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sdt>
      <w:sdtPr>
        <w:rPr>
          <w:rFonts w:ascii="宋体" w:hAnsi="宋体" w:eastAsia="宋体" w:cs="Times New Roman"/>
          <w:kern w:val="2"/>
          <w:sz w:val="21"/>
          <w:szCs w:val="24"/>
          <w:lang w:val="en-US" w:eastAsia="zh-CN" w:bidi="ar-SA"/>
        </w:rPr>
        <w:id w:val="147476613"/>
        <w15:color w:val="DBDBDB"/>
        <w:docPartObj>
          <w:docPartGallery w:val="Table of Contents"/>
          <w:docPartUnique/>
        </w:docPartObj>
      </w:sdtPr>
      <w:sdtEndPr>
        <w:rPr>
          <w:rFonts w:hint="eastAsia" w:ascii="黑体" w:hAnsi="黑体" w:eastAsia="黑体" w:cs="黑体"/>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30"/>
              <w:szCs w:val="30"/>
            </w:rPr>
            <w:t>目录</w:t>
          </w:r>
        </w:p>
        <w:p>
          <w:pPr>
            <w:pStyle w:val="19"/>
            <w:tabs>
              <w:tab w:val="right" w:leader="dot" w:pos="9548"/>
            </w:tabs>
            <w:rPr>
              <w:b/>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"1-2" \h \u </w:instrText>
          </w:r>
          <w:r>
            <w:rPr>
              <w:rFonts w:hint="eastAsia" w:ascii="黑体" w:hAnsi="黑体" w:eastAsia="黑体" w:cs="黑体"/>
              <w:sz w:val="36"/>
              <w:szCs w:val="36"/>
              <w:lang w:val="en-US" w:eastAsia="zh-CN"/>
            </w:rPr>
            <w:fldChar w:fldCharType="separate"/>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_Toc31653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1. 引言</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_Toc31653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_Toc11459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sz w:val="24"/>
              <w:szCs w:val="24"/>
            </w:rPr>
            <w:t>1.1 研究背景及意义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_Toc22408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sz w:val="24"/>
              <w:szCs w:val="24"/>
            </w:rPr>
            <w:t xml:space="preserve">1.2 </w:t>
          </w:r>
          <w:r>
            <w:rPr>
              <w:rFonts w:hint="eastAsia" w:asciiTheme="minorEastAsia" w:hAnsiTheme="minorEastAsia" w:eastAsiaTheme="minorEastAsia" w:cstheme="minorEastAsia"/>
              <w:bCs/>
              <w:sz w:val="24"/>
              <w:szCs w:val="24"/>
              <w:lang w:eastAsia="zh-CN"/>
            </w:rPr>
            <w:t>本课题主要工作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_Toc22408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_Toc3985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 xml:space="preserve">2. </w:t>
          </w:r>
          <w:r>
            <w:rPr>
              <w:rFonts w:hint="eastAsia" w:asciiTheme="minorEastAsia" w:hAnsiTheme="minorEastAsia" w:eastAsiaTheme="minorEastAsia" w:cstheme="minorEastAsia"/>
              <w:b/>
              <w:sz w:val="24"/>
              <w:szCs w:val="24"/>
              <w:lang w:eastAsia="zh-CN"/>
            </w:rPr>
            <w:t>系统分析</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_Toc3985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2</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_Toc9818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2.1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_Toc9818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_Toc11649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 系统体系结构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_Toc23795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2.3 功能需求分析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_Toc18841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2.4 业务流程分析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_Toc30117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2.5 系统数据E-R关系图简介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_Toc12989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 xml:space="preserve">3. </w:t>
          </w:r>
          <w:r>
            <w:rPr>
              <w:rFonts w:hint="eastAsia" w:asciiTheme="minorEastAsia" w:hAnsiTheme="minorEastAsia" w:eastAsiaTheme="minorEastAsia" w:cstheme="minorEastAsia"/>
              <w:b/>
              <w:sz w:val="24"/>
              <w:szCs w:val="24"/>
              <w:lang w:eastAsia="zh-CN"/>
            </w:rPr>
            <w:t>系统总体设计</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_Toc12989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6</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_Toc12850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 软件设计原则</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_Toc12850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_Toc24653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 系统整体的设计要求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_Toc24653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3.3 系统模块设计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_Toc24740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3.4 数据架构设计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_Toc24740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_Toc24964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3.5 用户界面设计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_Toc24964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_Toc4217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3.6 物理配置方案设计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_Toc6089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 xml:space="preserve">4. </w:t>
          </w:r>
          <w:r>
            <w:rPr>
              <w:rFonts w:hint="eastAsia" w:asciiTheme="minorEastAsia" w:hAnsiTheme="minorEastAsia" w:eastAsiaTheme="minorEastAsia" w:cstheme="minorEastAsia"/>
              <w:b/>
              <w:sz w:val="24"/>
              <w:szCs w:val="24"/>
              <w:lang w:eastAsia="zh-CN"/>
            </w:rPr>
            <w:t>系统实现</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_Toc6089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17</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4.1 技术选型与开发设计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_Toc2288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4.2 开发环境介绍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_Toc30879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4.3 模块详细实现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_Toc23646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 xml:space="preserve">5. </w:t>
          </w:r>
          <w:r>
            <w:rPr>
              <w:rFonts w:hint="eastAsia" w:asciiTheme="minorEastAsia" w:hAnsiTheme="minorEastAsia" w:eastAsiaTheme="minorEastAsia" w:cstheme="minorEastAsia"/>
              <w:b/>
              <w:sz w:val="24"/>
              <w:szCs w:val="24"/>
              <w:lang w:eastAsia="zh-CN"/>
            </w:rPr>
            <w:t>系统测试与维护</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_Toc23646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38</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_Toc31983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5.1 系统测试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20"/>
            <w:tabs>
              <w:tab w:val="right" w:leader="dot" w:pos="9548"/>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_Toc19265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5.2 系统维护</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_Toc19265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_Toc21993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 xml:space="preserve">6. </w:t>
          </w:r>
          <w:r>
            <w:rPr>
              <w:rFonts w:hint="eastAsia" w:asciiTheme="minorEastAsia" w:hAnsiTheme="minorEastAsia" w:eastAsiaTheme="minorEastAsia" w:cstheme="minorEastAsia"/>
              <w:b/>
              <w:sz w:val="24"/>
              <w:szCs w:val="24"/>
              <w:lang w:eastAsia="zh-CN"/>
            </w:rPr>
            <w:t>结束语</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_Toc21993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41</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_Toc1030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【参考文献】</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_Toc1030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41</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pStyle w:val="19"/>
            <w:tabs>
              <w:tab w:val="right" w:leader="dot" w:pos="9548"/>
            </w:tabs>
            <w:spacing w:line="360" w:lineRule="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lang w:val="en-US" w:eastAsia="zh-CN"/>
            </w:rPr>
            <w:fldChar w:fldCharType="begin"/>
          </w:r>
          <w:r>
            <w:rPr>
              <w:rFonts w:hint="eastAsia" w:asciiTheme="minorEastAsia" w:hAnsiTheme="minorEastAsia" w:eastAsiaTheme="minorEastAsia" w:cstheme="minorEastAsia"/>
              <w:b/>
              <w:sz w:val="24"/>
              <w:szCs w:val="24"/>
              <w:lang w:val="en-US" w:eastAsia="zh-CN"/>
            </w:rPr>
            <w:instrText xml:space="preserve"> HYPERLINK \l _Toc17062 </w:instrText>
          </w:r>
          <w:r>
            <w:rPr>
              <w:rFonts w:hint="eastAsia" w:asciiTheme="minorEastAsia" w:hAnsiTheme="minorEastAsia" w:eastAsiaTheme="minorEastAsia" w:cstheme="minorEastAsia"/>
              <w:b/>
              <w:sz w:val="24"/>
              <w:szCs w:val="24"/>
              <w:lang w:val="en-US" w:eastAsia="zh-CN"/>
            </w:rPr>
            <w:fldChar w:fldCharType="separate"/>
          </w:r>
          <w:r>
            <w:rPr>
              <w:rFonts w:hint="eastAsia" w:asciiTheme="minorEastAsia" w:hAnsiTheme="minorEastAsia" w:eastAsiaTheme="minorEastAsia" w:cstheme="minorEastAsia"/>
              <w:b/>
              <w:sz w:val="24"/>
              <w:szCs w:val="24"/>
            </w:rPr>
            <w:t>致谢</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_Toc17062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42</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sz w:val="24"/>
              <w:szCs w:val="24"/>
              <w:lang w:val="en-US" w:eastAsia="zh-CN"/>
            </w:rPr>
            <w:fldChar w:fldCharType="end"/>
          </w:r>
        </w:p>
        <w:p>
          <w:pPr>
            <w:jc w:val="both"/>
            <w:outlineLvl w:val="9"/>
            <w:rPr>
              <w:rFonts w:hint="eastAsia" w:ascii="黑体" w:hAnsi="黑体" w:eastAsia="黑体" w:cs="黑体"/>
              <w:sz w:val="36"/>
              <w:szCs w:val="36"/>
              <w:lang w:val="en-US" w:eastAsia="zh-CN"/>
            </w:rPr>
            <w:sectPr>
              <w:headerReference r:id="rId3" w:type="default"/>
              <w:footerReference r:id="rId4" w:type="default"/>
              <w:pgSz w:w="11906" w:h="16838"/>
              <w:pgMar w:top="1440" w:right="1179" w:bottom="1440" w:left="1179"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黑体" w:hAnsi="黑体" w:eastAsia="黑体" w:cs="黑体"/>
              <w:b/>
              <w:szCs w:val="36"/>
              <w:lang w:val="en-US" w:eastAsia="zh-CN"/>
            </w:rPr>
            <w:fldChar w:fldCharType="end"/>
          </w:r>
        </w:p>
      </w:sdtContent>
    </w:sdt>
    <w:p>
      <w:pPr>
        <w:jc w:val="center"/>
        <w:outlineLvl w:val="9"/>
        <w:rPr>
          <w:rFonts w:hint="eastAsia" w:ascii="黑体" w:hAnsi="黑体" w:eastAsia="黑体" w:cs="黑体"/>
          <w:sz w:val="36"/>
          <w:szCs w:val="36"/>
          <w:lang w:val="en-US" w:eastAsia="zh-CN"/>
        </w:rPr>
      </w:pPr>
      <w:bookmarkStart w:id="0" w:name="_Toc30545"/>
      <w:r>
        <w:rPr>
          <w:rFonts w:hint="eastAsia" w:ascii="黑体" w:hAnsi="黑体" w:eastAsia="黑体" w:cs="黑体"/>
          <w:sz w:val="36"/>
          <w:szCs w:val="36"/>
          <w:lang w:val="en-US" w:eastAsia="zh-CN"/>
        </w:rPr>
        <w:t>基于Web的个人信息融合系统的设计与实现</w:t>
      </w:r>
      <w:bookmarkEnd w:id="0"/>
    </w:p>
    <w:p>
      <w:pPr>
        <w:jc w:val="center"/>
        <w:outlineLvl w:val="9"/>
        <w:rPr>
          <w:rFonts w:hint="eastAsia" w:ascii="楷体" w:hAnsi="楷体" w:eastAsia="楷体" w:cs="楷体"/>
          <w:sz w:val="21"/>
          <w:szCs w:val="21"/>
          <w:lang w:val="en-US" w:eastAsia="zh-CN"/>
        </w:rPr>
      </w:pPr>
      <w:bookmarkStart w:id="1" w:name="_Toc10157"/>
      <w:bookmarkStart w:id="2" w:name="_Toc19668_WPSOffice_Level1"/>
      <w:r>
        <w:rPr>
          <w:rFonts w:hint="eastAsia" w:ascii="楷体" w:hAnsi="楷体" w:eastAsia="楷体" w:cs="楷体"/>
          <w:sz w:val="21"/>
          <w:szCs w:val="21"/>
          <w:lang w:val="en-US" w:eastAsia="zh-CN"/>
        </w:rPr>
        <w:t>计算机与软件学院计算机科学与技术专业  冯德兵</w:t>
      </w:r>
      <w:bookmarkEnd w:id="1"/>
      <w:bookmarkEnd w:id="2"/>
    </w:p>
    <w:p>
      <w:pPr>
        <w:jc w:val="center"/>
        <w:outlineLvl w:val="9"/>
        <w:rPr>
          <w:rFonts w:hint="default" w:ascii="楷体" w:hAnsi="楷体" w:eastAsia="楷体" w:cs="楷体"/>
          <w:sz w:val="21"/>
          <w:szCs w:val="21"/>
          <w:lang w:val="en-US" w:eastAsia="zh-CN"/>
        </w:rPr>
      </w:pPr>
      <w:bookmarkStart w:id="3" w:name="_Toc21101"/>
      <w:bookmarkStart w:id="4" w:name="_Toc6749_WPSOffice_Level1"/>
      <w:r>
        <w:rPr>
          <w:rFonts w:hint="eastAsia" w:ascii="楷体" w:hAnsi="楷体" w:eastAsia="楷体" w:cs="楷体"/>
          <w:sz w:val="21"/>
          <w:szCs w:val="21"/>
          <w:lang w:val="en-US" w:eastAsia="zh-CN"/>
        </w:rPr>
        <w:t>准考证号：030516100877</w:t>
      </w:r>
      <w:bookmarkEnd w:id="3"/>
      <w:bookmarkEnd w:id="4"/>
    </w:p>
    <w:p>
      <w:pPr>
        <w:rPr>
          <w:rStyle w:val="12"/>
          <w:rFonts w:hint="eastAsia" w:ascii="楷体_GB2312" w:eastAsia="楷体_GB2312"/>
        </w:rPr>
      </w:pPr>
      <w:bookmarkStart w:id="5" w:name="_Toc292752055"/>
    </w:p>
    <w:p>
      <w:pPr>
        <w:rPr>
          <w:rFonts w:hint="eastAsia" w:eastAsia="楷体" w:asciiTheme="minorEastAsia" w:hAnsiTheme="minorEastAsia" w:cstheme="minorEastAsia"/>
          <w:sz w:val="21"/>
          <w:szCs w:val="21"/>
          <w:lang w:eastAsia="zh-CN"/>
        </w:rPr>
      </w:pPr>
      <w:r>
        <w:rPr>
          <w:rStyle w:val="12"/>
          <w:rFonts w:hint="eastAsia" w:ascii="楷体_GB2312" w:eastAsia="楷体_GB2312"/>
        </w:rPr>
        <w:t>【摘要】</w:t>
      </w:r>
      <w:bookmarkEnd w:id="5"/>
      <w:r>
        <w:rPr>
          <w:rStyle w:val="12"/>
          <w:rFonts w:hint="eastAsia" w:ascii="楷体_GB2312" w:eastAsia="楷体_GB2312"/>
          <w:lang w:val="en-US" w:eastAsia="zh-CN"/>
        </w:rPr>
        <w:t xml:space="preserve"> </w:t>
      </w:r>
      <w:r>
        <w:rPr>
          <w:rFonts w:hint="eastAsia" w:ascii="楷体" w:hAnsi="楷体" w:eastAsia="楷体" w:cs="楷体"/>
          <w:sz w:val="21"/>
          <w:szCs w:val="21"/>
        </w:rPr>
        <w:t>个人信息</w:t>
      </w:r>
      <w:r>
        <w:rPr>
          <w:rFonts w:hint="eastAsia" w:ascii="楷体" w:hAnsi="楷体" w:eastAsia="楷体" w:cs="楷体"/>
          <w:sz w:val="21"/>
          <w:szCs w:val="21"/>
          <w:lang w:eastAsia="zh-CN"/>
        </w:rPr>
        <w:t>管理</w:t>
      </w:r>
      <w:r>
        <w:rPr>
          <w:rFonts w:hint="eastAsia" w:ascii="楷体" w:hAnsi="楷体" w:eastAsia="楷体" w:cs="楷体"/>
          <w:sz w:val="21"/>
          <w:szCs w:val="21"/>
        </w:rPr>
        <w:t>是</w:t>
      </w:r>
      <w:r>
        <w:rPr>
          <w:rFonts w:hint="eastAsia" w:ascii="楷体" w:hAnsi="楷体" w:eastAsia="楷体" w:cs="楷体"/>
          <w:sz w:val="21"/>
          <w:szCs w:val="21"/>
          <w:lang w:eastAsia="zh-CN"/>
        </w:rPr>
        <w:t>将个人信息用信息化技术进行管理，以</w:t>
      </w:r>
      <w:r>
        <w:rPr>
          <w:rFonts w:hint="eastAsia" w:ascii="楷体" w:hAnsi="楷体" w:eastAsia="楷体" w:cs="楷体"/>
          <w:sz w:val="21"/>
          <w:szCs w:val="21"/>
        </w:rPr>
        <w:t>帮助个人提升</w:t>
      </w:r>
      <w:r>
        <w:rPr>
          <w:rFonts w:hint="eastAsia" w:ascii="楷体" w:hAnsi="楷体" w:eastAsia="楷体" w:cs="楷体"/>
          <w:sz w:val="21"/>
          <w:szCs w:val="21"/>
        </w:rPr>
        <w:fldChar w:fldCharType="begin"/>
      </w:r>
      <w:r>
        <w:rPr>
          <w:rFonts w:hint="eastAsia" w:ascii="楷体" w:hAnsi="楷体" w:eastAsia="楷体" w:cs="楷体"/>
          <w:sz w:val="21"/>
          <w:szCs w:val="21"/>
        </w:rPr>
        <w:instrText xml:space="preserve"> HYPERLINK "https://wiki.mbalib.com/wiki/%E5%B7%A5%E4%BD%9C%E6%95%88%E7%8E%87" \o "工作效率" </w:instrText>
      </w:r>
      <w:r>
        <w:rPr>
          <w:rFonts w:hint="eastAsia" w:ascii="楷体" w:hAnsi="楷体" w:eastAsia="楷体" w:cs="楷体"/>
          <w:sz w:val="21"/>
          <w:szCs w:val="21"/>
        </w:rPr>
        <w:fldChar w:fldCharType="separate"/>
      </w:r>
      <w:r>
        <w:rPr>
          <w:rFonts w:hint="eastAsia" w:ascii="楷体" w:hAnsi="楷体" w:eastAsia="楷体" w:cs="楷体"/>
          <w:sz w:val="21"/>
          <w:szCs w:val="21"/>
        </w:rPr>
        <w:t>工作效率</w:t>
      </w:r>
      <w:r>
        <w:rPr>
          <w:rFonts w:hint="eastAsia" w:ascii="楷体" w:hAnsi="楷体" w:eastAsia="楷体" w:cs="楷体"/>
          <w:sz w:val="21"/>
          <w:szCs w:val="21"/>
        </w:rPr>
        <w:fldChar w:fldCharType="end"/>
      </w:r>
      <w:r>
        <w:rPr>
          <w:rFonts w:hint="eastAsia" w:ascii="楷体" w:hAnsi="楷体" w:eastAsia="楷体" w:cs="楷体"/>
          <w:sz w:val="21"/>
          <w:szCs w:val="21"/>
        </w:rPr>
        <w:t>，</w:t>
      </w:r>
      <w:r>
        <w:rPr>
          <w:rFonts w:hint="eastAsia" w:ascii="楷体" w:hAnsi="楷体" w:eastAsia="楷体" w:cs="楷体"/>
          <w:sz w:val="21"/>
          <w:szCs w:val="21"/>
          <w:highlight w:val="none"/>
          <w:lang w:eastAsia="zh-CN"/>
        </w:rPr>
        <w:t>融合个人所</w:t>
      </w:r>
      <w:r>
        <w:rPr>
          <w:rFonts w:hint="eastAsia" w:ascii="楷体" w:hAnsi="楷体" w:eastAsia="楷体" w:cs="楷体"/>
          <w:sz w:val="21"/>
          <w:szCs w:val="21"/>
          <w:lang w:eastAsia="zh-CN"/>
        </w:rPr>
        <w:t>有</w:t>
      </w:r>
      <w:r>
        <w:rPr>
          <w:rFonts w:hint="eastAsia" w:ascii="楷体" w:hAnsi="楷体" w:eastAsia="楷体" w:cs="楷体"/>
          <w:sz w:val="21"/>
          <w:szCs w:val="21"/>
        </w:rPr>
        <w:t>的</w:t>
      </w:r>
      <w:r>
        <w:rPr>
          <w:rFonts w:hint="eastAsia" w:ascii="楷体" w:hAnsi="楷体" w:eastAsia="楷体" w:cs="楷体"/>
          <w:sz w:val="21"/>
          <w:szCs w:val="21"/>
        </w:rPr>
        <w:fldChar w:fldCharType="begin"/>
      </w:r>
      <w:r>
        <w:rPr>
          <w:rFonts w:hint="eastAsia" w:ascii="楷体" w:hAnsi="楷体" w:eastAsia="楷体" w:cs="楷体"/>
          <w:sz w:val="21"/>
          <w:szCs w:val="21"/>
        </w:rPr>
        <w:instrText xml:space="preserve"> HYPERLINK "https://wiki.mbalib.com/wiki/%E4%BF%A1%E6%81%AF%E8%B5%84%E6%BA%90" \o "信息资源" </w:instrText>
      </w:r>
      <w:r>
        <w:rPr>
          <w:rFonts w:hint="eastAsia" w:ascii="楷体" w:hAnsi="楷体" w:eastAsia="楷体" w:cs="楷体"/>
          <w:sz w:val="21"/>
          <w:szCs w:val="21"/>
        </w:rPr>
        <w:fldChar w:fldCharType="separate"/>
      </w:r>
      <w:r>
        <w:rPr>
          <w:rFonts w:hint="eastAsia" w:ascii="楷体" w:hAnsi="楷体" w:eastAsia="楷体" w:cs="楷体"/>
          <w:sz w:val="21"/>
          <w:szCs w:val="21"/>
        </w:rPr>
        <w:t>信息资源</w:t>
      </w:r>
      <w:r>
        <w:rPr>
          <w:rFonts w:hint="eastAsia" w:ascii="楷体" w:hAnsi="楷体" w:eastAsia="楷体" w:cs="楷体"/>
          <w:sz w:val="21"/>
          <w:szCs w:val="21"/>
        </w:rPr>
        <w:fldChar w:fldCharType="end"/>
      </w:r>
      <w:r>
        <w:rPr>
          <w:rFonts w:hint="eastAsia" w:ascii="楷体" w:hAnsi="楷体" w:eastAsia="楷体" w:cs="楷体"/>
          <w:sz w:val="21"/>
          <w:szCs w:val="21"/>
        </w:rPr>
        <w:t>，提高个人的竞争力</w:t>
      </w:r>
      <w:r>
        <w:rPr>
          <w:rFonts w:hint="eastAsia" w:ascii="楷体" w:hAnsi="楷体" w:eastAsia="楷体" w:cs="楷体"/>
          <w:sz w:val="21"/>
          <w:szCs w:val="21"/>
          <w:lang w:eastAsia="zh-CN"/>
        </w:rPr>
        <w:t>。</w:t>
      </w:r>
      <w:r>
        <w:rPr>
          <w:rFonts w:hint="eastAsia" w:ascii="楷体" w:hAnsi="楷体" w:eastAsia="楷体" w:cs="楷体"/>
          <w:sz w:val="21"/>
          <w:szCs w:val="21"/>
        </w:rPr>
        <w:t>它是一种新的管理理念和方法，能将个人拥有的各种资料、随手可得的信息变成更有</w:t>
      </w:r>
      <w:r>
        <w:rPr>
          <w:rFonts w:hint="eastAsia" w:ascii="楷体" w:hAnsi="楷体" w:eastAsia="楷体" w:cs="楷体"/>
          <w:sz w:val="21"/>
          <w:szCs w:val="21"/>
        </w:rPr>
        <w:fldChar w:fldCharType="begin"/>
      </w:r>
      <w:r>
        <w:rPr>
          <w:rFonts w:hint="eastAsia" w:ascii="楷体" w:hAnsi="楷体" w:eastAsia="楷体" w:cs="楷体"/>
          <w:sz w:val="21"/>
          <w:szCs w:val="21"/>
        </w:rPr>
        <w:instrText xml:space="preserve"> HYPERLINK "https://wiki.mbalib.com/wiki/%E4%BB%B7%E5%80%BC" \o "价值" </w:instrText>
      </w:r>
      <w:r>
        <w:rPr>
          <w:rFonts w:hint="eastAsia" w:ascii="楷体" w:hAnsi="楷体" w:eastAsia="楷体" w:cs="楷体"/>
          <w:sz w:val="21"/>
          <w:szCs w:val="21"/>
        </w:rPr>
        <w:fldChar w:fldCharType="separate"/>
      </w:r>
      <w:r>
        <w:rPr>
          <w:rFonts w:hint="eastAsia" w:ascii="楷体" w:hAnsi="楷体" w:eastAsia="楷体" w:cs="楷体"/>
          <w:sz w:val="21"/>
          <w:szCs w:val="21"/>
        </w:rPr>
        <w:t>价值</w:t>
      </w:r>
      <w:r>
        <w:rPr>
          <w:rFonts w:hint="eastAsia" w:ascii="楷体" w:hAnsi="楷体" w:eastAsia="楷体" w:cs="楷体"/>
          <w:sz w:val="21"/>
          <w:szCs w:val="21"/>
        </w:rPr>
        <w:fldChar w:fldCharType="end"/>
      </w:r>
      <w:r>
        <w:rPr>
          <w:rFonts w:hint="eastAsia" w:ascii="楷体" w:hAnsi="楷体" w:eastAsia="楷体" w:cs="楷体"/>
          <w:sz w:val="21"/>
          <w:szCs w:val="21"/>
        </w:rPr>
        <w:t>的知识，最终有利于自己的工作和</w:t>
      </w:r>
      <w:bookmarkStart w:id="38" w:name="_GoBack"/>
      <w:bookmarkEnd w:id="38"/>
      <w:r>
        <w:rPr>
          <w:rFonts w:hint="eastAsia" w:ascii="楷体" w:hAnsi="楷体" w:eastAsia="楷体" w:cs="楷体"/>
          <w:sz w:val="21"/>
          <w:szCs w:val="21"/>
        </w:rPr>
        <w:t>生活，通过个人信息</w:t>
      </w:r>
      <w:r>
        <w:rPr>
          <w:rFonts w:hint="eastAsia" w:ascii="楷体" w:hAnsi="楷体" w:eastAsia="楷体" w:cs="楷体"/>
          <w:sz w:val="21"/>
          <w:szCs w:val="21"/>
          <w:lang w:eastAsia="zh-CN"/>
        </w:rPr>
        <w:t>融合</w:t>
      </w:r>
      <w:r>
        <w:rPr>
          <w:rFonts w:hint="eastAsia" w:ascii="楷体" w:hAnsi="楷体" w:eastAsia="楷体" w:cs="楷体"/>
          <w:sz w:val="21"/>
          <w:szCs w:val="21"/>
        </w:rPr>
        <w:t>，人们可以养成良好的</w:t>
      </w:r>
      <w:r>
        <w:rPr>
          <w:rFonts w:hint="eastAsia" w:ascii="楷体" w:hAnsi="楷体" w:eastAsia="楷体" w:cs="楷体"/>
          <w:sz w:val="21"/>
          <w:szCs w:val="21"/>
        </w:rPr>
        <w:fldChar w:fldCharType="begin"/>
      </w:r>
      <w:r>
        <w:rPr>
          <w:rFonts w:hint="eastAsia" w:ascii="楷体" w:hAnsi="楷体" w:eastAsia="楷体" w:cs="楷体"/>
          <w:sz w:val="21"/>
          <w:szCs w:val="21"/>
        </w:rPr>
        <w:instrText xml:space="preserve"> HYPERLINK "https://wiki.mbalib.com/wiki/%E5%AD%A6%E4%B9%A0%E4%B9%A0%E6%83%AF" \o "学习习惯" </w:instrText>
      </w:r>
      <w:r>
        <w:rPr>
          <w:rFonts w:hint="eastAsia" w:ascii="楷体" w:hAnsi="楷体" w:eastAsia="楷体" w:cs="楷体"/>
          <w:sz w:val="21"/>
          <w:szCs w:val="21"/>
        </w:rPr>
        <w:fldChar w:fldCharType="separate"/>
      </w:r>
      <w:r>
        <w:rPr>
          <w:rFonts w:hint="eastAsia" w:ascii="楷体" w:hAnsi="楷体" w:eastAsia="楷体" w:cs="楷体"/>
          <w:sz w:val="21"/>
          <w:szCs w:val="21"/>
        </w:rPr>
        <w:t>学习习惯</w:t>
      </w:r>
      <w:r>
        <w:rPr>
          <w:rFonts w:hint="eastAsia" w:ascii="楷体" w:hAnsi="楷体" w:eastAsia="楷体" w:cs="楷体"/>
          <w:sz w:val="21"/>
          <w:szCs w:val="21"/>
        </w:rPr>
        <w:fldChar w:fldCharType="end"/>
      </w:r>
      <w:r>
        <w:rPr>
          <w:rFonts w:hint="eastAsia" w:ascii="楷体" w:hAnsi="楷体" w:eastAsia="楷体" w:cs="楷体"/>
          <w:sz w:val="21"/>
          <w:szCs w:val="21"/>
        </w:rPr>
        <w:t>，增强</w:t>
      </w:r>
      <w:r>
        <w:rPr>
          <w:rFonts w:hint="eastAsia" w:ascii="楷体" w:hAnsi="楷体" w:eastAsia="楷体" w:cs="楷体"/>
          <w:sz w:val="21"/>
          <w:szCs w:val="21"/>
        </w:rPr>
        <w:fldChar w:fldCharType="begin"/>
      </w:r>
      <w:r>
        <w:rPr>
          <w:rFonts w:hint="eastAsia" w:ascii="楷体" w:hAnsi="楷体" w:eastAsia="楷体" w:cs="楷体"/>
          <w:sz w:val="21"/>
          <w:szCs w:val="21"/>
        </w:rPr>
        <w:instrText xml:space="preserve"> HYPERLINK "https://wiki.mbalib.com/wiki/%E4%BF%A1%E6%81%AF%E7%B4%A0%E5%85%BB" \o "信息素养" </w:instrText>
      </w:r>
      <w:r>
        <w:rPr>
          <w:rFonts w:hint="eastAsia" w:ascii="楷体" w:hAnsi="楷体" w:eastAsia="楷体" w:cs="楷体"/>
          <w:sz w:val="21"/>
          <w:szCs w:val="21"/>
        </w:rPr>
        <w:fldChar w:fldCharType="separate"/>
      </w:r>
      <w:r>
        <w:rPr>
          <w:rFonts w:hint="eastAsia" w:ascii="楷体" w:hAnsi="楷体" w:eastAsia="楷体" w:cs="楷体"/>
          <w:sz w:val="21"/>
          <w:szCs w:val="21"/>
        </w:rPr>
        <w:t>信息素养</w:t>
      </w:r>
      <w:r>
        <w:rPr>
          <w:rFonts w:hint="eastAsia" w:ascii="楷体" w:hAnsi="楷体" w:eastAsia="楷体" w:cs="楷体"/>
          <w:sz w:val="21"/>
          <w:szCs w:val="21"/>
        </w:rPr>
        <w:fldChar w:fldCharType="end"/>
      </w:r>
      <w:r>
        <w:rPr>
          <w:rFonts w:hint="eastAsia" w:ascii="楷体" w:hAnsi="楷体" w:eastAsia="楷体" w:cs="楷体"/>
          <w:sz w:val="21"/>
          <w:szCs w:val="21"/>
        </w:rPr>
        <w:t>，完善自己的专业知识体系，提高自己的能力和竞争力，为实现个人价值和</w:t>
      </w:r>
      <w:r>
        <w:rPr>
          <w:rFonts w:hint="eastAsia" w:ascii="楷体" w:hAnsi="楷体" w:eastAsia="楷体" w:cs="楷体"/>
          <w:sz w:val="21"/>
          <w:szCs w:val="21"/>
        </w:rPr>
        <w:fldChar w:fldCharType="begin"/>
      </w:r>
      <w:r>
        <w:rPr>
          <w:rFonts w:hint="eastAsia" w:ascii="楷体" w:hAnsi="楷体" w:eastAsia="楷体" w:cs="楷体"/>
          <w:sz w:val="21"/>
          <w:szCs w:val="21"/>
        </w:rPr>
        <w:instrText xml:space="preserve"> HYPERLINK "https://wiki.mbalib.com/wiki/%E5%8F%AF%E6%8C%81%E7%BB%AD%E5%8F%91%E5%B1%95" \o "可持续发展" </w:instrText>
      </w:r>
      <w:r>
        <w:rPr>
          <w:rFonts w:hint="eastAsia" w:ascii="楷体" w:hAnsi="楷体" w:eastAsia="楷体" w:cs="楷体"/>
          <w:sz w:val="21"/>
          <w:szCs w:val="21"/>
        </w:rPr>
        <w:fldChar w:fldCharType="separate"/>
      </w:r>
      <w:r>
        <w:rPr>
          <w:rFonts w:hint="eastAsia" w:ascii="楷体" w:hAnsi="楷体" w:eastAsia="楷体" w:cs="楷体"/>
          <w:sz w:val="21"/>
          <w:szCs w:val="21"/>
        </w:rPr>
        <w:t>可持续发展</w:t>
      </w:r>
      <w:r>
        <w:rPr>
          <w:rFonts w:hint="eastAsia" w:ascii="楷体" w:hAnsi="楷体" w:eastAsia="楷体" w:cs="楷体"/>
          <w:sz w:val="21"/>
          <w:szCs w:val="21"/>
        </w:rPr>
        <w:fldChar w:fldCharType="end"/>
      </w:r>
      <w:r>
        <w:rPr>
          <w:rFonts w:hint="eastAsia" w:ascii="楷体" w:hAnsi="楷体" w:eastAsia="楷体" w:cs="楷体"/>
          <w:sz w:val="21"/>
          <w:szCs w:val="21"/>
        </w:rPr>
        <w:t>打下坚实的基础。</w:t>
      </w:r>
      <w:r>
        <w:rPr>
          <w:rFonts w:hint="eastAsia" w:ascii="楷体" w:hAnsi="楷体" w:eastAsia="楷体" w:cs="楷体"/>
          <w:sz w:val="21"/>
          <w:szCs w:val="21"/>
          <w:lang w:eastAsia="zh-CN"/>
        </w:rPr>
        <w:t>本文主要阐述了利用</w:t>
      </w:r>
      <w:r>
        <w:rPr>
          <w:rFonts w:hint="eastAsia" w:ascii="楷体" w:hAnsi="楷体" w:eastAsia="楷体" w:cs="楷体"/>
          <w:sz w:val="21"/>
          <w:szCs w:val="21"/>
          <w:lang w:val="en-US" w:eastAsia="zh-CN"/>
        </w:rPr>
        <w:t>Lavaral技术在Web上针对</w:t>
      </w:r>
      <w:r>
        <w:rPr>
          <w:rFonts w:hint="eastAsia" w:ascii="楷体" w:hAnsi="楷体" w:eastAsia="楷体" w:cs="楷体"/>
          <w:sz w:val="21"/>
          <w:szCs w:val="21"/>
          <w:lang w:eastAsia="zh-CN"/>
        </w:rPr>
        <w:t>个人信息融合系统的设计与实现，本系统融合个人或家庭所有的信息（包括家庭与生活、工作与学习以及个人或者家庭健康信息等）到一个系统里面，只要使用个人信息融合系统就能实现查询、管理与分析等功能。使用本系统能够在信息时代高效率地利用个人信息来提高生活、工作和学习质量与效率。</w:t>
      </w:r>
    </w:p>
    <w:p>
      <w:pPr>
        <w:jc w:val="both"/>
        <w:rPr>
          <w:rStyle w:val="12"/>
          <w:rFonts w:hint="eastAsia" w:ascii="楷体_GB2312" w:eastAsia="楷体_GB2312"/>
          <w:lang w:val="en-US" w:eastAsia="zh-CN"/>
        </w:rPr>
      </w:pPr>
    </w:p>
    <w:p>
      <w:pPr>
        <w:spacing w:before="156" w:beforeLines="50" w:after="156" w:afterLines="50"/>
        <w:rPr>
          <w:rFonts w:hint="eastAsia" w:ascii="楷体_GB2312" w:hAnsi="楷体" w:eastAsia="楷体_GB2312"/>
          <w:szCs w:val="21"/>
          <w:lang w:val="en-US" w:eastAsia="zh-CN"/>
        </w:rPr>
      </w:pPr>
      <w:r>
        <w:rPr>
          <w:rFonts w:hint="eastAsia" w:ascii="楷体_GB2312" w:hAnsi="楷体" w:eastAsia="楷体_GB2312"/>
          <w:b/>
          <w:sz w:val="24"/>
        </w:rPr>
        <w:t>【关键词】</w:t>
      </w:r>
      <w:r>
        <w:rPr>
          <w:rFonts w:hint="eastAsia" w:ascii="楷体_GB2312" w:hAnsi="楷体" w:eastAsia="楷体_GB2312"/>
          <w:szCs w:val="21"/>
        </w:rPr>
        <w:t xml:space="preserve"> </w:t>
      </w:r>
      <w:r>
        <w:rPr>
          <w:rFonts w:hint="eastAsia" w:ascii="楷体_GB2312" w:hAnsi="楷体" w:eastAsia="楷体_GB2312"/>
          <w:szCs w:val="21"/>
          <w:lang w:eastAsia="zh-CN"/>
        </w:rPr>
        <w:t>个人信息管理，个人信息融合，</w:t>
      </w:r>
      <w:r>
        <w:rPr>
          <w:rFonts w:hint="eastAsia" w:ascii="楷体_GB2312" w:hAnsi="楷体" w:eastAsia="楷体_GB2312"/>
          <w:szCs w:val="21"/>
          <w:lang w:val="en-US" w:eastAsia="zh-CN"/>
        </w:rPr>
        <w:t>Web，Laravel</w:t>
      </w:r>
    </w:p>
    <w:p>
      <w:pPr>
        <w:pStyle w:val="14"/>
        <w:numPr>
          <w:ilvl w:val="0"/>
          <w:numId w:val="2"/>
        </w:numPr>
        <w:spacing w:before="156" w:beforeLines="50" w:after="156" w:afterLines="50"/>
        <w:ind w:left="425" w:leftChars="0" w:hanging="425" w:firstLineChars="0"/>
        <w:outlineLvl w:val="9"/>
        <w:rPr>
          <w:rFonts w:hint="eastAsia"/>
        </w:rPr>
      </w:pPr>
      <w:bookmarkStart w:id="6" w:name="_Toc31653"/>
      <w:bookmarkStart w:id="7" w:name="_Toc292752056"/>
      <w:r>
        <w:rPr>
          <w:rFonts w:hint="eastAsia"/>
        </w:rPr>
        <w:t>引言</w:t>
      </w:r>
      <w:bookmarkEnd w:id="6"/>
      <w:bookmarkEnd w:id="7"/>
    </w:p>
    <w:p>
      <w:pPr>
        <w:numPr>
          <w:ilvl w:val="1"/>
          <w:numId w:val="3"/>
        </w:numPr>
        <w:spacing w:before="156" w:beforeLines="50" w:after="156" w:afterLines="50"/>
        <w:ind w:leftChars="0"/>
        <w:outlineLvl w:val="9"/>
        <w:rPr>
          <w:rFonts w:hint="eastAsia" w:ascii="黑体" w:hAnsi="黑体" w:eastAsia="黑体" w:cs="黑体"/>
          <w:b/>
          <w:bCs/>
          <w:sz w:val="30"/>
          <w:szCs w:val="30"/>
        </w:rPr>
      </w:pPr>
      <w:bookmarkStart w:id="8" w:name="_Toc11459"/>
      <w:bookmarkStart w:id="9" w:name="_Toc292752057"/>
      <w:r>
        <w:rPr>
          <w:rFonts w:hint="eastAsia" w:ascii="黑体" w:hAnsi="黑体" w:eastAsia="黑体" w:cs="黑体"/>
          <w:b/>
          <w:bCs/>
          <w:sz w:val="30"/>
          <w:szCs w:val="30"/>
        </w:rPr>
        <w:t>研究背景及意义</w:t>
      </w:r>
      <w:bookmarkEnd w:id="8"/>
      <w:bookmarkEnd w:id="9"/>
    </w:p>
    <w:p>
      <w:pPr>
        <w:ind w:firstLine="420" w:firstLineChars="0"/>
        <w:rPr>
          <w:rFonts w:hint="eastAsia"/>
          <w:lang w:eastAsia="zh-CN"/>
        </w:rPr>
      </w:pPr>
      <w:r>
        <w:rPr>
          <w:rFonts w:hint="eastAsia"/>
          <w:lang w:eastAsia="zh-CN"/>
        </w:rPr>
        <w:t>随着新时代通信IT技术的快速发展，围绕个人相关的应用数据和信息呈现爆炸性的增长，面对如此多的个人信息数据，如何高效处理和利用数据，如何迅速寻找到需要用到的信息，如何整合分散在各处的信息，所有这些问题都直接影响到我们的工作学习和生活质量。</w:t>
      </w:r>
    </w:p>
    <w:p>
      <w:pPr>
        <w:rPr>
          <w:rFonts w:hint="eastAsia" w:asciiTheme="minorEastAsia" w:hAnsiTheme="minorEastAsia" w:eastAsiaTheme="minorEastAsia" w:cstheme="minorEastAsia"/>
          <w:b w:val="0"/>
          <w:bCs/>
          <w:color w:val="000000"/>
          <w:kern w:val="0"/>
          <w:sz w:val="21"/>
          <w:szCs w:val="21"/>
          <w:lang w:val="en-US" w:eastAsia="zh-CN" w:bidi="ar"/>
        </w:rPr>
      </w:pPr>
      <w:r>
        <w:rPr>
          <w:rFonts w:hint="eastAsia"/>
          <w:lang w:eastAsia="zh-CN"/>
        </w:rPr>
        <w:tab/>
      </w:r>
      <w:r>
        <w:rPr>
          <w:rFonts w:hint="eastAsia"/>
          <w:lang w:eastAsia="zh-CN"/>
        </w:rPr>
        <w:t>个人信息管理是将个人信息用信息化技术进行管理，以帮助个人提升工作效率，整合个人或家庭的信息数据，提高个人的竞争力。它是一种创新的管理思路和技巧，能将个人或家庭拥有的各种资料、容易获取的信息变成更有价值的数据，以使其更加有效率地服务于个人的工作和生活，通过个人信息管理，人们可以培养更好的学习习惯，增强信息素养，完善自己的专业信息与技能体系，提高自己的能力和竞争力，为实现个人价值和可持续发展打下坚实的基础。</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随着移动互联网和5G等现代信息技术的快速发展把人类带入了海量应用时代，在我们生活、工作和学习的过程中产生各种与个人息息相关的数据，在面对如此多的各个方面的个人信息数据时，如何科学高效地管理个人信息和将这些来自各个平台与应用的个人信息进行科学地有机地整合在一起，来提升我们的生活质量和学习工作的效率。正是撰写此文的意义所在。</w:t>
      </w:r>
    </w:p>
    <w:p>
      <w:pPr>
        <w:ind w:firstLine="420" w:firstLineChars="20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val="0"/>
          <w:bCs w:val="0"/>
          <w:sz w:val="21"/>
          <w:szCs w:val="21"/>
          <w:lang w:val="en-US" w:eastAsia="zh-CN"/>
        </w:rPr>
        <w:t>国内外发展状况：</w:t>
      </w:r>
    </w:p>
    <w:p>
      <w:pPr>
        <w:keepNext w:val="0"/>
        <w:keepLines w:val="0"/>
        <w:widowControl/>
        <w:numPr>
          <w:ilvl w:val="0"/>
          <w:numId w:val="4"/>
        </w:numPr>
        <w:suppressLineNumbers w:val="0"/>
        <w:ind w:firstLine="420" w:firstLine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发展比较迅速和宽泛，主要集中个人信息管理系统，缺乏针对各个方面的深入研究与应用。</w:t>
      </w:r>
    </w:p>
    <w:p>
      <w:pPr>
        <w:keepNext w:val="0"/>
        <w:keepLines w:val="0"/>
        <w:widowControl/>
        <w:numPr>
          <w:ilvl w:val="0"/>
          <w:numId w:val="0"/>
        </w:numPr>
        <w:suppressLineNumbers w:val="0"/>
        <w:ind w:firstLine="420" w:firstLineChars="0"/>
        <w:jc w:val="left"/>
        <w:rPr>
          <w:rFonts w:hint="eastAsia" w:asciiTheme="minorEastAsia" w:hAnsiTheme="minorEastAsia" w:eastAsiaTheme="minorEastAsia" w:cstheme="minorEastAsia"/>
          <w:b w:val="0"/>
          <w:bCs/>
          <w:color w:val="000000"/>
          <w:kern w:val="0"/>
          <w:sz w:val="21"/>
          <w:szCs w:val="21"/>
          <w:lang w:val="en-US" w:eastAsia="zh-CN" w:bidi="ar"/>
        </w:rPr>
      </w:pPr>
      <w:r>
        <w:rPr>
          <w:rFonts w:hint="eastAsia" w:asciiTheme="minorEastAsia" w:hAnsiTheme="minorEastAsia" w:eastAsiaTheme="minorEastAsia" w:cstheme="minorEastAsia"/>
          <w:b w:val="0"/>
          <w:bCs/>
          <w:sz w:val="21"/>
          <w:szCs w:val="21"/>
          <w:lang w:val="en-US" w:eastAsia="zh-CN"/>
        </w:rPr>
        <w:t>目前个人信息管理（PIM）在国内外发展的比较迅速和宽泛，研究热点主要涵盖了</w:t>
      </w:r>
      <w:r>
        <w:rPr>
          <w:rFonts w:hint="eastAsia" w:asciiTheme="minorEastAsia" w:hAnsiTheme="minorEastAsia" w:eastAsiaTheme="minorEastAsia" w:cstheme="minorEastAsia"/>
          <w:b w:val="0"/>
          <w:bCs/>
          <w:color w:val="000000"/>
          <w:kern w:val="0"/>
          <w:sz w:val="21"/>
          <w:szCs w:val="21"/>
          <w:lang w:val="en-US" w:eastAsia="zh-CN" w:bidi="ar"/>
        </w:rPr>
        <w:t>ＰＩＭ的基本概念、信息整合和增强、信息检索、信息安全、语义桌面、个人信息空间、个人信息管理工具、个人信息管理系统、移动环境下的个人信息管理等 ９个主要方面。市场上存在一些有特色的个人信息管理软件。虽然近年来针对个人信息管理的全球研讨会在不断地进入讨论和创新，但是针对各个子领域的应用研究比较缺乏。因此深入研究个人信息管理的各子领域研究的大有可为。</w:t>
      </w:r>
    </w:p>
    <w:p>
      <w:pPr>
        <w:keepNext w:val="0"/>
        <w:keepLines w:val="0"/>
        <w:widowControl/>
        <w:numPr>
          <w:ilvl w:val="0"/>
          <w:numId w:val="0"/>
        </w:numPr>
        <w:suppressLineNumbers w:val="0"/>
        <w:ind w:firstLine="420" w:firstLineChars="0"/>
        <w:jc w:val="left"/>
        <w:rPr>
          <w:rFonts w:hint="eastAsia" w:asciiTheme="minorEastAsia" w:hAnsiTheme="minorEastAsia" w:eastAsiaTheme="minorEastAsia" w:cstheme="minorEastAsia"/>
          <w:b w:val="0"/>
          <w:bCs/>
          <w:color w:val="000000"/>
          <w:kern w:val="0"/>
          <w:sz w:val="21"/>
          <w:szCs w:val="21"/>
          <w:lang w:val="en-US" w:eastAsia="zh-CN" w:bidi="ar"/>
        </w:rPr>
      </w:pPr>
    </w:p>
    <w:p>
      <w:pPr>
        <w:keepNext w:val="0"/>
        <w:keepLines w:val="0"/>
        <w:widowControl/>
        <w:numPr>
          <w:ilvl w:val="0"/>
          <w:numId w:val="0"/>
        </w:numPr>
        <w:suppressLineNumbers w:val="0"/>
        <w:ind w:firstLine="420" w:firstLineChars="0"/>
        <w:jc w:val="left"/>
        <w:rPr>
          <w:rFonts w:hint="eastAsia" w:asciiTheme="minorEastAsia" w:hAnsiTheme="minorEastAsia" w:eastAsiaTheme="minorEastAsia" w:cstheme="minorEastAsia"/>
          <w:b w:val="0"/>
          <w:bCs/>
          <w:color w:val="000000"/>
          <w:kern w:val="0"/>
          <w:sz w:val="21"/>
          <w:szCs w:val="21"/>
          <w:lang w:val="en-US" w:eastAsia="zh-CN" w:bidi="ar"/>
        </w:rPr>
      </w:pPr>
      <w:r>
        <w:rPr>
          <w:rFonts w:hint="eastAsia" w:asciiTheme="minorEastAsia" w:hAnsiTheme="minorEastAsia" w:eastAsiaTheme="minorEastAsia" w:cstheme="minorEastAsia"/>
          <w:b w:val="0"/>
          <w:bCs/>
          <w:color w:val="000000"/>
          <w:kern w:val="0"/>
          <w:sz w:val="21"/>
          <w:szCs w:val="21"/>
          <w:lang w:val="en-US" w:eastAsia="zh-CN" w:bidi="ar"/>
        </w:rPr>
        <w:t>二、近年来个人信息管理呈现出结合芯片与移动设备发展的趋势。</w:t>
      </w:r>
    </w:p>
    <w:p>
      <w:pPr>
        <w:pStyle w:val="16"/>
        <w:numPr>
          <w:ilvl w:val="1"/>
          <w:numId w:val="0"/>
        </w:numPr>
        <w:spacing w:before="156" w:beforeLines="50" w:after="156" w:afterLines="50"/>
        <w:ind w:leftChars="200"/>
        <w:outlineLvl w:val="9"/>
        <w:rPr>
          <w:rFonts w:hint="eastAsia" w:asciiTheme="minorEastAsia" w:hAnsiTheme="minorEastAsia" w:eastAsiaTheme="minorEastAsia" w:cstheme="minorEastAsia"/>
          <w:b w:val="0"/>
          <w:bCs/>
          <w:color w:val="000000"/>
          <w:kern w:val="0"/>
          <w:sz w:val="21"/>
          <w:szCs w:val="21"/>
          <w:lang w:val="en-US" w:eastAsia="zh-CN" w:bidi="ar"/>
        </w:rPr>
        <w:sectPr>
          <w:headerReference r:id="rId5" w:type="default"/>
          <w:footerReference r:id="rId6" w:type="default"/>
          <w:pgSz w:w="11906" w:h="16838"/>
          <w:pgMar w:top="1440" w:right="1179" w:bottom="1440" w:left="1179"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16"/>
        <w:numPr>
          <w:ilvl w:val="1"/>
          <w:numId w:val="0"/>
        </w:numPr>
        <w:spacing w:before="156" w:beforeLines="50" w:after="156" w:afterLines="50"/>
        <w:ind w:leftChars="200"/>
        <w:outlineLvl w:val="9"/>
        <w:rPr>
          <w:rFonts w:hint="eastAsia" w:asciiTheme="minorEastAsia" w:hAnsiTheme="minorEastAsia" w:eastAsiaTheme="minorEastAsia" w:cstheme="minorEastAsia"/>
          <w:b w:val="0"/>
          <w:bCs/>
          <w:color w:val="000000"/>
          <w:kern w:val="0"/>
          <w:sz w:val="21"/>
          <w:szCs w:val="21"/>
          <w:lang w:val="en-US" w:eastAsia="zh-CN" w:bidi="ar"/>
        </w:rPr>
      </w:pPr>
      <w:r>
        <w:rPr>
          <w:rFonts w:hint="eastAsia" w:asciiTheme="minorEastAsia" w:hAnsiTheme="minorEastAsia" w:eastAsiaTheme="minorEastAsia" w:cstheme="minorEastAsia"/>
          <w:b w:val="0"/>
          <w:bCs/>
          <w:color w:val="000000"/>
          <w:kern w:val="0"/>
          <w:sz w:val="21"/>
          <w:szCs w:val="21"/>
          <w:lang w:val="en-US" w:eastAsia="zh-CN" w:bidi="ar"/>
        </w:rPr>
        <w:t>随着信息技术特别移动通信技术和云计算的发展，以智能手机、可穿戴设备以及物联网设备等为主的通信设备的崛起，这将对我们的生活和学习带来巨大的影响。现在人们越来越依赖各种移动与嵌入式设备，如何在移动环境下实现个人信息的管理，并能够同其他系统实现数据同步与共享已经成了未来发展的一个新趋势。</w:t>
      </w:r>
    </w:p>
    <w:p>
      <w:pPr>
        <w:pStyle w:val="16"/>
        <w:numPr>
          <w:ilvl w:val="1"/>
          <w:numId w:val="0"/>
        </w:numPr>
        <w:spacing w:before="156" w:beforeLines="50" w:after="156" w:afterLines="50"/>
        <w:ind w:leftChars="200"/>
        <w:outlineLvl w:val="9"/>
        <w:rPr>
          <w:rFonts w:hint="eastAsia" w:asciiTheme="minorEastAsia" w:hAnsiTheme="minorEastAsia" w:eastAsiaTheme="minorEastAsia" w:cstheme="minorEastAsia"/>
          <w:b w:val="0"/>
          <w:bCs/>
          <w:color w:val="000000"/>
          <w:kern w:val="0"/>
          <w:sz w:val="21"/>
          <w:szCs w:val="21"/>
          <w:lang w:val="en-US" w:eastAsia="zh-CN" w:bidi="ar"/>
        </w:rPr>
      </w:pPr>
    </w:p>
    <w:p>
      <w:pPr>
        <w:numPr>
          <w:ilvl w:val="1"/>
          <w:numId w:val="3"/>
        </w:numPr>
        <w:spacing w:before="156" w:beforeLines="50" w:after="156" w:afterLines="50"/>
        <w:ind w:leftChars="0"/>
        <w:outlineLvl w:val="9"/>
        <w:rPr>
          <w:rFonts w:hint="eastAsia" w:ascii="黑体" w:hAnsi="黑体" w:eastAsia="黑体" w:cs="黑体"/>
          <w:b/>
          <w:bCs/>
          <w:sz w:val="30"/>
          <w:szCs w:val="30"/>
        </w:rPr>
      </w:pPr>
      <w:bookmarkStart w:id="10" w:name="_Toc22408"/>
      <w:r>
        <w:rPr>
          <w:rFonts w:hint="eastAsia" w:ascii="黑体" w:hAnsi="黑体" w:eastAsia="黑体" w:cs="黑体"/>
          <w:b/>
          <w:bCs/>
          <w:sz w:val="30"/>
          <w:szCs w:val="30"/>
          <w:lang w:eastAsia="zh-CN"/>
        </w:rPr>
        <w:t>本课题主要工作</w:t>
      </w:r>
      <w:bookmarkEnd w:id="10"/>
    </w:p>
    <w:p>
      <w:pPr>
        <w:spacing w:before="120" w:beforeLines="50" w:after="120" w:afterLines="50"/>
        <w:ind w:firstLine="420" w:firstLineChars="200"/>
        <w:rPr>
          <w:rFonts w:hint="eastAsia"/>
          <w:lang w:eastAsia="zh-CN"/>
        </w:rPr>
      </w:pPr>
      <w:r>
        <w:rPr>
          <w:rFonts w:hint="eastAsia"/>
          <w:lang w:eastAsia="zh-CN"/>
        </w:rPr>
        <w:t>本系统主要实现了常用的个人信息包括财务收支、个人知识库、目标与任务、日程提醒、通讯信息、邮件数据、评论信息和账号信息等的数据管理与展示。并且支持自定义模块对数据进行动态化管理，实现了根据模块和关键字来进行搜索，实现根据近期数据进行分析给出建议。基本满足个人或家庭对信息管理的需求，后续逐步将实现支持不同平台。</w:t>
      </w:r>
    </w:p>
    <w:p>
      <w:pPr>
        <w:spacing w:before="120" w:beforeLines="50" w:after="120" w:afterLines="50"/>
        <w:ind w:firstLine="420" w:firstLineChars="200"/>
        <w:rPr>
          <w:rFonts w:hint="eastAsia"/>
          <w:lang w:val="en-US" w:eastAsia="zh-CN"/>
        </w:rPr>
      </w:pPr>
    </w:p>
    <w:p>
      <w:pPr>
        <w:pStyle w:val="14"/>
        <w:numPr>
          <w:ilvl w:val="0"/>
          <w:numId w:val="2"/>
        </w:numPr>
        <w:spacing w:before="156" w:beforeLines="50" w:after="156" w:afterLines="50"/>
        <w:ind w:left="425" w:leftChars="0" w:hanging="425" w:firstLineChars="0"/>
        <w:outlineLvl w:val="9"/>
        <w:rPr>
          <w:rFonts w:hint="eastAsia"/>
        </w:rPr>
      </w:pPr>
      <w:bookmarkStart w:id="11" w:name="_Toc3985"/>
      <w:r>
        <w:rPr>
          <w:rFonts w:hint="eastAsia"/>
          <w:lang w:eastAsia="zh-CN"/>
        </w:rPr>
        <w:t>系统分析</w:t>
      </w:r>
      <w:bookmarkEnd w:id="11"/>
    </w:p>
    <w:p>
      <w:pPr>
        <w:pStyle w:val="14"/>
        <w:numPr>
          <w:ilvl w:val="0"/>
          <w:numId w:val="0"/>
        </w:numPr>
        <w:spacing w:before="156" w:beforeLines="50" w:after="156" w:afterLines="50"/>
        <w:ind w:leftChars="0"/>
        <w:outlineLvl w:val="9"/>
        <w:rPr>
          <w:rFonts w:hint="eastAsia"/>
          <w:sz w:val="30"/>
          <w:szCs w:val="30"/>
          <w:lang w:val="en-US" w:eastAsia="zh-CN"/>
        </w:rPr>
      </w:pPr>
      <w:bookmarkStart w:id="12" w:name="_Toc9818"/>
      <w:r>
        <w:rPr>
          <w:rFonts w:hint="eastAsia"/>
          <w:sz w:val="30"/>
          <w:szCs w:val="30"/>
          <w:lang w:val="en-US" w:eastAsia="zh-CN"/>
        </w:rPr>
        <w:t>2.1 可行性分析</w:t>
      </w:r>
      <w:bookmarkEnd w:id="12"/>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可行性分析是为了明确要做的系统的需求与目的，对系统开发需求背景、必要性和意义进行详细的调研分析，并根据需求提出拟开发系统的初始方案与计划。可行性分析从必要性和可行性方面入手，为系统开发项目的决策提供必要的依据。下面进行分析：</w:t>
      </w:r>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p>
    <w:p>
      <w:pPr>
        <w:pStyle w:val="16"/>
        <w:numPr>
          <w:ilvl w:val="0"/>
          <w:numId w:val="5"/>
        </w:numPr>
        <w:bidi w:val="0"/>
        <w:ind w:left="0" w:leftChars="0" w:firstLine="420" w:firstLineChars="0"/>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必要性： 随着信息和应用的爆炸性增长，市场上软件系统已经难以满足个人需求，因此分析整理用户的痛点，通过改进和融合各个功能需求来逐步实现个人日益增长的信息管理需求。</w:t>
      </w:r>
    </w:p>
    <w:p>
      <w:pPr>
        <w:pStyle w:val="16"/>
        <w:numPr>
          <w:ilvl w:val="1"/>
          <w:numId w:val="0"/>
        </w:numPr>
        <w:bidi w:val="0"/>
        <w:ind w:leftChars="0"/>
        <w:rPr>
          <w:rFonts w:hint="default" w:asciiTheme="minorEastAsia" w:hAnsiTheme="minorEastAsia" w:eastAsiaTheme="minorEastAsia" w:cstheme="minorEastAsia"/>
          <w:b w:val="0"/>
          <w:bCs/>
          <w:sz w:val="21"/>
          <w:szCs w:val="21"/>
          <w:lang w:val="en-US" w:eastAsia="zh-CN"/>
        </w:rPr>
      </w:pPr>
    </w:p>
    <w:p>
      <w:pPr>
        <w:pStyle w:val="16"/>
        <w:numPr>
          <w:ilvl w:val="0"/>
          <w:numId w:val="5"/>
        </w:numPr>
        <w:bidi w:val="0"/>
        <w:ind w:left="0" w:leftChars="0" w:firstLine="420" w:firstLineChars="0"/>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可行性通过以下步骤来分析：</w:t>
      </w:r>
    </w:p>
    <w:p>
      <w:pPr>
        <w:pStyle w:val="16"/>
        <w:numPr>
          <w:ilvl w:val="0"/>
          <w:numId w:val="6"/>
        </w:numPr>
        <w:bidi w:val="0"/>
        <w:ind w:left="1265" w:leftChars="0" w:hanging="425" w:firstLineChars="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分析需求的出发点和目标</w:t>
      </w:r>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本系统旨在通过完善和整合个人信息管理的痛点需求，来实现提高个人或家庭的工作、生活和学习质量与效率的目标。</w:t>
      </w:r>
    </w:p>
    <w:p>
      <w:pPr>
        <w:pStyle w:val="16"/>
        <w:numPr>
          <w:ilvl w:val="0"/>
          <w:numId w:val="6"/>
        </w:numPr>
        <w:bidi w:val="0"/>
        <w:ind w:left="1265" w:leftChars="0" w:hanging="425" w:firstLineChars="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确定用户常用的信息需求</w:t>
      </w:r>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在分析设计本系统的时候，花了大量的精力去分析当代人的个人信息管理的痛点需求，在收集和征求许多同事朋友的需求与想法、查询网上个人信息管理软件功能以及参考图书馆查询大量的资料，分析了对比各个相关的系统功能，完善和整合痛点需求来实现系统目标。</w:t>
      </w:r>
    </w:p>
    <w:p>
      <w:pPr>
        <w:pStyle w:val="16"/>
        <w:numPr>
          <w:ilvl w:val="0"/>
          <w:numId w:val="6"/>
        </w:numPr>
        <w:bidi w:val="0"/>
        <w:ind w:left="1265" w:leftChars="0" w:hanging="425" w:firstLineChars="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草拟系统的初始方案</w:t>
      </w:r>
    </w:p>
    <w:p>
      <w:pPr>
        <w:pStyle w:val="16"/>
        <w:numPr>
          <w:ilvl w:val="1"/>
          <w:numId w:val="0"/>
        </w:numPr>
        <w:bidi w:val="0"/>
        <w:ind w:firstLine="420" w:firstLineChars="0"/>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在经过上述步骤后基础上，画出顶层的需求功能流程图以及标识各个功能的之间的关系。撰写出初始方案。要一台基础的基础配置服务器即可，低成本快速提高个人信息使用和整合效率。</w:t>
      </w:r>
    </w:p>
    <w:p>
      <w:pPr>
        <w:pStyle w:val="16"/>
        <w:numPr>
          <w:ilvl w:val="1"/>
          <w:numId w:val="0"/>
        </w:numPr>
        <w:bidi w:val="0"/>
        <w:ind w:leftChars="0" w:firstLine="420" w:firstLineChars="0"/>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因此，设计实现个人信息融合系统的想法是可行的。</w:t>
      </w:r>
    </w:p>
    <w:p>
      <w:pPr>
        <w:pStyle w:val="14"/>
        <w:numPr>
          <w:ilvl w:val="0"/>
          <w:numId w:val="0"/>
        </w:numPr>
        <w:spacing w:before="156" w:beforeLines="50" w:after="156" w:afterLines="50"/>
        <w:ind w:leftChars="0"/>
        <w:outlineLvl w:val="9"/>
        <w:rPr>
          <w:rFonts w:hint="eastAsia"/>
        </w:rPr>
      </w:pPr>
    </w:p>
    <w:p>
      <w:pPr>
        <w:pStyle w:val="14"/>
        <w:numPr>
          <w:ilvl w:val="0"/>
          <w:numId w:val="0"/>
        </w:numPr>
        <w:spacing w:before="156" w:beforeLines="50" w:after="156" w:afterLines="50"/>
        <w:ind w:leftChars="0"/>
        <w:outlineLvl w:val="9"/>
        <w:rPr>
          <w:rFonts w:hint="eastAsia"/>
          <w:sz w:val="30"/>
          <w:szCs w:val="30"/>
          <w:lang w:val="en-US" w:eastAsia="zh-CN"/>
        </w:rPr>
      </w:pPr>
      <w:bookmarkStart w:id="13" w:name="_Toc11649"/>
      <w:r>
        <w:rPr>
          <w:rFonts w:hint="eastAsia"/>
          <w:sz w:val="30"/>
          <w:szCs w:val="30"/>
          <w:lang w:val="en-US" w:eastAsia="zh-CN"/>
        </w:rPr>
        <w:t>2.2 系统体系结构</w:t>
      </w:r>
      <w:bookmarkEnd w:id="13"/>
    </w:p>
    <w:p>
      <w:pPr>
        <w:pStyle w:val="16"/>
        <w:numPr>
          <w:ilvl w:val="1"/>
          <w:numId w:val="0"/>
        </w:numPr>
        <w:bidi w:val="0"/>
        <w:ind w:leftChars="0" w:firstLine="420" w:firstLineChars="0"/>
        <w:rPr>
          <w:rFonts w:hint="eastAsia" w:asciiTheme="minorEastAsia" w:hAnsiTheme="minorEastAsia" w:eastAsiaTheme="minorEastAsia" w:cstheme="minorEastAsia"/>
          <w:b w:val="0"/>
          <w:bCs/>
          <w:i w:val="0"/>
          <w:caps w:val="0"/>
          <w:color w:val="4D4D4D"/>
          <w:spacing w:val="0"/>
          <w:sz w:val="21"/>
          <w:szCs w:val="21"/>
          <w:shd w:val="clear" w:fill="FFFFFF"/>
          <w:lang w:eastAsia="zh-CN"/>
        </w:rPr>
      </w:pPr>
      <w:r>
        <w:rPr>
          <w:rFonts w:hint="eastAsia" w:asciiTheme="minorEastAsia" w:hAnsiTheme="minorEastAsia" w:eastAsiaTheme="minorEastAsia" w:cstheme="minorEastAsia"/>
          <w:b w:val="0"/>
          <w:bCs/>
          <w:i w:val="0"/>
          <w:caps w:val="0"/>
          <w:color w:val="000000"/>
          <w:spacing w:val="0"/>
          <w:sz w:val="21"/>
          <w:szCs w:val="21"/>
          <w:shd w:val="clear" w:fill="FFFFFF"/>
        </w:rPr>
        <w:t>本系统主要</w:t>
      </w:r>
      <w:r>
        <w:rPr>
          <w:rFonts w:hint="eastAsia" w:asciiTheme="minorEastAsia" w:hAnsiTheme="minorEastAsia" w:eastAsiaTheme="minorEastAsia" w:cstheme="minorEastAsia"/>
          <w:b w:val="0"/>
          <w:bCs/>
          <w:i w:val="0"/>
          <w:caps w:val="0"/>
          <w:color w:val="000000"/>
          <w:spacing w:val="0"/>
          <w:sz w:val="21"/>
          <w:szCs w:val="21"/>
          <w:shd w:val="clear" w:fill="FFFFFF"/>
          <w:lang w:eastAsia="zh-CN"/>
        </w:rPr>
        <w:t>采用浏览器</w:t>
      </w:r>
      <w:r>
        <w:rPr>
          <w:rFonts w:hint="eastAsia" w:asciiTheme="minorEastAsia" w:hAnsiTheme="minorEastAsia" w:eastAsiaTheme="minorEastAsia" w:cstheme="minorEastAsia"/>
          <w:b w:val="0"/>
          <w:bCs/>
          <w:i w:val="0"/>
          <w:caps w:val="0"/>
          <w:color w:val="000000"/>
          <w:spacing w:val="0"/>
          <w:sz w:val="21"/>
          <w:szCs w:val="21"/>
          <w:shd w:val="clear" w:fill="FFFFFF"/>
          <w:lang w:val="en-US" w:eastAsia="zh-CN"/>
        </w:rPr>
        <w:t>/服务器</w:t>
      </w:r>
      <w:r>
        <w:rPr>
          <w:rFonts w:hint="eastAsia" w:asciiTheme="minorEastAsia" w:hAnsiTheme="minorEastAsia" w:eastAsiaTheme="minorEastAsia" w:cstheme="minorEastAsia"/>
          <w:b w:val="0"/>
          <w:bCs/>
          <w:i w:val="0"/>
          <w:caps w:val="0"/>
          <w:color w:val="000000"/>
          <w:spacing w:val="0"/>
          <w:sz w:val="21"/>
          <w:szCs w:val="21"/>
          <w:shd w:val="clear" w:fill="FFFFFF"/>
        </w:rPr>
        <w:t>结构，本系统有</w:t>
      </w:r>
      <w:r>
        <w:rPr>
          <w:rFonts w:hint="eastAsia" w:asciiTheme="minorEastAsia" w:hAnsiTheme="minorEastAsia" w:eastAsiaTheme="minorEastAsia" w:cstheme="minorEastAsia"/>
          <w:b w:val="0"/>
          <w:bCs/>
          <w:i w:val="0"/>
          <w:caps w:val="0"/>
          <w:color w:val="000000"/>
          <w:spacing w:val="0"/>
          <w:sz w:val="21"/>
          <w:szCs w:val="21"/>
          <w:shd w:val="clear" w:fill="FFFFFF"/>
          <w:lang w:eastAsia="zh-CN"/>
        </w:rPr>
        <w:t>游客</w:t>
      </w:r>
      <w:r>
        <w:rPr>
          <w:rFonts w:hint="eastAsia" w:asciiTheme="minorEastAsia" w:hAnsiTheme="minorEastAsia" w:eastAsiaTheme="minorEastAsia" w:cstheme="minorEastAsia"/>
          <w:b w:val="0"/>
          <w:bCs/>
          <w:i w:val="0"/>
          <w:caps w:val="0"/>
          <w:color w:val="000000"/>
          <w:spacing w:val="0"/>
          <w:sz w:val="21"/>
          <w:szCs w:val="21"/>
          <w:shd w:val="clear" w:fill="FFFFFF"/>
        </w:rPr>
        <w:t>和管理员两个角色，管理员主要通过数据库中的用户表对用户进行管理，</w:t>
      </w:r>
      <w:r>
        <w:rPr>
          <w:rFonts w:hint="eastAsia" w:asciiTheme="minorEastAsia" w:hAnsiTheme="minorEastAsia" w:eastAsiaTheme="minorEastAsia" w:cstheme="minorEastAsia"/>
          <w:b w:val="0"/>
          <w:bCs/>
          <w:i w:val="0"/>
          <w:caps w:val="0"/>
          <w:color w:val="000000"/>
          <w:spacing w:val="0"/>
          <w:sz w:val="21"/>
          <w:szCs w:val="21"/>
          <w:shd w:val="clear" w:fill="FFFFFF"/>
          <w:lang w:eastAsia="zh-CN"/>
        </w:rPr>
        <w:t>防止非法入侵系统</w:t>
      </w:r>
      <w:r>
        <w:rPr>
          <w:rFonts w:hint="eastAsia" w:asciiTheme="minorEastAsia" w:hAnsiTheme="minorEastAsia" w:eastAsiaTheme="minorEastAsia" w:cstheme="minorEastAsia"/>
          <w:b w:val="0"/>
          <w:bCs/>
          <w:i w:val="0"/>
          <w:caps w:val="0"/>
          <w:color w:val="000000"/>
          <w:spacing w:val="0"/>
          <w:sz w:val="21"/>
          <w:szCs w:val="21"/>
          <w:shd w:val="clear" w:fill="FFFFFF"/>
        </w:rPr>
        <w:t>等，然后</w:t>
      </w:r>
      <w:r>
        <w:rPr>
          <w:rFonts w:hint="eastAsia" w:asciiTheme="minorEastAsia" w:hAnsiTheme="minorEastAsia" w:eastAsiaTheme="minorEastAsia" w:cstheme="minorEastAsia"/>
          <w:b w:val="0"/>
          <w:bCs/>
          <w:i w:val="0"/>
          <w:caps w:val="0"/>
          <w:color w:val="000000"/>
          <w:spacing w:val="0"/>
          <w:sz w:val="21"/>
          <w:szCs w:val="21"/>
          <w:shd w:val="clear" w:fill="FFFFFF"/>
          <w:lang w:eastAsia="zh-CN"/>
        </w:rPr>
        <w:t>就是对个人信息的数据库进行管理与维护和使用待办事项、收支管理、邮件管理以及其他自定义管理，个人空间模块即展示公开的个人信息数据</w:t>
      </w:r>
      <w:r>
        <w:rPr>
          <w:rFonts w:hint="eastAsia" w:asciiTheme="minorEastAsia" w:hAnsiTheme="minorEastAsia" w:eastAsiaTheme="minorEastAsia" w:cstheme="minorEastAsia"/>
          <w:b w:val="0"/>
          <w:bCs/>
          <w:i w:val="0"/>
          <w:caps w:val="0"/>
          <w:color w:val="4D4D4D"/>
          <w:spacing w:val="0"/>
          <w:sz w:val="21"/>
          <w:szCs w:val="21"/>
          <w:shd w:val="clear" w:fill="FFFFFF"/>
        </w:rPr>
        <w:t>。</w:t>
      </w:r>
      <w:r>
        <w:rPr>
          <w:rFonts w:hint="eastAsia" w:asciiTheme="minorEastAsia" w:hAnsiTheme="minorEastAsia" w:eastAsiaTheme="minorEastAsia" w:cstheme="minorEastAsia"/>
          <w:b w:val="0"/>
          <w:bCs/>
          <w:i w:val="0"/>
          <w:caps w:val="0"/>
          <w:color w:val="4D4D4D"/>
          <w:spacing w:val="0"/>
          <w:sz w:val="21"/>
          <w:szCs w:val="21"/>
          <w:shd w:val="clear" w:fill="FFFFFF"/>
          <w:lang w:eastAsia="zh-CN"/>
        </w:rPr>
        <w:t>结构如下：</w:t>
      </w:r>
    </w:p>
    <w:p>
      <w:pPr>
        <w:pStyle w:val="16"/>
        <w:numPr>
          <w:ilvl w:val="1"/>
          <w:numId w:val="0"/>
        </w:numPr>
        <w:bidi w:val="0"/>
        <w:ind w:leftChars="0"/>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122555</wp:posOffset>
                </wp:positionH>
                <wp:positionV relativeFrom="paragraph">
                  <wp:posOffset>204470</wp:posOffset>
                </wp:positionV>
                <wp:extent cx="781050" cy="353060"/>
                <wp:effectExtent l="6350" t="6350" r="12700" b="21590"/>
                <wp:wrapNone/>
                <wp:docPr id="2" name="流程图: 过程 2"/>
                <wp:cNvGraphicFramePr/>
                <a:graphic xmlns:a="http://schemas.openxmlformats.org/drawingml/2006/main">
                  <a:graphicData uri="http://schemas.microsoft.com/office/word/2010/wordprocessingShape">
                    <wps:wsp>
                      <wps:cNvSpPr/>
                      <wps:spPr>
                        <a:xfrm>
                          <a:off x="1265555" y="3884930"/>
                          <a:ext cx="781050" cy="353060"/>
                        </a:xfrm>
                        <a:prstGeom prst="flowChartProcess">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游客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9.65pt;margin-top:16.1pt;height:27.8pt;width:61.5pt;z-index:251658240;v-text-anchor:middle;mso-width-relative:page;mso-height-relative:page;" fillcolor="#5B9BD5 [3204]" filled="t" stroked="t" coordsize="21600,21600" o:gfxdata="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FIx0MzXAAAA&#10;CAEAAA8AAAAAAAAAAQAgAAAAIgAAAGRycy9kb3ducmV2LnhtbFBLAQIUABQAAAAIAIdO4kAodNam&#10;kAIAAPQEAAAOAAAAAAAAAAEAIAAAACYBAABkcnMvZTJvRG9jLnhtbFBLBQYAAAAABgAGAFkBAAAo&#10;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游客</w:t>
                      </w:r>
                    </w:p>
                  </w:txbxContent>
                </v:textbox>
              </v:shape>
            </w:pict>
          </mc:Fallback>
        </mc:AlternateContent>
      </w:r>
    </w:p>
    <w:p>
      <w:pPr>
        <w:pStyle w:val="16"/>
        <w:numPr>
          <w:ilvl w:val="1"/>
          <w:numId w:val="0"/>
        </w:numPr>
        <w:tabs>
          <w:tab w:val="left" w:pos="2203"/>
        </w:tabs>
        <w:bidi w:val="0"/>
        <w:ind w:leftChars="0"/>
        <w:rPr>
          <w:rFonts w:hint="default" w:asciiTheme="minorEastAsia" w:hAnsiTheme="minorEastAsia" w:eastAsiaTheme="minorEastAsia" w:cstheme="minorEastAsia"/>
          <w:b w:val="0"/>
          <w:bCs/>
          <w:i w:val="0"/>
          <w:caps w:val="0"/>
          <w:color w:val="4D4D4D"/>
          <w:spacing w:val="0"/>
          <w:sz w:val="21"/>
          <w:szCs w:val="21"/>
          <w:shd w:val="clear" w:fill="FFFFFF"/>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903605</wp:posOffset>
                </wp:positionH>
                <wp:positionV relativeFrom="paragraph">
                  <wp:posOffset>151130</wp:posOffset>
                </wp:positionV>
                <wp:extent cx="1085850" cy="295275"/>
                <wp:effectExtent l="1270" t="4445" r="17780" b="43180"/>
                <wp:wrapNone/>
                <wp:docPr id="7" name="直接箭头连接符 7"/>
                <wp:cNvGraphicFramePr/>
                <a:graphic xmlns:a="http://schemas.openxmlformats.org/drawingml/2006/main">
                  <a:graphicData uri="http://schemas.microsoft.com/office/word/2010/wordprocessingShape">
                    <wps:wsp>
                      <wps:cNvCnPr>
                        <a:stCxn id="2" idx="3"/>
                        <a:endCxn id="5" idx="1"/>
                      </wps:cNvCnPr>
                      <wps:spPr>
                        <a:xfrm>
                          <a:off x="2046605" y="4061460"/>
                          <a:ext cx="108585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1.15pt;margin-top:11.9pt;height:23.25pt;width:85.5pt;z-index:251662336;mso-width-relative:page;mso-height-relative:page;" filled="f" stroked="t" coordsize="21600,21600" o:gfxdata="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HrDl3WAAAACQEAAA8AAAAA&#10;AAAAAQAgAAAAIgAAAGRycy9kb3ducmV2LnhtbFBLAQIUABQAAAAIAIdO4kDZcJkFFgIAAOEDAAAO&#10;AAAAAAAAAAEAIAAAACUBAABkcnMvZTJvRG9jLnhtbFBLBQYAAAAABgAGAFkBAACtBQAAAAA=&#10;">
                <v:fill on="f" focussize="0,0"/>
                <v:stroke weight="0.5pt" color="#5B9BD5 [3204]" miterlimit="8" joinstyle="miter" endarrow="open"/>
                <v:imagedata o:title=""/>
                <o:lock v:ext="edit" aspectratio="f"/>
              </v:shape>
            </w:pict>
          </mc:Fallback>
        </mc:AlternateContent>
      </w:r>
      <w:r>
        <w:rPr>
          <w:rFonts w:hint="eastAsia"/>
          <w:sz w:val="21"/>
          <w:lang w:val="en-US" w:eastAsia="zh-CN"/>
        </w:rPr>
        <w:t xml:space="preserve">                   </w:t>
      </w:r>
      <w:r>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t>http</w:t>
      </w:r>
    </w:p>
    <w:p>
      <w:pPr>
        <w:pStyle w:val="16"/>
        <w:numPr>
          <w:ilvl w:val="1"/>
          <w:numId w:val="0"/>
        </w:numPr>
        <w:tabs>
          <w:tab w:val="left" w:pos="5068"/>
        </w:tabs>
        <w:bidi w:val="0"/>
        <w:ind w:leftChars="0"/>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1989455</wp:posOffset>
                </wp:positionH>
                <wp:positionV relativeFrom="paragraph">
                  <wp:posOffset>40005</wp:posOffset>
                </wp:positionV>
                <wp:extent cx="781050" cy="353060"/>
                <wp:effectExtent l="6350" t="6350" r="12700" b="21590"/>
                <wp:wrapNone/>
                <wp:docPr id="5" name="流程图: 过程 5"/>
                <wp:cNvGraphicFramePr/>
                <a:graphic xmlns:a="http://schemas.openxmlformats.org/drawingml/2006/main">
                  <a:graphicData uri="http://schemas.microsoft.com/office/word/2010/wordprocessingShape">
                    <wps:wsp>
                      <wps:cNvSpPr/>
                      <wps:spPr>
                        <a:xfrm>
                          <a:off x="0" y="0"/>
                          <a:ext cx="781050" cy="3530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6.65pt;margin-top:3.15pt;height:27.8pt;width:61.5pt;z-index:251660288;v-text-anchor:middle;mso-width-relative:page;mso-height-relative:page;" fillcolor="#5B9BD5 [3204]" filled="t" stroked="t" coordsize="21600,21600" o:gfxdata="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SX+nXXAAAACAEAAA8AAAAA&#10;AAAAAQAgAAAAIgAAAGRycy9kb3ducmV2LnhtbFBLAQIUABQAAAAIAIdO4kA4hn7+hwIAAOgEAAAO&#10;AAAAAAAAAAEAIAAAACYBAABkcnMvZTJvRG9jLnhtbFBLBQYAAAAABgAGAFkBAAAf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服务器</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3551555</wp:posOffset>
                </wp:positionH>
                <wp:positionV relativeFrom="paragraph">
                  <wp:posOffset>30480</wp:posOffset>
                </wp:positionV>
                <wp:extent cx="1000125" cy="363220"/>
                <wp:effectExtent l="6350" t="6350" r="22225" b="11430"/>
                <wp:wrapNone/>
                <wp:docPr id="6" name="流程图: 过程 6"/>
                <wp:cNvGraphicFramePr/>
                <a:graphic xmlns:a="http://schemas.openxmlformats.org/drawingml/2006/main">
                  <a:graphicData uri="http://schemas.microsoft.com/office/word/2010/wordprocessingShape">
                    <wps:wsp>
                      <wps:cNvSpPr/>
                      <wps:spPr>
                        <a:xfrm>
                          <a:off x="0" y="0"/>
                          <a:ext cx="1000125" cy="3632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数据库服务器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79.65pt;margin-top:2.4pt;height:28.6pt;width:78.75pt;z-index:251661312;v-text-anchor:middle;mso-width-relative:page;mso-height-relative:page;" fillcolor="#5B9BD5 [3204]" filled="t" stroked="t" coordsize="21600,21600" o:gfxdata="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iIFt/YAAAACAEAAA8AAAAA&#10;AAAAAQAgAAAAIgAAAGRycy9kb3ducmV2LnhtbFBLAQIUABQAAAAIAIdO4kBkwk8YhgIAAOkEAAAO&#10;AAAAAAAAAAEAIAAAACcBAABkcnMvZTJvRG9jLnhtbFBLBQYAAAAABgAGAFkBAAAf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数据库服务器</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2770505</wp:posOffset>
                </wp:positionH>
                <wp:positionV relativeFrom="paragraph">
                  <wp:posOffset>212090</wp:posOffset>
                </wp:positionV>
                <wp:extent cx="781050" cy="4445"/>
                <wp:effectExtent l="0" t="48895" r="0" b="60960"/>
                <wp:wrapNone/>
                <wp:docPr id="9" name="直接箭头连接符 9"/>
                <wp:cNvGraphicFramePr/>
                <a:graphic xmlns:a="http://schemas.openxmlformats.org/drawingml/2006/main">
                  <a:graphicData uri="http://schemas.microsoft.com/office/word/2010/wordprocessingShape">
                    <wps:wsp>
                      <wps:cNvCnPr>
                        <a:stCxn id="5" idx="3"/>
                        <a:endCxn id="6" idx="1"/>
                      </wps:cNvCnPr>
                      <wps:spPr>
                        <a:xfrm flipV="1">
                          <a:off x="3837305" y="4342765"/>
                          <a:ext cx="78105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15pt;margin-top:16.7pt;height:0.35pt;width:61.5pt;z-index:251664384;mso-width-relative:page;mso-height-relative:page;" filled="f" stroked="t" coordsize="21600,21600" o:gfxdata="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6dQ0c1wAAAAkBAAAP&#10;AAAAAAAAAAEAIAAAACIAAABkcnMvZG93bnJldi54bWxQSwECFAAUAAAACACHTuJAF4KI7xkCAADo&#10;AwAADgAAAAAAAAABACAAAAAm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913765</wp:posOffset>
                </wp:positionH>
                <wp:positionV relativeFrom="paragraph">
                  <wp:posOffset>216535</wp:posOffset>
                </wp:positionV>
                <wp:extent cx="1075690" cy="353060"/>
                <wp:effectExtent l="1270" t="20320" r="8890" b="7620"/>
                <wp:wrapNone/>
                <wp:docPr id="8" name="直接箭头连接符 8"/>
                <wp:cNvGraphicFramePr/>
                <a:graphic xmlns:a="http://schemas.openxmlformats.org/drawingml/2006/main">
                  <a:graphicData uri="http://schemas.microsoft.com/office/word/2010/wordprocessingShape">
                    <wps:wsp>
                      <wps:cNvCnPr>
                        <a:stCxn id="4" idx="3"/>
                        <a:endCxn id="5" idx="1"/>
                      </wps:cNvCnPr>
                      <wps:spPr>
                        <a:xfrm flipV="1">
                          <a:off x="2084705" y="4366260"/>
                          <a:ext cx="1075690"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1.95pt;margin-top:17.05pt;height:27.8pt;width:84.7pt;z-index:251663360;mso-width-relative:page;mso-height-relative:page;" filled="f" stroked="t" coordsize="21600,21600" o:gfxdata="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d/koN2AAA&#10;AAkBAAAPAAAAAAAAAAEAIAAAACIAAABkcnMvZG93bnJldi54bWxQSwECFAAUAAAACACHTuJAC5tE&#10;vB4CAADrAwAADgAAAAAAAAABACAAAAAnAQAAZHJzL2Uyb0RvYy54bWxQSwUGAAAAAAYABgBZAQAA&#10;tw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t xml:space="preserve">                                           MySQLDB</w:t>
      </w:r>
      <w:r>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tab/>
      </w:r>
    </w:p>
    <w:p>
      <w:pPr>
        <w:pStyle w:val="16"/>
        <w:numPr>
          <w:ilvl w:val="1"/>
          <w:numId w:val="0"/>
        </w:numPr>
        <w:bidi w:val="0"/>
        <w:ind w:leftChars="0"/>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160655</wp:posOffset>
                </wp:positionH>
                <wp:positionV relativeFrom="paragraph">
                  <wp:posOffset>181610</wp:posOffset>
                </wp:positionV>
                <wp:extent cx="753110" cy="315595"/>
                <wp:effectExtent l="6350" t="6350" r="21590" b="20955"/>
                <wp:wrapNone/>
                <wp:docPr id="4" name="流程图: 过程 4"/>
                <wp:cNvGraphicFramePr/>
                <a:graphic xmlns:a="http://schemas.openxmlformats.org/drawingml/2006/main">
                  <a:graphicData uri="http://schemas.microsoft.com/office/word/2010/wordprocessingShape">
                    <wps:wsp>
                      <wps:cNvSpPr/>
                      <wps:spPr>
                        <a:xfrm>
                          <a:off x="0" y="0"/>
                          <a:ext cx="753110" cy="31559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2.65pt;margin-top:14.3pt;height:24.85pt;width:59.3pt;z-index:251659264;v-text-anchor:middle;mso-width-relative:page;mso-height-relative:page;" fillcolor="#5B9BD5 [3204]" filled="t" stroked="t" coordsize="21600,21600" o:gfxdata="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E+GoTYAAAACAEAAA8AAAAAAAAA&#10;AQAgAAAAIgAAAGRycy9kb3ducmV2LnhtbFBLAQIUABQAAAAIAIdO4kA3LE8TgwIAAOgEAAAOAAAA&#10;AAAAAAEAIAAAACcBAABkcnMvZTJvRG9jLnhtbFBLBQYAAAAABgAGAFkBAAAc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管理员</w:t>
                      </w:r>
                    </w:p>
                  </w:txbxContent>
                </v:textbox>
              </v:shape>
            </w:pict>
          </mc:Fallback>
        </mc:AlternateContent>
      </w:r>
    </w:p>
    <w:p>
      <w:pPr>
        <w:pStyle w:val="16"/>
        <w:numPr>
          <w:ilvl w:val="1"/>
          <w:numId w:val="0"/>
        </w:numPr>
        <w:tabs>
          <w:tab w:val="left" w:pos="2473"/>
        </w:tabs>
        <w:bidi w:val="0"/>
        <w:ind w:firstLine="2100" w:firstLineChars="1000"/>
        <w:rPr>
          <w:rFonts w:hint="default" w:asciiTheme="minorEastAsia" w:hAnsiTheme="minorEastAsia" w:eastAsiaTheme="minorEastAsia" w:cstheme="minorEastAsia"/>
          <w:b w:val="0"/>
          <w:bCs/>
          <w:i w:val="0"/>
          <w:caps w:val="0"/>
          <w:color w:val="4D4D4D"/>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t>http</w:t>
      </w:r>
    </w:p>
    <w:p>
      <w:pPr>
        <w:pStyle w:val="16"/>
        <w:numPr>
          <w:ilvl w:val="1"/>
          <w:numId w:val="0"/>
        </w:numPr>
        <w:bidi w:val="0"/>
        <w:ind w:leftChars="0"/>
        <w:rPr>
          <w:rFonts w:hint="eastAsia" w:asciiTheme="minorEastAsia" w:hAnsiTheme="minorEastAsia" w:eastAsiaTheme="minorEastAsia" w:cstheme="minorEastAsia"/>
          <w:b w:val="0"/>
          <w:bCs/>
          <w:i w:val="0"/>
          <w:caps w:val="0"/>
          <w:color w:val="4D4D4D"/>
          <w:spacing w:val="0"/>
          <w:sz w:val="21"/>
          <w:szCs w:val="21"/>
          <w:shd w:val="clear" w:fill="FFFFFF"/>
          <w:lang w:val="en-US" w:eastAsia="zh-CN"/>
        </w:rPr>
      </w:pPr>
    </w:p>
    <w:p>
      <w:pPr>
        <w:pStyle w:val="14"/>
        <w:numPr>
          <w:ilvl w:val="0"/>
          <w:numId w:val="0"/>
        </w:numPr>
        <w:spacing w:before="156" w:beforeLines="50" w:after="156" w:afterLines="50"/>
        <w:ind w:leftChars="0"/>
        <w:outlineLvl w:val="9"/>
        <w:rPr>
          <w:rFonts w:hint="eastAsia"/>
          <w:sz w:val="30"/>
          <w:szCs w:val="30"/>
          <w:lang w:val="en-US" w:eastAsia="zh-CN"/>
        </w:rPr>
      </w:pPr>
    </w:p>
    <w:p>
      <w:pPr>
        <w:pStyle w:val="14"/>
        <w:numPr>
          <w:ilvl w:val="0"/>
          <w:numId w:val="0"/>
        </w:numPr>
        <w:spacing w:before="156" w:beforeLines="50" w:after="156" w:afterLines="50"/>
        <w:ind w:leftChars="0"/>
        <w:outlineLvl w:val="9"/>
        <w:rPr>
          <w:rFonts w:hint="eastAsia"/>
          <w:sz w:val="30"/>
          <w:szCs w:val="30"/>
          <w:lang w:val="en-US" w:eastAsia="zh-CN"/>
        </w:rPr>
      </w:pPr>
      <w:bookmarkStart w:id="14" w:name="_Toc23795"/>
      <w:r>
        <w:rPr>
          <w:rFonts w:hint="eastAsia"/>
          <w:sz w:val="30"/>
          <w:szCs w:val="30"/>
          <w:lang w:val="en-US" w:eastAsia="zh-CN"/>
        </w:rPr>
        <w:t>2.3 功能需求分析</w:t>
      </w:r>
      <w:bookmarkEnd w:id="14"/>
    </w:p>
    <w:p>
      <w:pPr>
        <w:ind w:firstLine="420" w:firstLineChars="0"/>
        <w:rPr>
          <w:rFonts w:hint="eastAsia"/>
          <w:lang w:val="en-US" w:eastAsia="zh-CN"/>
        </w:rPr>
      </w:pPr>
      <w:r>
        <w:rPr>
          <w:rFonts w:hint="eastAsia"/>
          <w:lang w:val="en-US" w:eastAsia="zh-CN"/>
        </w:rPr>
        <w:t>经过上一步骤的分析后，现在需要对系统的具体需求做一下简单地分析。需求分析本质是对系统的功能需求整合的详细描述，用统一的规范的格式化的术语来表述出来。可以从系统需求分析、目标和系统范围界定和功能模块分析以及划分等方面来分析。</w:t>
      </w:r>
    </w:p>
    <w:p>
      <w:pPr>
        <w:rPr>
          <w:rFonts w:hint="eastAsia"/>
        </w:rPr>
      </w:pPr>
      <w:r>
        <w:rPr>
          <w:rFonts w:hint="eastAsia"/>
          <w:lang w:eastAsia="zh-CN"/>
        </w:rPr>
        <w:t>用上述三个步骤分析得到本</w:t>
      </w:r>
      <w:r>
        <w:rPr>
          <w:rFonts w:hint="eastAsia"/>
        </w:rPr>
        <w:t>阶段的</w:t>
      </w:r>
      <w:r>
        <w:rPr>
          <w:rFonts w:hint="eastAsia"/>
          <w:lang w:eastAsia="zh-CN"/>
        </w:rPr>
        <w:t>成果</w:t>
      </w:r>
      <w:r>
        <w:rPr>
          <w:rFonts w:hint="eastAsia"/>
        </w:rPr>
        <w:t>，</w:t>
      </w:r>
      <w:r>
        <w:rPr>
          <w:rFonts w:hint="eastAsia"/>
          <w:lang w:eastAsia="zh-CN"/>
        </w:rPr>
        <w:t>个人信息</w:t>
      </w:r>
      <w:r>
        <w:rPr>
          <w:rFonts w:hint="eastAsia"/>
        </w:rPr>
        <w:t>管理系统处理应满足以下需求：</w:t>
      </w:r>
    </w:p>
    <w:p>
      <w:pPr>
        <w:rPr>
          <w:rFonts w:hint="eastAsia"/>
        </w:rPr>
      </w:pPr>
    </w:p>
    <w:p>
      <w:pPr>
        <w:numPr>
          <w:ilvl w:val="0"/>
          <w:numId w:val="7"/>
        </w:numPr>
        <w:ind w:left="845" w:leftChars="0" w:hanging="425" w:firstLineChars="0"/>
        <w:outlineLvl w:val="9"/>
        <w:rPr>
          <w:rFonts w:hint="eastAsia"/>
        </w:rPr>
      </w:pPr>
      <w:r>
        <w:rPr>
          <w:rFonts w:hint="eastAsia"/>
          <w:lang w:eastAsia="zh-CN"/>
        </w:rPr>
        <w:t>满足个人信息管理痛点需求包括工作、生活和学习</w:t>
      </w:r>
      <w:r>
        <w:rPr>
          <w:rFonts w:hint="eastAsia"/>
        </w:rPr>
        <w:t>。</w:t>
      </w:r>
    </w:p>
    <w:p>
      <w:pPr>
        <w:numPr>
          <w:ilvl w:val="0"/>
          <w:numId w:val="7"/>
        </w:numPr>
        <w:ind w:left="845" w:leftChars="0" w:hanging="425" w:firstLineChars="0"/>
        <w:outlineLvl w:val="9"/>
        <w:rPr>
          <w:rFonts w:hint="eastAsia"/>
        </w:rPr>
      </w:pPr>
      <w:r>
        <w:rPr>
          <w:rFonts w:hint="eastAsia"/>
          <w:lang w:eastAsia="zh-CN"/>
        </w:rPr>
        <w:t>查询数据灵活方便，支持按照模块、关键字搜索</w:t>
      </w:r>
      <w:r>
        <w:rPr>
          <w:rFonts w:hint="eastAsia"/>
        </w:rPr>
        <w:t>。</w:t>
      </w:r>
    </w:p>
    <w:p>
      <w:pPr>
        <w:numPr>
          <w:ilvl w:val="0"/>
          <w:numId w:val="7"/>
        </w:numPr>
        <w:ind w:left="845" w:leftChars="0" w:hanging="425" w:firstLineChars="0"/>
        <w:outlineLvl w:val="9"/>
        <w:rPr>
          <w:rFonts w:hint="eastAsia"/>
        </w:rPr>
      </w:pPr>
      <w:r>
        <w:rPr>
          <w:rFonts w:hint="eastAsia"/>
          <w:lang w:eastAsia="zh-CN"/>
        </w:rPr>
        <w:t>管理数据操作容易灵活，支持自定义模块管理</w:t>
      </w:r>
      <w:r>
        <w:rPr>
          <w:rFonts w:hint="eastAsia"/>
        </w:rPr>
        <w:t>。</w:t>
      </w:r>
    </w:p>
    <w:p>
      <w:pPr>
        <w:numPr>
          <w:ilvl w:val="0"/>
          <w:numId w:val="7"/>
        </w:numPr>
        <w:ind w:left="845" w:leftChars="0" w:hanging="425" w:firstLineChars="0"/>
        <w:outlineLvl w:val="9"/>
        <w:rPr>
          <w:rFonts w:hint="eastAsia"/>
        </w:rPr>
      </w:pPr>
      <w:r>
        <w:rPr>
          <w:rFonts w:hint="eastAsia"/>
          <w:lang w:eastAsia="zh-CN"/>
        </w:rPr>
        <w:t>支持个人知识库管理</w:t>
      </w:r>
      <w:r>
        <w:rPr>
          <w:rFonts w:hint="eastAsia"/>
        </w:rPr>
        <w:t>。</w:t>
      </w:r>
    </w:p>
    <w:p>
      <w:pPr>
        <w:numPr>
          <w:ilvl w:val="0"/>
          <w:numId w:val="7"/>
        </w:numPr>
        <w:ind w:left="845" w:leftChars="0" w:hanging="425" w:firstLineChars="0"/>
        <w:outlineLvl w:val="9"/>
        <w:rPr>
          <w:rFonts w:hint="eastAsia"/>
          <w:lang w:eastAsia="zh-CN"/>
        </w:rPr>
      </w:pPr>
      <w:r>
        <w:rPr>
          <w:rFonts w:hint="eastAsia"/>
          <w:lang w:eastAsia="zh-CN"/>
        </w:rPr>
        <w:t>支持根据近期数据使用习惯来智能给出建议。</w:t>
      </w:r>
    </w:p>
    <w:p>
      <w:pPr>
        <w:numPr>
          <w:ilvl w:val="0"/>
          <w:numId w:val="7"/>
        </w:numPr>
        <w:ind w:left="845" w:leftChars="0" w:hanging="425" w:firstLineChars="0"/>
        <w:outlineLvl w:val="9"/>
        <w:rPr>
          <w:rFonts w:hint="eastAsia"/>
          <w:lang w:val="en-US" w:eastAsia="zh-CN"/>
        </w:rPr>
      </w:pPr>
      <w:r>
        <w:rPr>
          <w:rFonts w:hint="eastAsia"/>
          <w:lang w:val="en-US" w:eastAsia="zh-CN"/>
        </w:rPr>
        <w:t>超前美观的视觉界面设计与实现。</w:t>
      </w:r>
    </w:p>
    <w:p>
      <w:pPr>
        <w:numPr>
          <w:ilvl w:val="0"/>
          <w:numId w:val="7"/>
        </w:numPr>
        <w:ind w:left="845" w:leftChars="0" w:hanging="425" w:firstLineChars="0"/>
        <w:outlineLvl w:val="9"/>
        <w:rPr>
          <w:rFonts w:hint="eastAsia"/>
          <w:lang w:val="en-US" w:eastAsia="zh-CN"/>
        </w:rPr>
      </w:pPr>
      <w:r>
        <w:rPr>
          <w:rFonts w:hint="eastAsia"/>
          <w:lang w:val="en-US" w:eastAsia="zh-CN"/>
        </w:rPr>
        <w:t>界面交互操作简单。</w:t>
      </w:r>
    </w:p>
    <w:p>
      <w:pPr>
        <w:numPr>
          <w:ilvl w:val="0"/>
          <w:numId w:val="7"/>
        </w:numPr>
        <w:ind w:left="845" w:leftChars="0" w:hanging="425" w:firstLineChars="0"/>
        <w:outlineLvl w:val="9"/>
        <w:rPr>
          <w:rFonts w:hint="eastAsia"/>
          <w:lang w:val="en-US" w:eastAsia="zh-CN"/>
        </w:rPr>
      </w:pPr>
      <w:r>
        <w:rPr>
          <w:rFonts w:hint="eastAsia"/>
          <w:lang w:val="en-US" w:eastAsia="zh-CN"/>
        </w:rPr>
        <w:t>支持动态切换界面皮肤。</w:t>
      </w:r>
    </w:p>
    <w:p>
      <w:pPr>
        <w:pStyle w:val="14"/>
        <w:numPr>
          <w:ilvl w:val="0"/>
          <w:numId w:val="0"/>
        </w:numPr>
        <w:spacing w:before="156" w:beforeLines="50" w:after="156" w:afterLines="50"/>
        <w:ind w:leftChars="0"/>
        <w:outlineLvl w:val="9"/>
        <w:rPr>
          <w:rFonts w:hint="eastAsia"/>
          <w:sz w:val="30"/>
          <w:szCs w:val="30"/>
          <w:lang w:val="en-US" w:eastAsia="zh-CN"/>
        </w:rPr>
      </w:pPr>
    </w:p>
    <w:p>
      <w:pPr>
        <w:pStyle w:val="14"/>
        <w:numPr>
          <w:ilvl w:val="0"/>
          <w:numId w:val="0"/>
        </w:numPr>
        <w:spacing w:before="156" w:beforeLines="50" w:after="156" w:afterLines="50"/>
        <w:ind w:leftChars="0"/>
        <w:outlineLvl w:val="9"/>
        <w:rPr>
          <w:rFonts w:hint="default"/>
          <w:sz w:val="30"/>
          <w:szCs w:val="30"/>
          <w:lang w:val="en-US" w:eastAsia="zh-CN"/>
        </w:rPr>
      </w:pPr>
      <w:bookmarkStart w:id="15" w:name="_Toc18841"/>
      <w:r>
        <w:rPr>
          <w:rFonts w:hint="eastAsia"/>
          <w:sz w:val="30"/>
          <w:szCs w:val="30"/>
          <w:lang w:val="en-US" w:eastAsia="zh-CN"/>
        </w:rPr>
        <w:t>2.4 业务流程分析</w:t>
      </w:r>
      <w:bookmarkEnd w:id="15"/>
    </w:p>
    <w:p>
      <w:pPr>
        <w:pStyle w:val="16"/>
        <w:numPr>
          <w:ilvl w:val="1"/>
          <w:numId w:val="0"/>
        </w:numPr>
        <w:bidi w:val="0"/>
        <w:ind w:leftChars="0" w:firstLine="420" w:firstLineChars="20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经过较为详实地需求分析，现来对业务做一个基本的梳理。把系统分为公开信息展示内容和后台个人信息数据管理系统；把公开的这部分内容称之为个人空间，公开展示内容不需要登录账号，称之为访客，主要展示个人的分享的知识学习、经验总结和生活场景等内容，把它称之为访客。后台个人管理系统需要账号登录，可以管理系统内所有的数据内容包括个人空间数据、个人隐私数据和数据分析内容以及获取其他平台的个人数据与第三方信息。</w:t>
      </w:r>
    </w:p>
    <w:p>
      <w:pPr>
        <w:pStyle w:val="16"/>
        <w:numPr>
          <w:ilvl w:val="1"/>
          <w:numId w:val="0"/>
        </w:numPr>
        <w:bidi w:val="0"/>
        <w:ind w:firstLine="420" w:firstLineChars="0"/>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公开展示的个人空间，游客可以浏览一些关于个人的知识学习、生活旅行、经验总结和评论留言以及其他信息。如下毕设图1</w:t>
      </w:r>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p>
    <w:p>
      <w:pPr>
        <w:pStyle w:val="3"/>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drawing>
          <wp:inline distT="0" distB="0" distL="114300" distR="114300">
            <wp:extent cx="5274310" cy="2138045"/>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9"/>
                    <a:stretch>
                      <a:fillRect/>
                    </a:stretch>
                  </pic:blipFill>
                  <pic:spPr>
                    <a:xfrm>
                      <a:off x="0" y="0"/>
                      <a:ext cx="5274310" cy="2138045"/>
                    </a:xfrm>
                    <a:prstGeom prst="rect">
                      <a:avLst/>
                    </a:prstGeom>
                  </pic:spPr>
                </pic:pic>
              </a:graphicData>
            </a:graphic>
          </wp:inline>
        </w:drawing>
      </w:r>
    </w:p>
    <w:p>
      <w:pPr>
        <w:pStyle w:val="3"/>
        <w:numPr>
          <w:ilvl w:val="1"/>
          <w:numId w:val="0"/>
        </w:numPr>
        <w:bidi w:val="0"/>
        <w:ind w:leftChars="0" w:firstLine="420" w:firstLineChars="0"/>
        <w:jc w:val="center"/>
        <w:outlineLvl w:val="9"/>
        <w:rPr>
          <w:rFonts w:hint="eastAsia" w:asciiTheme="minorEastAsia" w:hAnsiTheme="minorEastAsia" w:eastAsiaTheme="minorEastAsia" w:cstheme="minorEastAsia"/>
          <w:b w:val="0"/>
          <w:bCs/>
          <w:sz w:val="18"/>
          <w:szCs w:val="18"/>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毕设图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w:t>
      </w:r>
      <w:r>
        <w:rPr>
          <w:rFonts w:hint="eastAsia" w:asciiTheme="minorEastAsia" w:hAnsiTheme="minorEastAsia" w:eastAsiaTheme="minorEastAsia" w:cstheme="minorEastAsia"/>
          <w:sz w:val="18"/>
          <w:szCs w:val="18"/>
        </w:rPr>
        <w:fldChar w:fldCharType="end"/>
      </w:r>
    </w:p>
    <w:p>
      <w:pPr>
        <w:pStyle w:val="3"/>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p>
    <w:p>
      <w:pPr>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在后台个人管理系统，</w:t>
      </w:r>
      <w:r>
        <w:rPr>
          <w:rFonts w:hint="eastAsia"/>
        </w:rPr>
        <w:t>管理员</w:t>
      </w:r>
      <w:r>
        <w:rPr>
          <w:rFonts w:hint="eastAsia"/>
          <w:lang w:eastAsia="zh-CN"/>
        </w:rPr>
        <w:t>在该系统中可以对</w:t>
      </w:r>
      <w:r>
        <w:rPr>
          <w:rFonts w:hint="eastAsia" w:asciiTheme="minorEastAsia" w:hAnsiTheme="minorEastAsia" w:eastAsiaTheme="minorEastAsia" w:cstheme="minorEastAsia"/>
          <w:b w:val="0"/>
          <w:bCs/>
          <w:sz w:val="21"/>
          <w:szCs w:val="21"/>
          <w:lang w:val="en-US" w:eastAsia="zh-CN"/>
        </w:rPr>
        <w:t>个人空间数据、个人隐私数据和数据分析内容以及获取其他平台的个人数据与第三方信息进行管理和分析甚至还可以管理个人空间的界面风格。如下毕设图2</w:t>
      </w:r>
    </w:p>
    <w:p>
      <w:pPr>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drawing>
          <wp:anchor distT="0" distB="0" distL="114300" distR="114300" simplePos="0" relativeHeight="251672576" behindDoc="0" locked="0" layoutInCell="1" allowOverlap="1">
            <wp:simplePos x="0" y="0"/>
            <wp:positionH relativeFrom="column">
              <wp:posOffset>857250</wp:posOffset>
            </wp:positionH>
            <wp:positionV relativeFrom="paragraph">
              <wp:posOffset>295275</wp:posOffset>
            </wp:positionV>
            <wp:extent cx="3876040" cy="4634865"/>
            <wp:effectExtent l="0" t="0" r="0" b="0"/>
            <wp:wrapTopAndBottom/>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0"/>
                    <a:stretch>
                      <a:fillRect/>
                    </a:stretch>
                  </pic:blipFill>
                  <pic:spPr>
                    <a:xfrm>
                      <a:off x="0" y="0"/>
                      <a:ext cx="3876040" cy="4634865"/>
                    </a:xfrm>
                    <a:prstGeom prst="rect">
                      <a:avLst/>
                    </a:prstGeom>
                  </pic:spPr>
                </pic:pic>
              </a:graphicData>
            </a:graphic>
          </wp:anchor>
        </w:drawing>
      </w:r>
    </w:p>
    <w:p>
      <w:pPr>
        <w:pStyle w:val="3"/>
        <w:jc w:val="center"/>
        <w:outlineLvl w:val="9"/>
        <w:rPr>
          <w:rFonts w:hint="eastAsia"/>
          <w:sz w:val="30"/>
          <w:szCs w:val="30"/>
          <w:lang w:val="en-US" w:eastAsia="zh-CN"/>
        </w:rPr>
      </w:pPr>
      <w:bookmarkStart w:id="16" w:name="_Toc2701_WPSOffice_Level2"/>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毕设图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2</w:t>
      </w:r>
      <w:r>
        <w:rPr>
          <w:rFonts w:hint="eastAsia" w:asciiTheme="minorEastAsia" w:hAnsiTheme="minorEastAsia" w:eastAsiaTheme="minorEastAsia" w:cstheme="minorEastAsia"/>
          <w:sz w:val="18"/>
          <w:szCs w:val="18"/>
        </w:rPr>
        <w:fldChar w:fldCharType="end"/>
      </w:r>
      <w:bookmarkEnd w:id="16"/>
    </w:p>
    <w:p>
      <w:pPr>
        <w:pStyle w:val="14"/>
        <w:numPr>
          <w:ilvl w:val="0"/>
          <w:numId w:val="0"/>
        </w:numPr>
        <w:spacing w:before="156" w:beforeLines="50" w:after="156" w:afterLines="50"/>
        <w:ind w:leftChars="0"/>
        <w:outlineLvl w:val="9"/>
        <w:rPr>
          <w:rFonts w:hint="default"/>
          <w:sz w:val="30"/>
          <w:szCs w:val="30"/>
          <w:lang w:val="en-US" w:eastAsia="zh-CN"/>
        </w:rPr>
      </w:pPr>
      <w:bookmarkStart w:id="17" w:name="_Toc30117"/>
      <w:r>
        <w:rPr>
          <w:rFonts w:hint="eastAsia"/>
          <w:sz w:val="30"/>
          <w:szCs w:val="30"/>
          <w:lang w:val="en-US" w:eastAsia="zh-CN"/>
        </w:rPr>
        <w:t>2.5 系统数据E-R关系图简介</w:t>
      </w:r>
      <w:bookmarkEnd w:id="17"/>
    </w:p>
    <w:p>
      <w:pPr>
        <w:pStyle w:val="14"/>
        <w:numPr>
          <w:ilvl w:val="0"/>
          <w:numId w:val="0"/>
        </w:numPr>
        <w:spacing w:before="156" w:beforeLines="50" w:after="156" w:afterLines="50"/>
        <w:ind w:leftChars="0"/>
        <w:jc w:val="center"/>
        <w:outlineLvl w:val="9"/>
        <w:rPr>
          <w:rFonts w:hint="default"/>
          <w:sz w:val="30"/>
          <w:szCs w:val="30"/>
          <w:lang w:val="en-US" w:eastAsia="zh-CN"/>
        </w:rPr>
      </w:pPr>
      <w:r>
        <w:rPr>
          <w:rFonts w:hint="default"/>
          <w:sz w:val="30"/>
          <w:szCs w:val="30"/>
          <w:lang w:val="en-US" w:eastAsia="zh-CN"/>
        </w:rPr>
        <w:drawing>
          <wp:inline distT="0" distB="0" distL="114300" distR="114300">
            <wp:extent cx="6029960" cy="7604125"/>
            <wp:effectExtent l="0" t="0" r="0" b="0"/>
            <wp:docPr id="13" name="图片 13" descr="E-R关系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R关系图 (2)"/>
                    <pic:cNvPicPr>
                      <a:picLocks noChangeAspect="1"/>
                    </pic:cNvPicPr>
                  </pic:nvPicPr>
                  <pic:blipFill>
                    <a:blip r:embed="rId11"/>
                    <a:stretch>
                      <a:fillRect/>
                    </a:stretch>
                  </pic:blipFill>
                  <pic:spPr>
                    <a:xfrm>
                      <a:off x="0" y="0"/>
                      <a:ext cx="6029960" cy="7604125"/>
                    </a:xfrm>
                    <a:prstGeom prst="rect">
                      <a:avLst/>
                    </a:prstGeom>
                  </pic:spPr>
                </pic:pic>
              </a:graphicData>
            </a:graphic>
          </wp:inline>
        </w:drawing>
      </w:r>
    </w:p>
    <w:p>
      <w:pPr>
        <w:pStyle w:val="3"/>
        <w:numPr>
          <w:ilvl w:val="0"/>
          <w:numId w:val="0"/>
        </w:numPr>
        <w:spacing w:before="156" w:beforeLines="50" w:after="156" w:afterLines="50"/>
        <w:ind w:leftChars="0"/>
        <w:jc w:val="center"/>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毕设图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3</w:t>
      </w:r>
      <w:r>
        <w:rPr>
          <w:rFonts w:hint="eastAsia" w:asciiTheme="minorEastAsia" w:hAnsiTheme="minorEastAsia" w:eastAsiaTheme="minorEastAsia" w:cstheme="minorEastAsia"/>
          <w:sz w:val="18"/>
          <w:szCs w:val="18"/>
        </w:rPr>
        <w:fldChar w:fldCharType="end"/>
      </w:r>
    </w:p>
    <w:p>
      <w:pPr>
        <w:pStyle w:val="14"/>
        <w:numPr>
          <w:ilvl w:val="0"/>
          <w:numId w:val="0"/>
        </w:numPr>
        <w:spacing w:before="156" w:beforeLines="50" w:after="156" w:afterLines="50"/>
        <w:ind w:leftChars="0"/>
        <w:jc w:val="center"/>
        <w:outlineLvl w:val="9"/>
        <w:rPr>
          <w:rFonts w:hint="default"/>
          <w:sz w:val="30"/>
          <w:szCs w:val="30"/>
          <w:lang w:val="en-US" w:eastAsia="zh-CN"/>
        </w:rPr>
      </w:pPr>
    </w:p>
    <w:p>
      <w:pPr>
        <w:pStyle w:val="14"/>
        <w:numPr>
          <w:ilvl w:val="0"/>
          <w:numId w:val="2"/>
        </w:numPr>
        <w:spacing w:before="156" w:beforeLines="50" w:after="156" w:afterLines="50"/>
        <w:ind w:left="425" w:leftChars="0" w:hanging="425" w:firstLineChars="0"/>
        <w:outlineLvl w:val="9"/>
        <w:rPr>
          <w:rFonts w:hint="eastAsia"/>
        </w:rPr>
      </w:pPr>
      <w:bookmarkStart w:id="18" w:name="_Toc12989"/>
      <w:r>
        <w:rPr>
          <w:rFonts w:hint="eastAsia"/>
          <w:lang w:eastAsia="zh-CN"/>
        </w:rPr>
        <w:t>系统总体设计</w:t>
      </w:r>
      <w:bookmarkEnd w:id="18"/>
    </w:p>
    <w:p>
      <w:pPr>
        <w:pStyle w:val="14"/>
        <w:numPr>
          <w:ilvl w:val="0"/>
          <w:numId w:val="0"/>
        </w:numPr>
        <w:spacing w:before="156" w:beforeLines="50" w:after="156" w:afterLines="50"/>
        <w:ind w:leftChars="0"/>
        <w:outlineLvl w:val="9"/>
        <w:rPr>
          <w:rFonts w:hint="eastAsia"/>
        </w:rPr>
      </w:pPr>
      <w:bookmarkStart w:id="19" w:name="_Toc12850"/>
      <w:r>
        <w:rPr>
          <w:rFonts w:hint="eastAsia"/>
          <w:sz w:val="30"/>
          <w:szCs w:val="30"/>
          <w:lang w:val="en-US" w:eastAsia="zh-CN"/>
        </w:rPr>
        <w:t>3.1 软件设计原则</w:t>
      </w:r>
      <w:bookmarkEnd w:id="19"/>
    </w:p>
    <w:p>
      <w:pPr>
        <w:pStyle w:val="16"/>
        <w:numPr>
          <w:ilvl w:val="1"/>
          <w:numId w:val="0"/>
        </w:numPr>
        <w:bidi w:val="0"/>
        <w:ind w:leftChars="0" w:firstLine="420" w:firstLineChars="20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系统设计是一个逐步迭代的过程，一般是先顶层后局部；然后再对局部进行细化；期间也会伴随·着一些数据设计和接口设计。为了开发出性价比高的软件，软件设计一般遵循以下几个原则：</w:t>
      </w:r>
    </w:p>
    <w:p>
      <w:pPr>
        <w:pStyle w:val="16"/>
        <w:numPr>
          <w:ilvl w:val="0"/>
          <w:numId w:val="8"/>
        </w:numPr>
        <w:bidi w:val="0"/>
        <w:ind w:leftChars="0" w:firstLine="420" w:firstLineChars="20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抽象</w:t>
      </w:r>
    </w:p>
    <w:p>
      <w:pPr>
        <w:pStyle w:val="16"/>
        <w:numPr>
          <w:ilvl w:val="1"/>
          <w:numId w:val="0"/>
        </w:numPr>
        <w:bidi w:val="0"/>
        <w:ind w:left="420" w:leftChars="20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抽象指的是提取物体的最原始最本质的属性和行为，忽略其他干扰因素。采用分模块抽象办法方便控制系统开发的复杂程度，有利于程序的可读性和可维护性。</w:t>
      </w:r>
    </w:p>
    <w:p>
      <w:pPr>
        <w:pStyle w:val="16"/>
        <w:numPr>
          <w:ilvl w:val="0"/>
          <w:numId w:val="8"/>
        </w:numPr>
        <w:bidi w:val="0"/>
        <w:ind w:leftChars="0" w:firstLine="420" w:firstLineChars="20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封装</w:t>
      </w:r>
    </w:p>
    <w:p>
      <w:pPr>
        <w:pStyle w:val="16"/>
        <w:numPr>
          <w:ilvl w:val="1"/>
          <w:numId w:val="0"/>
        </w:numPr>
        <w:bidi w:val="0"/>
        <w:ind w:left="420" w:leftChars="20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封装指的隐藏实现隐藏起来，对于不需要的信息不提供访问，以便是程序方法尽可能地简单和可复用。</w:t>
      </w:r>
    </w:p>
    <w:p>
      <w:pPr>
        <w:pStyle w:val="16"/>
        <w:numPr>
          <w:ilvl w:val="0"/>
          <w:numId w:val="8"/>
        </w:numPr>
        <w:bidi w:val="0"/>
        <w:ind w:leftChars="0" w:firstLine="420" w:firstLineChars="20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模块化</w:t>
      </w:r>
    </w:p>
    <w:p>
      <w:pPr>
        <w:pStyle w:val="16"/>
        <w:numPr>
          <w:ilvl w:val="1"/>
          <w:numId w:val="0"/>
        </w:numPr>
        <w:bidi w:val="0"/>
        <w:ind w:left="420" w:leftChars="20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模块化指的是将逻辑上相对独立的单元单独分开来实现，模块内尽量实现高内聚低耦合。</w:t>
      </w:r>
    </w:p>
    <w:p>
      <w:pPr>
        <w:pStyle w:val="16"/>
        <w:numPr>
          <w:ilvl w:val="0"/>
          <w:numId w:val="8"/>
        </w:numPr>
        <w:bidi w:val="0"/>
        <w:ind w:leftChars="0" w:firstLine="420" w:firstLineChars="20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一致性</w:t>
      </w:r>
    </w:p>
    <w:p>
      <w:pPr>
        <w:pStyle w:val="16"/>
        <w:numPr>
          <w:ilvl w:val="1"/>
          <w:numId w:val="0"/>
        </w:numPr>
        <w:bidi w:val="0"/>
        <w:ind w:left="420" w:leftChars="20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一致性指的将整个软件系统上的各个模块都要使用一致的概念、符合和术语；程序内部接口尽量保持一致。</w:t>
      </w:r>
    </w:p>
    <w:p>
      <w:pPr>
        <w:pStyle w:val="14"/>
        <w:numPr>
          <w:ilvl w:val="0"/>
          <w:numId w:val="0"/>
        </w:numPr>
        <w:spacing w:before="156" w:beforeLines="50" w:after="156" w:afterLines="50"/>
        <w:ind w:leftChars="0"/>
        <w:outlineLvl w:val="9"/>
        <w:rPr>
          <w:rFonts w:hint="eastAsia" w:asciiTheme="minorEastAsia" w:hAnsiTheme="minorEastAsia" w:eastAsiaTheme="minorEastAsia" w:cstheme="minorEastAsia"/>
          <w:b w:val="0"/>
          <w:bCs/>
          <w:sz w:val="21"/>
          <w:szCs w:val="21"/>
          <w:lang w:val="en-US" w:eastAsia="zh-CN"/>
        </w:rPr>
      </w:pPr>
      <w:bookmarkStart w:id="20" w:name="_Toc24653"/>
      <w:r>
        <w:rPr>
          <w:rFonts w:hint="eastAsia"/>
          <w:sz w:val="30"/>
          <w:szCs w:val="30"/>
          <w:lang w:val="en-US" w:eastAsia="zh-CN"/>
        </w:rPr>
        <w:t>3.2 系统整体的设计要求</w:t>
      </w:r>
      <w:bookmarkEnd w:id="20"/>
    </w:p>
    <w:p>
      <w:pPr>
        <w:pStyle w:val="16"/>
        <w:numPr>
          <w:ilvl w:val="1"/>
          <w:numId w:val="0"/>
        </w:numPr>
        <w:bidi w:val="0"/>
        <w:ind w:leftChars="0" w:firstLine="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系统设计为个人或者家庭用户使用，以个人或者家庭信息数据为基础，系统设计时需要考虑各个需求的特性，需要采用多模块架构来实现。根据系统分析的结果，全方位地明确了个人信息融合系统的最终需求，现根据需求进行系统的设计。总的来说，围绕高可扩展性、易维护性和交互使用简洁和避免数据冗余以及方便分阶段实施的原则来设计。</w:t>
      </w:r>
    </w:p>
    <w:p>
      <w:pPr>
        <w:pStyle w:val="16"/>
        <w:numPr>
          <w:ilvl w:val="0"/>
          <w:numId w:val="9"/>
        </w:numPr>
        <w:bidi w:val="0"/>
        <w:ind w:left="840" w:leftChars="0" w:hanging="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后台管理系统，承载诸多功能数据的管理与分析功能，而且还要支持高度自定义数据管理，良好的扩展性，易于操作显得非常重要。为了方便个人获取核心日常信息，后台主页面板基本要把常用信息管理放在显眼位置；然后将不同信息分类分模块进行管理，每个模块互相独立进行相应地增删改查操作。为了综合利用各类数据以及使用习惯，使用自定义的算法分析经常定期出现的事件，进而给用户提出功能使用建议。为了方便使用某项数据信息或者功能，在首页设计搜索，支持按模块或者关键字搜索相应的信息或者功能高亮显示。</w:t>
      </w:r>
    </w:p>
    <w:p>
      <w:pPr>
        <w:pStyle w:val="16"/>
        <w:numPr>
          <w:ilvl w:val="0"/>
          <w:numId w:val="9"/>
        </w:numPr>
        <w:bidi w:val="0"/>
        <w:ind w:left="840" w:leftChars="0" w:hanging="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系统</w:t>
      </w:r>
      <w:r>
        <w:rPr>
          <w:rFonts w:hint="eastAsia" w:asciiTheme="minorEastAsia" w:hAnsiTheme="minorEastAsia" w:eastAsiaTheme="minorEastAsia" w:cstheme="minorEastAsia"/>
          <w:b w:val="0"/>
          <w:bCs/>
          <w:sz w:val="21"/>
          <w:szCs w:val="21"/>
          <w:highlight w:val="none"/>
          <w:lang w:val="en-US" w:eastAsia="zh-CN"/>
        </w:rPr>
        <w:t>采</w:t>
      </w:r>
      <w:r>
        <w:rPr>
          <w:rFonts w:hint="eastAsia" w:asciiTheme="minorEastAsia" w:hAnsiTheme="minorEastAsia" w:eastAsiaTheme="minorEastAsia" w:cstheme="minorEastAsia"/>
          <w:b w:val="0"/>
          <w:bCs/>
          <w:sz w:val="21"/>
          <w:szCs w:val="21"/>
          <w:lang w:val="en-US" w:eastAsia="zh-CN"/>
        </w:rPr>
        <w:t>用B/S模式实现，系统采用了PHP的Laravel技术以及开放性的RESTFUL风格接口技术，以便适应各系统开发的需求。</w:t>
      </w:r>
    </w:p>
    <w:p>
      <w:pPr>
        <w:pStyle w:val="16"/>
        <w:numPr>
          <w:ilvl w:val="0"/>
          <w:numId w:val="10"/>
        </w:numPr>
        <w:bidi w:val="0"/>
        <w:ind w:left="840" w:leftChars="0" w:hanging="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在追求功能丰富、使用简介、易于扩展的同时，使用参考国外优秀的视觉设计，来美化界面，并使用界面交互大气又不失简洁，同时具有响应式兼容各种PC和移动设备。</w:t>
      </w:r>
    </w:p>
    <w:p>
      <w:pPr>
        <w:pStyle w:val="16"/>
        <w:numPr>
          <w:ilvl w:val="0"/>
          <w:numId w:val="10"/>
        </w:numPr>
        <w:bidi w:val="0"/>
        <w:ind w:left="840" w:leftChars="0" w:hanging="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个人空间展示区域，设计展示聚合优秀的个人内容、漂亮简洁的界面和优秀的响应式加载能力。</w:t>
      </w:r>
    </w:p>
    <w:p>
      <w:pPr>
        <w:pStyle w:val="16"/>
        <w:numPr>
          <w:ilvl w:val="0"/>
          <w:numId w:val="10"/>
        </w:numPr>
        <w:bidi w:val="0"/>
        <w:ind w:left="840" w:leftChars="0" w:hanging="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系统采用前后端分离的方式开发，支持自定义服务器接口，Web前端单独部署。</w:t>
      </w:r>
    </w:p>
    <w:p>
      <w:pPr>
        <w:pStyle w:val="16"/>
        <w:numPr>
          <w:ilvl w:val="0"/>
          <w:numId w:val="10"/>
        </w:numPr>
        <w:bidi w:val="0"/>
        <w:ind w:left="840" w:leftChars="0" w:hanging="420" w:firstLineChars="0"/>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为了数据的安全性着想，应对数据进行加密传输，支持HTTPS，不公开的数据在没有登录的情况下不允许访问。</w:t>
      </w:r>
    </w:p>
    <w:p>
      <w:pPr>
        <w:pStyle w:val="14"/>
        <w:numPr>
          <w:ilvl w:val="0"/>
          <w:numId w:val="0"/>
        </w:numPr>
        <w:spacing w:before="156" w:beforeLines="50" w:after="156" w:afterLines="50"/>
        <w:ind w:leftChars="0"/>
        <w:outlineLvl w:val="9"/>
        <w:rPr>
          <w:rFonts w:hint="eastAsia"/>
          <w:sz w:val="30"/>
          <w:szCs w:val="30"/>
          <w:lang w:val="en-US" w:eastAsia="zh-CN"/>
        </w:rPr>
      </w:pPr>
      <w:bookmarkStart w:id="21" w:name="_Toc7802"/>
      <w:r>
        <w:rPr>
          <w:rFonts w:hint="eastAsia"/>
          <w:sz w:val="30"/>
          <w:szCs w:val="30"/>
          <w:lang w:val="en-US" w:eastAsia="zh-CN"/>
        </w:rPr>
        <w:t>3.3 系统模块设计</w:t>
      </w:r>
      <w:bookmarkEnd w:id="21"/>
    </w:p>
    <w:p>
      <w:pPr>
        <w:pStyle w:val="16"/>
        <w:numPr>
          <w:ilvl w:val="1"/>
          <w:numId w:val="0"/>
        </w:numPr>
        <w:bidi w:val="0"/>
        <w:ind w:leftChars="0" w:firstLine="420" w:firstLineChars="0"/>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根据总体设计的成果，把各个功能需求设计成单独的模块，现在针对各个模块进行详细的陈述。如下毕设图4：</w:t>
      </w:r>
    </w:p>
    <w:p>
      <w:pPr>
        <w:pStyle w:val="3"/>
        <w:numPr>
          <w:ilvl w:val="1"/>
          <w:numId w:val="0"/>
        </w:numPr>
        <w:bidi w:val="0"/>
        <w:ind w:leftChars="0"/>
        <w:rPr>
          <w:rFonts w:hint="eastAsia"/>
          <w:b/>
          <w:bCs w:val="0"/>
          <w:sz w:val="30"/>
          <w:szCs w:val="30"/>
          <w:lang w:val="en-US" w:eastAsia="zh-CN"/>
        </w:rPr>
      </w:pPr>
    </w:p>
    <w:p>
      <w:pPr>
        <w:pStyle w:val="16"/>
        <w:numPr>
          <w:ilvl w:val="1"/>
          <w:numId w:val="0"/>
        </w:numPr>
        <w:bidi w:val="0"/>
        <w:ind w:leftChars="0"/>
        <w:jc w:val="center"/>
        <w:rPr>
          <w:rFonts w:hint="eastAsia"/>
          <w:b/>
          <w:bCs w:val="0"/>
          <w:sz w:val="30"/>
          <w:szCs w:val="30"/>
          <w:lang w:val="en-US" w:eastAsia="zh-CN"/>
        </w:rPr>
      </w:pPr>
      <w:r>
        <w:rPr>
          <w:rFonts w:hint="eastAsia"/>
          <w:b/>
          <w:bCs w:val="0"/>
          <w:sz w:val="30"/>
          <w:szCs w:val="30"/>
          <w:lang w:val="en-US" w:eastAsia="zh-CN"/>
        </w:rPr>
        <w:drawing>
          <wp:inline distT="0" distB="0" distL="114300" distR="114300">
            <wp:extent cx="6060440" cy="2510155"/>
            <wp:effectExtent l="0" t="0" r="0" b="0"/>
            <wp:docPr id="46" name="图片 46" descr="个人信息融合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个人信息融合系统"/>
                    <pic:cNvPicPr>
                      <a:picLocks noChangeAspect="1"/>
                    </pic:cNvPicPr>
                  </pic:nvPicPr>
                  <pic:blipFill>
                    <a:blip r:embed="rId12"/>
                    <a:stretch>
                      <a:fillRect/>
                    </a:stretch>
                  </pic:blipFill>
                  <pic:spPr>
                    <a:xfrm>
                      <a:off x="0" y="0"/>
                      <a:ext cx="6060440" cy="2510155"/>
                    </a:xfrm>
                    <a:prstGeom prst="rect">
                      <a:avLst/>
                    </a:prstGeom>
                  </pic:spPr>
                </pic:pic>
              </a:graphicData>
            </a:graphic>
          </wp:inline>
        </w:drawing>
      </w:r>
    </w:p>
    <w:p>
      <w:pPr>
        <w:pStyle w:val="3"/>
        <w:numPr>
          <w:ilvl w:val="1"/>
          <w:numId w:val="0"/>
        </w:numPr>
        <w:bidi w:val="0"/>
        <w:ind w:left="840" w:leftChars="0" w:firstLine="3960" w:firstLineChars="2200"/>
        <w:jc w:val="both"/>
        <w:outlineLvl w:val="9"/>
        <w:rPr>
          <w:rFonts w:hint="eastAsia" w:asciiTheme="minorEastAsia" w:hAnsiTheme="minorEastAsia" w:eastAsiaTheme="minorEastAsia" w:cstheme="minorEastAsia"/>
          <w:b/>
          <w:bCs w:val="0"/>
          <w:sz w:val="18"/>
          <w:szCs w:val="18"/>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毕设图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4</w:t>
      </w:r>
      <w:r>
        <w:rPr>
          <w:rFonts w:hint="eastAsia" w:asciiTheme="minorEastAsia" w:hAnsiTheme="minorEastAsia" w:eastAsiaTheme="minorEastAsia" w:cstheme="minorEastAsia"/>
          <w:sz w:val="18"/>
          <w:szCs w:val="18"/>
        </w:rPr>
        <w:fldChar w:fldCharType="end"/>
      </w:r>
    </w:p>
    <w:p>
      <w:pPr>
        <w:pStyle w:val="16"/>
        <w:numPr>
          <w:ilvl w:val="1"/>
          <w:numId w:val="0"/>
        </w:numPr>
        <w:bidi w:val="0"/>
        <w:ind w:leftChars="0"/>
        <w:outlineLvl w:val="9"/>
        <w:rPr>
          <w:rFonts w:hint="eastAsia" w:asciiTheme="minorEastAsia" w:hAnsiTheme="minorEastAsia" w:eastAsiaTheme="minorEastAsia" w:cstheme="minorEastAsia"/>
          <w:b/>
          <w:bCs w:val="0"/>
          <w:sz w:val="24"/>
          <w:szCs w:val="24"/>
          <w:lang w:val="en-US" w:eastAsia="zh-CN"/>
        </w:rPr>
      </w:pPr>
    </w:p>
    <w:p>
      <w:pPr>
        <w:pStyle w:val="16"/>
        <w:numPr>
          <w:ilvl w:val="1"/>
          <w:numId w:val="0"/>
        </w:numPr>
        <w:bidi w:val="0"/>
        <w:ind w:left="420" w:leftChars="0"/>
        <w:outlineLvl w:val="9"/>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eastAsiaTheme="minorEastAsia" w:cstheme="minorEastAsia"/>
          <w:b/>
          <w:bCs w:val="0"/>
          <w:sz w:val="24"/>
          <w:szCs w:val="24"/>
          <w:lang w:val="en-US" w:eastAsia="zh-CN"/>
        </w:rPr>
        <w:t>（1）后台管理：</w:t>
      </w:r>
    </w:p>
    <w:p>
      <w:pPr>
        <w:spacing w:before="120" w:beforeLines="50" w:after="120" w:afterLines="50"/>
        <w:ind w:firstLine="36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后台管理的功能就分为各个功能的数据管理和综合信息查询分析，下面根据系统模块设计来详细地说</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eastAsia="zh-CN"/>
        </w:rPr>
        <w:t>明各个模块的内容。</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rPr>
        <w:t>管理员</w:t>
      </w:r>
      <w:r>
        <w:rPr>
          <w:rFonts w:hint="eastAsia" w:asciiTheme="minorEastAsia" w:hAnsiTheme="minorEastAsia" w:eastAsiaTheme="minorEastAsia" w:cstheme="minorEastAsia"/>
          <w:b/>
          <w:bCs/>
          <w:lang w:eastAsia="zh-CN"/>
        </w:rPr>
        <w:t>登录验证</w:t>
      </w:r>
      <w:r>
        <w:rPr>
          <w:rFonts w:hint="eastAsia" w:asciiTheme="minorEastAsia" w:hAnsiTheme="minorEastAsia" w:eastAsiaTheme="minorEastAsia" w:cstheme="minorEastAsia"/>
          <w:b/>
          <w:bCs/>
        </w:rPr>
        <w:t>：</w:t>
      </w:r>
    </w:p>
    <w:p>
      <w:pPr>
        <w:spacing w:before="120" w:beforeLines="50" w:after="120" w:afterLines="5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登录后台需要管理员账号才能登陆进行数据管理</w:t>
      </w:r>
      <w:r>
        <w:rPr>
          <w:rFonts w:hint="eastAsia" w:asciiTheme="minorEastAsia" w:hAnsiTheme="minorEastAsia" w:eastAsiaTheme="minorEastAsia" w:cstheme="minorEastAsia"/>
        </w:rPr>
        <w:t>。该模块的功能是对管理员身份进行</w:t>
      </w:r>
      <w:r>
        <w:rPr>
          <w:rFonts w:hint="eastAsia" w:asciiTheme="minorEastAsia" w:hAnsiTheme="minorEastAsia" w:eastAsiaTheme="minorEastAsia" w:cstheme="minorEastAsia"/>
          <w:lang w:eastAsia="zh-CN"/>
        </w:rPr>
        <w:t>登录校验</w:t>
      </w:r>
      <w:r>
        <w:rPr>
          <w:rFonts w:hint="eastAsia" w:asciiTheme="minorEastAsia" w:hAnsiTheme="minorEastAsia" w:eastAsiaTheme="minorEastAsia" w:cstheme="minorEastAsia"/>
        </w:rPr>
        <w:t>。输</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入登录</w:t>
      </w:r>
      <w:r>
        <w:rPr>
          <w:rFonts w:hint="eastAsia" w:asciiTheme="minorEastAsia" w:hAnsiTheme="minorEastAsia" w:eastAsiaTheme="minorEastAsia" w:cstheme="minorEastAsia"/>
          <w:lang w:val="en-US" w:eastAsia="zh-CN"/>
        </w:rPr>
        <w:t>admin账号</w:t>
      </w:r>
      <w:r>
        <w:rPr>
          <w:rFonts w:hint="eastAsia" w:asciiTheme="minorEastAsia" w:hAnsiTheme="minorEastAsia" w:eastAsiaTheme="minorEastAsia" w:cstheme="minorEastAsia"/>
        </w:rPr>
        <w:t>和密码后，系统将判断</w:t>
      </w:r>
      <w:r>
        <w:rPr>
          <w:rFonts w:hint="eastAsia" w:asciiTheme="minorEastAsia" w:hAnsiTheme="minorEastAsia" w:eastAsiaTheme="minorEastAsia" w:cstheme="minorEastAsia"/>
          <w:lang w:eastAsia="zh-CN"/>
        </w:rPr>
        <w:t>账号和</w:t>
      </w:r>
      <w:r>
        <w:rPr>
          <w:rFonts w:hint="eastAsia" w:asciiTheme="minorEastAsia" w:hAnsiTheme="minorEastAsia" w:eastAsiaTheme="minorEastAsia" w:cstheme="minorEastAsia"/>
        </w:rPr>
        <w:t>密码</w:t>
      </w:r>
      <w:r>
        <w:rPr>
          <w:rFonts w:hint="eastAsia" w:asciiTheme="minorEastAsia" w:hAnsiTheme="minorEastAsia" w:eastAsiaTheme="minorEastAsia" w:cstheme="minorEastAsia"/>
          <w:lang w:eastAsia="zh-CN"/>
        </w:rPr>
        <w:t>是否正确匹配</w:t>
      </w:r>
      <w:r>
        <w:rPr>
          <w:rFonts w:hint="eastAsia" w:asciiTheme="minorEastAsia" w:hAnsiTheme="minorEastAsia" w:eastAsiaTheme="minorEastAsia" w:cstheme="minorEastAsia"/>
        </w:rPr>
        <w:t>，如果通过验证则状态</w:t>
      </w:r>
      <w:r>
        <w:rPr>
          <w:rFonts w:hint="eastAsia" w:asciiTheme="minorEastAsia" w:hAnsiTheme="minorEastAsia" w:eastAsiaTheme="minorEastAsia" w:cstheme="minorEastAsia"/>
          <w:lang w:eastAsia="zh-CN"/>
        </w:rPr>
        <w:t>则跳转</w:t>
      </w:r>
      <w:r>
        <w:rPr>
          <w:rFonts w:hint="eastAsia" w:asciiTheme="minorEastAsia" w:hAnsiTheme="minorEastAsia" w:eastAsiaTheme="minorEastAsia" w:cstheme="minorEastAsia"/>
        </w:rPr>
        <w:t>后</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台主页，反之</w:t>
      </w:r>
      <w:r>
        <w:rPr>
          <w:rFonts w:hint="eastAsia" w:asciiTheme="minorEastAsia" w:hAnsiTheme="minorEastAsia" w:eastAsiaTheme="minorEastAsia" w:cstheme="minorEastAsia"/>
          <w:lang w:eastAsia="zh-CN"/>
        </w:rPr>
        <w:t>则提示错误</w:t>
      </w:r>
      <w:r>
        <w:rPr>
          <w:rFonts w:hint="eastAsia" w:asciiTheme="minorEastAsia" w:hAnsiTheme="minorEastAsia" w:eastAsiaTheme="minorEastAsia" w:cstheme="minorEastAsia"/>
        </w:rPr>
        <w:t>。</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综合面板模块：</w:t>
      </w:r>
    </w:p>
    <w:p>
      <w:pPr>
        <w:spacing w:before="120" w:beforeLines="50" w:after="120" w:afterLines="50"/>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为后台综合信息展示模块，管理员登录后首先跳转至该模块，该模块会抓取管理员感兴趣的新闻博</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客文章，个人最近一个月的收支账单，个人待办事项，快捷信息查询功能，模块快捷导航功能以及</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后台和个人空间的界面管理，为了丰富功能，后期还会迭代增加数据分析与建议功能，即根据个人</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近一段时间的使用，给出一些信息建议，例如账单情况，近期哪些类型的消费较多，给予提示；如</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重要邮件提醒，紧急事项他。</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收支管理模块：</w:t>
      </w:r>
    </w:p>
    <w:p>
      <w:pPr>
        <w:ind w:firstLine="420" w:firstLineChars="0"/>
        <w:rPr>
          <w:rFonts w:hint="eastAsia"/>
          <w:lang w:val="en-US" w:eastAsia="zh-CN"/>
        </w:rPr>
      </w:pPr>
      <w:r>
        <w:rPr>
          <w:rFonts w:hint="eastAsia"/>
          <w:lang w:val="en-US" w:eastAsia="zh-CN"/>
        </w:rPr>
        <w:t>该模块记录个人账户的所有的收入和支出情况。收入可以包括工资收入、股票分红收入、租金收入</w:t>
      </w:r>
      <w:r>
        <w:rPr>
          <w:rFonts w:hint="eastAsia"/>
          <w:lang w:val="en-US" w:eastAsia="zh-CN"/>
        </w:rPr>
        <w:tab/>
      </w:r>
      <w:r>
        <w:rPr>
          <w:rFonts w:hint="eastAsia"/>
          <w:lang w:val="en-US" w:eastAsia="zh-CN"/>
        </w:rPr>
        <w:t>以及社会福利收入等，此功能针对收入进行按照收入类型、数量时间等进行管理。支出管理功能主</w:t>
      </w:r>
      <w:r>
        <w:rPr>
          <w:rFonts w:hint="eastAsia"/>
          <w:lang w:val="en-US" w:eastAsia="zh-CN"/>
        </w:rPr>
        <w:tab/>
      </w:r>
      <w:r>
        <w:rPr>
          <w:rFonts w:hint="eastAsia"/>
          <w:lang w:val="en-US" w:eastAsia="zh-CN"/>
        </w:rPr>
        <w:t>要用来管理个人的各种支出，包括生活日常支出、交通旅行支出、人情支出和教育学习等，对这些</w:t>
      </w:r>
      <w:r>
        <w:rPr>
          <w:rFonts w:hint="eastAsia"/>
          <w:lang w:val="en-US" w:eastAsia="zh-CN"/>
        </w:rPr>
        <w:tab/>
      </w:r>
      <w:r>
        <w:rPr>
          <w:rFonts w:hint="eastAsia"/>
          <w:lang w:val="en-US" w:eastAsia="zh-CN"/>
        </w:rPr>
        <w:t>支出信息进行按类型、时间、地点和金额进行管理。</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知识模块：</w:t>
      </w:r>
    </w:p>
    <w:p>
      <w:pPr>
        <w:ind w:firstLine="420" w:firstLineChars="0"/>
        <w:rPr>
          <w:rFonts w:hint="eastAsia"/>
          <w:lang w:val="en-US" w:eastAsia="zh-CN"/>
        </w:rPr>
      </w:pPr>
      <w:r>
        <w:rPr>
          <w:rFonts w:hint="eastAsia"/>
          <w:lang w:val="en-US" w:eastAsia="zh-CN"/>
        </w:rPr>
        <w:t>该模块主要用来记录个人学习、经验总结、优秀文章和电子文档以及音视频知识。用来对个人知识</w:t>
      </w:r>
      <w:r>
        <w:rPr>
          <w:rFonts w:hint="eastAsia"/>
          <w:lang w:val="en-US" w:eastAsia="zh-CN"/>
        </w:rPr>
        <w:tab/>
      </w:r>
      <w:r>
        <w:rPr>
          <w:rFonts w:hint="eastAsia"/>
          <w:lang w:val="en-US" w:eastAsia="zh-CN"/>
        </w:rPr>
        <w:t>进行高效率的分门别类整理，以期能够帮助提升个人知识高效利用。此外，还可以把一些可以优秀</w:t>
      </w:r>
      <w:r>
        <w:rPr>
          <w:rFonts w:hint="eastAsia"/>
          <w:lang w:val="en-US" w:eastAsia="zh-CN"/>
        </w:rPr>
        <w:tab/>
      </w:r>
      <w:r>
        <w:rPr>
          <w:rFonts w:hint="eastAsia"/>
          <w:lang w:val="en-US" w:eastAsia="zh-CN"/>
        </w:rPr>
        <w:t>的文章与人分享，标记成公开状态，用于个人空间的展示。</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目标与任务管理模块：</w:t>
      </w:r>
    </w:p>
    <w:p>
      <w:pPr>
        <w:ind w:firstLine="420" w:firstLineChars="0"/>
        <w:rPr>
          <w:rFonts w:hint="default"/>
          <w:lang w:val="en-US" w:eastAsia="zh-CN"/>
        </w:rPr>
      </w:pPr>
      <w:r>
        <w:rPr>
          <w:rFonts w:hint="eastAsia"/>
          <w:lang w:val="en-US" w:eastAsia="zh-CN"/>
        </w:rPr>
        <w:t>该模块用来管理个人的目标与任务。设立此模块的目的并不仅仅是管理每日待做的事项，更重要的</w:t>
      </w:r>
      <w:r>
        <w:rPr>
          <w:rFonts w:hint="eastAsia"/>
          <w:lang w:val="en-US" w:eastAsia="zh-CN"/>
        </w:rPr>
        <w:tab/>
      </w:r>
      <w:r>
        <w:rPr>
          <w:rFonts w:hint="eastAsia"/>
          <w:lang w:val="en-US" w:eastAsia="zh-CN"/>
        </w:rPr>
        <w:t>是用来管理个人的中长期目标，把中长期目标拆成一个个，把中长期目标拆成一个个明确的、具体的、可量化、有截止时间并且可以实现的任务，以此来跟进与实现个人的中长期目标。</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日程管理模块：</w:t>
      </w:r>
    </w:p>
    <w:p>
      <w:pPr>
        <w:numPr>
          <w:ilvl w:val="0"/>
          <w:numId w:val="0"/>
        </w:numPr>
        <w:spacing w:before="120" w:beforeLines="50" w:after="120" w:afterLines="50"/>
        <w:ind w:left="420" w:leftChars="0"/>
        <w:rPr>
          <w:rFonts w:hint="eastAsia" w:eastAsia="宋体" w:asciiTheme="minorEastAsia" w:hAnsiTheme="minorEastAsia" w:cstheme="minorEastAsia"/>
          <w:b/>
          <w:bCs/>
          <w:lang w:val="en-US" w:eastAsia="zh-CN"/>
        </w:rPr>
      </w:pPr>
      <w:r>
        <w:rPr>
          <w:rFonts w:hint="eastAsia" w:asciiTheme="minorEastAsia" w:hAnsiTheme="minorEastAsia" w:eastAsiaTheme="minorEastAsia" w:cstheme="minorEastAsia"/>
          <w:lang w:val="en-US" w:eastAsia="zh-CN"/>
        </w:rPr>
        <w:t>该模块用来管理将每天的工作和事务安排在日程表中</w:t>
      </w:r>
      <w:r>
        <w:rPr>
          <w:rFonts w:hint="eastAsia" w:ascii="Arial" w:hAnsi="Arial" w:eastAsia="宋体" w:cs="Arial"/>
          <w:i w:val="0"/>
          <w:caps w:val="0"/>
          <w:color w:val="333333"/>
          <w:spacing w:val="0"/>
          <w:sz w:val="21"/>
          <w:szCs w:val="21"/>
          <w:shd w:val="clear" w:fill="FFFFFF"/>
        </w:rPr>
        <w:t>，并做一个有效的记录，方便管理日常的工作和事务，达到工作备忘的目的。同时也具有对日常</w:t>
      </w:r>
      <w:r>
        <w:rPr>
          <w:rFonts w:hint="eastAsia" w:ascii="Arial" w:hAnsi="Arial" w:cs="Arial"/>
          <w:i w:val="0"/>
          <w:caps w:val="0"/>
          <w:color w:val="333333"/>
          <w:spacing w:val="0"/>
          <w:sz w:val="21"/>
          <w:szCs w:val="21"/>
          <w:shd w:val="clear" w:fill="FFFFFF"/>
          <w:lang w:eastAsia="zh-CN"/>
        </w:rPr>
        <w:t>任务</w:t>
      </w:r>
      <w:r>
        <w:rPr>
          <w:rFonts w:hint="eastAsia" w:ascii="Arial" w:hAnsi="Arial" w:eastAsia="宋体" w:cs="Arial"/>
          <w:i w:val="0"/>
          <w:caps w:val="0"/>
          <w:color w:val="333333"/>
          <w:spacing w:val="0"/>
          <w:sz w:val="21"/>
          <w:szCs w:val="21"/>
          <w:shd w:val="clear" w:fill="FFFFFF"/>
        </w:rPr>
        <w:t>进行</w:t>
      </w:r>
      <w:r>
        <w:rPr>
          <w:rFonts w:hint="eastAsia" w:ascii="Arial" w:hAnsi="Arial" w:cs="Arial"/>
          <w:i w:val="0"/>
          <w:caps w:val="0"/>
          <w:color w:val="333333"/>
          <w:spacing w:val="0"/>
          <w:sz w:val="21"/>
          <w:szCs w:val="21"/>
          <w:shd w:val="clear" w:fill="FFFFFF"/>
          <w:lang w:eastAsia="zh-CN"/>
        </w:rPr>
        <w:t>自我提醒</w:t>
      </w:r>
      <w:r>
        <w:rPr>
          <w:rFonts w:hint="eastAsia" w:ascii="Arial" w:hAnsi="Arial" w:eastAsia="宋体" w:cs="Arial"/>
          <w:i w:val="0"/>
          <w:caps w:val="0"/>
          <w:color w:val="333333"/>
          <w:spacing w:val="0"/>
          <w:sz w:val="21"/>
          <w:szCs w:val="21"/>
          <w:shd w:val="clear" w:fill="FFFFFF"/>
        </w:rPr>
        <w:t>的作用</w:t>
      </w:r>
      <w:r>
        <w:rPr>
          <w:rFonts w:hint="eastAsia" w:ascii="Arial" w:hAnsi="Arial" w:cs="Arial"/>
          <w:i w:val="0"/>
          <w:caps w:val="0"/>
          <w:color w:val="333333"/>
          <w:spacing w:val="0"/>
          <w:sz w:val="21"/>
          <w:szCs w:val="21"/>
          <w:shd w:val="clear" w:fill="FFFFFF"/>
          <w:lang w:eastAsia="zh-CN"/>
        </w:rPr>
        <w:t>。</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通用信息模块：</w:t>
      </w:r>
    </w:p>
    <w:p>
      <w:pPr>
        <w:numPr>
          <w:ilvl w:val="0"/>
          <w:numId w:val="0"/>
        </w:numPr>
        <w:spacing w:before="120" w:beforeLines="50" w:after="120" w:afterLines="50"/>
        <w:ind w:left="420" w:leftChars="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val="0"/>
          <w:bCs w:val="0"/>
          <w:lang w:val="en-US" w:eastAsia="zh-CN"/>
        </w:rPr>
        <w:t>通用信息模块主要用来管理通讯录和地址信息以及其他通用信息管理。</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邮件管理模块：</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该模块用来对</w:t>
      </w:r>
      <w:r>
        <w:rPr>
          <w:rFonts w:hint="eastAsia" w:asciiTheme="minorEastAsia" w:hAnsiTheme="minorEastAsia" w:eastAsiaTheme="minorEastAsia" w:cstheme="minorEastAsia"/>
        </w:rPr>
        <w:t>日常</w:t>
      </w:r>
      <w:r>
        <w:rPr>
          <w:rFonts w:hint="eastAsia" w:asciiTheme="minorEastAsia" w:hAnsiTheme="minorEastAsia" w:eastAsiaTheme="minorEastAsia" w:cstheme="minorEastAsia"/>
          <w:lang w:eastAsia="zh-CN"/>
        </w:rPr>
        <w:t>学习或</w:t>
      </w:r>
      <w:r>
        <w:rPr>
          <w:rFonts w:hint="eastAsia" w:asciiTheme="minorEastAsia" w:hAnsiTheme="minorEastAsia" w:eastAsiaTheme="minorEastAsia" w:cstheme="minorEastAsia"/>
        </w:rPr>
        <w:t>工作</w:t>
      </w:r>
      <w:r>
        <w:rPr>
          <w:rFonts w:hint="eastAsia" w:asciiTheme="minorEastAsia" w:hAnsiTheme="minorEastAsia" w:eastAsiaTheme="minorEastAsia" w:cstheme="minorEastAsia"/>
          <w:lang w:eastAsia="zh-CN"/>
        </w:rPr>
        <w:t>的收发</w:t>
      </w:r>
      <w:r>
        <w:rPr>
          <w:rFonts w:hint="eastAsia" w:asciiTheme="minorEastAsia" w:hAnsiTheme="minorEastAsia" w:eastAsiaTheme="minorEastAsia" w:cstheme="minorEastAsia"/>
        </w:rPr>
        <w:t>邮件</w:t>
      </w:r>
      <w:r>
        <w:rPr>
          <w:rFonts w:hint="eastAsia" w:asciiTheme="minorEastAsia" w:hAnsiTheme="minorEastAsia" w:eastAsiaTheme="minorEastAsia" w:cstheme="minorEastAsia"/>
          <w:lang w:eastAsia="zh-CN"/>
        </w:rPr>
        <w:t>进行</w:t>
      </w:r>
      <w:r>
        <w:rPr>
          <w:rFonts w:hint="eastAsia" w:asciiTheme="minorEastAsia" w:hAnsiTheme="minorEastAsia" w:eastAsiaTheme="minorEastAsia" w:cstheme="minorEastAsia"/>
        </w:rPr>
        <w:t>管理，</w:t>
      </w:r>
      <w:r>
        <w:rPr>
          <w:rFonts w:hint="eastAsia" w:asciiTheme="minorEastAsia" w:hAnsiTheme="minorEastAsia" w:eastAsiaTheme="minorEastAsia" w:cstheme="minorEastAsia"/>
          <w:lang w:eastAsia="zh-CN"/>
        </w:rPr>
        <w:t>支持跨设备跨平台同步信息。</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评论留言管理模块：</w:t>
      </w:r>
    </w:p>
    <w:p>
      <w:pPr>
        <w:numPr>
          <w:ilvl w:val="0"/>
          <w:numId w:val="0"/>
        </w:numPr>
        <w:spacing w:before="120" w:beforeLines="50" w:after="120" w:afterLines="50"/>
        <w:ind w:left="420" w:left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该模块用来管理个人空间的评论留言，过滤掉各种广告、非法违规的留言评论。</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账号管理模块：</w:t>
      </w:r>
    </w:p>
    <w:p>
      <w:pPr>
        <w:numPr>
          <w:ilvl w:val="0"/>
          <w:numId w:val="0"/>
        </w:numPr>
        <w:spacing w:before="120" w:beforeLines="50" w:after="120" w:afterLines="50"/>
        <w:ind w:left="420" w:left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该模块用来管理个人和亲属的各种互联网应用的账号与密码。</w:t>
      </w:r>
    </w:p>
    <w:p>
      <w:pPr>
        <w:numPr>
          <w:ilvl w:val="0"/>
          <w:numId w:val="11"/>
        </w:numPr>
        <w:spacing w:before="120" w:beforeLines="50" w:after="120" w:afterLines="50"/>
        <w:ind w:left="840" w:leftChars="0" w:hanging="420" w:firstLineChars="0"/>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自定义模块管理模块：</w:t>
      </w:r>
    </w:p>
    <w:p>
      <w:pPr>
        <w:numPr>
          <w:ilvl w:val="0"/>
          <w:numId w:val="0"/>
        </w:numPr>
        <w:spacing w:before="120" w:beforeLines="50" w:after="120" w:afterLines="50"/>
        <w:ind w:left="420" w:leftChars="0"/>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该模块用来扩展一些个人自定义的信息管理，可以自主设计一些需要管理的项，来进行各种管理与应用操作。例如用来管理不动产、债务投资信息和需要帮助亲属管理一些信息。</w:t>
      </w:r>
    </w:p>
    <w:p>
      <w:pPr>
        <w:pStyle w:val="16"/>
        <w:numPr>
          <w:ilvl w:val="1"/>
          <w:numId w:val="0"/>
        </w:numPr>
        <w:bidi w:val="0"/>
        <w:ind w:leftChars="0"/>
        <w:outlineLvl w:val="9"/>
        <w:rPr>
          <w:rFonts w:hint="eastAsia" w:asciiTheme="minorEastAsia" w:hAnsiTheme="minorEastAsia" w:eastAsiaTheme="minorEastAsia" w:cstheme="minorEastAsia"/>
          <w:b/>
          <w:bCs w:val="0"/>
          <w:sz w:val="24"/>
          <w:szCs w:val="24"/>
          <w:lang w:val="en-US" w:eastAsia="zh-CN"/>
        </w:rPr>
      </w:pPr>
    </w:p>
    <w:p>
      <w:pPr>
        <w:pStyle w:val="16"/>
        <w:numPr>
          <w:ilvl w:val="1"/>
          <w:numId w:val="0"/>
        </w:numPr>
        <w:bidi w:val="0"/>
        <w:ind w:leftChars="0"/>
        <w:outlineLvl w:val="9"/>
        <w:rPr>
          <w:rFonts w:hint="eastAsia" w:asciiTheme="minorEastAsia" w:hAnsiTheme="minorEastAsia" w:eastAsiaTheme="minorEastAsia" w:cstheme="minorEastAsia"/>
          <w:b/>
          <w:bCs w:val="0"/>
          <w:sz w:val="24"/>
          <w:szCs w:val="24"/>
          <w:lang w:val="en-US" w:eastAsia="zh-CN"/>
        </w:rPr>
      </w:pPr>
    </w:p>
    <w:p>
      <w:pPr>
        <w:pStyle w:val="16"/>
        <w:numPr>
          <w:ilvl w:val="1"/>
          <w:numId w:val="0"/>
        </w:numPr>
        <w:bidi w:val="0"/>
        <w:ind w:left="420" w:leftChars="0"/>
        <w:outlineLvl w:val="9"/>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eastAsiaTheme="minorEastAsia" w:cstheme="minorEastAsia"/>
          <w:b/>
          <w:bCs w:val="0"/>
          <w:sz w:val="24"/>
          <w:szCs w:val="24"/>
          <w:lang w:val="en-US" w:eastAsia="zh-CN"/>
        </w:rPr>
        <w:t>（2）个人空间</w:t>
      </w:r>
    </w:p>
    <w:p>
      <w:pPr>
        <w:numPr>
          <w:ilvl w:val="0"/>
          <w:numId w:val="0"/>
        </w:numPr>
        <w:spacing w:before="120" w:beforeLines="50" w:after="120" w:afterLines="50"/>
        <w:ind w:left="420" w:leftChars="0"/>
        <w:rPr>
          <w:rFonts w:hint="eastAsia"/>
          <w:sz w:val="30"/>
          <w:szCs w:val="30"/>
          <w:lang w:val="en-US" w:eastAsia="zh-CN"/>
        </w:rPr>
      </w:pPr>
      <w:r>
        <w:rPr>
          <w:rFonts w:hint="eastAsia" w:asciiTheme="minorEastAsia" w:hAnsiTheme="minorEastAsia" w:eastAsiaTheme="minorEastAsia" w:cstheme="minorEastAsia"/>
          <w:lang w:val="en-US" w:eastAsia="zh-CN"/>
        </w:rPr>
        <w:t>个人空间用来分享一些个人的学习上的收获、技术上的总结、产品上的思考，以及对社会生活、科技发展等方面的一些看法。</w:t>
      </w:r>
    </w:p>
    <w:p>
      <w:pPr>
        <w:pStyle w:val="14"/>
        <w:numPr>
          <w:ilvl w:val="0"/>
          <w:numId w:val="0"/>
        </w:numPr>
        <w:spacing w:before="156" w:beforeLines="50" w:after="156" w:afterLines="50"/>
        <w:ind w:leftChars="0"/>
        <w:outlineLvl w:val="9"/>
        <w:rPr>
          <w:rFonts w:hint="eastAsia"/>
          <w:sz w:val="30"/>
          <w:szCs w:val="30"/>
          <w:lang w:val="en-US" w:eastAsia="zh-CN"/>
        </w:rPr>
      </w:pPr>
      <w:bookmarkStart w:id="22" w:name="_Toc24740"/>
      <w:r>
        <w:rPr>
          <w:rFonts w:hint="eastAsia"/>
          <w:sz w:val="30"/>
          <w:szCs w:val="30"/>
          <w:lang w:val="en-US" w:eastAsia="zh-CN"/>
        </w:rPr>
        <w:t>3.4 数据架构设计</w:t>
      </w:r>
      <w:bookmarkEnd w:id="22"/>
    </w:p>
    <w:p>
      <w:pPr>
        <w:numPr>
          <w:ilvl w:val="0"/>
          <w:numId w:val="12"/>
        </w:numPr>
        <w:ind w:left="0" w:leftChars="0" w:firstLine="420" w:firstLineChars="0"/>
        <w:outlineLvl w:val="9"/>
        <w:rPr>
          <w:rFonts w:hint="eastAsia"/>
          <w:b/>
          <w:bCs/>
          <w:sz w:val="24"/>
          <w:szCs w:val="24"/>
          <w:lang w:val="en-US" w:eastAsia="zh-CN"/>
        </w:rPr>
      </w:pPr>
      <w:r>
        <w:rPr>
          <w:rFonts w:hint="eastAsia"/>
          <w:b/>
          <w:bCs/>
          <w:sz w:val="24"/>
          <w:szCs w:val="24"/>
          <w:lang w:val="en-US" w:eastAsia="zh-CN"/>
        </w:rPr>
        <w:t>数据库设计</w:t>
      </w:r>
    </w:p>
    <w:p>
      <w:pPr>
        <w:ind w:firstLine="420" w:firstLineChars="0"/>
        <w:rPr>
          <w:rFonts w:hint="eastAsia"/>
        </w:rPr>
      </w:pPr>
      <w:r>
        <w:rPr>
          <w:rFonts w:hint="eastAsia"/>
        </w:rPr>
        <w:t>数据库是</w:t>
      </w:r>
      <w:r>
        <w:rPr>
          <w:rFonts w:hint="eastAsia"/>
          <w:lang w:eastAsia="zh-CN"/>
        </w:rPr>
        <w:t>本系统最为核心的部分</w:t>
      </w:r>
      <w:r>
        <w:rPr>
          <w:rFonts w:hint="eastAsia"/>
        </w:rPr>
        <w:t>。</w:t>
      </w:r>
      <w:r>
        <w:rPr>
          <w:rFonts w:hint="eastAsia"/>
          <w:lang w:eastAsia="zh-CN"/>
        </w:rPr>
        <w:t>数据库的设计得是否合理、是否方便扩展、是否易于维护和维护成本高低是关系着系统的是否可用和性能好坏的重要因素</w:t>
      </w:r>
      <w:r>
        <w:rPr>
          <w:rFonts w:hint="eastAsia"/>
        </w:rPr>
        <w:t>。</w:t>
      </w:r>
      <w:r>
        <w:rPr>
          <w:rFonts w:hint="eastAsia"/>
          <w:lang w:eastAsia="zh-CN"/>
        </w:rPr>
        <w:t>因此本系统的数据库设计参照理论标准的遵循的原则来设计，主要步骤如下</w:t>
      </w:r>
      <w:r>
        <w:rPr>
          <w:rFonts w:hint="eastAsia"/>
        </w:rPr>
        <w:t>：</w:t>
      </w:r>
    </w:p>
    <w:p>
      <w:pPr>
        <w:numPr>
          <w:ilvl w:val="0"/>
          <w:numId w:val="13"/>
        </w:numPr>
        <w:ind w:left="840" w:leftChars="0" w:hanging="420" w:firstLineChars="0"/>
        <w:rPr>
          <w:rFonts w:hint="eastAsia"/>
        </w:rPr>
      </w:pPr>
      <w:r>
        <w:rPr>
          <w:rFonts w:hint="eastAsia"/>
          <w:lang w:eastAsia="zh-CN"/>
        </w:rPr>
        <w:t>根据需求设计</w:t>
      </w:r>
    </w:p>
    <w:p>
      <w:pPr>
        <w:numPr>
          <w:ilvl w:val="0"/>
          <w:numId w:val="0"/>
        </w:numPr>
        <w:ind w:left="420" w:leftChars="0"/>
        <w:rPr>
          <w:rFonts w:hint="eastAsia" w:eastAsia="宋体"/>
          <w:lang w:eastAsia="zh-CN"/>
        </w:rPr>
      </w:pPr>
      <w:r>
        <w:rPr>
          <w:rFonts w:hint="eastAsia"/>
          <w:lang w:eastAsia="zh-CN"/>
        </w:rPr>
        <w:t>保证数据符合用户需求，保证数据处理功能符合用户的需求，保证数据的安全性和完整性。</w:t>
      </w:r>
    </w:p>
    <w:p>
      <w:pPr>
        <w:numPr>
          <w:ilvl w:val="0"/>
          <w:numId w:val="13"/>
        </w:numPr>
        <w:ind w:left="840" w:leftChars="0" w:hanging="420" w:firstLineChars="0"/>
        <w:rPr>
          <w:rFonts w:hint="eastAsia"/>
        </w:rPr>
      </w:pPr>
      <w:r>
        <w:rPr>
          <w:rFonts w:hint="eastAsia"/>
          <w:lang w:eastAsia="zh-CN"/>
        </w:rPr>
        <w:t>根据需求的概念来设计字段结构</w:t>
      </w:r>
    </w:p>
    <w:p>
      <w:pPr>
        <w:numPr>
          <w:ilvl w:val="0"/>
          <w:numId w:val="0"/>
        </w:numPr>
        <w:ind w:left="420" w:leftChars="0"/>
        <w:rPr>
          <w:rFonts w:hint="eastAsia"/>
        </w:rPr>
      </w:pPr>
      <w:r>
        <w:rPr>
          <w:rFonts w:hint="eastAsia"/>
          <w:lang w:eastAsia="zh-CN"/>
        </w:rPr>
        <w:t>对于用户的需求进行梳理、规整与抽象以符合数据库系统中的概念模型。</w:t>
      </w:r>
    </w:p>
    <w:p>
      <w:pPr>
        <w:numPr>
          <w:ilvl w:val="0"/>
          <w:numId w:val="13"/>
        </w:numPr>
        <w:ind w:left="840" w:leftChars="0" w:hanging="420" w:firstLineChars="0"/>
        <w:rPr>
          <w:rFonts w:hint="eastAsia"/>
        </w:rPr>
      </w:pPr>
      <w:r>
        <w:rPr>
          <w:rFonts w:hint="eastAsia"/>
          <w:lang w:eastAsia="zh-CN"/>
        </w:rPr>
        <w:t>逻辑结构设计</w:t>
      </w:r>
    </w:p>
    <w:p>
      <w:pPr>
        <w:numPr>
          <w:ilvl w:val="0"/>
          <w:numId w:val="0"/>
        </w:numPr>
        <w:ind w:left="420" w:leftChars="0"/>
        <w:rPr>
          <w:rFonts w:hint="default" w:eastAsia="宋体"/>
          <w:lang w:val="en-US" w:eastAsia="zh-CN"/>
        </w:rPr>
      </w:pPr>
      <w:r>
        <w:rPr>
          <w:rFonts w:hint="eastAsia"/>
          <w:lang w:eastAsia="zh-CN"/>
        </w:rPr>
        <w:t>逻辑结构设计是在概念设计上的基础上，将概念结构</w:t>
      </w:r>
      <w:r>
        <w:rPr>
          <w:rFonts w:hint="eastAsia"/>
          <w:lang w:val="en-US" w:eastAsia="zh-CN"/>
        </w:rPr>
        <w:t>E-R图转换为某个数据库管理系统所支持的数据模型，并对其进行优化。</w:t>
      </w:r>
    </w:p>
    <w:p>
      <w:pPr>
        <w:numPr>
          <w:ilvl w:val="0"/>
          <w:numId w:val="13"/>
        </w:numPr>
        <w:ind w:left="840" w:leftChars="0" w:hanging="420" w:firstLineChars="0"/>
        <w:rPr>
          <w:rFonts w:hint="eastAsia"/>
        </w:rPr>
      </w:pPr>
      <w:r>
        <w:rPr>
          <w:rFonts w:hint="eastAsia"/>
          <w:lang w:eastAsia="zh-CN"/>
        </w:rPr>
        <w:t>物理结构设计</w:t>
      </w:r>
    </w:p>
    <w:p>
      <w:pPr>
        <w:numPr>
          <w:ilvl w:val="0"/>
          <w:numId w:val="0"/>
        </w:numPr>
        <w:ind w:left="420" w:leftChars="0"/>
        <w:rPr>
          <w:rFonts w:hint="eastAsia"/>
        </w:rPr>
      </w:pPr>
      <w:r>
        <w:rPr>
          <w:rFonts w:hint="eastAsia"/>
          <w:lang w:eastAsia="zh-CN"/>
        </w:rPr>
        <w:t>给数据选择合理的计算机存储的物理结构，以保证数据存储时间和空间以及维护的最优化。</w:t>
      </w:r>
    </w:p>
    <w:p>
      <w:pPr>
        <w:numPr>
          <w:ilvl w:val="0"/>
          <w:numId w:val="13"/>
        </w:numPr>
        <w:ind w:left="840" w:leftChars="0" w:hanging="420" w:firstLineChars="0"/>
        <w:rPr>
          <w:rFonts w:hint="eastAsia"/>
        </w:rPr>
      </w:pPr>
      <w:r>
        <w:rPr>
          <w:rFonts w:hint="eastAsia"/>
          <w:lang w:eastAsia="zh-CN"/>
        </w:rPr>
        <w:t>数据库的实施与维护</w:t>
      </w:r>
    </w:p>
    <w:p>
      <w:pPr>
        <w:ind w:firstLine="420" w:firstLineChars="0"/>
        <w:rPr>
          <w:rFonts w:hint="eastAsia"/>
          <w:lang w:eastAsia="zh-CN"/>
        </w:rPr>
      </w:pPr>
      <w:r>
        <w:rPr>
          <w:rFonts w:hint="eastAsia"/>
          <w:lang w:eastAsia="zh-CN"/>
        </w:rPr>
        <w:t>根据上述的原则建立数据库结构，并写入数据进行测试和运行的过程。</w:t>
      </w:r>
    </w:p>
    <w:p>
      <w:pPr>
        <w:ind w:firstLine="420" w:firstLineChars="0"/>
        <w:rPr>
          <w:rFonts w:hint="eastAsia"/>
          <w:lang w:eastAsia="zh-CN"/>
        </w:rPr>
      </w:pPr>
    </w:p>
    <w:p>
      <w:pPr>
        <w:numPr>
          <w:ilvl w:val="0"/>
          <w:numId w:val="12"/>
        </w:numPr>
        <w:ind w:left="0" w:leftChars="0" w:firstLine="420" w:firstLineChars="0"/>
        <w:outlineLvl w:val="9"/>
        <w:rPr>
          <w:rFonts w:hint="eastAsia"/>
          <w:b/>
          <w:bCs/>
          <w:sz w:val="24"/>
          <w:szCs w:val="24"/>
          <w:lang w:val="en-US" w:eastAsia="zh-CN"/>
        </w:rPr>
      </w:pPr>
      <w:r>
        <w:rPr>
          <w:rFonts w:hint="eastAsia"/>
          <w:b/>
          <w:bCs/>
          <w:sz w:val="24"/>
          <w:szCs w:val="24"/>
          <w:lang w:val="en-US" w:eastAsia="zh-CN"/>
        </w:rPr>
        <w:t>数据表设计</w:t>
      </w:r>
    </w:p>
    <w:p>
      <w:pPr>
        <w:pStyle w:val="16"/>
        <w:numPr>
          <w:ilvl w:val="1"/>
          <w:numId w:val="0"/>
        </w:numPr>
        <w:bidi w:val="0"/>
        <w:ind w:leftChars="0" w:firstLine="420" w:firstLineChars="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数据表的设计是数据库设计的具体内容。根据模块设计阶段对需求的分析，可以得到以下本系统所用到的信息包括用户表、收入与支出表、知识表、目标与任务表、日程表、通讯表、邮件表、留言表、账号管理表、模块菜单表。以下就是详细的表结构设计：</w:t>
      </w:r>
    </w:p>
    <w:p>
      <w:pPr>
        <w:ind w:firstLine="420" w:firstLineChars="0"/>
        <w:rPr>
          <w:rFonts w:hint="eastAsia"/>
          <w:lang w:eastAsia="zh-CN"/>
        </w:rPr>
      </w:pPr>
    </w:p>
    <w:p>
      <w:pPr>
        <w:pStyle w:val="16"/>
        <w:numPr>
          <w:ilvl w:val="1"/>
          <w:numId w:val="0"/>
        </w:numPr>
        <w:bidi w:val="0"/>
        <w:ind w:leftChars="0" w:firstLine="420" w:firstLineChars="0"/>
        <w:outlineLvl w:val="9"/>
        <w:rPr>
          <w:rFonts w:hint="eastAsia"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库的名称：db_person_union</w:t>
      </w: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用户表：tb_user</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w:t>
      </w:r>
      <w:r>
        <w:rPr>
          <w:rFonts w:hint="eastAsia" w:asciiTheme="minorEastAsia" w:hAnsiTheme="minorEastAsia" w:eastAsiaTheme="minorEastAsia" w:cstheme="minorEastAsia"/>
          <w:sz w:val="18"/>
          <w:szCs w:val="18"/>
        </w:rPr>
        <w:fldChar w:fldCharType="end"/>
      </w: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1118"/>
        <w:gridCol w:w="752"/>
        <w:gridCol w:w="998"/>
        <w:gridCol w:w="1248"/>
        <w:gridCol w:w="1495"/>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613"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118"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75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998" w:type="dxa"/>
            <w:vAlign w:val="center"/>
          </w:tcPr>
          <w:p>
            <w:pPr>
              <w:pStyle w:val="16"/>
              <w:numPr>
                <w:ilvl w:val="1"/>
                <w:numId w:val="0"/>
              </w:numPr>
              <w:bidi w:val="0"/>
              <w:jc w:val="center"/>
              <w:outlineLvl w:val="9"/>
              <w:rPr>
                <w:rFonts w:hint="eastAsia"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248"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495"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2540"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61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u_id</w:t>
            </w:r>
          </w:p>
        </w:tc>
        <w:tc>
          <w:tcPr>
            <w:tcW w:w="11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w:t>
            </w:r>
          </w:p>
        </w:tc>
        <w:tc>
          <w:tcPr>
            <w:tcW w:w="99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25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61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username</w:t>
            </w:r>
          </w:p>
        </w:tc>
        <w:tc>
          <w:tcPr>
            <w:tcW w:w="11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99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61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password</w:t>
            </w:r>
          </w:p>
        </w:tc>
        <w:tc>
          <w:tcPr>
            <w:tcW w:w="11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char</w:t>
            </w:r>
          </w:p>
        </w:tc>
        <w:tc>
          <w:tcPr>
            <w:tcW w:w="7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16</w:t>
            </w:r>
          </w:p>
        </w:tc>
        <w:tc>
          <w:tcPr>
            <w:tcW w:w="99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0" w:hRule="atLeast"/>
          <w:jc w:val="center"/>
        </w:trPr>
        <w:tc>
          <w:tcPr>
            <w:tcW w:w="161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type</w:t>
            </w:r>
          </w:p>
        </w:tc>
        <w:tc>
          <w:tcPr>
            <w:tcW w:w="11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99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类型：1超管 2 普通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61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email</w:t>
            </w:r>
          </w:p>
        </w:tc>
        <w:tc>
          <w:tcPr>
            <w:tcW w:w="11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99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61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phone</w:t>
            </w:r>
          </w:p>
        </w:tc>
        <w:tc>
          <w:tcPr>
            <w:tcW w:w="111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61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11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613"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11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5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9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613"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11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5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9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5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outlineLvl w:val="9"/>
        <w:rPr>
          <w:rFonts w:hint="eastAsia" w:asciiTheme="majorEastAsia" w:hAnsiTheme="majorEastAsia" w:eastAsiaTheme="majorEastAsia" w:cstheme="majorEastAsia"/>
          <w:b w:val="0"/>
          <w:bCs/>
          <w:sz w:val="21"/>
          <w:szCs w:val="21"/>
          <w:lang w:val="en-US" w:eastAsia="zh-CN"/>
        </w:rPr>
      </w:pPr>
    </w:p>
    <w:p>
      <w:pPr>
        <w:pStyle w:val="16"/>
        <w:numPr>
          <w:ilvl w:val="1"/>
          <w:numId w:val="0"/>
        </w:numPr>
        <w:bidi w:val="0"/>
        <w:ind w:leftChars="200"/>
        <w:outlineLvl w:val="9"/>
        <w:rPr>
          <w:rFonts w:hint="default" w:asciiTheme="majorEastAsia" w:hAnsiTheme="majorEastAsia" w:eastAsiaTheme="majorEastAsia" w:cstheme="majorEastAsia"/>
          <w:b w:val="0"/>
          <w:bCs/>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收支表</w:t>
      </w:r>
    </w:p>
    <w:p>
      <w:pPr>
        <w:pStyle w:val="16"/>
        <w:numPr>
          <w:ilvl w:val="0"/>
          <w:numId w:val="15"/>
        </w:numPr>
        <w:bidi w:val="0"/>
        <w:ind w:firstLine="420" w:firstLineChars="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收入表：tb_income</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2</w:t>
      </w:r>
      <w:r>
        <w:rPr>
          <w:rFonts w:hint="eastAsia" w:asciiTheme="minorEastAsia" w:hAnsiTheme="minorEastAsia" w:eastAsiaTheme="minorEastAsia" w:cstheme="minorEastAsia"/>
          <w:sz w:val="18"/>
          <w:szCs w:val="18"/>
        </w:rPr>
        <w:fldChar w:fldCharType="end"/>
      </w: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217"/>
        <w:gridCol w:w="817"/>
        <w:gridCol w:w="1635"/>
        <w:gridCol w:w="1356"/>
        <w:gridCol w:w="1627"/>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755"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635" w:type="dxa"/>
            <w:vAlign w:val="center"/>
          </w:tcPr>
          <w:p>
            <w:pPr>
              <w:pStyle w:val="16"/>
              <w:numPr>
                <w:ilvl w:val="1"/>
                <w:numId w:val="0"/>
              </w:numPr>
              <w:tabs>
                <w:tab w:val="left" w:pos="428"/>
              </w:tabs>
              <w:bidi w:val="0"/>
              <w:jc w:val="left"/>
              <w:outlineLvl w:val="9"/>
              <w:rPr>
                <w:rFonts w:hint="eastAsia"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ab/>
            </w:r>
            <w:r>
              <w:rPr>
                <w:rFonts w:hint="eastAsia" w:asciiTheme="majorEastAsia" w:hAnsiTheme="majorEastAsia" w:eastAsiaTheme="majorEastAsia" w:cstheme="majorEastAsia"/>
                <w:b/>
                <w:bCs w:val="0"/>
                <w:sz w:val="21"/>
                <w:szCs w:val="21"/>
                <w:vertAlign w:val="baseline"/>
                <w:lang w:val="en-US" w:eastAsia="zh-CN"/>
              </w:rPr>
              <w:t>默认值</w:t>
            </w:r>
          </w:p>
        </w:tc>
        <w:tc>
          <w:tcPr>
            <w:tcW w:w="135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27"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357"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75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w:t>
            </w:r>
          </w:p>
        </w:tc>
        <w:tc>
          <w:tcPr>
            <w:tcW w:w="163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35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75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a</w:t>
            </w:r>
            <w:r>
              <w:rPr>
                <w:rFonts w:hint="default" w:asciiTheme="majorEastAsia" w:hAnsiTheme="majorEastAsia" w:eastAsiaTheme="majorEastAsia" w:cstheme="majorEastAsia"/>
                <w:b w:val="0"/>
                <w:bCs/>
                <w:sz w:val="21"/>
                <w:szCs w:val="21"/>
                <w:vertAlign w:val="baseline"/>
                <w:lang w:val="en-US" w:eastAsia="zh-CN"/>
              </w:rPr>
              <w:t>mount</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63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收入金额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75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source</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63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收入来源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1755" w:type="dxa"/>
            <w:vAlign w:val="center"/>
          </w:tcPr>
          <w:p>
            <w:pPr>
              <w:pStyle w:val="16"/>
              <w:numPr>
                <w:ilvl w:val="1"/>
                <w:numId w:val="0"/>
              </w:numPr>
              <w:tabs>
                <w:tab w:val="left" w:pos="305"/>
              </w:tabs>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summary</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63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收入说明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category</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w:t>
            </w:r>
          </w:p>
        </w:tc>
        <w:tc>
          <w:tcPr>
            <w:tcW w:w="163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5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place</w:t>
            </w:r>
          </w:p>
        </w:tc>
        <w:tc>
          <w:tcPr>
            <w:tcW w:w="12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63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收入</w:t>
            </w:r>
            <w:r>
              <w:rPr>
                <w:rFonts w:hint="eastAsia" w:asciiTheme="majorEastAsia" w:hAnsiTheme="majorEastAsia" w:eastAsiaTheme="majorEastAsia" w:cstheme="majorEastAsia"/>
                <w:b w:val="0"/>
                <w:bCs/>
                <w:sz w:val="21"/>
                <w:szCs w:val="21"/>
                <w:highlight w:val="none"/>
                <w:vertAlign w:val="baseline"/>
                <w:lang w:val="en-US" w:eastAsia="zh-CN"/>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income_time</w:t>
            </w:r>
          </w:p>
        </w:tc>
        <w:tc>
          <w:tcPr>
            <w:tcW w:w="12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63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21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63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63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63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2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75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1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63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2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357"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 xml:space="preserve"> </w:t>
      </w:r>
    </w:p>
    <w:p>
      <w:pPr>
        <w:pStyle w:val="16"/>
        <w:numPr>
          <w:ilvl w:val="0"/>
          <w:numId w:val="16"/>
        </w:numPr>
        <w:bidi w:val="0"/>
        <w:ind w:firstLine="420" w:firstLineChars="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支出表：tb_expend</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3</w:t>
      </w:r>
      <w:r>
        <w:rPr>
          <w:rFonts w:hint="eastAsia" w:asciiTheme="minorEastAsia" w:hAnsiTheme="minorEastAsia" w:eastAsiaTheme="minorEastAsia" w:cstheme="minorEastAsia"/>
          <w:sz w:val="18"/>
          <w:szCs w:val="18"/>
        </w:rPr>
        <w:fldChar w:fldCharType="end"/>
      </w: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2"/>
        <w:gridCol w:w="1219"/>
        <w:gridCol w:w="818"/>
        <w:gridCol w:w="1089"/>
        <w:gridCol w:w="1358"/>
        <w:gridCol w:w="1630"/>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488"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w:t>
            </w:r>
          </w:p>
        </w:tc>
        <w:tc>
          <w:tcPr>
            <w:tcW w:w="108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a</w:t>
            </w:r>
            <w:r>
              <w:rPr>
                <w:rFonts w:hint="default" w:asciiTheme="majorEastAsia" w:hAnsiTheme="majorEastAsia" w:eastAsiaTheme="majorEastAsia" w:cstheme="majorEastAsia"/>
                <w:b w:val="0"/>
                <w:bCs/>
                <w:sz w:val="21"/>
                <w:szCs w:val="21"/>
                <w:vertAlign w:val="baseline"/>
                <w:lang w:val="en-US" w:eastAsia="zh-CN"/>
              </w:rPr>
              <w:t>mount</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08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0</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category</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支出类型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description</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支出说明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w:t>
            </w:r>
            <w:r>
              <w:rPr>
                <w:rFonts w:hint="default" w:asciiTheme="majorEastAsia" w:hAnsiTheme="majorEastAsia" w:eastAsiaTheme="majorEastAsia" w:cstheme="majorEastAsia"/>
                <w:b w:val="0"/>
                <w:bCs/>
                <w:sz w:val="21"/>
                <w:szCs w:val="21"/>
                <w:vertAlign w:val="baseline"/>
                <w:lang w:val="en-US" w:eastAsia="zh-CN"/>
              </w:rPr>
              <w:t>rad</w:t>
            </w:r>
            <w:r>
              <w:rPr>
                <w:rFonts w:hint="eastAsia" w:asciiTheme="majorEastAsia" w:hAnsiTheme="majorEastAsia" w:eastAsiaTheme="majorEastAsia" w:cstheme="majorEastAsia"/>
                <w:b w:val="0"/>
                <w:bCs/>
                <w:sz w:val="21"/>
                <w:szCs w:val="21"/>
                <w:vertAlign w:val="baseline"/>
                <w:lang w:val="en-US" w:eastAsia="zh-CN"/>
              </w:rPr>
              <w:t>e_</w:t>
            </w:r>
            <w:r>
              <w:rPr>
                <w:rFonts w:hint="default" w:asciiTheme="majorEastAsia" w:hAnsiTheme="majorEastAsia" w:eastAsiaTheme="majorEastAsia" w:cstheme="majorEastAsia"/>
                <w:b w:val="0"/>
                <w:bCs/>
                <w:sz w:val="21"/>
                <w:szCs w:val="21"/>
                <w:vertAlign w:val="baseline"/>
                <w:lang w:val="en-US" w:eastAsia="zh-CN"/>
              </w:rPr>
              <w:t>location</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08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highlight w:val="none"/>
                <w:vertAlign w:val="baseline"/>
                <w:lang w:val="en-US" w:eastAsia="zh-CN"/>
              </w:rPr>
              <w:t>支出</w:t>
            </w:r>
            <w:r>
              <w:rPr>
                <w:rFonts w:hint="eastAsia" w:asciiTheme="majorEastAsia" w:hAnsiTheme="majorEastAsia" w:eastAsiaTheme="majorEastAsia" w:cstheme="majorEastAsia"/>
                <w:b w:val="0"/>
                <w:bCs/>
                <w:sz w:val="21"/>
                <w:szCs w:val="21"/>
                <w:vertAlign w:val="baseline"/>
                <w:lang w:val="en-US" w:eastAsia="zh-CN"/>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platform</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1天猫</w:t>
            </w:r>
          </w:p>
          <w:p>
            <w:pPr>
              <w:pStyle w:val="16"/>
              <w:numPr>
                <w:ilvl w:val="1"/>
                <w:numId w:val="0"/>
              </w:numPr>
              <w:bidi w:val="0"/>
              <w:jc w:val="left"/>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2京东</w:t>
            </w:r>
          </w:p>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 亚马逊</w:t>
            </w:r>
          </w:p>
          <w:p>
            <w:pPr>
              <w:pStyle w:val="16"/>
              <w:numPr>
                <w:ilvl w:val="1"/>
                <w:numId w:val="0"/>
              </w:numPr>
              <w:bidi w:val="0"/>
              <w:jc w:val="left"/>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4、拼多多</w:t>
            </w:r>
          </w:p>
          <w:p>
            <w:pPr>
              <w:pStyle w:val="16"/>
              <w:numPr>
                <w:ilvl w:val="1"/>
                <w:numId w:val="0"/>
              </w:numPr>
              <w:bidi w:val="0"/>
              <w:jc w:val="left"/>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5、实体</w:t>
            </w:r>
          </w:p>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6、其他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channel</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tinyint</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5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p>
        </w:tc>
        <w:tc>
          <w:tcPr>
            <w:tcW w:w="1488" w:type="dxa"/>
            <w:vAlign w:val="center"/>
          </w:tcPr>
          <w:p>
            <w:pPr>
              <w:pStyle w:val="16"/>
              <w:numPr>
                <w:ilvl w:val="0"/>
                <w:numId w:val="17"/>
              </w:numPr>
              <w:bidi w:val="0"/>
              <w:jc w:val="left"/>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支付宝</w:t>
            </w:r>
          </w:p>
          <w:p>
            <w:pPr>
              <w:pStyle w:val="16"/>
              <w:numPr>
                <w:ilvl w:val="0"/>
                <w:numId w:val="17"/>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微信</w:t>
            </w:r>
          </w:p>
          <w:p>
            <w:pPr>
              <w:pStyle w:val="16"/>
              <w:numPr>
                <w:ilvl w:val="0"/>
                <w:numId w:val="17"/>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银行卡</w:t>
            </w:r>
          </w:p>
          <w:p>
            <w:pPr>
              <w:pStyle w:val="16"/>
              <w:numPr>
                <w:ilvl w:val="0"/>
                <w:numId w:val="17"/>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现金</w:t>
            </w:r>
          </w:p>
          <w:p>
            <w:pPr>
              <w:pStyle w:val="16"/>
              <w:numPr>
                <w:ilvl w:val="0"/>
                <w:numId w:val="17"/>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expend_time</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8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支出时间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21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2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1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08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p>
        </w:tc>
        <w:tc>
          <w:tcPr>
            <w:tcW w:w="135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21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19"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89"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21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19"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89"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21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19"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1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89"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5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3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8"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default" w:asciiTheme="majorEastAsia" w:hAnsiTheme="majorEastAsia" w:eastAsiaTheme="majorEastAsia" w:cstheme="majorEastAsia"/>
          <w:b/>
          <w:bCs w:val="0"/>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知识表</w:t>
      </w:r>
    </w:p>
    <w:p>
      <w:pPr>
        <w:pStyle w:val="16"/>
        <w:numPr>
          <w:ilvl w:val="0"/>
          <w:numId w:val="18"/>
        </w:numPr>
        <w:bidi w:val="0"/>
        <w:ind w:leftChars="200"/>
        <w:outlineLvl w:val="9"/>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lang w:val="en-US" w:eastAsia="zh-CN"/>
        </w:rPr>
        <w:t>知识表：tb_</w:t>
      </w:r>
      <w:r>
        <w:rPr>
          <w:rFonts w:hint="eastAsia" w:asciiTheme="minorEastAsia" w:hAnsiTheme="minorEastAsia" w:eastAsiaTheme="minorEastAsia" w:cstheme="minorEastAsia"/>
          <w:b w:val="0"/>
          <w:bCs/>
          <w:sz w:val="21"/>
          <w:szCs w:val="21"/>
        </w:rPr>
        <w:t>knowledge</w:t>
      </w:r>
    </w:p>
    <w:p>
      <w:pPr>
        <w:pStyle w:val="3"/>
        <w:jc w:val="center"/>
        <w:outlineLvl w:val="9"/>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4</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1300"/>
        <w:gridCol w:w="1042"/>
        <w:gridCol w:w="1046"/>
        <w:gridCol w:w="1305"/>
        <w:gridCol w:w="1565"/>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04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w:t>
            </w:r>
          </w:p>
        </w:tc>
        <w:tc>
          <w:tcPr>
            <w:tcW w:w="104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title</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04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html_content</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longText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p>
        </w:tc>
        <w:tc>
          <w:tcPr>
            <w:tcW w:w="10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highlight w:val="none"/>
                <w:vertAlign w:val="baseline"/>
                <w:lang w:val="en-US" w:eastAsia="zh-CN"/>
              </w:rPr>
              <w:t>转义</w:t>
            </w:r>
            <w:r>
              <w:rPr>
                <w:rFonts w:hint="eastAsia" w:asciiTheme="majorEastAsia" w:hAnsiTheme="majorEastAsia" w:eastAsiaTheme="majorEastAsia" w:cstheme="majorEastAsia"/>
                <w:b w:val="0"/>
                <w:bCs/>
                <w:sz w:val="21"/>
                <w:szCs w:val="21"/>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origin_content</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longText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p>
        </w:tc>
        <w:tc>
          <w:tcPr>
            <w:tcW w:w="10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原始内容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status</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04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1.草稿</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2.已发表</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3.推荐</w:t>
            </w:r>
          </w:p>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t_id</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w:t>
            </w:r>
          </w:p>
        </w:tc>
        <w:tc>
          <w:tcPr>
            <w:tcW w:w="10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origin</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04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is_share</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0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30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ind w:left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是否公开共享</w:t>
            </w:r>
          </w:p>
          <w:p>
            <w:pPr>
              <w:pStyle w:val="16"/>
              <w:numPr>
                <w:ilvl w:val="1"/>
                <w:numId w:val="0"/>
              </w:numPr>
              <w:bidi w:val="0"/>
              <w:ind w:left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 否</w:t>
            </w:r>
          </w:p>
          <w:p>
            <w:pPr>
              <w:pStyle w:val="16"/>
              <w:numPr>
                <w:ilvl w:val="1"/>
                <w:numId w:val="0"/>
              </w:numPr>
              <w:bidi w:val="0"/>
              <w:ind w:left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 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published_at</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4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07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30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104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04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p>
        </w:tc>
        <w:tc>
          <w:tcPr>
            <w:tcW w:w="130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07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30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07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30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6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07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30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104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0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565"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eastAsia" w:asciiTheme="minorEastAsia" w:hAnsiTheme="minorEastAsia" w:eastAsiaTheme="minorEastAsia" w:cstheme="minorEastAsia"/>
          <w:b w:val="0"/>
          <w:bCs/>
          <w:sz w:val="21"/>
          <w:szCs w:val="21"/>
        </w:rPr>
      </w:pPr>
    </w:p>
    <w:p>
      <w:pPr>
        <w:pStyle w:val="16"/>
        <w:numPr>
          <w:ilvl w:val="0"/>
          <w:numId w:val="19"/>
        </w:numPr>
        <w:bidi w:val="0"/>
        <w:ind w:leftChars="20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知识类别：tb_knowledge_type</w:t>
      </w:r>
    </w:p>
    <w:p>
      <w:pPr>
        <w:pStyle w:val="3"/>
        <w:jc w:val="center"/>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5</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0"/>
        <w:gridCol w:w="1288"/>
        <w:gridCol w:w="866"/>
        <w:gridCol w:w="1151"/>
        <w:gridCol w:w="1438"/>
        <w:gridCol w:w="1723"/>
        <w:gridCol w:w="1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0"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8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66"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151"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723"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0"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8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66"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51"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723"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0" w:type="dxa"/>
            <w:vAlign w:val="center"/>
          </w:tcPr>
          <w:p>
            <w:pPr>
              <w:pStyle w:val="16"/>
              <w:numPr>
                <w:ilvl w:val="1"/>
                <w:numId w:val="0"/>
              </w:numPr>
              <w:bidi w:val="0"/>
              <w:ind w:left="0" w:leftChars="0" w:firstLine="0" w:firstLineChars="0"/>
              <w:jc w:val="center"/>
              <w:outlineLvl w:val="9"/>
              <w:rPr>
                <w:rFonts w:hint="eastAsia"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name</w:t>
            </w:r>
          </w:p>
        </w:tc>
        <w:tc>
          <w:tcPr>
            <w:tcW w:w="128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66"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151"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723"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0"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8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66"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51"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723"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0"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8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66"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51"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723"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0"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8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66"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51"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723"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38" w:type="dxa"/>
            <w:vAlign w:val="center"/>
          </w:tcPr>
          <w:p>
            <w:pPr>
              <w:pStyle w:val="16"/>
              <w:numPr>
                <w:ilvl w:val="1"/>
                <w:numId w:val="0"/>
              </w:numPr>
              <w:bidi w:val="0"/>
              <w:ind w:left="0" w:leftChars="0" w:firstLine="0" w:firstLineChars="0"/>
              <w:jc w:val="center"/>
              <w:outlineLvl w:val="9"/>
              <w:rPr>
                <w:rFonts w:hint="default" w:asciiTheme="minorEastAsia" w:hAnsiTheme="minorEastAsia" w:eastAsiaTheme="minorEastAsia" w:cstheme="min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outlineLvl w:val="9"/>
        <w:rPr>
          <w:rFonts w:hint="default" w:asciiTheme="minorEastAsia" w:hAnsiTheme="minorEastAsia" w:eastAsiaTheme="minorEastAsia" w:cstheme="minorEastAsia"/>
          <w:b w:val="0"/>
          <w:bCs/>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目标与任务表</w:t>
      </w:r>
    </w:p>
    <w:p>
      <w:pPr>
        <w:pStyle w:val="16"/>
        <w:numPr>
          <w:ilvl w:val="0"/>
          <w:numId w:val="20"/>
        </w:numPr>
        <w:bidi w:val="0"/>
        <w:ind w:leftChars="0" w:firstLine="420" w:firstLineChars="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目标表：tb_goals</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6</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112"/>
        <w:gridCol w:w="746"/>
        <w:gridCol w:w="992"/>
        <w:gridCol w:w="1240"/>
        <w:gridCol w:w="1486"/>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name</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250</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目标名称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description</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text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目标描述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start_time</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14</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end_time</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14</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status</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目标完成状态</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 未完成</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 已完成</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 挂起</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 废弃</w:t>
            </w:r>
          </w:p>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 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effect</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300</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目标实现的效果描述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published_at</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提交时间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11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11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11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8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default" w:asciiTheme="majorEastAsia" w:hAnsiTheme="majorEastAsia" w:eastAsiaTheme="majorEastAsia" w:cstheme="majorEastAsia"/>
          <w:b w:val="0"/>
          <w:bCs/>
          <w:sz w:val="21"/>
          <w:szCs w:val="21"/>
          <w:lang w:val="en-US" w:eastAsia="zh-CN"/>
        </w:rPr>
      </w:pPr>
    </w:p>
    <w:p>
      <w:pPr>
        <w:pStyle w:val="16"/>
        <w:numPr>
          <w:ilvl w:val="1"/>
          <w:numId w:val="0"/>
        </w:numPr>
        <w:bidi w:val="0"/>
        <w:ind w:leftChars="20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B.任务表：Tb_tasks</w:t>
      </w:r>
    </w:p>
    <w:p>
      <w:pPr>
        <w:pStyle w:val="3"/>
        <w:jc w:val="center"/>
        <w:outlineLvl w:val="9"/>
        <w:rPr>
          <w:rFonts w:hint="eastAsia"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7</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112"/>
        <w:gridCol w:w="746"/>
        <w:gridCol w:w="992"/>
        <w:gridCol w:w="1240"/>
        <w:gridCol w:w="1486"/>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g_id</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关联目标Id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task_name</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250</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任务名称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task_desc</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text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任务描述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 xml:space="preserve">start_time </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14</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end_time</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14</w:t>
            </w:r>
          </w:p>
        </w:tc>
        <w:tc>
          <w:tcPr>
            <w:tcW w:w="992" w:type="dxa"/>
            <w:vAlign w:val="center"/>
          </w:tcPr>
          <w:p>
            <w:pPr>
              <w:pStyle w:val="16"/>
              <w:numPr>
                <w:ilvl w:val="1"/>
                <w:numId w:val="0"/>
              </w:numPr>
              <w:bidi w:val="0"/>
              <w:ind w:firstLine="210" w:firstLineChars="100"/>
              <w:jc w:val="both"/>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status</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任务完成状态</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 未完成</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 已完成</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 挂起</w:t>
            </w:r>
          </w:p>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 废弃</w:t>
            </w:r>
          </w:p>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 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label_id</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关联任务标签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published_at</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提交时间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11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74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99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11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11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8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172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11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74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99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24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86"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24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eastAsia" w:asciiTheme="majorEastAsia" w:hAnsiTheme="majorEastAsia" w:eastAsiaTheme="majorEastAsia" w:cstheme="majorEastAsia"/>
          <w:b w:val="0"/>
          <w:bCs/>
          <w:sz w:val="21"/>
          <w:szCs w:val="21"/>
          <w:lang w:val="en-US" w:eastAsia="zh-CN"/>
        </w:rPr>
      </w:pPr>
    </w:p>
    <w:p>
      <w:pPr>
        <w:pStyle w:val="16"/>
        <w:numPr>
          <w:ilvl w:val="0"/>
          <w:numId w:val="19"/>
        </w:numPr>
        <w:bidi w:val="0"/>
        <w:ind w:left="780" w:leftChars="200" w:hanging="360" w:firstLineChars="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标签表设计tb_label</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8</w:t>
      </w:r>
      <w:r>
        <w:rPr>
          <w:rFonts w:hint="eastAsia" w:asciiTheme="minorEastAsia" w:hAnsiTheme="minorEastAsia" w:eastAsiaTheme="minorEastAsia" w:cstheme="minorEastAsia"/>
          <w:sz w:val="18"/>
          <w:szCs w:val="18"/>
        </w:rPr>
        <w:fldChar w:fldCharType="end"/>
      </w: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2"/>
        <w:gridCol w:w="1222"/>
        <w:gridCol w:w="820"/>
        <w:gridCol w:w="1091"/>
        <w:gridCol w:w="1361"/>
        <w:gridCol w:w="1634"/>
        <w:gridCol w:w="1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2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2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09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6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3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874" w:type="dxa"/>
            <w:vAlign w:val="center"/>
          </w:tcPr>
          <w:p>
            <w:pPr>
              <w:pStyle w:val="16"/>
              <w:numPr>
                <w:ilvl w:val="1"/>
                <w:numId w:val="0"/>
              </w:numPr>
              <w:tabs>
                <w:tab w:val="left" w:pos="399"/>
              </w:tabs>
              <w:bidi w:val="0"/>
              <w:ind w:left="0" w:leftChars="0" w:firstLine="0" w:firstLineChars="0"/>
              <w:jc w:val="left"/>
              <w:outlineLvl w:val="9"/>
              <w:rPr>
                <w:rFonts w:hint="eastAsia"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ab/>
            </w: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2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7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name</w:t>
            </w:r>
          </w:p>
        </w:tc>
        <w:tc>
          <w:tcPr>
            <w:tcW w:w="122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2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091"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标签名字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desc</w:t>
            </w:r>
          </w:p>
        </w:tc>
        <w:tc>
          <w:tcPr>
            <w:tcW w:w="122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2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100</w:t>
            </w:r>
          </w:p>
        </w:tc>
        <w:tc>
          <w:tcPr>
            <w:tcW w:w="109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3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标签补充描述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2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22"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2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3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16"/>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eastAsia" w:asciiTheme="majorEastAsia" w:hAnsiTheme="majorEastAsia" w:eastAsiaTheme="majorEastAsia" w:cstheme="majorEastAsia"/>
          <w:b w:val="0"/>
          <w:bCs/>
          <w:sz w:val="21"/>
          <w:szCs w:val="21"/>
          <w:lang w:val="en-US" w:eastAsia="zh-CN"/>
        </w:rPr>
      </w:pPr>
    </w:p>
    <w:p>
      <w:pPr>
        <w:pStyle w:val="16"/>
        <w:numPr>
          <w:ilvl w:val="0"/>
          <w:numId w:val="21"/>
        </w:numPr>
        <w:bidi w:val="0"/>
        <w:ind w:leftChars="200"/>
        <w:outlineLvl w:val="9"/>
        <w:rPr>
          <w:rFonts w:hint="eastAsia" w:asciiTheme="majorEastAsia" w:hAnsiTheme="majorEastAsia" w:eastAsiaTheme="majorEastAsia" w:cstheme="majorEastAsia"/>
          <w:b w:val="0"/>
          <w:bCs/>
          <w:sz w:val="21"/>
          <w:szCs w:val="21"/>
          <w:lang w:val="en-US" w:eastAsia="zh-CN"/>
        </w:rPr>
      </w:pPr>
      <w:r>
        <w:rPr>
          <w:rFonts w:hint="eastAsia" w:asciiTheme="majorEastAsia" w:hAnsiTheme="majorEastAsia" w:eastAsiaTheme="majorEastAsia" w:cstheme="majorEastAsia"/>
          <w:b w:val="0"/>
          <w:bCs/>
          <w:sz w:val="21"/>
          <w:szCs w:val="21"/>
          <w:lang w:val="en-US" w:eastAsia="zh-CN"/>
        </w:rPr>
        <w:t>任务与标签关联表</w:t>
      </w:r>
    </w:p>
    <w:p>
      <w:pPr>
        <w:pStyle w:val="16"/>
        <w:numPr>
          <w:ilvl w:val="1"/>
          <w:numId w:val="0"/>
        </w:numPr>
        <w:bidi w:val="0"/>
        <w:ind w:leftChars="200"/>
        <w:outlineLvl w:val="9"/>
        <w:rPr>
          <w:rFonts w:hint="eastAsia" w:asciiTheme="majorEastAsia" w:hAnsiTheme="majorEastAsia" w:eastAsiaTheme="majorEastAsia" w:cstheme="majorEastAsia"/>
          <w:b w:val="0"/>
          <w:bCs/>
          <w:sz w:val="21"/>
          <w:szCs w:val="21"/>
          <w:lang w:val="en-US" w:eastAsia="zh-CN"/>
        </w:rPr>
      </w:pP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950"/>
        <w:gridCol w:w="951"/>
        <w:gridCol w:w="1265"/>
        <w:gridCol w:w="1580"/>
        <w:gridCol w:w="1894"/>
        <w:gridCol w:w="2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95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26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58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89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2173" w:type="dxa"/>
            <w:vAlign w:val="center"/>
          </w:tcPr>
          <w:p>
            <w:pPr>
              <w:pStyle w:val="16"/>
              <w:numPr>
                <w:ilvl w:val="1"/>
                <w:numId w:val="0"/>
              </w:numPr>
              <w:tabs>
                <w:tab w:val="left" w:pos="399"/>
              </w:tabs>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t_id</w:t>
            </w:r>
          </w:p>
        </w:tc>
        <w:tc>
          <w:tcPr>
            <w:tcW w:w="95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8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217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任务ID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l_id</w:t>
            </w:r>
          </w:p>
        </w:tc>
        <w:tc>
          <w:tcPr>
            <w:tcW w:w="95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8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217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标签ID</w:t>
            </w:r>
          </w:p>
        </w:tc>
      </w:tr>
    </w:tbl>
    <w:p>
      <w:pPr>
        <w:pStyle w:val="3"/>
        <w:jc w:val="center"/>
        <w:outlineLvl w:val="9"/>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9</w:t>
      </w:r>
      <w:r>
        <w:rPr>
          <w:rFonts w:hint="eastAsia" w:asciiTheme="minorEastAsia" w:hAnsiTheme="minorEastAsia" w:eastAsiaTheme="minorEastAsia" w:cstheme="minorEastAsia"/>
          <w:sz w:val="18"/>
          <w:szCs w:val="18"/>
        </w:rPr>
        <w:fldChar w:fldCharType="end"/>
      </w:r>
    </w:p>
    <w:p>
      <w:pPr>
        <w:pStyle w:val="16"/>
        <w:numPr>
          <w:ilvl w:val="1"/>
          <w:numId w:val="0"/>
        </w:numPr>
        <w:bidi w:val="0"/>
        <w:ind w:leftChars="200"/>
        <w:outlineLvl w:val="9"/>
        <w:rPr>
          <w:rFonts w:hint="default" w:asciiTheme="majorEastAsia" w:hAnsiTheme="majorEastAsia" w:eastAsiaTheme="majorEastAsia" w:cstheme="majorEastAsia"/>
          <w:b w:val="0"/>
          <w:bCs/>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日程表：tb_schedule</w:t>
      </w:r>
    </w:p>
    <w:p>
      <w:pPr>
        <w:pStyle w:val="16"/>
        <w:numPr>
          <w:ilvl w:val="1"/>
          <w:numId w:val="0"/>
        </w:numPr>
        <w:bidi w:val="0"/>
        <w:ind w:leftChars="200"/>
        <w:jc w:val="center"/>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val="0"/>
          <w:bCs/>
          <w:sz w:val="18"/>
          <w:szCs w:val="18"/>
          <w:lang w:val="en-US" w:eastAsia="zh-CN"/>
        </w:rPr>
        <w:t>表10</w:t>
      </w:r>
    </w:p>
    <w:tbl>
      <w:tblPr>
        <w:tblStyle w:val="7"/>
        <w:tblpPr w:leftFromText="180" w:rightFromText="180" w:vertAnchor="text" w:horzAnchor="page" w:tblpXSpec="center" w:tblpY="338"/>
        <w:tblOverlap w:val="never"/>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2"/>
        <w:gridCol w:w="1222"/>
        <w:gridCol w:w="820"/>
        <w:gridCol w:w="1091"/>
        <w:gridCol w:w="1361"/>
        <w:gridCol w:w="1634"/>
        <w:gridCol w:w="1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22"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20"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09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874" w:type="dxa"/>
            <w:vAlign w:val="center"/>
          </w:tcPr>
          <w:p>
            <w:pPr>
              <w:pStyle w:val="3"/>
              <w:numPr>
                <w:ilvl w:val="1"/>
                <w:numId w:val="0"/>
              </w:numPr>
              <w:tabs>
                <w:tab w:val="left" w:pos="399"/>
              </w:tabs>
              <w:bidi w:val="0"/>
              <w:ind w:left="0" w:leftChars="0" w:firstLine="0" w:firstLineChars="0"/>
              <w:jc w:val="left"/>
              <w:outlineLvl w:val="9"/>
              <w:rPr>
                <w:rFonts w:hint="eastAsia" w:asciiTheme="majorEastAsia" w:hAnsiTheme="majorEastAsia" w:eastAsiaTheme="majorEastAsia" w:cstheme="majorEastAsia"/>
                <w:b/>
                <w:bCs w:val="0"/>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ab/>
            </w: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2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74"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name</w:t>
            </w:r>
          </w:p>
        </w:tc>
        <w:tc>
          <w:tcPr>
            <w:tcW w:w="122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2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091"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日程名称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desc</w:t>
            </w:r>
          </w:p>
        </w:tc>
        <w:tc>
          <w:tcPr>
            <w:tcW w:w="122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2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091"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34"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日程描述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start_time</w:t>
            </w:r>
          </w:p>
        </w:tc>
        <w:tc>
          <w:tcPr>
            <w:tcW w:w="122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日程开始时间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end_time</w:t>
            </w:r>
          </w:p>
        </w:tc>
        <w:tc>
          <w:tcPr>
            <w:tcW w:w="122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日程结束时间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repeat</w:t>
            </w:r>
          </w:p>
        </w:tc>
        <w:tc>
          <w:tcPr>
            <w:tcW w:w="122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091"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0</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是否重复</w:t>
            </w:r>
          </w:p>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0 不重复</w:t>
            </w:r>
          </w:p>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 每天重复</w:t>
            </w:r>
          </w:p>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 每周重复</w:t>
            </w:r>
          </w:p>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 每月重复</w:t>
            </w:r>
          </w:p>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 每季度重复</w:t>
            </w:r>
          </w:p>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 每年重复</w:t>
            </w:r>
          </w:p>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tabs>
                <w:tab w:val="left" w:pos="290"/>
              </w:tabs>
              <w:bidi w:val="0"/>
              <w:ind w:left="0" w:leftChars="0" w:firstLine="0" w:firstLineChars="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ab/>
            </w:r>
            <w:r>
              <w:rPr>
                <w:rFonts w:hint="eastAsia" w:asciiTheme="majorEastAsia" w:hAnsiTheme="majorEastAsia" w:eastAsiaTheme="majorEastAsia" w:cstheme="majorEastAsia"/>
                <w:b w:val="0"/>
                <w:bCs/>
                <w:sz w:val="21"/>
                <w:szCs w:val="21"/>
                <w:vertAlign w:val="baseline"/>
                <w:lang w:val="en-US" w:eastAsia="zh-CN"/>
              </w:rPr>
              <w:t>place</w:t>
            </w:r>
          </w:p>
        </w:tc>
        <w:tc>
          <w:tcPr>
            <w:tcW w:w="122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2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09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日程进行的地点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tabs>
                <w:tab w:val="left" w:pos="290"/>
              </w:tabs>
              <w:bidi w:val="0"/>
              <w:ind w:left="0" w:leftChars="0" w:firstLine="210" w:firstLineChars="100"/>
              <w:jc w:val="left"/>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22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2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100</w:t>
            </w:r>
          </w:p>
        </w:tc>
        <w:tc>
          <w:tcPr>
            <w:tcW w:w="109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22"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3"/>
              <w:jc w:val="center"/>
              <w:rPr>
                <w:rFonts w:hint="eastAsia"/>
                <w:lang w:val="en-US" w:eastAsia="zh-CN"/>
              </w:rPr>
            </w:pPr>
            <w:r>
              <w:rPr>
                <w:rFonts w:hint="eastAsia"/>
                <w:lang w:val="en-US" w:eastAsia="zh-CN"/>
              </w:rPr>
              <w:t>无</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22"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6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2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2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091"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61"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3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74" w:type="dxa"/>
            <w:vAlign w:val="center"/>
          </w:tcPr>
          <w:p>
            <w:pPr>
              <w:pStyle w:val="3"/>
              <w:numPr>
                <w:ilvl w:val="1"/>
                <w:numId w:val="0"/>
              </w:numPr>
              <w:bidi w:val="0"/>
              <w:ind w:left="0" w:leftChars="0" w:firstLine="0" w:firstLineChars="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
    <w:p>
      <w:pPr>
        <w:pStyle w:val="16"/>
        <w:numPr>
          <w:ilvl w:val="1"/>
          <w:numId w:val="0"/>
        </w:numPr>
        <w:bidi w:val="0"/>
        <w:ind w:leftChars="200"/>
        <w:outlineLvl w:val="9"/>
        <w:rPr>
          <w:rFonts w:hint="default" w:asciiTheme="majorEastAsia" w:hAnsiTheme="majorEastAsia" w:eastAsiaTheme="majorEastAsia" w:cstheme="majorEastAsia"/>
          <w:b/>
          <w:bCs w:val="0"/>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通讯录表：tb_address_book</w:t>
      </w:r>
    </w:p>
    <w:p>
      <w:pPr>
        <w:pStyle w:val="3"/>
        <w:jc w:val="center"/>
        <w:outlineLvl w:val="9"/>
        <w:rPr>
          <w:rFonts w:hint="default" w:asciiTheme="majorEastAsia" w:hAnsiTheme="majorEastAsia" w:eastAsiaTheme="majorEastAsia" w:cstheme="majorEastAsia"/>
          <w:b/>
          <w:bCs w:val="0"/>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10</w:t>
      </w:r>
      <w:r>
        <w:rPr>
          <w:rFonts w:hint="eastAsia" w:asciiTheme="minorEastAsia" w:hAnsiTheme="minorEastAsia" w:eastAsiaTheme="minorEastAsia" w:cstheme="minorEastAsia"/>
          <w:sz w:val="18"/>
          <w:szCs w:val="18"/>
        </w:rPr>
        <w:fldChar w:fldCharType="end"/>
      </w: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6"/>
        <w:gridCol w:w="1155"/>
        <w:gridCol w:w="775"/>
        <w:gridCol w:w="1032"/>
        <w:gridCol w:w="1287"/>
        <w:gridCol w:w="1545"/>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字段</w:t>
            </w:r>
          </w:p>
        </w:tc>
        <w:tc>
          <w:tcPr>
            <w:tcW w:w="1155"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类型</w:t>
            </w:r>
          </w:p>
        </w:tc>
        <w:tc>
          <w:tcPr>
            <w:tcW w:w="775"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长度</w:t>
            </w:r>
          </w:p>
        </w:tc>
        <w:tc>
          <w:tcPr>
            <w:tcW w:w="1032"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默认值</w:t>
            </w:r>
          </w:p>
        </w:tc>
        <w:tc>
          <w:tcPr>
            <w:tcW w:w="1287"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是否为空</w:t>
            </w:r>
          </w:p>
        </w:tc>
        <w:tc>
          <w:tcPr>
            <w:tcW w:w="1545"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是否为主键</w:t>
            </w:r>
          </w:p>
        </w:tc>
        <w:tc>
          <w:tcPr>
            <w:tcW w:w="2304" w:type="dxa"/>
            <w:vAlign w:val="center"/>
          </w:tcPr>
          <w:p>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id</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13</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sex</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性别</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 男</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birth_date</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13</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birthplace</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80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籍贯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nickname</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avatar</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email</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phone</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address</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通信地址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education</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毕业院校或者学历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employer</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工作单位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wechat</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weibo</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varchar</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30</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微博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qq</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13</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QQ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inserted_at</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13</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updated_at</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13</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deleted_at</w:t>
            </w:r>
          </w:p>
        </w:tc>
        <w:tc>
          <w:tcPr>
            <w:tcW w:w="115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w:t>
            </w:r>
          </w:p>
        </w:tc>
        <w:tc>
          <w:tcPr>
            <w:tcW w:w="77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13</w:t>
            </w:r>
          </w:p>
        </w:tc>
        <w:tc>
          <w:tcPr>
            <w:tcW w:w="1032"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无</w:t>
            </w:r>
          </w:p>
        </w:tc>
        <w:tc>
          <w:tcPr>
            <w:tcW w:w="1287"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w:t>
            </w:r>
          </w:p>
        </w:tc>
        <w:tc>
          <w:tcPr>
            <w:tcW w:w="1545"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否</w:t>
            </w:r>
          </w:p>
        </w:tc>
        <w:tc>
          <w:tcPr>
            <w:tcW w:w="2304"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软删除</w:t>
            </w:r>
          </w:p>
        </w:tc>
      </w:tr>
    </w:tbl>
    <w:p>
      <w:pPr>
        <w:pStyle w:val="16"/>
        <w:numPr>
          <w:ilvl w:val="1"/>
          <w:numId w:val="0"/>
        </w:numPr>
        <w:bidi w:val="0"/>
        <w:ind w:leftChars="200"/>
        <w:outlineLvl w:val="9"/>
        <w:rPr>
          <w:rFonts w:hint="default" w:asciiTheme="majorEastAsia" w:hAnsiTheme="majorEastAsia" w:eastAsiaTheme="majorEastAsia" w:cstheme="majorEastAsia"/>
          <w:b w:val="0"/>
          <w:bCs/>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留言表：tb_comments</w:t>
      </w:r>
    </w:p>
    <w:p>
      <w:pPr>
        <w:pStyle w:val="3"/>
        <w:jc w:val="center"/>
        <w:outlineLvl w:val="9"/>
        <w:rPr>
          <w:rFonts w:hint="default" w:asciiTheme="majorEastAsia" w:hAnsiTheme="majorEastAsia" w:eastAsiaTheme="majorEastAsia" w:cstheme="majorEastAsia"/>
          <w:b/>
          <w:bCs w:val="0"/>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11</w:t>
      </w:r>
      <w:r>
        <w:rPr>
          <w:rFonts w:hint="eastAsia" w:asciiTheme="minorEastAsia" w:hAnsiTheme="minorEastAsia" w:eastAsiaTheme="minorEastAsia" w:cstheme="minorEastAsia"/>
          <w:sz w:val="18"/>
          <w:szCs w:val="18"/>
        </w:rPr>
        <w:fldChar w:fldCharType="end"/>
      </w:r>
    </w:p>
    <w:tbl>
      <w:tblPr>
        <w:tblStyle w:val="7"/>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089"/>
        <w:gridCol w:w="939"/>
        <w:gridCol w:w="1256"/>
        <w:gridCol w:w="1544"/>
        <w:gridCol w:w="184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93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25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54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8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517" w:type="dxa"/>
            <w:vAlign w:val="center"/>
          </w:tcPr>
          <w:p>
            <w:pPr>
              <w:pStyle w:val="16"/>
              <w:numPr>
                <w:ilvl w:val="1"/>
                <w:numId w:val="0"/>
              </w:numPr>
              <w:tabs>
                <w:tab w:val="left" w:pos="399"/>
              </w:tabs>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3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5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5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content</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3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400</w:t>
            </w:r>
          </w:p>
        </w:tc>
        <w:tc>
          <w:tcPr>
            <w:tcW w:w="12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nickname</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3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2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浏览昵称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email</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3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25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a_id</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3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5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关联知识Id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3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5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3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5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3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5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4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48"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5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default" w:asciiTheme="majorEastAsia" w:hAnsiTheme="majorEastAsia" w:eastAsiaTheme="majorEastAsia" w:cstheme="majorEastAsia"/>
          <w:b/>
          <w:bCs w:val="0"/>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账号表：tb_apps</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12</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089"/>
        <w:gridCol w:w="951"/>
        <w:gridCol w:w="1264"/>
        <w:gridCol w:w="1579"/>
        <w:gridCol w:w="189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26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5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89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417" w:type="dxa"/>
            <w:vAlign w:val="center"/>
          </w:tcPr>
          <w:p>
            <w:pPr>
              <w:pStyle w:val="16"/>
              <w:numPr>
                <w:ilvl w:val="1"/>
                <w:numId w:val="0"/>
              </w:numPr>
              <w:tabs>
                <w:tab w:val="left" w:pos="399"/>
              </w:tabs>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4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appname</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400</w:t>
            </w:r>
          </w:p>
        </w:tc>
        <w:tc>
          <w:tcPr>
            <w:tcW w:w="126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应用名称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username</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26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password</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264"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email</w:t>
            </w:r>
          </w:p>
        </w:tc>
        <w:tc>
          <w:tcPr>
            <w:tcW w:w="108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264"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9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phone</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4" w:type="dxa"/>
            <w:vAlign w:val="center"/>
          </w:tcPr>
          <w:p>
            <w:pPr>
              <w:jc w:val="center"/>
              <w:rPr>
                <w:rFonts w:hint="eastAsia"/>
                <w:lang w:val="en-US" w:eastAsia="zh-CN"/>
              </w:rPr>
            </w:pPr>
            <w:r>
              <w:rPr>
                <w:rFonts w:hint="eastAsia"/>
                <w:lang w:val="en-US" w:eastAsia="zh-CN"/>
              </w:rPr>
              <w:t>无</w:t>
            </w:r>
          </w:p>
        </w:tc>
        <w:tc>
          <w:tcPr>
            <w:tcW w:w="15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9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remark</w:t>
            </w:r>
          </w:p>
        </w:tc>
        <w:tc>
          <w:tcPr>
            <w:tcW w:w="108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951"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264" w:type="dxa"/>
            <w:vAlign w:val="center"/>
          </w:tcPr>
          <w:p>
            <w:pPr>
              <w:jc w:val="center"/>
              <w:rPr>
                <w:rFonts w:hint="default"/>
                <w:lang w:val="en-US" w:eastAsia="zh-CN"/>
              </w:rPr>
            </w:pPr>
            <w:r>
              <w:rPr>
                <w:rFonts w:hint="eastAsia"/>
                <w:lang w:val="en-US" w:eastAsia="zh-CN"/>
              </w:rPr>
              <w:t>无</w:t>
            </w:r>
          </w:p>
        </w:tc>
        <w:tc>
          <w:tcPr>
            <w:tcW w:w="15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9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89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08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951"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264"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5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89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417"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eastAsia" w:asciiTheme="majorEastAsia" w:hAnsiTheme="majorEastAsia" w:eastAsiaTheme="majorEastAsia" w:cstheme="majorEastAsia"/>
          <w:b w:val="0"/>
          <w:bCs/>
          <w:sz w:val="21"/>
          <w:szCs w:val="21"/>
          <w:lang w:val="en-US" w:eastAsia="zh-CN"/>
        </w:rPr>
      </w:pPr>
    </w:p>
    <w:p>
      <w:pPr>
        <w:pStyle w:val="16"/>
        <w:numPr>
          <w:ilvl w:val="1"/>
          <w:numId w:val="0"/>
        </w:numPr>
        <w:bidi w:val="0"/>
        <w:ind w:leftChars="200"/>
        <w:outlineLvl w:val="9"/>
        <w:rPr>
          <w:rFonts w:hint="default" w:asciiTheme="majorEastAsia" w:hAnsiTheme="majorEastAsia" w:eastAsiaTheme="majorEastAsia" w:cstheme="majorEastAsia"/>
          <w:b w:val="0"/>
          <w:bCs/>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邮件表：tb_mails</w:t>
      </w:r>
    </w:p>
    <w:p>
      <w:pPr>
        <w:pStyle w:val="3"/>
        <w:jc w:val="center"/>
        <w:outlineLvl w:val="9"/>
        <w:rPr>
          <w:rFonts w:hint="eastAsia" w:asciiTheme="minorEastAsia" w:hAnsiTheme="minorEastAsia" w:eastAsiaTheme="minorEastAsia" w:cstheme="minorEastAsia"/>
          <w:sz w:val="18"/>
          <w:szCs w:val="18"/>
        </w:rPr>
      </w:pPr>
    </w:p>
    <w:p>
      <w:pPr>
        <w:pStyle w:val="3"/>
        <w:jc w:val="center"/>
        <w:outlineLvl w:val="9"/>
        <w:rPr>
          <w:rFonts w:hint="eastAsia" w:asciiTheme="minorEastAsia" w:hAnsiTheme="minorEastAsia" w:eastAsiaTheme="minorEastAsia" w:cstheme="minorEastAsia"/>
          <w:sz w:val="18"/>
          <w:szCs w:val="18"/>
        </w:rPr>
      </w:pP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13</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236"/>
        <w:gridCol w:w="830"/>
        <w:gridCol w:w="1103"/>
        <w:gridCol w:w="1379"/>
        <w:gridCol w:w="1652"/>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645" w:type="dxa"/>
            <w:vAlign w:val="center"/>
          </w:tcPr>
          <w:p>
            <w:pPr>
              <w:pStyle w:val="16"/>
              <w:numPr>
                <w:ilvl w:val="1"/>
                <w:numId w:val="0"/>
              </w:numPr>
              <w:tabs>
                <w:tab w:val="left" w:pos="399"/>
              </w:tabs>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mail_name</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10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password</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32</w:t>
            </w:r>
          </w:p>
        </w:tc>
        <w:tc>
          <w:tcPr>
            <w:tcW w:w="110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邮箱密码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title</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50</w:t>
            </w:r>
          </w:p>
        </w:tc>
        <w:tc>
          <w:tcPr>
            <w:tcW w:w="110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summary</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10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邮件概要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content</w:t>
            </w:r>
          </w:p>
        </w:tc>
        <w:tc>
          <w:tcPr>
            <w:tcW w:w="1236"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10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receive_time</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jc w:val="center"/>
              <w:rPr>
                <w:rFonts w:hint="eastAsia"/>
                <w:lang w:val="en-US" w:eastAsia="zh-CN"/>
              </w:rPr>
            </w:pPr>
            <w:r>
              <w:rPr>
                <w:rFonts w:hint="eastAsia"/>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收件时间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sender</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200</w:t>
            </w:r>
          </w:p>
        </w:tc>
        <w:tc>
          <w:tcPr>
            <w:tcW w:w="1103" w:type="dxa"/>
            <w:vAlign w:val="center"/>
          </w:tcPr>
          <w:p>
            <w:pPr>
              <w:jc w:val="center"/>
              <w:rPr>
                <w:rFonts w:hint="default"/>
                <w:lang w:val="en-US" w:eastAsia="zh-CN"/>
              </w:rPr>
            </w:pPr>
            <w:r>
              <w:rPr>
                <w:rFonts w:hint="eastAsia"/>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发件人名称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both"/>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send_address</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varcahr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80</w:t>
            </w:r>
          </w:p>
        </w:tc>
        <w:tc>
          <w:tcPr>
            <w:tcW w:w="1103" w:type="dxa"/>
            <w:vAlign w:val="center"/>
          </w:tcPr>
          <w:p>
            <w:pPr>
              <w:jc w:val="center"/>
              <w:rPr>
                <w:rFonts w:hint="eastAsia"/>
                <w:lang w:val="en-US" w:eastAsia="zh-CN"/>
              </w:rPr>
            </w:pPr>
            <w:r>
              <w:rPr>
                <w:rFonts w:hint="eastAsia"/>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发件地址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ind w:leftChars="200"/>
        <w:outlineLvl w:val="9"/>
        <w:rPr>
          <w:rFonts w:hint="default" w:asciiTheme="majorEastAsia" w:hAnsiTheme="majorEastAsia" w:eastAsiaTheme="majorEastAsia" w:cstheme="majorEastAsia"/>
          <w:b w:val="0"/>
          <w:bCs/>
          <w:sz w:val="21"/>
          <w:szCs w:val="21"/>
          <w:lang w:val="en-US" w:eastAsia="zh-CN"/>
        </w:rPr>
      </w:pPr>
    </w:p>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模块管理表：tb_modules</w:t>
      </w:r>
    </w:p>
    <w:p>
      <w:pPr>
        <w:pStyle w:val="3"/>
        <w:jc w:val="center"/>
        <w:outlineLvl w:val="9"/>
        <w:rPr>
          <w:rFonts w:hint="default" w:asciiTheme="majorEastAsia" w:hAnsiTheme="majorEastAsia" w:eastAsiaTheme="majorEastAsia" w:cstheme="majorEastAsia"/>
          <w:b w:val="0"/>
          <w:bCs/>
          <w:sz w:val="21"/>
          <w:szCs w:val="21"/>
          <w:lang w:val="en-US" w:eastAsia="zh-CN"/>
        </w:rPr>
      </w:pPr>
      <w:r>
        <w:rPr>
          <w:rFonts w:hint="eastAsia" w:asciiTheme="minorEastAsia" w:hAnsiTheme="minorEastAsia" w:eastAsiaTheme="minorEastAsia" w:cstheme="minorEastAsia"/>
          <w:sz w:val="18"/>
          <w:szCs w:val="18"/>
        </w:rPr>
        <w:t xml:space="preserve">表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表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14</w:t>
      </w:r>
      <w:r>
        <w:rPr>
          <w:rFonts w:hint="eastAsia" w:asciiTheme="minorEastAsia" w:hAnsiTheme="minorEastAsia" w:eastAsiaTheme="minorEastAsia" w:cstheme="minorEastAsia"/>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236"/>
        <w:gridCol w:w="830"/>
        <w:gridCol w:w="1103"/>
        <w:gridCol w:w="1379"/>
        <w:gridCol w:w="1652"/>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645" w:type="dxa"/>
            <w:vAlign w:val="center"/>
          </w:tcPr>
          <w:p>
            <w:pPr>
              <w:pStyle w:val="16"/>
              <w:numPr>
                <w:ilvl w:val="1"/>
                <w:numId w:val="0"/>
              </w:numPr>
              <w:tabs>
                <w:tab w:val="left" w:pos="399"/>
              </w:tabs>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module_name</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10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order</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103"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模块排序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f_id</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0</w:t>
            </w:r>
          </w:p>
        </w:tc>
        <w:tc>
          <w:tcPr>
            <w:tcW w:w="1379"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父模块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jc w:val="center"/>
              <w:rPr>
                <w:rFonts w:hint="default"/>
                <w:lang w:val="en-US" w:eastAsia="zh-CN"/>
              </w:rPr>
            </w:pPr>
            <w:r>
              <w:rPr>
                <w:rFonts w:hint="eastAsia" w:asciiTheme="minorEastAsia" w:hAnsiTheme="minorEastAsia" w:eastAsiaTheme="minorEastAsia" w:cstheme="minorEastAsia"/>
                <w:lang w:val="en-US" w:eastAsia="zh-CN"/>
              </w:rPr>
              <w:t>remark</w:t>
            </w:r>
          </w:p>
        </w:tc>
        <w:tc>
          <w:tcPr>
            <w:tcW w:w="1236"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varcahr</w:t>
            </w:r>
          </w:p>
        </w:tc>
        <w:tc>
          <w:tcPr>
            <w:tcW w:w="830"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80</w:t>
            </w:r>
          </w:p>
        </w:tc>
        <w:tc>
          <w:tcPr>
            <w:tcW w:w="1103" w:type="dxa"/>
            <w:vAlign w:val="center"/>
          </w:tcPr>
          <w:p>
            <w:pPr>
              <w:jc w:val="center"/>
              <w:rPr>
                <w:rFonts w:hint="eastAsia"/>
                <w:lang w:val="en-US" w:eastAsia="zh-CN"/>
              </w:rPr>
            </w:pPr>
            <w:r>
              <w:rPr>
                <w:rFonts w:hint="eastAsia"/>
                <w:lang w:val="en-US" w:eastAsia="zh-CN"/>
              </w:rPr>
              <w:t>无</w:t>
            </w:r>
          </w:p>
        </w:tc>
        <w:tc>
          <w:tcPr>
            <w:tcW w:w="1379"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36"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52"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16"/>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0"/>
          <w:numId w:val="14"/>
        </w:numPr>
        <w:bidi w:val="0"/>
        <w:ind w:left="0" w:leftChars="0" w:firstLine="422" w:firstLineChars="200"/>
        <w:outlineLvl w:val="9"/>
        <w:rPr>
          <w:rFonts w:hint="default" w:asciiTheme="majorEastAsia" w:hAnsiTheme="majorEastAsia" w:eastAsiaTheme="majorEastAsia" w:cstheme="majorEastAsia"/>
          <w:b/>
          <w:bCs w:val="0"/>
          <w:sz w:val="21"/>
          <w:szCs w:val="21"/>
          <w:lang w:val="en-US" w:eastAsia="zh-CN"/>
        </w:rPr>
      </w:pPr>
      <w:r>
        <w:rPr>
          <w:rFonts w:hint="eastAsia" w:asciiTheme="majorEastAsia" w:hAnsiTheme="majorEastAsia" w:eastAsiaTheme="majorEastAsia" w:cstheme="majorEastAsia"/>
          <w:b/>
          <w:bCs w:val="0"/>
          <w:sz w:val="21"/>
          <w:szCs w:val="21"/>
          <w:lang w:val="en-US" w:eastAsia="zh-CN"/>
        </w:rPr>
        <w:t>界面皮肤表：tb_skins</w:t>
      </w:r>
    </w:p>
    <w:p>
      <w:pPr>
        <w:pStyle w:val="16"/>
        <w:numPr>
          <w:ilvl w:val="1"/>
          <w:numId w:val="0"/>
        </w:numPr>
        <w:bidi w:val="0"/>
        <w:ind w:leftChars="200"/>
        <w:jc w:val="center"/>
        <w:outlineLvl w:val="9"/>
        <w:rPr>
          <w:rFonts w:hint="default" w:asciiTheme="majorEastAsia" w:hAnsiTheme="majorEastAsia" w:eastAsiaTheme="majorEastAsia" w:cstheme="majorEastAsia"/>
          <w:b/>
          <w:bCs w:val="0"/>
          <w:sz w:val="21"/>
          <w:szCs w:val="21"/>
          <w:lang w:val="en-US" w:eastAsia="zh-CN"/>
        </w:rPr>
      </w:pPr>
      <w:r>
        <w:rPr>
          <w:rFonts w:hint="eastAsia" w:asciiTheme="minorEastAsia" w:hAnsiTheme="minorEastAsia" w:eastAsiaTheme="minorEastAsia" w:cstheme="minorEastAsia"/>
          <w:b w:val="0"/>
          <w:bCs/>
          <w:sz w:val="18"/>
          <w:szCs w:val="18"/>
        </w:rPr>
        <w:t xml:space="preserve">表 </w:t>
      </w:r>
      <w:r>
        <w:rPr>
          <w:rFonts w:hint="eastAsia" w:asciiTheme="minorEastAsia" w:hAnsiTheme="minorEastAsia" w:eastAsiaTheme="minorEastAsia" w:cstheme="minorEastAsia"/>
          <w:b w:val="0"/>
          <w:bCs/>
          <w:sz w:val="18"/>
          <w:szCs w:val="18"/>
        </w:rPr>
        <w:fldChar w:fldCharType="begin"/>
      </w:r>
      <w:r>
        <w:rPr>
          <w:rFonts w:hint="eastAsia" w:asciiTheme="minorEastAsia" w:hAnsiTheme="minorEastAsia" w:eastAsiaTheme="minorEastAsia" w:cstheme="minorEastAsia"/>
          <w:b w:val="0"/>
          <w:bCs/>
          <w:sz w:val="18"/>
          <w:szCs w:val="18"/>
        </w:rPr>
        <w:instrText xml:space="preserve"> SEQ 表 \* ARABIC </w:instrText>
      </w:r>
      <w:r>
        <w:rPr>
          <w:rFonts w:hint="eastAsia" w:asciiTheme="minorEastAsia" w:hAnsiTheme="minorEastAsia" w:eastAsiaTheme="minorEastAsia" w:cstheme="minorEastAsia"/>
          <w:b w:val="0"/>
          <w:bCs/>
          <w:sz w:val="18"/>
          <w:szCs w:val="18"/>
        </w:rPr>
        <w:fldChar w:fldCharType="separate"/>
      </w:r>
      <w:r>
        <w:rPr>
          <w:rFonts w:hint="eastAsia" w:asciiTheme="minorEastAsia" w:hAnsiTheme="minorEastAsia" w:eastAsiaTheme="minorEastAsia" w:cstheme="minorEastAsia"/>
          <w:b w:val="0"/>
          <w:bCs/>
          <w:sz w:val="18"/>
          <w:szCs w:val="18"/>
        </w:rPr>
        <w:t>15</w:t>
      </w:r>
      <w:r>
        <w:rPr>
          <w:rFonts w:hint="eastAsia" w:asciiTheme="minorEastAsia" w:hAnsiTheme="minorEastAsia" w:eastAsiaTheme="minorEastAsia" w:cstheme="minorEastAsia"/>
          <w:b w:val="0"/>
          <w:bCs/>
          <w:sz w:val="18"/>
          <w:szCs w:val="18"/>
        </w:rPr>
        <w:fldChar w:fldCharType="end"/>
      </w:r>
    </w:p>
    <w:tbl>
      <w:tblPr>
        <w:tblStyle w:val="7"/>
        <w:tblW w:w="9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236"/>
        <w:gridCol w:w="830"/>
        <w:gridCol w:w="1103"/>
        <w:gridCol w:w="1379"/>
        <w:gridCol w:w="1652"/>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w:t>
            </w:r>
          </w:p>
        </w:tc>
        <w:tc>
          <w:tcPr>
            <w:tcW w:w="1236"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类型</w:t>
            </w:r>
          </w:p>
        </w:tc>
        <w:tc>
          <w:tcPr>
            <w:tcW w:w="83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长度</w:t>
            </w:r>
          </w:p>
        </w:tc>
        <w:tc>
          <w:tcPr>
            <w:tcW w:w="1103"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默认值</w:t>
            </w:r>
          </w:p>
        </w:tc>
        <w:tc>
          <w:tcPr>
            <w:tcW w:w="137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是否为空</w:t>
            </w:r>
          </w:p>
        </w:tc>
        <w:tc>
          <w:tcPr>
            <w:tcW w:w="165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是否为主键</w:t>
            </w:r>
          </w:p>
        </w:tc>
        <w:tc>
          <w:tcPr>
            <w:tcW w:w="1645" w:type="dxa"/>
            <w:vAlign w:val="center"/>
          </w:tcPr>
          <w:p>
            <w:pPr>
              <w:pStyle w:val="3"/>
              <w:numPr>
                <w:ilvl w:val="1"/>
                <w:numId w:val="0"/>
              </w:numPr>
              <w:tabs>
                <w:tab w:val="left" w:pos="399"/>
              </w:tabs>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bCs w:val="0"/>
                <w:sz w:val="21"/>
                <w:szCs w:val="21"/>
                <w:vertAlign w:val="baseline"/>
                <w:lang w:val="en-US" w:eastAsia="zh-CN"/>
              </w:rPr>
              <w:t>字段描述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id</w:t>
            </w:r>
          </w:p>
        </w:tc>
        <w:tc>
          <w:tcPr>
            <w:tcW w:w="1236"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45"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skins_name</w:t>
            </w:r>
          </w:p>
        </w:tc>
        <w:tc>
          <w:tcPr>
            <w:tcW w:w="1236"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varchar</w:t>
            </w:r>
          </w:p>
        </w:tc>
        <w:tc>
          <w:tcPr>
            <w:tcW w:w="83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40</w:t>
            </w:r>
          </w:p>
        </w:tc>
        <w:tc>
          <w:tcPr>
            <w:tcW w:w="1103"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皮肤名称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value</w:t>
            </w:r>
          </w:p>
        </w:tc>
        <w:tc>
          <w:tcPr>
            <w:tcW w:w="1236"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w:t>
            </w:r>
          </w:p>
        </w:tc>
        <w:tc>
          <w:tcPr>
            <w:tcW w:w="1103"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皮肤</w:t>
            </w:r>
            <w:r>
              <w:rPr>
                <w:rFonts w:hint="eastAsia" w:asciiTheme="majorEastAsia" w:hAnsiTheme="majorEastAsia" w:eastAsiaTheme="majorEastAsia" w:cstheme="majorEastAsia"/>
                <w:b w:val="0"/>
                <w:bCs/>
                <w:sz w:val="21"/>
                <w:szCs w:val="21"/>
                <w:highlight w:val="none"/>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img_url</w:t>
            </w:r>
          </w:p>
        </w:tc>
        <w:tc>
          <w:tcPr>
            <w:tcW w:w="1236"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预览图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jc w:val="center"/>
              <w:rPr>
                <w:rFonts w:hint="default"/>
                <w:lang w:val="en-US" w:eastAsia="zh-CN"/>
              </w:rPr>
            </w:pPr>
            <w:r>
              <w:rPr>
                <w:rFonts w:hint="eastAsia" w:asciiTheme="minorEastAsia" w:hAnsiTheme="minorEastAsia" w:eastAsiaTheme="minorEastAsia" w:cstheme="minorEastAsia"/>
                <w:lang w:val="en-US" w:eastAsia="zh-CN"/>
              </w:rPr>
              <w:t>remark</w:t>
            </w:r>
          </w:p>
        </w:tc>
        <w:tc>
          <w:tcPr>
            <w:tcW w:w="1236"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varcahr</w:t>
            </w:r>
          </w:p>
        </w:tc>
        <w:tc>
          <w:tcPr>
            <w:tcW w:w="830"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80</w:t>
            </w:r>
          </w:p>
        </w:tc>
        <w:tc>
          <w:tcPr>
            <w:tcW w:w="1103" w:type="dxa"/>
            <w:vAlign w:val="center"/>
          </w:tcPr>
          <w:p>
            <w:pPr>
              <w:pStyle w:val="3"/>
              <w:jc w:val="center"/>
              <w:rPr>
                <w:rFonts w:hint="eastAsia"/>
                <w:lang w:val="en-US" w:eastAsia="zh-CN"/>
              </w:rPr>
            </w:pPr>
            <w:r>
              <w:rPr>
                <w:rFonts w:hint="eastAsia"/>
                <w:lang w:val="en-US" w:eastAsia="zh-CN"/>
              </w:rPr>
              <w:t>无</w:t>
            </w:r>
          </w:p>
        </w:tc>
        <w:tc>
          <w:tcPr>
            <w:tcW w:w="1379"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jc w:val="center"/>
              <w:outlineLvl w:val="9"/>
              <w:rPr>
                <w:rFonts w:hint="eastAsia"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inserted_at</w:t>
            </w:r>
          </w:p>
        </w:tc>
        <w:tc>
          <w:tcPr>
            <w:tcW w:w="1236"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updated_at</w:t>
            </w:r>
          </w:p>
        </w:tc>
        <w:tc>
          <w:tcPr>
            <w:tcW w:w="1236"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5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deleted_at</w:t>
            </w:r>
          </w:p>
        </w:tc>
        <w:tc>
          <w:tcPr>
            <w:tcW w:w="1236"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int</w:t>
            </w:r>
          </w:p>
        </w:tc>
        <w:tc>
          <w:tcPr>
            <w:tcW w:w="830"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13</w:t>
            </w:r>
          </w:p>
        </w:tc>
        <w:tc>
          <w:tcPr>
            <w:tcW w:w="1103"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无</w:t>
            </w:r>
          </w:p>
        </w:tc>
        <w:tc>
          <w:tcPr>
            <w:tcW w:w="1379"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是</w:t>
            </w:r>
          </w:p>
        </w:tc>
        <w:tc>
          <w:tcPr>
            <w:tcW w:w="1652"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否</w:t>
            </w:r>
          </w:p>
        </w:tc>
        <w:tc>
          <w:tcPr>
            <w:tcW w:w="1645" w:type="dxa"/>
            <w:vAlign w:val="center"/>
          </w:tcPr>
          <w:p>
            <w:pPr>
              <w:pStyle w:val="3"/>
              <w:numPr>
                <w:ilvl w:val="1"/>
                <w:numId w:val="0"/>
              </w:numPr>
              <w:bidi w:val="0"/>
              <w:ind w:left="0" w:leftChars="0" w:firstLine="0" w:firstLineChars="0"/>
              <w:jc w:val="center"/>
              <w:outlineLvl w:val="9"/>
              <w:rPr>
                <w:rFonts w:hint="default" w:asciiTheme="majorEastAsia" w:hAnsiTheme="majorEastAsia" w:eastAsiaTheme="majorEastAsia" w:cstheme="majorEastAsia"/>
                <w:b w:val="0"/>
                <w:bCs/>
                <w:sz w:val="21"/>
                <w:szCs w:val="21"/>
                <w:vertAlign w:val="baseline"/>
                <w:lang w:val="en-US" w:eastAsia="zh-CN"/>
              </w:rPr>
            </w:pPr>
            <w:r>
              <w:rPr>
                <w:rFonts w:hint="eastAsia" w:asciiTheme="majorEastAsia" w:hAnsiTheme="majorEastAsia" w:eastAsiaTheme="majorEastAsia" w:cstheme="majorEastAsia"/>
                <w:b w:val="0"/>
                <w:bCs/>
                <w:sz w:val="21"/>
                <w:szCs w:val="21"/>
                <w:vertAlign w:val="baseline"/>
                <w:lang w:val="en-US" w:eastAsia="zh-CN"/>
              </w:rPr>
              <w:t>软删除</w:t>
            </w:r>
          </w:p>
        </w:tc>
      </w:tr>
    </w:tbl>
    <w:p>
      <w:pPr>
        <w:pStyle w:val="16"/>
        <w:numPr>
          <w:ilvl w:val="1"/>
          <w:numId w:val="0"/>
        </w:numPr>
        <w:bidi w:val="0"/>
        <w:outlineLvl w:val="9"/>
        <w:rPr>
          <w:rFonts w:hint="eastAsia" w:asciiTheme="majorEastAsia" w:hAnsiTheme="majorEastAsia" w:eastAsiaTheme="majorEastAsia" w:cstheme="majorEastAsia"/>
          <w:b w:val="0"/>
          <w:bCs/>
          <w:sz w:val="21"/>
          <w:szCs w:val="21"/>
          <w:lang w:val="en-US" w:eastAsia="zh-CN"/>
        </w:rPr>
      </w:pPr>
    </w:p>
    <w:p>
      <w:pPr>
        <w:ind w:firstLine="420" w:firstLineChars="0"/>
        <w:rPr>
          <w:rFonts w:hint="eastAsia"/>
          <w:lang w:val="en-US" w:eastAsia="zh-CN"/>
        </w:rPr>
      </w:pPr>
    </w:p>
    <w:p>
      <w:pPr>
        <w:pStyle w:val="14"/>
        <w:numPr>
          <w:ilvl w:val="0"/>
          <w:numId w:val="0"/>
        </w:numPr>
        <w:spacing w:before="156" w:beforeLines="50" w:after="156" w:afterLines="50"/>
        <w:ind w:leftChars="0"/>
        <w:outlineLvl w:val="9"/>
        <w:rPr>
          <w:rFonts w:hint="eastAsia"/>
          <w:sz w:val="30"/>
          <w:szCs w:val="30"/>
          <w:lang w:val="en-US" w:eastAsia="zh-CN"/>
        </w:rPr>
      </w:pPr>
      <w:bookmarkStart w:id="23" w:name="_Toc24964"/>
      <w:r>
        <w:rPr>
          <w:rFonts w:hint="eastAsia"/>
          <w:sz w:val="30"/>
          <w:szCs w:val="30"/>
          <w:lang w:val="en-US" w:eastAsia="zh-CN"/>
        </w:rPr>
        <w:t>3.5 用户界面设计</w:t>
      </w:r>
      <w:bookmarkEnd w:id="23"/>
    </w:p>
    <w:p>
      <w:pPr>
        <w:pStyle w:val="16"/>
        <w:numPr>
          <w:ilvl w:val="1"/>
          <w:numId w:val="0"/>
        </w:numPr>
        <w:bidi w:val="0"/>
        <w:ind w:leftChars="0" w:firstLine="420" w:firstLineChars="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系统用户界面设计对于用户使用和系统安全性来说十分重要，一个好的用户界面可以给用户带来更好的使用体验和更舒心的操作享受。选择用户界面时参照下面几个准则：</w:t>
      </w:r>
    </w:p>
    <w:p>
      <w:pPr>
        <w:pStyle w:val="16"/>
        <w:numPr>
          <w:ilvl w:val="0"/>
          <w:numId w:val="22"/>
        </w:numPr>
        <w:bidi w:val="0"/>
        <w:ind w:left="-60" w:leftChars="0" w:firstLine="420" w:firstLineChars="0"/>
        <w:outlineLvl w:val="9"/>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界面美观简洁友好</w:t>
      </w:r>
    </w:p>
    <w:p>
      <w:pPr>
        <w:pStyle w:val="16"/>
        <w:numPr>
          <w:ilvl w:val="0"/>
          <w:numId w:val="22"/>
        </w:numPr>
        <w:bidi w:val="0"/>
        <w:ind w:left="-60" w:leftChars="0" w:firstLine="420" w:firstLineChars="0"/>
        <w:outlineLvl w:val="9"/>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适配PC和移动设备，</w:t>
      </w:r>
    </w:p>
    <w:p>
      <w:pPr>
        <w:pStyle w:val="16"/>
        <w:numPr>
          <w:ilvl w:val="0"/>
          <w:numId w:val="22"/>
        </w:numPr>
        <w:bidi w:val="0"/>
        <w:ind w:left="-60" w:leftChars="0" w:firstLine="420" w:firstLineChars="0"/>
        <w:outlineLvl w:val="9"/>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交互操作简单明了</w:t>
      </w:r>
    </w:p>
    <w:p>
      <w:pPr>
        <w:pStyle w:val="16"/>
        <w:numPr>
          <w:ilvl w:val="0"/>
          <w:numId w:val="22"/>
        </w:numPr>
        <w:bidi w:val="0"/>
        <w:ind w:left="-60" w:leftChars="0" w:firstLine="420" w:firstLineChars="0"/>
        <w:outlineLvl w:val="9"/>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提示信息简洁明确</w:t>
      </w:r>
    </w:p>
    <w:p>
      <w:pPr>
        <w:pStyle w:val="16"/>
        <w:numPr>
          <w:ilvl w:val="1"/>
          <w:numId w:val="0"/>
        </w:numPr>
        <w:bidi w:val="0"/>
        <w:ind w:leftChars="0" w:firstLine="420" w:firstLineChars="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为了减少时间和开发成本，快速实现上述原则的用户界面，选择了业界成熟的开源的UI框架来实现，参考了众多UI框架，选择了iview的设计作为本系统的后台管理的界面框架和选择了Bootstrap作为个人空间的界面框架。</w:t>
      </w:r>
    </w:p>
    <w:p>
      <w:pPr>
        <w:pStyle w:val="16"/>
        <w:numPr>
          <w:ilvl w:val="1"/>
          <w:numId w:val="0"/>
        </w:numPr>
        <w:bidi w:val="0"/>
        <w:ind w:leftChars="0"/>
        <w:outlineLvl w:val="9"/>
        <w:rPr>
          <w:rFonts w:hint="default" w:asciiTheme="minorEastAsia" w:hAnsiTheme="minorEastAsia" w:eastAsiaTheme="minorEastAsia" w:cstheme="minorEastAsia"/>
          <w:b w:val="0"/>
          <w:bCs/>
          <w:sz w:val="21"/>
          <w:szCs w:val="21"/>
          <w:lang w:val="en-US" w:eastAsia="zh-CN"/>
        </w:rPr>
      </w:pPr>
    </w:p>
    <w:p>
      <w:pPr>
        <w:pStyle w:val="14"/>
        <w:numPr>
          <w:ilvl w:val="0"/>
          <w:numId w:val="0"/>
        </w:numPr>
        <w:spacing w:before="156" w:beforeLines="50" w:after="156" w:afterLines="50"/>
        <w:ind w:leftChars="0"/>
        <w:outlineLvl w:val="9"/>
        <w:rPr>
          <w:rFonts w:hint="eastAsia"/>
          <w:sz w:val="30"/>
          <w:szCs w:val="30"/>
          <w:lang w:val="en-US" w:eastAsia="zh-CN"/>
        </w:rPr>
      </w:pPr>
      <w:bookmarkStart w:id="24" w:name="_Toc4217"/>
      <w:r>
        <w:rPr>
          <w:rFonts w:hint="eastAsia"/>
          <w:sz w:val="30"/>
          <w:szCs w:val="30"/>
          <w:lang w:val="en-US" w:eastAsia="zh-CN"/>
        </w:rPr>
        <w:t>3.6 物理配置方案设计</w:t>
      </w:r>
      <w:bookmarkEnd w:id="24"/>
    </w:p>
    <w:p>
      <w:pPr>
        <w:pStyle w:val="14"/>
        <w:numPr>
          <w:ilvl w:val="0"/>
          <w:numId w:val="0"/>
        </w:numPr>
        <w:spacing w:before="156" w:beforeLines="50" w:after="156" w:afterLines="50"/>
        <w:ind w:leftChars="0" w:firstLine="420" w:firstLineChars="0"/>
        <w:outlineLvl w:val="9"/>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个人信息融合系统是建立在信息技术的平台上，包括计算机软硬件选择、网络带宽的设计、数据库管理系统的选择等。因此，选择一个合理的物理配置设计方案对系统开发来说是非常重要的。在设计物理配置</w:t>
      </w:r>
      <w:r>
        <w:rPr>
          <w:rFonts w:hint="eastAsia" w:asciiTheme="minorEastAsia" w:hAnsiTheme="minorEastAsia" w:eastAsiaTheme="minorEastAsia" w:cstheme="minorEastAsia"/>
          <w:b w:val="0"/>
          <w:bCs/>
          <w:sz w:val="21"/>
          <w:szCs w:val="21"/>
          <w:highlight w:val="none"/>
          <w:lang w:val="en-US" w:eastAsia="zh-CN"/>
        </w:rPr>
        <w:t>时从</w:t>
      </w:r>
      <w:r>
        <w:rPr>
          <w:rFonts w:hint="eastAsia" w:asciiTheme="minorEastAsia" w:hAnsiTheme="minorEastAsia" w:eastAsiaTheme="minorEastAsia" w:cstheme="minorEastAsia"/>
          <w:b w:val="0"/>
          <w:bCs/>
          <w:sz w:val="21"/>
          <w:szCs w:val="21"/>
          <w:lang w:val="en-US" w:eastAsia="zh-CN"/>
        </w:rPr>
        <w:t>系统吞吐量、系统的响应时间、系统的处理方式和管理方式等方面来考虑。</w:t>
      </w:r>
    </w:p>
    <w:p>
      <w:pPr>
        <w:ind w:firstLine="420" w:firstLineChars="0"/>
        <w:rPr>
          <w:rFonts w:hint="eastAsia"/>
        </w:rPr>
      </w:pPr>
      <w:r>
        <w:rPr>
          <w:rFonts w:hint="eastAsia"/>
          <w:lang w:val="en-US" w:eastAsia="zh-CN"/>
        </w:rPr>
        <w:t>由于本系统设计为个人或者家庭用户部署使用，从上述几个方面来说，选择云服务厂商提供的</w:t>
      </w:r>
      <w:r>
        <w:rPr>
          <w:rFonts w:hint="eastAsia"/>
          <w:highlight w:val="none"/>
          <w:lang w:val="en-US" w:eastAsia="zh-CN"/>
        </w:rPr>
        <w:t>基本的</w:t>
      </w:r>
      <w:r>
        <w:rPr>
          <w:rFonts w:hint="eastAsia"/>
          <w:lang w:val="en-US" w:eastAsia="zh-CN"/>
        </w:rPr>
        <w:t>配置如双核CPU、10M带宽和100G硬盘的配置即可满足一个家庭相当长一段时间的使用。</w:t>
      </w:r>
    </w:p>
    <w:p>
      <w:pPr>
        <w:pStyle w:val="14"/>
        <w:numPr>
          <w:ilvl w:val="0"/>
          <w:numId w:val="2"/>
        </w:numPr>
        <w:spacing w:before="156" w:beforeLines="50" w:after="156" w:afterLines="50"/>
        <w:ind w:left="425" w:leftChars="0" w:hanging="425" w:firstLineChars="0"/>
        <w:outlineLvl w:val="9"/>
        <w:rPr>
          <w:rFonts w:hint="eastAsia"/>
        </w:rPr>
      </w:pPr>
      <w:bookmarkStart w:id="25" w:name="_Toc6089"/>
      <w:r>
        <w:rPr>
          <w:rFonts w:hint="eastAsia"/>
          <w:lang w:eastAsia="zh-CN"/>
        </w:rPr>
        <w:t>系统实现</w:t>
      </w:r>
      <w:bookmarkEnd w:id="25"/>
    </w:p>
    <w:p>
      <w:pPr>
        <w:ind w:firstLine="420" w:firstLineChars="0"/>
        <w:rPr>
          <w:rFonts w:hint="eastAsia"/>
          <w:lang w:val="en-US" w:eastAsia="zh-CN"/>
        </w:rPr>
      </w:pPr>
      <w:r>
        <w:rPr>
          <w:rFonts w:hint="eastAsia"/>
          <w:lang w:val="en-US" w:eastAsia="zh-CN"/>
        </w:rPr>
        <w:t>经过前期的分析与设计，现在到了系统实现阶段。</w:t>
      </w:r>
      <w:r>
        <w:rPr>
          <w:rFonts w:hint="eastAsia"/>
          <w:lang w:eastAsia="zh-CN"/>
        </w:rPr>
        <w:t>本系统是基于</w:t>
      </w:r>
      <w:r>
        <w:rPr>
          <w:rFonts w:hint="eastAsia"/>
          <w:lang w:val="en-US" w:eastAsia="zh-CN"/>
        </w:rPr>
        <w:t>Web技术实现的，Web天然的跨平台属性支持windows、linux、mac等系统，设计兼容PC与移动的浏览器。</w:t>
      </w:r>
    </w:p>
    <w:p>
      <w:pPr>
        <w:rPr>
          <w:rFonts w:hint="eastAsia"/>
          <w:lang w:val="en-US" w:eastAsia="zh-CN"/>
        </w:rPr>
      </w:pPr>
      <w:r>
        <w:rPr>
          <w:rFonts w:hint="eastAsia"/>
          <w:lang w:val="en-US" w:eastAsia="zh-CN"/>
        </w:rPr>
        <w:t>这里介绍一下开发本系统用到的一些技术，主要包含了以下基础技术：</w:t>
      </w:r>
    </w:p>
    <w:p>
      <w:pPr>
        <w:ind w:firstLine="420" w:firstLineChars="0"/>
        <w:rPr>
          <w:rFonts w:hint="eastAsia"/>
          <w:lang w:eastAsia="zh-CN"/>
        </w:rPr>
      </w:pPr>
      <w:r>
        <w:rPr>
          <w:rFonts w:hint="eastAsia"/>
        </w:rPr>
        <w:t>HTML</w:t>
      </w:r>
      <w:r>
        <w:rPr>
          <w:rFonts w:hint="eastAsia"/>
          <w:lang w:eastAsia="zh-CN"/>
        </w:rPr>
        <w:t>：它的</w:t>
      </w:r>
      <w:r>
        <w:rPr>
          <w:rFonts w:hint="eastAsia"/>
          <w:lang w:val="en-US" w:eastAsia="zh-CN"/>
        </w:rPr>
        <w:t>定义为</w:t>
      </w:r>
      <w:r>
        <w:rPr>
          <w:rFonts w:hint="eastAsia"/>
        </w:rPr>
        <w:t>超文本标记语言</w:t>
      </w:r>
      <w:r>
        <w:rPr>
          <w:rFonts w:hint="eastAsia"/>
          <w:lang w:eastAsia="zh-CN"/>
        </w:rPr>
        <w:t>，</w:t>
      </w:r>
      <w:r>
        <w:rPr>
          <w:rFonts w:hint="eastAsia"/>
        </w:rPr>
        <w:t>用于描述、定义</w:t>
      </w:r>
      <w:r>
        <w:rPr>
          <w:rFonts w:hint="eastAsia"/>
          <w:lang w:val="en-US" w:eastAsia="zh-CN"/>
        </w:rPr>
        <w:t>We网页的</w:t>
      </w:r>
      <w:r>
        <w:rPr>
          <w:rFonts w:hint="eastAsia"/>
        </w:rPr>
        <w:t>内容</w:t>
      </w:r>
      <w:r>
        <w:rPr>
          <w:rFonts w:hint="eastAsia"/>
          <w:lang w:eastAsia="zh-CN"/>
        </w:rPr>
        <w:t>，它包括很多用来描述网页中的内容的标签例如布局标签、表单标签和文本标签等。</w:t>
      </w:r>
    </w:p>
    <w:p>
      <w:pPr>
        <w:ind w:firstLine="420" w:firstLineChars="0"/>
        <w:rPr>
          <w:rFonts w:hint="eastAsia"/>
        </w:rPr>
      </w:pPr>
      <w:r>
        <w:rPr>
          <w:rFonts w:hint="eastAsia"/>
        </w:rPr>
        <w:t>CSS</w:t>
      </w:r>
      <w:r>
        <w:rPr>
          <w:rFonts w:hint="eastAsia"/>
          <w:lang w:eastAsia="zh-CN"/>
        </w:rPr>
        <w:t>：即</w:t>
      </w:r>
      <w:r>
        <w:rPr>
          <w:rFonts w:hint="eastAsia"/>
        </w:rPr>
        <w:t>层叠样式表</w:t>
      </w:r>
      <w:r>
        <w:rPr>
          <w:rFonts w:hint="eastAsia"/>
          <w:lang w:eastAsia="zh-CN"/>
        </w:rPr>
        <w:t>，</w:t>
      </w:r>
      <w:r>
        <w:rPr>
          <w:rFonts w:hint="eastAsia"/>
        </w:rPr>
        <w:t>用于</w:t>
      </w:r>
      <w:r>
        <w:rPr>
          <w:rFonts w:hint="eastAsia"/>
          <w:lang w:eastAsia="zh-CN"/>
        </w:rPr>
        <w:t>控制和描述</w:t>
      </w:r>
      <w:r>
        <w:rPr>
          <w:rFonts w:hint="eastAsia"/>
          <w:lang w:val="en-US" w:eastAsia="zh-CN"/>
        </w:rPr>
        <w:t>Web</w:t>
      </w:r>
      <w:r>
        <w:rPr>
          <w:rFonts w:hint="eastAsia"/>
        </w:rPr>
        <w:t>页面</w:t>
      </w:r>
      <w:r>
        <w:rPr>
          <w:rFonts w:hint="eastAsia"/>
          <w:lang w:eastAsia="zh-CN"/>
        </w:rPr>
        <w:t>内容的样式与布局例如文字颜色、背景和动画等</w:t>
      </w:r>
      <w:r>
        <w:rPr>
          <w:rFonts w:hint="eastAsia"/>
        </w:rPr>
        <w:t>。</w:t>
      </w:r>
    </w:p>
    <w:p>
      <w:pPr>
        <w:ind w:firstLine="420" w:firstLineChars="0"/>
        <w:rPr>
          <w:rFonts w:hint="eastAsia"/>
        </w:rPr>
      </w:pPr>
      <w:r>
        <w:rPr>
          <w:rFonts w:hint="eastAsia"/>
        </w:rPr>
        <w:t>JavaScript 是</w:t>
      </w:r>
      <w:r>
        <w:rPr>
          <w:rFonts w:hint="eastAsia"/>
          <w:lang w:eastAsia="zh-CN"/>
        </w:rPr>
        <w:t>一种运行在</w:t>
      </w:r>
      <w:r>
        <w:rPr>
          <w:rFonts w:hint="eastAsia"/>
        </w:rPr>
        <w:t>在浏览器中的</w:t>
      </w:r>
      <w:r>
        <w:rPr>
          <w:rFonts w:hint="eastAsia"/>
          <w:lang w:eastAsia="zh-CN"/>
        </w:rPr>
        <w:t>解释型脚本</w:t>
      </w:r>
      <w:r>
        <w:rPr>
          <w:rFonts w:hint="eastAsia"/>
        </w:rPr>
        <w:t>编程语言。 它</w:t>
      </w:r>
      <w:r>
        <w:rPr>
          <w:rFonts w:hint="eastAsia"/>
          <w:lang w:eastAsia="zh-CN"/>
        </w:rPr>
        <w:t>主要用来给</w:t>
      </w:r>
      <w:r>
        <w:rPr>
          <w:rFonts w:hint="eastAsia"/>
          <w:lang w:val="en-US" w:eastAsia="zh-CN"/>
        </w:rPr>
        <w:t>Web网页添加</w:t>
      </w:r>
      <w:r>
        <w:rPr>
          <w:rFonts w:hint="eastAsia"/>
        </w:rPr>
        <w:t>交互</w:t>
      </w:r>
      <w:r>
        <w:rPr>
          <w:rFonts w:hint="eastAsia"/>
          <w:lang w:eastAsia="zh-CN"/>
        </w:rPr>
        <w:t>效果</w:t>
      </w:r>
      <w:r>
        <w:rPr>
          <w:rFonts w:hint="eastAsia"/>
        </w:rPr>
        <w:t>和其他动态功能</w:t>
      </w:r>
      <w:r>
        <w:rPr>
          <w:rFonts w:hint="eastAsia"/>
          <w:lang w:eastAsia="zh-CN"/>
        </w:rPr>
        <w:t>，近年社区推出了可以运行在服务器上</w:t>
      </w:r>
      <w:r>
        <w:rPr>
          <w:rFonts w:hint="eastAsia"/>
          <w:lang w:val="en-US" w:eastAsia="zh-CN"/>
        </w:rPr>
        <w:t>JavaScript框架Node.js，从而大大丰富了JavaScript的应用场景</w:t>
      </w:r>
      <w:r>
        <w:rPr>
          <w:rFonts w:hint="eastAsia"/>
        </w:rPr>
        <w:t>。</w:t>
      </w:r>
    </w:p>
    <w:p>
      <w:pPr>
        <w:ind w:firstLine="420" w:firstLineChars="0"/>
        <w:rPr>
          <w:rFonts w:hint="eastAsia"/>
        </w:rPr>
      </w:pPr>
      <w:r>
        <w:rPr>
          <w:rFonts w:hint="eastAsia"/>
        </w:rPr>
        <w:t>HTTP</w:t>
      </w:r>
      <w:r>
        <w:rPr>
          <w:rFonts w:hint="eastAsia"/>
          <w:lang w:eastAsia="zh-CN"/>
        </w:rPr>
        <w:t>：即</w:t>
      </w:r>
      <w:r>
        <w:rPr>
          <w:rFonts w:hint="eastAsia"/>
        </w:rPr>
        <w:t>超文本传输协议</w:t>
      </w:r>
      <w:r>
        <w:rPr>
          <w:rFonts w:hint="eastAsia"/>
          <w:lang w:eastAsia="zh-CN"/>
        </w:rPr>
        <w:t>，</w:t>
      </w:r>
      <w:r>
        <w:rPr>
          <w:rFonts w:hint="eastAsia"/>
        </w:rPr>
        <w:t>用于传输网页中的 HTML</w:t>
      </w:r>
      <w:r>
        <w:rPr>
          <w:rFonts w:hint="eastAsia"/>
          <w:lang w:eastAsia="zh-CN"/>
        </w:rPr>
        <w:t>和其他</w:t>
      </w:r>
      <w:r>
        <w:rPr>
          <w:rFonts w:hint="eastAsia"/>
        </w:rPr>
        <w:t>超媒体文档</w:t>
      </w:r>
      <w:r>
        <w:rPr>
          <w:rFonts w:hint="eastAsia"/>
          <w:lang w:eastAsia="zh-CN"/>
        </w:rPr>
        <w:t>，以及请求服务器接口数据等功能</w:t>
      </w:r>
      <w:r>
        <w:rPr>
          <w:rFonts w:hint="eastAsia"/>
        </w:rPr>
        <w:t>。</w:t>
      </w:r>
    </w:p>
    <w:p>
      <w:pPr>
        <w:ind w:firstLine="420" w:firstLineChars="0"/>
        <w:rPr>
          <w:rFonts w:hint="eastAsia"/>
          <w:lang w:eastAsia="zh-CN"/>
        </w:rPr>
      </w:pPr>
      <w:r>
        <w:rPr>
          <w:rFonts w:hint="eastAsia"/>
        </w:rPr>
        <w:t>PHP</w:t>
      </w:r>
      <w:r>
        <w:rPr>
          <w:rFonts w:hint="eastAsia"/>
          <w:lang w:eastAsia="zh-CN"/>
        </w:rPr>
        <w:t>：官方释义是</w:t>
      </w:r>
      <w:r>
        <w:rPr>
          <w:rFonts w:hint="eastAsia"/>
        </w:rPr>
        <w:t>超文本预处理器</w:t>
      </w:r>
      <w:r>
        <w:rPr>
          <w:rFonts w:hint="eastAsia"/>
          <w:lang w:eastAsia="zh-CN"/>
        </w:rPr>
        <w:t>，是一种运行在服务器上脚本编程语言，由于其学习容易，上手简单，能够支持跨平台部署运行，用来进行中小型的</w:t>
      </w:r>
      <w:r>
        <w:rPr>
          <w:rFonts w:hint="eastAsia"/>
          <w:lang w:val="en-US" w:eastAsia="zh-CN"/>
        </w:rPr>
        <w:t>Web开发和接口相当快速简洁，性价比也非常高</w:t>
      </w:r>
      <w:r>
        <w:rPr>
          <w:rFonts w:hint="eastAsia"/>
          <w:lang w:eastAsia="zh-CN"/>
        </w:rPr>
        <w:t>。</w:t>
      </w:r>
    </w:p>
    <w:p>
      <w:pPr>
        <w:ind w:firstLine="420" w:firstLineChars="0"/>
        <w:rPr>
          <w:rFonts w:hint="eastAsia"/>
        </w:rPr>
      </w:pPr>
      <w:r>
        <w:rPr>
          <w:rFonts w:hint="eastAsia"/>
        </w:rPr>
        <w:t>Laravel是一</w:t>
      </w:r>
      <w:r>
        <w:rPr>
          <w:rFonts w:hint="eastAsia"/>
          <w:lang w:eastAsia="zh-CN"/>
        </w:rPr>
        <w:t>个比较流行的</w:t>
      </w:r>
      <w:r>
        <w:rPr>
          <w:rFonts w:hint="eastAsia"/>
        </w:rPr>
        <w:t>PHP Web开发框架</w:t>
      </w:r>
      <w:r>
        <w:rPr>
          <w:rFonts w:hint="eastAsia"/>
          <w:lang w:eastAsia="zh-CN"/>
        </w:rPr>
        <w:t>，因其设计非常优秀、易扩展、易维护且社区生态非常丰富，代码富有表现力，目前是世界上最受欢迎的</w:t>
      </w:r>
      <w:r>
        <w:rPr>
          <w:rFonts w:hint="eastAsia"/>
          <w:lang w:val="en-US" w:eastAsia="zh-CN"/>
        </w:rPr>
        <w:t>PHP开发框架</w:t>
      </w:r>
      <w:r>
        <w:rPr>
          <w:rFonts w:hint="eastAsia"/>
        </w:rPr>
        <w:t>。</w:t>
      </w:r>
    </w:p>
    <w:p>
      <w:pPr>
        <w:ind w:firstLine="420" w:firstLineChars="0"/>
        <w:rPr>
          <w:rFonts w:hint="eastAsia"/>
          <w:lang w:val="en-US" w:eastAsia="zh-CN"/>
        </w:rPr>
      </w:pPr>
    </w:p>
    <w:p>
      <w:pPr>
        <w:numPr>
          <w:ilvl w:val="1"/>
          <w:numId w:val="22"/>
        </w:numPr>
        <w:autoSpaceDE w:val="0"/>
        <w:autoSpaceDN w:val="0"/>
        <w:adjustRightInd w:val="0"/>
        <w:spacing w:line="300" w:lineRule="auto"/>
        <w:ind w:left="0" w:leftChars="0" w:firstLine="0" w:firstLineChars="0"/>
        <w:outlineLvl w:val="9"/>
        <w:rPr>
          <w:rFonts w:hint="eastAsia" w:ascii="黑体" w:hAnsi="黑体" w:eastAsia="黑体" w:cs="黑体"/>
          <w:b/>
          <w:bCs/>
          <w:sz w:val="30"/>
          <w:szCs w:val="30"/>
          <w:lang w:val="en-US" w:eastAsia="zh-CN"/>
        </w:rPr>
      </w:pPr>
      <w:bookmarkStart w:id="26" w:name="_Toc2684"/>
      <w:r>
        <w:rPr>
          <w:rFonts w:hint="eastAsia" w:ascii="黑体" w:hAnsi="黑体" w:eastAsia="黑体" w:cs="黑体"/>
          <w:b/>
          <w:bCs/>
          <w:sz w:val="30"/>
          <w:szCs w:val="30"/>
          <w:lang w:val="en-US" w:eastAsia="zh-CN"/>
        </w:rPr>
        <w:t>技术选型与开发设计</w:t>
      </w:r>
      <w:bookmarkEnd w:id="26"/>
    </w:p>
    <w:p>
      <w:pPr>
        <w:ind w:firstLine="420" w:firstLineChars="0"/>
        <w:rPr>
          <w:rFonts w:hint="eastAsia"/>
          <w:lang w:val="en-US" w:eastAsia="zh-CN"/>
        </w:rPr>
      </w:pPr>
      <w:r>
        <w:rPr>
          <w:rFonts w:hint="eastAsia"/>
          <w:lang w:val="en-US" w:eastAsia="zh-CN"/>
        </w:rPr>
        <w:t>技术选型</w:t>
      </w:r>
      <w:r>
        <w:rPr>
          <w:rFonts w:hint="eastAsia"/>
          <w:highlight w:val="none"/>
          <w:lang w:val="en-US" w:eastAsia="zh-CN"/>
        </w:rPr>
        <w:t>即</w:t>
      </w:r>
      <w:r>
        <w:rPr>
          <w:rFonts w:hint="eastAsia"/>
          <w:lang w:val="en-US" w:eastAsia="zh-CN"/>
        </w:rPr>
        <w:t>开发系统的程序语言、框架和开发架构的设计与选择，本系统实现基于几个原则：</w:t>
      </w:r>
    </w:p>
    <w:p>
      <w:pPr>
        <w:numPr>
          <w:ilvl w:val="0"/>
          <w:numId w:val="23"/>
        </w:numPr>
        <w:ind w:left="1265" w:leftChars="0" w:hanging="425" w:firstLineChars="0"/>
        <w:outlineLvl w:val="9"/>
        <w:rPr>
          <w:rFonts w:hint="eastAsia"/>
          <w:lang w:val="en-US" w:eastAsia="zh-CN"/>
        </w:rPr>
      </w:pPr>
      <w:r>
        <w:rPr>
          <w:rFonts w:hint="eastAsia"/>
          <w:lang w:val="en-US" w:eastAsia="zh-CN"/>
        </w:rPr>
        <w:t>开发迅速</w:t>
      </w:r>
    </w:p>
    <w:p>
      <w:pPr>
        <w:numPr>
          <w:ilvl w:val="0"/>
          <w:numId w:val="23"/>
        </w:numPr>
        <w:ind w:left="1265" w:leftChars="0" w:hanging="425" w:firstLineChars="0"/>
        <w:outlineLvl w:val="9"/>
        <w:rPr>
          <w:rFonts w:hint="eastAsia"/>
          <w:lang w:val="en-US" w:eastAsia="zh-CN"/>
        </w:rPr>
      </w:pPr>
      <w:r>
        <w:rPr>
          <w:rFonts w:hint="eastAsia"/>
          <w:lang w:val="en-US" w:eastAsia="zh-CN"/>
        </w:rPr>
        <w:t>易维护、易扩展</w:t>
      </w:r>
    </w:p>
    <w:p>
      <w:pPr>
        <w:numPr>
          <w:ilvl w:val="0"/>
          <w:numId w:val="23"/>
        </w:numPr>
        <w:ind w:left="1265" w:leftChars="0" w:hanging="425" w:firstLineChars="0"/>
        <w:outlineLvl w:val="9"/>
        <w:rPr>
          <w:rFonts w:hint="eastAsia"/>
          <w:lang w:val="en-US" w:eastAsia="zh-CN"/>
        </w:rPr>
      </w:pPr>
      <w:r>
        <w:rPr>
          <w:rFonts w:hint="eastAsia"/>
          <w:lang w:val="en-US" w:eastAsia="zh-CN"/>
        </w:rPr>
        <w:t>部署和运行稳定、灵活</w:t>
      </w:r>
    </w:p>
    <w:p>
      <w:pPr>
        <w:numPr>
          <w:ilvl w:val="0"/>
          <w:numId w:val="23"/>
        </w:numPr>
        <w:ind w:left="1265" w:leftChars="0" w:hanging="425" w:firstLineChars="0"/>
        <w:outlineLvl w:val="9"/>
        <w:rPr>
          <w:rFonts w:hint="eastAsia"/>
          <w:lang w:val="en-US" w:eastAsia="zh-CN"/>
        </w:rPr>
      </w:pPr>
      <w:r>
        <w:rPr>
          <w:rFonts w:hint="eastAsia"/>
          <w:lang w:val="en-US" w:eastAsia="zh-CN"/>
        </w:rPr>
        <w:t>性能满足个人或及家庭使用</w:t>
      </w:r>
    </w:p>
    <w:p>
      <w:pPr>
        <w:rPr>
          <w:rFonts w:hint="eastAsia"/>
          <w:lang w:val="en-US" w:eastAsia="zh-CN"/>
        </w:rPr>
      </w:pPr>
      <w:r>
        <w:rPr>
          <w:rFonts w:hint="eastAsia"/>
          <w:lang w:val="en-US" w:eastAsia="zh-CN"/>
        </w:rPr>
        <w:t>基于上述几个原则，在参考了常见的几种Web开发技术组合，选择基于PHP语言最流行的Laravel框架来开发本系统。相比Java等语言，PHP上手简单，开发快速，社区生态成熟，部署方便快捷，不需要高昂的运行和维护成本。</w:t>
      </w:r>
    </w:p>
    <w:p>
      <w:pPr>
        <w:rPr>
          <w:rFonts w:hint="default"/>
          <w:lang w:val="en-US" w:eastAsia="zh-CN"/>
        </w:rPr>
      </w:pPr>
      <w:r>
        <w:rPr>
          <w:rFonts w:hint="eastAsia"/>
          <w:lang w:val="en-US" w:eastAsia="zh-CN"/>
        </w:rPr>
        <w:t>本系统采用前后端分离开发，把本系统分为服务器端和浏览器端分别进行开发，服务器端API包括后台管理API和个人空间API；浏览器端分为后台管理网站和个人空间网站。此外，部署的时候支持前后端独立部署，支持前端配置自定义的API接口，支持独立修改服务器接口。如下图所示</w:t>
      </w:r>
    </w:p>
    <w:p>
      <w:pPr>
        <w:numPr>
          <w:ilvl w:val="0"/>
          <w:numId w:val="0"/>
        </w:numPr>
        <w:autoSpaceDE w:val="0"/>
        <w:autoSpaceDN w:val="0"/>
        <w:adjustRightInd w:val="0"/>
        <w:spacing w:line="300" w:lineRule="auto"/>
        <w:ind w:firstLine="420" w:firstLineChars="0"/>
        <w:rPr>
          <w:rFonts w:hint="default" w:ascii="宋体" w:hAnsi="宋体"/>
          <w:szCs w:val="21"/>
          <w:lang w:val="en-US" w:eastAsia="zh-CN"/>
        </w:rPr>
      </w:pPr>
    </w:p>
    <w:p>
      <w:pPr>
        <w:numPr>
          <w:ilvl w:val="0"/>
          <w:numId w:val="0"/>
        </w:numPr>
        <w:autoSpaceDE w:val="0"/>
        <w:autoSpaceDN w:val="0"/>
        <w:adjustRightInd w:val="0"/>
        <w:spacing w:line="300" w:lineRule="auto"/>
        <w:ind w:firstLine="420" w:firstLineChars="0"/>
        <w:jc w:val="center"/>
        <w:rPr>
          <w:rFonts w:hint="default" w:ascii="宋体" w:hAnsi="宋体"/>
          <w:szCs w:val="21"/>
          <w:lang w:val="en-US" w:eastAsia="zh-CN"/>
        </w:rPr>
      </w:pPr>
      <w:r>
        <w:rPr>
          <w:rFonts w:hint="default" w:ascii="宋体" w:hAnsi="宋体"/>
          <w:szCs w:val="21"/>
          <w:lang w:val="en-US" w:eastAsia="zh-CN"/>
        </w:rPr>
        <w:drawing>
          <wp:inline distT="0" distB="0" distL="114300" distR="114300">
            <wp:extent cx="5267960" cy="1496695"/>
            <wp:effectExtent l="0" t="0" r="0" b="0"/>
            <wp:docPr id="15" name="图片 15" descr="接口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设计"/>
                    <pic:cNvPicPr>
                      <a:picLocks noChangeAspect="1"/>
                    </pic:cNvPicPr>
                  </pic:nvPicPr>
                  <pic:blipFill>
                    <a:blip r:embed="rId13"/>
                    <a:stretch>
                      <a:fillRect/>
                    </a:stretch>
                  </pic:blipFill>
                  <pic:spPr>
                    <a:xfrm>
                      <a:off x="0" y="0"/>
                      <a:ext cx="5267960" cy="1496695"/>
                    </a:xfrm>
                    <a:prstGeom prst="rect">
                      <a:avLst/>
                    </a:prstGeom>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default" w:ascii="宋体" w:hAnsi="宋体"/>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毕设图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5</w:t>
      </w:r>
      <w:r>
        <w:rPr>
          <w:rFonts w:hint="eastAsia" w:asciiTheme="minorEastAsia" w:hAnsiTheme="minorEastAsia" w:eastAsiaTheme="minorEastAsia" w:cstheme="minorEastAsia"/>
          <w:sz w:val="18"/>
          <w:szCs w:val="18"/>
        </w:rPr>
        <w:fldChar w:fldCharType="end"/>
      </w:r>
    </w:p>
    <w:p>
      <w:pPr>
        <w:pStyle w:val="14"/>
        <w:numPr>
          <w:ilvl w:val="0"/>
          <w:numId w:val="0"/>
        </w:numPr>
        <w:spacing w:before="156" w:beforeLines="50" w:after="156" w:afterLines="50"/>
        <w:ind w:leftChars="0"/>
        <w:outlineLvl w:val="9"/>
        <w:rPr>
          <w:rFonts w:hint="eastAsia"/>
          <w:sz w:val="30"/>
          <w:szCs w:val="30"/>
          <w:lang w:val="en-US" w:eastAsia="zh-CN"/>
        </w:rPr>
      </w:pPr>
    </w:p>
    <w:p>
      <w:pPr>
        <w:numPr>
          <w:ilvl w:val="1"/>
          <w:numId w:val="22"/>
        </w:numPr>
        <w:autoSpaceDE w:val="0"/>
        <w:autoSpaceDN w:val="0"/>
        <w:adjustRightInd w:val="0"/>
        <w:spacing w:line="300" w:lineRule="auto"/>
        <w:ind w:left="0" w:leftChars="0" w:firstLine="0" w:firstLineChars="0"/>
        <w:outlineLvl w:val="9"/>
        <w:rPr>
          <w:rFonts w:hint="eastAsia" w:ascii="黑体" w:hAnsi="黑体" w:eastAsia="黑体" w:cs="黑体"/>
          <w:b/>
          <w:bCs/>
          <w:sz w:val="30"/>
          <w:szCs w:val="30"/>
          <w:lang w:val="en-US" w:eastAsia="zh-CN"/>
        </w:rPr>
      </w:pPr>
      <w:bookmarkStart w:id="27" w:name="_Toc2288"/>
      <w:r>
        <w:rPr>
          <w:rFonts w:hint="eastAsia" w:ascii="黑体" w:hAnsi="黑体" w:eastAsia="黑体" w:cs="黑体"/>
          <w:b/>
          <w:bCs/>
          <w:sz w:val="30"/>
          <w:szCs w:val="30"/>
          <w:lang w:val="en-US" w:eastAsia="zh-CN"/>
        </w:rPr>
        <w:t>开发环境介绍</w:t>
      </w:r>
      <w:bookmarkEnd w:id="27"/>
    </w:p>
    <w:p>
      <w:pPr>
        <w:outlineLvl w:val="9"/>
        <w:rPr>
          <w:rFonts w:hint="eastAsia"/>
          <w:lang w:val="en-US" w:eastAsia="zh-CN"/>
        </w:rPr>
      </w:pPr>
    </w:p>
    <w:p>
      <w:pPr>
        <w:ind w:firstLine="420" w:firstLineChars="0"/>
        <w:rPr>
          <w:rFonts w:hint="default"/>
          <w:lang w:val="en-US"/>
        </w:rPr>
      </w:pPr>
      <w:r>
        <w:rPr>
          <w:rFonts w:hint="eastAsia"/>
          <w:lang w:eastAsia="zh-CN"/>
        </w:rPr>
        <w:t>本系统</w:t>
      </w:r>
      <w:r>
        <w:rPr>
          <w:rFonts w:hint="eastAsia"/>
        </w:rPr>
        <w:t>是</w:t>
      </w:r>
      <w:r>
        <w:rPr>
          <w:rFonts w:hint="eastAsia"/>
          <w:lang w:eastAsia="zh-CN"/>
        </w:rPr>
        <w:t>在</w:t>
      </w:r>
      <w:r>
        <w:rPr>
          <w:rFonts w:hint="eastAsia"/>
        </w:rPr>
        <w:t>windows</w:t>
      </w:r>
      <w:r>
        <w:rPr>
          <w:rFonts w:hint="eastAsia"/>
          <w:lang w:val="en-US" w:eastAsia="zh-CN"/>
        </w:rPr>
        <w:t>7操作系统下进行开发的，理论上</w:t>
      </w:r>
      <w:r>
        <w:rPr>
          <w:rFonts w:hint="eastAsia"/>
        </w:rPr>
        <w:t>支持</w:t>
      </w:r>
      <w:r>
        <w:rPr>
          <w:rFonts w:hint="eastAsia"/>
          <w:lang w:val="en-US" w:eastAsia="zh-CN"/>
        </w:rPr>
        <w:t>window、</w:t>
      </w:r>
      <w:r>
        <w:rPr>
          <w:rFonts w:hint="eastAsia"/>
        </w:rPr>
        <w:t>Linux</w:t>
      </w:r>
      <w:r>
        <w:rPr>
          <w:rFonts w:hint="eastAsia"/>
          <w:lang w:eastAsia="zh-CN"/>
        </w:rPr>
        <w:t>、</w:t>
      </w:r>
      <w:r>
        <w:rPr>
          <w:rFonts w:hint="eastAsia"/>
          <w:lang w:val="en-US" w:eastAsia="zh-CN"/>
        </w:rPr>
        <w:t>mac</w:t>
      </w:r>
      <w:r>
        <w:rPr>
          <w:rFonts w:hint="eastAsia"/>
        </w:rPr>
        <w:t>系统</w:t>
      </w:r>
      <w:r>
        <w:rPr>
          <w:rFonts w:hint="eastAsia"/>
          <w:lang w:eastAsia="zh-CN"/>
        </w:rPr>
        <w:t>上运行</w:t>
      </w:r>
      <w:r>
        <w:rPr>
          <w:rFonts w:hint="eastAsia"/>
        </w:rPr>
        <w:t>。开发语言使用的是</w:t>
      </w:r>
      <w:r>
        <w:rPr>
          <w:rFonts w:hint="eastAsia"/>
          <w:lang w:val="en-US" w:eastAsia="zh-CN"/>
        </w:rPr>
        <w:t>PHP</w:t>
      </w:r>
      <w:r>
        <w:rPr>
          <w:rFonts w:hint="eastAsia"/>
        </w:rPr>
        <w:t>程序语言，</w:t>
      </w:r>
      <w:r>
        <w:rPr>
          <w:rFonts w:hint="eastAsia"/>
          <w:lang w:eastAsia="zh-CN"/>
        </w:rPr>
        <w:t>服务器</w:t>
      </w:r>
      <w:r>
        <w:rPr>
          <w:rFonts w:hint="eastAsia"/>
          <w:lang w:val="en-US" w:eastAsia="zh-CN"/>
        </w:rPr>
        <w:t>API</w:t>
      </w:r>
      <w:r>
        <w:rPr>
          <w:rFonts w:hint="eastAsia"/>
        </w:rPr>
        <w:t>开发工具使用的是</w:t>
      </w:r>
      <w:r>
        <w:rPr>
          <w:rFonts w:hint="eastAsia"/>
          <w:lang w:val="en-US" w:eastAsia="zh-CN"/>
        </w:rPr>
        <w:t>使用Phpstorm开发，web前端部分选择的Webstorm开发，前端部分开发调试是在Chrome浏览器上进行的。</w:t>
      </w:r>
    </w:p>
    <w:p>
      <w:r>
        <w:t>Web</w:t>
      </w:r>
      <w:r>
        <w:rPr>
          <w:rFonts w:hint="eastAsia"/>
        </w:rPr>
        <w:t>服务器：</w:t>
      </w:r>
      <w:r>
        <w:rPr>
          <w:rFonts w:hint="eastAsia"/>
          <w:lang w:val="en-US" w:eastAsia="zh-CN"/>
        </w:rPr>
        <w:t>Apache</w:t>
      </w:r>
      <w:r>
        <w:t xml:space="preserve"> </w:t>
      </w:r>
      <w:r>
        <w:rPr>
          <w:rFonts w:hint="eastAsia"/>
          <w:lang w:val="en-US" w:eastAsia="zh-CN"/>
        </w:rPr>
        <w:t>2.4</w:t>
      </w:r>
      <w:r>
        <w:t xml:space="preserve"> </w:t>
      </w:r>
    </w:p>
    <w:p>
      <w:pPr>
        <w:rPr>
          <w:rFonts w:hint="eastAsia"/>
        </w:rPr>
      </w:pPr>
      <w:r>
        <w:rPr>
          <w:rFonts w:hint="eastAsia"/>
        </w:rPr>
        <w:t>操作系统：</w:t>
      </w:r>
      <w:r>
        <w:t>Windows 2000/NT/XP/ME</w:t>
      </w:r>
      <w:r>
        <w:rPr>
          <w:rFonts w:hint="eastAsia"/>
        </w:rPr>
        <w:t>/Win7</w:t>
      </w:r>
    </w:p>
    <w:p>
      <w:pPr>
        <w:rPr>
          <w:rFonts w:hint="default"/>
          <w:lang w:val="en-US" w:eastAsia="zh-CN"/>
        </w:rPr>
      </w:pPr>
      <w:r>
        <w:rPr>
          <w:rFonts w:hint="eastAsia"/>
        </w:rPr>
        <w:t>开发工具：</w:t>
      </w:r>
      <w:r>
        <w:rPr>
          <w:rFonts w:hint="eastAsia"/>
          <w:lang w:val="en-US" w:eastAsia="zh-CN"/>
        </w:rPr>
        <w:t xml:space="preserve">Phpstorm + Webstorm  </w:t>
      </w:r>
    </w:p>
    <w:p>
      <w:pPr>
        <w:rPr>
          <w:rFonts w:hint="eastAsia"/>
          <w:lang w:val="en-US" w:eastAsia="zh-CN"/>
        </w:rPr>
      </w:pPr>
      <w:r>
        <w:rPr>
          <w:rFonts w:hint="eastAsia"/>
        </w:rPr>
        <w:t>数据库：MyS</w:t>
      </w:r>
      <w:r>
        <w:rPr>
          <w:rFonts w:hint="eastAsia"/>
          <w:lang w:val="en-US" w:eastAsia="zh-CN"/>
        </w:rPr>
        <w:t>QL</w:t>
      </w:r>
      <w:r>
        <w:rPr>
          <w:rFonts w:hint="eastAsia"/>
        </w:rPr>
        <w:t>5.</w:t>
      </w:r>
      <w:r>
        <w:rPr>
          <w:rFonts w:hint="eastAsia"/>
          <w:lang w:val="en-US" w:eastAsia="zh-CN"/>
        </w:rPr>
        <w:t>7.2</w:t>
      </w:r>
    </w:p>
    <w:p>
      <w:pPr>
        <w:rPr>
          <w:rFonts w:hint="eastAsia"/>
          <w:lang w:val="en-US" w:eastAsia="zh-CN"/>
        </w:rPr>
      </w:pPr>
      <w:r>
        <w:rPr>
          <w:rFonts w:hint="eastAsia"/>
          <w:lang w:val="en-US" w:eastAsia="zh-CN"/>
        </w:rPr>
        <w:t>PHP版本： 7.2.2</w:t>
      </w:r>
    </w:p>
    <w:p>
      <w:pPr>
        <w:rPr>
          <w:rFonts w:hint="eastAsia"/>
          <w:lang w:val="en-US" w:eastAsia="zh-CN"/>
        </w:rPr>
      </w:pPr>
      <w:r>
        <w:rPr>
          <w:rFonts w:hint="eastAsia"/>
          <w:lang w:val="en-US" w:eastAsia="zh-CN"/>
        </w:rPr>
        <w:t>Laravel版本： 6.0</w:t>
      </w:r>
    </w:p>
    <w:p>
      <w:pPr>
        <w:rPr>
          <w:rFonts w:hint="eastAsia"/>
          <w:lang w:val="en-US" w:eastAsia="zh-CN"/>
        </w:rPr>
      </w:pPr>
      <w:r>
        <w:rPr>
          <w:rFonts w:hint="eastAsia"/>
          <w:lang w:val="en-US" w:eastAsia="zh-CN"/>
        </w:rPr>
        <w:t>版本管理： Git</w:t>
      </w:r>
    </w:p>
    <w:p>
      <w:r>
        <w:t>CPU</w:t>
      </w:r>
      <w:r>
        <w:rPr>
          <w:rFonts w:hint="eastAsia"/>
        </w:rPr>
        <w:t>：</w:t>
      </w:r>
      <w:r>
        <w:rPr>
          <w:rFonts w:hint="eastAsia"/>
          <w:lang w:val="en-US" w:eastAsia="zh-CN"/>
        </w:rPr>
        <w:t>2</w:t>
      </w:r>
      <w:r>
        <w:rPr>
          <w:rFonts w:hint="eastAsia"/>
        </w:rPr>
        <w:t>00</w:t>
      </w:r>
      <w:r>
        <w:t>MHz</w:t>
      </w:r>
      <w:r>
        <w:rPr>
          <w:rFonts w:hint="eastAsia"/>
        </w:rPr>
        <w:t>以上的处理器</w:t>
      </w:r>
    </w:p>
    <w:p>
      <w:pPr>
        <w:rPr>
          <w:rFonts w:hint="eastAsia"/>
        </w:rPr>
      </w:pPr>
      <w:r>
        <w:rPr>
          <w:rFonts w:hint="eastAsia"/>
        </w:rPr>
        <w:t>内存：</w:t>
      </w:r>
      <w:r>
        <w:rPr>
          <w:rFonts w:hint="eastAsia"/>
          <w:lang w:val="en-US" w:eastAsia="zh-CN"/>
        </w:rPr>
        <w:t>512</w:t>
      </w:r>
      <w:r>
        <w:t>MB</w:t>
      </w:r>
      <w:r>
        <w:rPr>
          <w:rFonts w:hint="eastAsia"/>
        </w:rPr>
        <w:t>以上</w:t>
      </w:r>
    </w:p>
    <w:p>
      <w:pPr>
        <w:rPr>
          <w:rFonts w:hint="default"/>
          <w:lang w:val="en-US" w:eastAsia="zh-CN"/>
        </w:rPr>
      </w:pPr>
      <w:r>
        <w:rPr>
          <w:rFonts w:hint="eastAsia"/>
          <w:lang w:val="en-US" w:eastAsia="zh-CN"/>
        </w:rPr>
        <w:t>PHP组合开发套装：laragon</w:t>
      </w:r>
    </w:p>
    <w:p>
      <w:pPr>
        <w:rPr>
          <w:rFonts w:hint="eastAsia"/>
          <w:lang w:val="en-US" w:eastAsia="zh-CN"/>
        </w:rPr>
      </w:pPr>
      <w:r>
        <w:rPr>
          <w:rFonts w:hint="eastAsia"/>
        </w:rPr>
        <w:t>浏览器</w:t>
      </w:r>
      <w:r>
        <w:rPr>
          <w:rFonts w:hint="eastAsia"/>
          <w:lang w:eastAsia="zh-CN"/>
        </w:rPr>
        <w:t>兼容</w:t>
      </w:r>
      <w:r>
        <w:rPr>
          <w:rFonts w:hint="eastAsia"/>
        </w:rPr>
        <w:t>：</w:t>
      </w:r>
      <w:r>
        <w:rPr>
          <w:rFonts w:hint="eastAsia"/>
          <w:lang w:eastAsia="zh-CN"/>
        </w:rPr>
        <w:t>谷歌浏览器、火狐浏览器、</w:t>
      </w:r>
      <w:r>
        <w:rPr>
          <w:rFonts w:hint="eastAsia"/>
          <w:lang w:val="en-US" w:eastAsia="zh-CN"/>
        </w:rPr>
        <w:t>QQ浏览器、360极速浏览器、</w:t>
      </w:r>
      <w:r>
        <w:rPr>
          <w:rFonts w:hint="eastAsia"/>
          <w:lang w:eastAsia="zh-CN"/>
        </w:rPr>
        <w:t>微软</w:t>
      </w:r>
      <w:r>
        <w:rPr>
          <w:rFonts w:hint="eastAsia"/>
          <w:lang w:val="en-US" w:eastAsia="zh-CN"/>
        </w:rPr>
        <w:t>Edge浏览器和IE9以上版本以上，以及webkit内核的浏览器，PC和移动端均能使用。</w:t>
      </w:r>
    </w:p>
    <w:p>
      <w:pPr>
        <w:rPr>
          <w:rFonts w:hint="default"/>
          <w:lang w:val="en-US" w:eastAsia="zh-CN"/>
        </w:rPr>
      </w:pPr>
    </w:p>
    <w:p>
      <w:pPr>
        <w:numPr>
          <w:ilvl w:val="1"/>
          <w:numId w:val="22"/>
        </w:numPr>
        <w:autoSpaceDE w:val="0"/>
        <w:autoSpaceDN w:val="0"/>
        <w:adjustRightInd w:val="0"/>
        <w:spacing w:line="300" w:lineRule="auto"/>
        <w:ind w:left="0" w:leftChars="0" w:firstLine="0" w:firstLineChars="0"/>
        <w:outlineLvl w:val="9"/>
        <w:rPr>
          <w:rFonts w:hint="eastAsia" w:ascii="黑体" w:hAnsi="黑体" w:eastAsia="黑体" w:cs="黑体"/>
          <w:b/>
          <w:bCs/>
          <w:sz w:val="30"/>
          <w:szCs w:val="30"/>
          <w:lang w:val="en-US" w:eastAsia="zh-CN"/>
        </w:rPr>
      </w:pPr>
      <w:bookmarkStart w:id="28" w:name="_Toc30879"/>
      <w:r>
        <w:rPr>
          <w:rFonts w:hint="eastAsia" w:ascii="黑体" w:hAnsi="黑体" w:eastAsia="黑体" w:cs="黑体"/>
          <w:b/>
          <w:bCs/>
          <w:sz w:val="30"/>
          <w:szCs w:val="30"/>
          <w:lang w:val="en-US" w:eastAsia="zh-CN"/>
        </w:rPr>
        <w:t>模块详细实现</w:t>
      </w:r>
      <w:bookmarkEnd w:id="28"/>
    </w:p>
    <w:p>
      <w:pPr>
        <w:numPr>
          <w:ilvl w:val="0"/>
          <w:numId w:val="0"/>
        </w:numPr>
        <w:autoSpaceDE w:val="0"/>
        <w:autoSpaceDN w:val="0"/>
        <w:adjustRightInd w:val="0"/>
        <w:spacing w:line="300" w:lineRule="auto"/>
        <w:ind w:leftChars="0" w:firstLine="420" w:firstLineChars="0"/>
        <w:outlineLvl w:val="9"/>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eastAsia" w:asciiTheme="minorEastAsia" w:hAnsiTheme="minorEastAsia" w:eastAsiaTheme="minorEastAsia" w:cstheme="minorEastAsia"/>
          <w:sz w:val="21"/>
          <w:szCs w:val="21"/>
          <w:lang w:eastAsia="zh-CN"/>
        </w:rPr>
        <w:t>首先从服务器接口说起，</w:t>
      </w:r>
      <w:r>
        <w:rPr>
          <w:rFonts w:hint="eastAsia" w:asciiTheme="minorEastAsia" w:hAnsiTheme="minorEastAsia" w:eastAsiaTheme="minorEastAsia" w:cstheme="minorEastAsia"/>
          <w:i w:val="0"/>
          <w:caps w:val="0"/>
          <w:color w:val="333333"/>
          <w:spacing w:val="0"/>
          <w:sz w:val="21"/>
          <w:szCs w:val="21"/>
          <w:shd w:val="clear" w:fill="FFFFFF"/>
          <w:lang w:eastAsia="zh-CN"/>
        </w:rPr>
        <w:t>接口使用</w:t>
      </w:r>
      <w:r>
        <w:rPr>
          <w:rFonts w:hint="eastAsia" w:asciiTheme="minorEastAsia" w:hAnsiTheme="minorEastAsia" w:eastAsiaTheme="minorEastAsia" w:cstheme="minorEastAsia"/>
          <w:i w:val="0"/>
          <w:caps w:val="0"/>
          <w:color w:val="333333"/>
          <w:spacing w:val="0"/>
          <w:sz w:val="21"/>
          <w:szCs w:val="21"/>
          <w:shd w:val="clear" w:fill="FFFFFF"/>
        </w:rPr>
        <w:t>RESTful API</w:t>
      </w:r>
      <w:r>
        <w:rPr>
          <w:rFonts w:hint="eastAsia" w:asciiTheme="minorEastAsia" w:hAnsiTheme="minorEastAsia" w:eastAsiaTheme="minorEastAsia" w:cstheme="minorEastAsia"/>
          <w:i w:val="0"/>
          <w:caps w:val="0"/>
          <w:color w:val="333333"/>
          <w:spacing w:val="0"/>
          <w:sz w:val="21"/>
          <w:szCs w:val="21"/>
          <w:shd w:val="clear" w:fill="FFFFFF"/>
          <w:lang w:eastAsia="zh-CN"/>
        </w:rPr>
        <w:t>风格</w:t>
      </w:r>
      <w:r>
        <w:rPr>
          <w:rFonts w:hint="eastAsia" w:asciiTheme="minorEastAsia" w:hAnsiTheme="minorEastAsia" w:eastAsiaTheme="minorEastAsia" w:cstheme="minorEastAsia"/>
          <w:i w:val="0"/>
          <w:caps w:val="0"/>
          <w:color w:val="333333"/>
          <w:spacing w:val="0"/>
          <w:sz w:val="21"/>
          <w:szCs w:val="21"/>
          <w:shd w:val="clear" w:fill="FFFFFF"/>
        </w:rPr>
        <w:t>，</w:t>
      </w:r>
      <w:r>
        <w:rPr>
          <w:rFonts w:hint="eastAsia" w:asciiTheme="minorEastAsia" w:hAnsiTheme="minorEastAsia" w:eastAsiaTheme="minorEastAsia" w:cstheme="minorEastAsia"/>
          <w:i w:val="0"/>
          <w:caps w:val="0"/>
          <w:color w:val="333333"/>
          <w:spacing w:val="0"/>
          <w:sz w:val="21"/>
          <w:szCs w:val="21"/>
          <w:shd w:val="clear" w:fill="FFFFFF"/>
          <w:lang w:eastAsia="zh-CN"/>
        </w:rPr>
        <w:t>其</w:t>
      </w:r>
      <w:r>
        <w:rPr>
          <w:rFonts w:hint="eastAsia" w:asciiTheme="minorEastAsia" w:hAnsiTheme="minorEastAsia" w:eastAsiaTheme="minorEastAsia" w:cstheme="minorEastAsia"/>
          <w:i w:val="0"/>
          <w:caps w:val="0"/>
          <w:color w:val="333333"/>
          <w:spacing w:val="0"/>
          <w:sz w:val="21"/>
          <w:szCs w:val="21"/>
          <w:shd w:val="clear" w:fill="FFFFFF"/>
        </w:rPr>
        <w:t>表示一种应用之间网络通信的架构风格，依赖于无状态的协议HTTP进行交互</w:t>
      </w:r>
      <w:r>
        <w:rPr>
          <w:rFonts w:hint="eastAsia" w:asciiTheme="minorEastAsia" w:hAnsiTheme="minorEastAsia" w:eastAsiaTheme="minorEastAsia" w:cstheme="minorEastAsia"/>
          <w:i w:val="0"/>
          <w:caps w:val="0"/>
          <w:color w:val="333333"/>
          <w:spacing w:val="0"/>
          <w:sz w:val="21"/>
          <w:szCs w:val="21"/>
          <w:shd w:val="clear" w:fill="FFFFFF"/>
          <w:lang w:eastAsia="zh-CN"/>
        </w:rPr>
        <w:t>。服务器接口实现使用</w:t>
      </w:r>
      <w:r>
        <w:rPr>
          <w:rFonts w:hint="eastAsia" w:asciiTheme="minorEastAsia" w:hAnsiTheme="minorEastAsia" w:eastAsiaTheme="minorEastAsia" w:cstheme="minorEastAsia"/>
          <w:i w:val="0"/>
          <w:caps w:val="0"/>
          <w:color w:val="333333"/>
          <w:spacing w:val="0"/>
          <w:sz w:val="21"/>
          <w:szCs w:val="21"/>
          <w:shd w:val="clear" w:fill="FFFFFF"/>
          <w:lang w:val="en-US" w:eastAsia="zh-CN"/>
        </w:rPr>
        <w:t>数据模型 -&gt; 路由 -&gt; 控制器的编写方式，</w:t>
      </w:r>
      <w:r>
        <w:rPr>
          <w:rFonts w:hint="eastAsia" w:asciiTheme="minorEastAsia" w:hAnsiTheme="minorEastAsia" w:eastAsiaTheme="minorEastAsia" w:cstheme="minorEastAsia"/>
          <w:i w:val="0"/>
          <w:caps w:val="0"/>
          <w:color w:val="333333"/>
          <w:spacing w:val="0"/>
          <w:sz w:val="21"/>
          <w:szCs w:val="21"/>
          <w:shd w:val="clear" w:fill="FFFFFF"/>
          <w:lang w:eastAsia="zh-CN"/>
        </w:rPr>
        <w:t>然后编写前端界面。先看一下项目结构，使用</w:t>
      </w:r>
      <w:r>
        <w:rPr>
          <w:rFonts w:hint="eastAsia" w:asciiTheme="minorEastAsia" w:hAnsiTheme="minorEastAsia" w:eastAsiaTheme="minorEastAsia" w:cstheme="minorEastAsia"/>
          <w:i w:val="0"/>
          <w:caps w:val="0"/>
          <w:color w:val="333333"/>
          <w:spacing w:val="0"/>
          <w:sz w:val="21"/>
          <w:szCs w:val="21"/>
          <w:shd w:val="clear" w:fill="FFFFFF"/>
          <w:lang w:val="en-US" w:eastAsia="zh-CN"/>
        </w:rPr>
        <w:t>Laravel6.0创建服务器项目和Vue-cli创建的前端项目，</w:t>
      </w:r>
    </w:p>
    <w:p>
      <w:pPr>
        <w:numPr>
          <w:ilvl w:val="0"/>
          <w:numId w:val="0"/>
        </w:numPr>
        <w:autoSpaceDE w:val="0"/>
        <w:autoSpaceDN w:val="0"/>
        <w:adjustRightInd w:val="0"/>
        <w:spacing w:line="300" w:lineRule="auto"/>
        <w:ind w:leftChars="0" w:firstLine="420" w:firstLineChars="0"/>
        <w:outlineLvl w:val="9"/>
        <w:rPr>
          <w:rFonts w:hint="eastAsia" w:asciiTheme="minorEastAsia" w:hAnsiTheme="minorEastAsia" w:eastAsiaTheme="minorEastAsia" w:cstheme="minorEastAsia"/>
          <w:i w:val="0"/>
          <w:caps w:val="0"/>
          <w:color w:val="333333"/>
          <w:spacing w:val="0"/>
          <w:sz w:val="21"/>
          <w:szCs w:val="21"/>
          <w:shd w:val="clear" w:fill="FFFFFF"/>
          <w:lang w:val="en-US" w:eastAsia="zh-CN"/>
        </w:rPr>
      </w:pPr>
    </w:p>
    <w:p>
      <w:pPr>
        <w:numPr>
          <w:ilvl w:val="0"/>
          <w:numId w:val="0"/>
        </w:numPr>
        <w:autoSpaceDE w:val="0"/>
        <w:autoSpaceDN w:val="0"/>
        <w:adjustRightInd w:val="0"/>
        <w:spacing w:line="300" w:lineRule="auto"/>
        <w:ind w:leftChars="0"/>
        <w:outlineLvl w:val="9"/>
      </w:pPr>
      <w:r>
        <w:drawing>
          <wp:inline distT="0" distB="0" distL="114300" distR="114300">
            <wp:extent cx="6057900" cy="3537585"/>
            <wp:effectExtent l="0" t="0" r="0" b="571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4"/>
                    <a:stretch>
                      <a:fillRect/>
                    </a:stretch>
                  </pic:blipFill>
                  <pic:spPr>
                    <a:xfrm>
                      <a:off x="0" y="0"/>
                      <a:ext cx="6057900" cy="353758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6</w:t>
      </w:r>
    </w:p>
    <w:p>
      <w:pPr>
        <w:numPr>
          <w:ilvl w:val="0"/>
          <w:numId w:val="0"/>
        </w:numPr>
        <w:autoSpaceDE w:val="0"/>
        <w:autoSpaceDN w:val="0"/>
        <w:adjustRightInd w:val="0"/>
        <w:spacing w:line="300" w:lineRule="auto"/>
        <w:ind w:leftChars="0"/>
        <w:outlineLvl w:val="9"/>
      </w:pPr>
      <w:r>
        <w:drawing>
          <wp:inline distT="0" distB="0" distL="114300" distR="114300">
            <wp:extent cx="6069965" cy="3370580"/>
            <wp:effectExtent l="0" t="0" r="6985" b="127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5"/>
                    <a:stretch>
                      <a:fillRect/>
                    </a:stretch>
                  </pic:blipFill>
                  <pic:spPr>
                    <a:xfrm>
                      <a:off x="0" y="0"/>
                      <a:ext cx="6069965" cy="337058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7</w:t>
      </w:r>
    </w:p>
    <w:p>
      <w:pPr>
        <w:numPr>
          <w:ilvl w:val="0"/>
          <w:numId w:val="0"/>
        </w:numPr>
        <w:autoSpaceDE w:val="0"/>
        <w:autoSpaceDN w:val="0"/>
        <w:adjustRightInd w:val="0"/>
        <w:spacing w:line="300" w:lineRule="auto"/>
        <w:ind w:leftChars="0"/>
        <w:outlineLvl w:val="9"/>
        <w:rPr>
          <w:rFonts w:hint="eastAsia"/>
          <w:lang w:eastAsia="zh-CN"/>
        </w:rPr>
      </w:pPr>
    </w:p>
    <w:p>
      <w:pPr>
        <w:numPr>
          <w:ilvl w:val="2"/>
          <w:numId w:val="22"/>
        </w:numPr>
        <w:autoSpaceDE w:val="0"/>
        <w:autoSpaceDN w:val="0"/>
        <w:adjustRightInd w:val="0"/>
        <w:spacing w:line="300" w:lineRule="auto"/>
        <w:ind w:left="0" w:leftChars="0" w:firstLine="0" w:firstLineChars="0"/>
        <w:outlineLvl w:val="9"/>
        <w:rPr>
          <w:rFonts w:hint="eastAsia" w:ascii="黑体" w:hAnsi="黑体" w:eastAsia="黑体" w:cs="黑体"/>
          <w:b/>
          <w:bCs/>
          <w:i w:val="0"/>
          <w:caps w:val="0"/>
          <w:color w:val="333333"/>
          <w:spacing w:val="0"/>
          <w:sz w:val="30"/>
          <w:szCs w:val="30"/>
          <w:shd w:val="clear" w:fill="FFFFFF"/>
          <w:lang w:val="en-US" w:eastAsia="zh-CN"/>
        </w:rPr>
      </w:pPr>
      <w:r>
        <w:rPr>
          <w:rFonts w:hint="eastAsia" w:ascii="黑体" w:hAnsi="黑体" w:eastAsia="黑体" w:cs="黑体"/>
          <w:b/>
          <w:bCs/>
          <w:i w:val="0"/>
          <w:caps w:val="0"/>
          <w:color w:val="333333"/>
          <w:spacing w:val="0"/>
          <w:sz w:val="30"/>
          <w:szCs w:val="30"/>
          <w:shd w:val="clear" w:fill="FFFFFF"/>
          <w:lang w:val="en-US" w:eastAsia="zh-CN"/>
        </w:rPr>
        <w:t xml:space="preserve"> 后台管理</w:t>
      </w: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注册管理员用户与登录验证</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用户模型主要用来管理用户表中字段插入、更新与请求token验证，这里为了简化客户端与服务器认证的信任过程，通过在用户表中新增api_token的字段，在新增管理员时就新增，一直有效，除非在数据库中删除该用户。</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实现代码如下：</w:t>
      </w:r>
    </w:p>
    <w:p>
      <w:pPr>
        <w:numPr>
          <w:ilvl w:val="0"/>
          <w:numId w:val="0"/>
        </w:numPr>
        <w:autoSpaceDE w:val="0"/>
        <w:autoSpaceDN w:val="0"/>
        <w:adjustRightInd w:val="0"/>
        <w:spacing w:line="300" w:lineRule="auto"/>
        <w:ind w:left="420" w:leftChars="0"/>
        <w:jc w:val="both"/>
        <w:outlineLvl w:val="9"/>
      </w:pPr>
      <w:r>
        <w:drawing>
          <wp:inline distT="0" distB="0" distL="114300" distR="114300">
            <wp:extent cx="5172075" cy="5014595"/>
            <wp:effectExtent l="0" t="0" r="9525" b="146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6"/>
                    <a:stretch>
                      <a:fillRect/>
                    </a:stretch>
                  </pic:blipFill>
                  <pic:spPr>
                    <a:xfrm>
                      <a:off x="0" y="0"/>
                      <a:ext cx="5172075" cy="5014595"/>
                    </a:xfrm>
                    <a:prstGeom prst="rect">
                      <a:avLst/>
                    </a:prstGeom>
                    <a:noFill/>
                    <a:ln>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8</w:t>
      </w:r>
    </w:p>
    <w:p>
      <w:pPr>
        <w:numPr>
          <w:ilvl w:val="0"/>
          <w:numId w:val="0"/>
        </w:numPr>
        <w:autoSpaceDE w:val="0"/>
        <w:autoSpaceDN w:val="0"/>
        <w:adjustRightInd w:val="0"/>
        <w:spacing w:line="300" w:lineRule="auto"/>
        <w:ind w:left="420" w:leftChars="0"/>
        <w:jc w:val="both"/>
        <w:outlineLvl w:val="9"/>
        <w:rPr>
          <w:rFonts w:hint="eastAsia"/>
          <w:lang w:val="en-US" w:eastAsia="zh-CN"/>
        </w:rPr>
      </w:pPr>
    </w:p>
    <w:p>
      <w:pPr>
        <w:numPr>
          <w:ilvl w:val="0"/>
          <w:numId w:val="0"/>
        </w:numPr>
        <w:autoSpaceDE w:val="0"/>
        <w:autoSpaceDN w:val="0"/>
        <w:adjustRightInd w:val="0"/>
        <w:spacing w:line="300" w:lineRule="auto"/>
        <w:ind w:firstLine="420" w:firstLine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注册管理员用户控制器功能用来验证客户端请求、创建用户和验证请求是否合法。</w:t>
      </w:r>
    </w:p>
    <w:p>
      <w:pPr>
        <w:numPr>
          <w:ilvl w:val="0"/>
          <w:numId w:val="0"/>
        </w:numPr>
        <w:autoSpaceDE w:val="0"/>
        <w:autoSpaceDN w:val="0"/>
        <w:adjustRightInd w:val="0"/>
        <w:spacing w:line="300" w:lineRule="auto"/>
        <w:ind w:firstLine="420" w:firstLineChars="0"/>
        <w:outlineLvl w:val="9"/>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 xml:space="preserve">代码如下 </w:t>
      </w:r>
    </w:p>
    <w:p>
      <w:pPr>
        <w:numPr>
          <w:ilvl w:val="0"/>
          <w:numId w:val="0"/>
        </w:numPr>
        <w:autoSpaceDE w:val="0"/>
        <w:autoSpaceDN w:val="0"/>
        <w:adjustRightInd w:val="0"/>
        <w:spacing w:line="300" w:lineRule="auto"/>
        <w:ind w:left="420" w:leftChars="0" w:firstLine="420" w:firstLineChars="0"/>
        <w:outlineLvl w:val="9"/>
      </w:pPr>
      <w:r>
        <w:drawing>
          <wp:inline distT="0" distB="0" distL="114300" distR="114300">
            <wp:extent cx="5030470" cy="3607435"/>
            <wp:effectExtent l="0" t="0" r="17780" b="120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a:stretch>
                      <a:fillRect/>
                    </a:stretch>
                  </pic:blipFill>
                  <pic:spPr>
                    <a:xfrm>
                      <a:off x="0" y="0"/>
                      <a:ext cx="5030470" cy="3607435"/>
                    </a:xfrm>
                    <a:prstGeom prst="rect">
                      <a:avLst/>
                    </a:prstGeom>
                    <a:noFill/>
                    <a:ln>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9</w:t>
      </w:r>
    </w:p>
    <w:p>
      <w:pPr>
        <w:numPr>
          <w:ilvl w:val="0"/>
          <w:numId w:val="0"/>
        </w:numPr>
        <w:autoSpaceDE w:val="0"/>
        <w:autoSpaceDN w:val="0"/>
        <w:adjustRightInd w:val="0"/>
        <w:spacing w:line="300" w:lineRule="auto"/>
        <w:ind w:left="420" w:leftChars="0" w:firstLine="420" w:firstLineChars="0"/>
        <w:outlineLvl w:val="9"/>
      </w:pPr>
    </w:p>
    <w:p>
      <w:pPr>
        <w:numPr>
          <w:ilvl w:val="0"/>
          <w:numId w:val="0"/>
        </w:numPr>
        <w:autoSpaceDE w:val="0"/>
        <w:autoSpaceDN w:val="0"/>
        <w:adjustRightInd w:val="0"/>
        <w:spacing w:line="300" w:lineRule="auto"/>
        <w:ind w:left="420" w:leftChars="0" w:firstLine="420" w:firstLineChars="0"/>
        <w:outlineLvl w:val="9"/>
        <w:rPr>
          <w:rFonts w:hint="eastAsia"/>
          <w:lang w:eastAsia="zh-CN"/>
        </w:rPr>
      </w:pPr>
      <w:r>
        <w:rPr>
          <w:rFonts w:hint="eastAsia"/>
          <w:lang w:eastAsia="zh-CN"/>
        </w:rPr>
        <w:t>前端登录界面</w:t>
      </w:r>
    </w:p>
    <w:p>
      <w:pPr>
        <w:numPr>
          <w:ilvl w:val="0"/>
          <w:numId w:val="0"/>
        </w:numPr>
        <w:autoSpaceDE w:val="0"/>
        <w:autoSpaceDN w:val="0"/>
        <w:adjustRightInd w:val="0"/>
        <w:spacing w:line="300" w:lineRule="auto"/>
        <w:ind w:left="420" w:leftChars="0" w:firstLine="420" w:firstLineChars="0"/>
        <w:outlineLvl w:val="9"/>
      </w:pPr>
      <w:r>
        <w:drawing>
          <wp:inline distT="0" distB="0" distL="114300" distR="114300">
            <wp:extent cx="5203190" cy="3189605"/>
            <wp:effectExtent l="0" t="0" r="16510" b="1079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5203190" cy="3189605"/>
                    </a:xfrm>
                    <a:prstGeom prst="rect">
                      <a:avLst/>
                    </a:prstGeom>
                    <a:noFill/>
                    <a:ln>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10</w:t>
      </w:r>
    </w:p>
    <w:p>
      <w:pPr>
        <w:numPr>
          <w:ilvl w:val="0"/>
          <w:numId w:val="0"/>
        </w:numPr>
        <w:autoSpaceDE w:val="0"/>
        <w:autoSpaceDN w:val="0"/>
        <w:adjustRightInd w:val="0"/>
        <w:spacing w:line="300" w:lineRule="auto"/>
        <w:ind w:left="420" w:leftChars="0" w:firstLine="420" w:firstLineChars="0"/>
        <w:outlineLvl w:val="9"/>
        <w:rPr>
          <w:rFonts w:hint="eastAsia"/>
          <w:lang w:eastAsia="zh-CN"/>
        </w:rPr>
      </w:pPr>
      <w:r>
        <w:rPr>
          <w:rFonts w:hint="eastAsia"/>
          <w:lang w:eastAsia="zh-CN"/>
        </w:rPr>
        <w:t>服务器接口代码实现如下：</w:t>
      </w:r>
    </w:p>
    <w:p>
      <w:pPr>
        <w:numPr>
          <w:ilvl w:val="0"/>
          <w:numId w:val="0"/>
        </w:numPr>
        <w:autoSpaceDE w:val="0"/>
        <w:autoSpaceDN w:val="0"/>
        <w:adjustRightInd w:val="0"/>
        <w:spacing w:line="300" w:lineRule="auto"/>
        <w:ind w:left="420" w:leftChars="0" w:firstLine="420" w:firstLineChars="0"/>
        <w:outlineLvl w:val="9"/>
      </w:pPr>
      <w:r>
        <w:drawing>
          <wp:inline distT="0" distB="0" distL="114300" distR="114300">
            <wp:extent cx="3684270" cy="4688840"/>
            <wp:effectExtent l="0" t="0" r="11430" b="165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9"/>
                    <a:stretch>
                      <a:fillRect/>
                    </a:stretch>
                  </pic:blipFill>
                  <pic:spPr>
                    <a:xfrm>
                      <a:off x="0" y="0"/>
                      <a:ext cx="3684270" cy="4688840"/>
                    </a:xfrm>
                    <a:prstGeom prst="rect">
                      <a:avLst/>
                    </a:prstGeom>
                    <a:noFill/>
                    <a:ln>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11</w:t>
      </w:r>
    </w:p>
    <w:p>
      <w:pPr>
        <w:numPr>
          <w:ilvl w:val="0"/>
          <w:numId w:val="0"/>
        </w:numPr>
        <w:autoSpaceDE w:val="0"/>
        <w:autoSpaceDN w:val="0"/>
        <w:adjustRightInd w:val="0"/>
        <w:spacing w:line="300" w:lineRule="auto"/>
        <w:ind w:left="420" w:leftChars="0" w:firstLine="420" w:firstLineChars="0"/>
        <w:outlineLvl w:val="9"/>
        <w:rPr>
          <w:rFonts w:hint="eastAsia"/>
          <w:lang w:eastAsia="zh-CN"/>
        </w:rPr>
      </w:pPr>
    </w:p>
    <w:p>
      <w:pPr>
        <w:numPr>
          <w:ilvl w:val="0"/>
          <w:numId w:val="0"/>
        </w:numPr>
        <w:autoSpaceDE w:val="0"/>
        <w:autoSpaceDN w:val="0"/>
        <w:adjustRightInd w:val="0"/>
        <w:spacing w:line="300" w:lineRule="auto"/>
        <w:ind w:left="420" w:leftChars="0" w:firstLine="420" w:firstLineChars="0"/>
        <w:outlineLvl w:val="9"/>
        <w:rPr>
          <w:rFonts w:hint="eastAsia"/>
          <w:lang w:eastAsia="zh-CN"/>
        </w:rPr>
      </w:pPr>
    </w:p>
    <w:p>
      <w:pPr>
        <w:numPr>
          <w:ilvl w:val="0"/>
          <w:numId w:val="0"/>
        </w:numPr>
        <w:autoSpaceDE w:val="0"/>
        <w:autoSpaceDN w:val="0"/>
        <w:adjustRightInd w:val="0"/>
        <w:spacing w:line="300" w:lineRule="auto"/>
        <w:ind w:left="420" w:leftChars="0" w:firstLine="420" w:firstLine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综合面板</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综合面板主要展示快捷信息如下图：</w:t>
      </w:r>
    </w:p>
    <w:p>
      <w:pPr>
        <w:numPr>
          <w:ilvl w:val="0"/>
          <w:numId w:val="0"/>
        </w:numPr>
        <w:autoSpaceDE w:val="0"/>
        <w:autoSpaceDN w:val="0"/>
        <w:adjustRightInd w:val="0"/>
        <w:spacing w:line="300" w:lineRule="auto"/>
        <w:ind w:left="420" w:leftChars="0"/>
        <w:outlineLvl w:val="9"/>
      </w:pPr>
      <w:r>
        <w:drawing>
          <wp:inline distT="0" distB="0" distL="114300" distR="114300">
            <wp:extent cx="6059170" cy="2922270"/>
            <wp:effectExtent l="0" t="0" r="17780" b="1143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0"/>
                    <a:stretch>
                      <a:fillRect/>
                    </a:stretch>
                  </pic:blipFill>
                  <pic:spPr>
                    <a:xfrm>
                      <a:off x="0" y="0"/>
                      <a:ext cx="6059170" cy="292227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12</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rPr>
          <w:rFonts w:hint="eastAsia"/>
          <w:lang w:eastAsia="zh-CN"/>
        </w:rPr>
      </w:pPr>
      <w:r>
        <w:rPr>
          <w:rFonts w:hint="eastAsia"/>
          <w:lang w:eastAsia="zh-CN"/>
        </w:rPr>
        <w:t>服务器主要逻辑代码：</w:t>
      </w:r>
    </w:p>
    <w:p>
      <w:pPr>
        <w:numPr>
          <w:ilvl w:val="0"/>
          <w:numId w:val="0"/>
        </w:numPr>
        <w:autoSpaceDE w:val="0"/>
        <w:autoSpaceDN w:val="0"/>
        <w:adjustRightInd w:val="0"/>
        <w:spacing w:line="300" w:lineRule="auto"/>
        <w:ind w:left="420" w:leftChars="0"/>
        <w:outlineLvl w:val="9"/>
      </w:pPr>
      <w:r>
        <w:drawing>
          <wp:inline distT="0" distB="0" distL="114300" distR="114300">
            <wp:extent cx="6057900" cy="3023870"/>
            <wp:effectExtent l="0" t="0" r="0" b="50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1"/>
                    <a:stretch>
                      <a:fillRect/>
                    </a:stretch>
                  </pic:blipFill>
                  <pic:spPr>
                    <a:xfrm>
                      <a:off x="0" y="0"/>
                      <a:ext cx="6057900" cy="302387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13</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0"/>
        </w:numPr>
        <w:autoSpaceDE w:val="0"/>
        <w:autoSpaceDN w:val="0"/>
        <w:adjustRightInd w:val="0"/>
        <w:spacing w:line="300" w:lineRule="auto"/>
        <w:ind w:left="420" w:leftChars="0"/>
        <w:outlineLvl w:val="9"/>
        <w:rPr>
          <w:rFonts w:hint="eastAsia" w:ascii="黑体" w:hAnsi="黑体" w:eastAsia="黑体" w:cs="黑体"/>
          <w:b/>
          <w:bCs/>
          <w:sz w:val="28"/>
          <w:szCs w:val="28"/>
          <w:lang w:val="en-US" w:eastAsia="zh-CN"/>
        </w:rPr>
      </w:pPr>
    </w:p>
    <w:p>
      <w:pPr>
        <w:numPr>
          <w:ilvl w:val="0"/>
          <w:numId w:val="0"/>
        </w:numPr>
        <w:autoSpaceDE w:val="0"/>
        <w:autoSpaceDN w:val="0"/>
        <w:adjustRightInd w:val="0"/>
        <w:spacing w:line="300" w:lineRule="auto"/>
        <w:ind w:left="420" w:leftChars="0"/>
        <w:outlineLvl w:val="9"/>
        <w:rPr>
          <w:rFonts w:hint="eastAsia" w:ascii="黑体" w:hAnsi="黑体" w:eastAsia="黑体" w:cs="黑体"/>
          <w:b/>
          <w:bCs/>
          <w:sz w:val="28"/>
          <w:szCs w:val="28"/>
          <w:lang w:val="en-US" w:eastAsia="zh-CN"/>
        </w:rPr>
      </w:pPr>
    </w:p>
    <w:p>
      <w:pPr>
        <w:numPr>
          <w:ilvl w:val="0"/>
          <w:numId w:val="0"/>
        </w:numPr>
        <w:autoSpaceDE w:val="0"/>
        <w:autoSpaceDN w:val="0"/>
        <w:adjustRightInd w:val="0"/>
        <w:spacing w:line="300" w:lineRule="auto"/>
        <w:ind w:left="420" w:leftChars="0"/>
        <w:outlineLvl w:val="9"/>
        <w:rPr>
          <w:rFonts w:hint="eastAsia" w:ascii="黑体" w:hAnsi="黑体" w:eastAsia="黑体" w:cs="黑体"/>
          <w:b/>
          <w:bCs/>
          <w:sz w:val="28"/>
          <w:szCs w:val="28"/>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财务收支管理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财务支出主要实现了个人或者家庭的收入与支出的管理。服务器代码和前端代码</w:t>
      </w:r>
    </w:p>
    <w:p>
      <w:pPr>
        <w:numPr>
          <w:ilvl w:val="0"/>
          <w:numId w:val="0"/>
        </w:numPr>
        <w:autoSpaceDE w:val="0"/>
        <w:autoSpaceDN w:val="0"/>
        <w:adjustRightInd w:val="0"/>
        <w:spacing w:line="300" w:lineRule="auto"/>
        <w:ind w:left="420" w:leftChars="0"/>
        <w:outlineLvl w:val="9"/>
      </w:pPr>
      <w:r>
        <w:drawing>
          <wp:inline distT="0" distB="0" distL="114300" distR="114300">
            <wp:extent cx="6060440" cy="5960110"/>
            <wp:effectExtent l="0" t="0" r="16510" b="254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2"/>
                    <a:stretch>
                      <a:fillRect/>
                    </a:stretch>
                  </pic:blipFill>
                  <pic:spPr>
                    <a:xfrm>
                      <a:off x="0" y="0"/>
                      <a:ext cx="6060440" cy="596011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14</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0"/>
        </w:numPr>
        <w:autoSpaceDE w:val="0"/>
        <w:autoSpaceDN w:val="0"/>
        <w:adjustRightInd w:val="0"/>
        <w:spacing w:line="300" w:lineRule="auto"/>
        <w:ind w:left="420" w:leftChars="0"/>
        <w:outlineLvl w:val="9"/>
      </w:pPr>
      <w:r>
        <w:drawing>
          <wp:inline distT="0" distB="0" distL="114300" distR="114300">
            <wp:extent cx="6049645" cy="2707005"/>
            <wp:effectExtent l="0" t="0" r="8255" b="171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6049645" cy="270700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15</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知识管理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知识管理用来管理文章和关联的评论。具体代码如下</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Article模型拥有1:N个关联评论留言模型，属于一个唯一的文章类型。</w:t>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drawing>
          <wp:inline distT="0" distB="0" distL="114300" distR="114300">
            <wp:extent cx="6054725" cy="4831080"/>
            <wp:effectExtent l="0" t="0" r="3175"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4"/>
                    <a:stretch>
                      <a:fillRect/>
                    </a:stretch>
                  </pic:blipFill>
                  <pic:spPr>
                    <a:xfrm>
                      <a:off x="0" y="0"/>
                      <a:ext cx="6054725" cy="48310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16</w:t>
      </w:r>
    </w:p>
    <w:p>
      <w:pPr>
        <w:numPr>
          <w:ilvl w:val="0"/>
          <w:numId w:val="0"/>
        </w:numPr>
        <w:autoSpaceDE w:val="0"/>
        <w:autoSpaceDN w:val="0"/>
        <w:adjustRightInd w:val="0"/>
        <w:spacing w:line="300" w:lineRule="auto"/>
        <w:ind w:left="420" w:leftChars="0"/>
        <w:outlineLvl w:val="9"/>
        <w:rPr>
          <w:rFonts w:hint="eastAsia" w:eastAsia="宋体"/>
          <w:lang w:eastAsia="zh-CN"/>
        </w:rPr>
      </w:pPr>
    </w:p>
    <w:p>
      <w:pPr>
        <w:numPr>
          <w:ilvl w:val="0"/>
          <w:numId w:val="0"/>
        </w:numPr>
        <w:autoSpaceDE w:val="0"/>
        <w:autoSpaceDN w:val="0"/>
        <w:adjustRightInd w:val="0"/>
        <w:spacing w:line="300" w:lineRule="auto"/>
        <w:ind w:left="420" w:leftChars="0"/>
        <w:outlineLvl w:val="9"/>
        <w:rPr>
          <w:rFonts w:hint="eastAsia" w:eastAsia="宋体"/>
          <w:lang w:eastAsia="zh-CN"/>
        </w:rPr>
      </w:pPr>
      <w:r>
        <w:rPr>
          <w:rFonts w:hint="eastAsia"/>
          <w:lang w:eastAsia="zh-CN"/>
        </w:rPr>
        <w:t>控制器</w:t>
      </w:r>
      <w:r>
        <w:rPr>
          <w:rFonts w:hint="eastAsia"/>
          <w:lang w:val="en-US" w:eastAsia="zh-CN"/>
        </w:rPr>
        <w:t>CURD</w:t>
      </w:r>
      <w:r>
        <w:rPr>
          <w:rFonts w:hint="eastAsia"/>
          <w:lang w:eastAsia="zh-CN"/>
        </w:rPr>
        <w:t>代码实现</w:t>
      </w:r>
    </w:p>
    <w:p>
      <w:pPr>
        <w:numPr>
          <w:ilvl w:val="0"/>
          <w:numId w:val="0"/>
        </w:numPr>
        <w:autoSpaceDE w:val="0"/>
        <w:autoSpaceDN w:val="0"/>
        <w:adjustRightInd w:val="0"/>
        <w:spacing w:line="300" w:lineRule="auto"/>
        <w:ind w:left="420" w:leftChars="0"/>
        <w:outlineLvl w:val="9"/>
      </w:pPr>
      <w:r>
        <w:drawing>
          <wp:inline distT="0" distB="0" distL="114300" distR="114300">
            <wp:extent cx="6057265" cy="7616825"/>
            <wp:effectExtent l="0" t="0" r="635"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6057265" cy="761682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17</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rPr>
          <w:rFonts w:hint="eastAsia"/>
          <w:lang w:eastAsia="zh-CN"/>
        </w:rPr>
      </w:pPr>
      <w:r>
        <w:rPr>
          <w:rFonts w:hint="eastAsia"/>
          <w:lang w:eastAsia="zh-CN"/>
        </w:rPr>
        <w:t>前端新增、列表与更新界面</w:t>
      </w:r>
    </w:p>
    <w:p>
      <w:pPr>
        <w:numPr>
          <w:ilvl w:val="0"/>
          <w:numId w:val="0"/>
        </w:numPr>
        <w:autoSpaceDE w:val="0"/>
        <w:autoSpaceDN w:val="0"/>
        <w:adjustRightInd w:val="0"/>
        <w:spacing w:line="300" w:lineRule="auto"/>
        <w:ind w:left="420" w:leftChars="0"/>
        <w:outlineLvl w:val="9"/>
      </w:pPr>
      <w:r>
        <w:drawing>
          <wp:inline distT="0" distB="0" distL="114300" distR="114300">
            <wp:extent cx="6053455" cy="3074035"/>
            <wp:effectExtent l="0" t="0" r="4445" b="1206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6"/>
                    <a:stretch>
                      <a:fillRect/>
                    </a:stretch>
                  </pic:blipFill>
                  <pic:spPr>
                    <a:xfrm>
                      <a:off x="0" y="0"/>
                      <a:ext cx="6053455" cy="307403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18</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pPr>
      <w:r>
        <w:drawing>
          <wp:inline distT="0" distB="0" distL="114300" distR="114300">
            <wp:extent cx="6053455" cy="3074035"/>
            <wp:effectExtent l="0" t="0" r="4445" b="1206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6053455" cy="307403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19</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目标与任务管理 </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目标与任务模块实现了目标与其关联的任务管理的。服务器代码和前端界面</w:t>
      </w:r>
    </w:p>
    <w:p>
      <w:pPr>
        <w:numPr>
          <w:ilvl w:val="0"/>
          <w:numId w:val="0"/>
        </w:numPr>
        <w:autoSpaceDE w:val="0"/>
        <w:autoSpaceDN w:val="0"/>
        <w:adjustRightInd w:val="0"/>
        <w:spacing w:line="300" w:lineRule="auto"/>
        <w:ind w:left="420" w:leftChars="0"/>
        <w:outlineLvl w:val="9"/>
      </w:pPr>
      <w:r>
        <w:drawing>
          <wp:inline distT="0" distB="0" distL="114300" distR="114300">
            <wp:extent cx="5924550" cy="7858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5924550" cy="785812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20</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rPr>
          <w:rFonts w:hint="eastAsia" w:eastAsia="宋体"/>
          <w:lang w:eastAsia="zh-CN"/>
        </w:rPr>
      </w:pPr>
      <w:r>
        <w:rPr>
          <w:rFonts w:hint="eastAsia"/>
          <w:lang w:eastAsia="zh-CN"/>
        </w:rPr>
        <w:t>目标列表：</w:t>
      </w:r>
    </w:p>
    <w:p>
      <w:pPr>
        <w:numPr>
          <w:ilvl w:val="0"/>
          <w:numId w:val="0"/>
        </w:numPr>
        <w:autoSpaceDE w:val="0"/>
        <w:autoSpaceDN w:val="0"/>
        <w:adjustRightInd w:val="0"/>
        <w:spacing w:line="300" w:lineRule="auto"/>
        <w:ind w:left="420" w:leftChars="0"/>
        <w:outlineLvl w:val="9"/>
      </w:pPr>
      <w:r>
        <w:drawing>
          <wp:inline distT="0" distB="0" distL="114300" distR="114300">
            <wp:extent cx="6053455" cy="3074035"/>
            <wp:effectExtent l="0" t="0" r="4445" b="1206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9"/>
                    <a:stretch>
                      <a:fillRect/>
                    </a:stretch>
                  </pic:blipFill>
                  <pic:spPr>
                    <a:xfrm>
                      <a:off x="0" y="0"/>
                      <a:ext cx="6053455" cy="307403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21</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rPr>
          <w:rFonts w:hint="eastAsia" w:eastAsia="宋体"/>
          <w:lang w:eastAsia="zh-CN"/>
        </w:rPr>
      </w:pPr>
      <w:r>
        <w:rPr>
          <w:rFonts w:hint="eastAsia"/>
          <w:lang w:eastAsia="zh-CN"/>
        </w:rPr>
        <w:t>添加目标：</w:t>
      </w:r>
    </w:p>
    <w:p>
      <w:pPr>
        <w:numPr>
          <w:ilvl w:val="0"/>
          <w:numId w:val="0"/>
        </w:numPr>
        <w:autoSpaceDE w:val="0"/>
        <w:autoSpaceDN w:val="0"/>
        <w:adjustRightInd w:val="0"/>
        <w:spacing w:line="300" w:lineRule="auto"/>
        <w:ind w:left="420" w:leftChars="0"/>
        <w:outlineLvl w:val="9"/>
      </w:pPr>
      <w:r>
        <w:drawing>
          <wp:inline distT="0" distB="0" distL="114300" distR="114300">
            <wp:extent cx="6061075" cy="2994025"/>
            <wp:effectExtent l="0" t="0" r="15875"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0"/>
                    <a:stretch>
                      <a:fillRect/>
                    </a:stretch>
                  </pic:blipFill>
                  <pic:spPr>
                    <a:xfrm>
                      <a:off x="0" y="0"/>
                      <a:ext cx="6061075" cy="299402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22</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日程管理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日程管理功能主要实现了对日程的增删改查操作。服务器代码和前端界面如下：</w:t>
      </w:r>
    </w:p>
    <w:p>
      <w:pPr>
        <w:numPr>
          <w:ilvl w:val="0"/>
          <w:numId w:val="0"/>
        </w:numPr>
        <w:autoSpaceDE w:val="0"/>
        <w:autoSpaceDN w:val="0"/>
        <w:adjustRightInd w:val="0"/>
        <w:spacing w:line="300" w:lineRule="auto"/>
        <w:ind w:left="420" w:leftChars="0"/>
        <w:outlineLvl w:val="9"/>
      </w:pPr>
      <w:r>
        <w:drawing>
          <wp:inline distT="0" distB="0" distL="114300" distR="114300">
            <wp:extent cx="6057265" cy="2493645"/>
            <wp:effectExtent l="0" t="0" r="635" b="190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1"/>
                    <a:stretch>
                      <a:fillRect/>
                    </a:stretch>
                  </pic:blipFill>
                  <pic:spPr>
                    <a:xfrm>
                      <a:off x="0" y="0"/>
                      <a:ext cx="6057265" cy="249364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23</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pPr>
      <w:r>
        <w:drawing>
          <wp:inline distT="0" distB="0" distL="114300" distR="114300">
            <wp:extent cx="6057900" cy="6156325"/>
            <wp:effectExtent l="0" t="0" r="0" b="1587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2"/>
                    <a:stretch>
                      <a:fillRect/>
                    </a:stretch>
                  </pic:blipFill>
                  <pic:spPr>
                    <a:xfrm>
                      <a:off x="0" y="0"/>
                      <a:ext cx="6057900" cy="615632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24</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通讯录管理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通讯录管理主要实现了个人或者家庭的亲朋好友的通讯和备忘信息。服务器代码和前端界面如下：</w:t>
      </w:r>
    </w:p>
    <w:p>
      <w:pPr>
        <w:numPr>
          <w:ilvl w:val="0"/>
          <w:numId w:val="0"/>
        </w:numPr>
        <w:autoSpaceDE w:val="0"/>
        <w:autoSpaceDN w:val="0"/>
        <w:adjustRightInd w:val="0"/>
        <w:spacing w:line="300" w:lineRule="auto"/>
        <w:ind w:left="420" w:leftChars="0"/>
        <w:outlineLvl w:val="9"/>
      </w:pPr>
      <w:r>
        <w:drawing>
          <wp:inline distT="0" distB="0" distL="114300" distR="114300">
            <wp:extent cx="6045200" cy="2990850"/>
            <wp:effectExtent l="0" t="0" r="1270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3"/>
                    <a:stretch>
                      <a:fillRect/>
                    </a:stretch>
                  </pic:blipFill>
                  <pic:spPr>
                    <a:xfrm>
                      <a:off x="0" y="0"/>
                      <a:ext cx="6045200" cy="299085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25</w:t>
      </w:r>
    </w:p>
    <w:p>
      <w:pPr>
        <w:numPr>
          <w:ilvl w:val="0"/>
          <w:numId w:val="0"/>
        </w:numPr>
        <w:autoSpaceDE w:val="0"/>
        <w:autoSpaceDN w:val="0"/>
        <w:adjustRightInd w:val="0"/>
        <w:spacing w:line="300" w:lineRule="auto"/>
        <w:ind w:left="420" w:leftChars="0"/>
        <w:outlineLvl w:val="9"/>
      </w:pPr>
    </w:p>
    <w:p>
      <w:pPr>
        <w:numPr>
          <w:ilvl w:val="0"/>
          <w:numId w:val="0"/>
        </w:numPr>
        <w:autoSpaceDE w:val="0"/>
        <w:autoSpaceDN w:val="0"/>
        <w:adjustRightInd w:val="0"/>
        <w:spacing w:line="300" w:lineRule="auto"/>
        <w:ind w:left="420" w:leftChars="0"/>
        <w:outlineLvl w:val="9"/>
      </w:pPr>
      <w:r>
        <w:drawing>
          <wp:inline distT="0" distB="0" distL="114300" distR="114300">
            <wp:extent cx="6057265" cy="4187825"/>
            <wp:effectExtent l="0" t="0" r="635" b="317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4"/>
                    <a:stretch>
                      <a:fillRect/>
                    </a:stretch>
                  </pic:blipFill>
                  <pic:spPr>
                    <a:xfrm>
                      <a:off x="0" y="0"/>
                      <a:ext cx="6057265" cy="418782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26</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评论留言管理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评论留言管理功能主要实现了对文章的评论与留言管理功能。前端界面如下</w:t>
      </w:r>
    </w:p>
    <w:p>
      <w:pPr>
        <w:widowControl w:val="0"/>
        <w:numPr>
          <w:ilvl w:val="0"/>
          <w:numId w:val="0"/>
        </w:numPr>
        <w:autoSpaceDE w:val="0"/>
        <w:autoSpaceDN w:val="0"/>
        <w:adjustRightInd w:val="0"/>
        <w:spacing w:line="300" w:lineRule="auto"/>
        <w:jc w:val="both"/>
        <w:outlineLvl w:val="9"/>
      </w:pPr>
      <w:r>
        <w:drawing>
          <wp:inline distT="0" distB="0" distL="114300" distR="114300">
            <wp:extent cx="6054725" cy="2473960"/>
            <wp:effectExtent l="0" t="0" r="3175" b="254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5"/>
                    <a:stretch>
                      <a:fillRect/>
                    </a:stretch>
                  </pic:blipFill>
                  <pic:spPr>
                    <a:xfrm>
                      <a:off x="0" y="0"/>
                      <a:ext cx="6054725" cy="247396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27</w:t>
      </w:r>
    </w:p>
    <w:p>
      <w:pPr>
        <w:widowControl w:val="0"/>
        <w:numPr>
          <w:ilvl w:val="0"/>
          <w:numId w:val="0"/>
        </w:numPr>
        <w:autoSpaceDE w:val="0"/>
        <w:autoSpaceDN w:val="0"/>
        <w:adjustRightInd w:val="0"/>
        <w:spacing w:line="300" w:lineRule="auto"/>
        <w:jc w:val="both"/>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账号管理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账号管理实现了个人各种应用软件的用户名和密码的管理以防止遗忘。界面如下</w:t>
      </w:r>
    </w:p>
    <w:p>
      <w:pPr>
        <w:numPr>
          <w:ilvl w:val="0"/>
          <w:numId w:val="0"/>
        </w:numPr>
        <w:autoSpaceDE w:val="0"/>
        <w:autoSpaceDN w:val="0"/>
        <w:adjustRightInd w:val="0"/>
        <w:spacing w:line="300" w:lineRule="auto"/>
        <w:ind w:left="420" w:leftChars="0"/>
        <w:outlineLvl w:val="9"/>
      </w:pPr>
      <w:r>
        <w:drawing>
          <wp:inline distT="0" distB="0" distL="114300" distR="114300">
            <wp:extent cx="6054725" cy="2724785"/>
            <wp:effectExtent l="0" t="0" r="3175" b="1841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6"/>
                    <a:stretch>
                      <a:fillRect/>
                    </a:stretch>
                  </pic:blipFill>
                  <pic:spPr>
                    <a:xfrm>
                      <a:off x="0" y="0"/>
                      <a:ext cx="6054725" cy="272478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28</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24"/>
        </w:numPr>
        <w:autoSpaceDE w:val="0"/>
        <w:autoSpaceDN w:val="0"/>
        <w:adjustRightInd w:val="0"/>
        <w:spacing w:line="300" w:lineRule="auto"/>
        <w:ind w:left="0" w:leftChars="0" w:firstLine="420" w:firstLineChars="0"/>
        <w:outlineLvl w:val="9"/>
        <w:rPr>
          <w:rFonts w:hint="eastAsia" w:ascii="黑体" w:hAnsi="黑体" w:eastAsia="黑体" w:cs="黑体"/>
          <w:b/>
          <w:bCs/>
          <w:sz w:val="30"/>
          <w:szCs w:val="30"/>
          <w:lang w:val="en-US" w:eastAsia="zh-CN"/>
        </w:rPr>
      </w:pPr>
      <w:r>
        <w:rPr>
          <w:rFonts w:hint="eastAsia" w:ascii="黑体" w:hAnsi="黑体" w:eastAsia="黑体" w:cs="黑体"/>
          <w:b/>
          <w:bCs/>
          <w:sz w:val="28"/>
          <w:szCs w:val="28"/>
          <w:lang w:val="en-US" w:eastAsia="zh-CN"/>
        </w:rPr>
        <w:t>自定义模块管理</w:t>
      </w:r>
    </w:p>
    <w:p>
      <w:pPr>
        <w:numPr>
          <w:ilvl w:val="0"/>
          <w:numId w:val="0"/>
        </w:numPr>
        <w:autoSpaceDE w:val="0"/>
        <w:autoSpaceDN w:val="0"/>
        <w:adjustRightInd w:val="0"/>
        <w:spacing w:line="300" w:lineRule="auto"/>
        <w:ind w:left="420" w:leftChars="0"/>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自定义模块的功能实现了新增自定义字段的表，然后对其进行简单的增删改查功能。实现的思路是第一现在模块表中插入一项纪录，表示新增一个菜单模块，第二个根据用户提交的数据字段和表名动态创建数据表，第三步实现对其进行增删改查的操作。界面和服务器代码逻辑如下：</w:t>
      </w:r>
    </w:p>
    <w:p>
      <w:pPr>
        <w:numPr>
          <w:ilvl w:val="0"/>
          <w:numId w:val="0"/>
        </w:numPr>
        <w:autoSpaceDE w:val="0"/>
        <w:autoSpaceDN w:val="0"/>
        <w:adjustRightInd w:val="0"/>
        <w:spacing w:line="300" w:lineRule="auto"/>
        <w:ind w:left="420" w:leftChars="0"/>
        <w:outlineLvl w:val="9"/>
      </w:pPr>
      <w:r>
        <w:drawing>
          <wp:inline distT="0" distB="0" distL="114300" distR="114300">
            <wp:extent cx="6055995" cy="7524750"/>
            <wp:effectExtent l="0" t="0" r="1905"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7"/>
                    <a:stretch>
                      <a:fillRect/>
                    </a:stretch>
                  </pic:blipFill>
                  <pic:spPr>
                    <a:xfrm>
                      <a:off x="0" y="0"/>
                      <a:ext cx="6055995" cy="752475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29</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0"/>
          <w:numId w:val="0"/>
        </w:numPr>
        <w:autoSpaceDE w:val="0"/>
        <w:autoSpaceDN w:val="0"/>
        <w:adjustRightInd w:val="0"/>
        <w:spacing w:line="300" w:lineRule="auto"/>
        <w:ind w:left="420" w:leftChars="0"/>
        <w:outlineLvl w:val="9"/>
      </w:pPr>
      <w:r>
        <w:drawing>
          <wp:inline distT="0" distB="0" distL="114300" distR="114300">
            <wp:extent cx="6050280" cy="3067050"/>
            <wp:effectExtent l="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8"/>
                    <a:stretch>
                      <a:fillRect/>
                    </a:stretch>
                  </pic:blipFill>
                  <pic:spPr>
                    <a:xfrm>
                      <a:off x="0" y="0"/>
                      <a:ext cx="6050280" cy="3067050"/>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30</w:t>
      </w:r>
    </w:p>
    <w:p>
      <w:pPr>
        <w:numPr>
          <w:ilvl w:val="0"/>
          <w:numId w:val="0"/>
        </w:numPr>
        <w:autoSpaceDE w:val="0"/>
        <w:autoSpaceDN w:val="0"/>
        <w:adjustRightInd w:val="0"/>
        <w:spacing w:line="300" w:lineRule="auto"/>
        <w:ind w:left="420" w:leftChars="0"/>
        <w:outlineLvl w:val="9"/>
        <w:rPr>
          <w:rFonts w:hint="eastAsia"/>
          <w:lang w:val="en-US" w:eastAsia="zh-CN"/>
        </w:rPr>
      </w:pPr>
    </w:p>
    <w:p>
      <w:pPr>
        <w:numPr>
          <w:ilvl w:val="2"/>
          <w:numId w:val="22"/>
        </w:numPr>
        <w:autoSpaceDE w:val="0"/>
        <w:autoSpaceDN w:val="0"/>
        <w:adjustRightInd w:val="0"/>
        <w:spacing w:line="300" w:lineRule="auto"/>
        <w:ind w:left="0" w:leftChars="0" w:firstLine="0" w:firstLineChars="0"/>
        <w:outlineLvl w:val="9"/>
        <w:rPr>
          <w:rFonts w:hint="eastAsia" w:ascii="黑体" w:hAnsi="黑体" w:eastAsia="黑体" w:cs="黑体"/>
          <w:b/>
          <w:bCs/>
          <w:i w:val="0"/>
          <w:caps w:val="0"/>
          <w:color w:val="333333"/>
          <w:spacing w:val="0"/>
          <w:sz w:val="30"/>
          <w:szCs w:val="30"/>
          <w:shd w:val="clear" w:fill="FFFFFF"/>
          <w:lang w:val="en-US" w:eastAsia="zh-CN"/>
        </w:rPr>
      </w:pPr>
      <w:r>
        <w:rPr>
          <w:rFonts w:hint="eastAsia" w:ascii="黑体" w:hAnsi="黑体" w:eastAsia="黑体" w:cs="黑体"/>
          <w:b/>
          <w:bCs/>
          <w:i w:val="0"/>
          <w:caps w:val="0"/>
          <w:color w:val="333333"/>
          <w:spacing w:val="0"/>
          <w:sz w:val="30"/>
          <w:szCs w:val="30"/>
          <w:shd w:val="clear" w:fill="FFFFFF"/>
          <w:lang w:val="en-US" w:eastAsia="zh-CN"/>
        </w:rPr>
        <w:t xml:space="preserve"> 个人空间</w:t>
      </w:r>
    </w:p>
    <w:p>
      <w:pPr>
        <w:numPr>
          <w:ilvl w:val="0"/>
          <w:numId w:val="0"/>
        </w:numPr>
        <w:autoSpaceDE w:val="0"/>
        <w:autoSpaceDN w:val="0"/>
        <w:adjustRightInd w:val="0"/>
        <w:spacing w:line="300" w:lineRule="auto"/>
        <w:ind w:firstLine="420" w:firstLineChars="0"/>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个人空间的功能主要分页获取公开的知识列表数据和游客提交留言评论功能。</w:t>
      </w:r>
    </w:p>
    <w:p>
      <w:pPr>
        <w:numPr>
          <w:ilvl w:val="0"/>
          <w:numId w:val="0"/>
        </w:numPr>
        <w:autoSpaceDE w:val="0"/>
        <w:autoSpaceDN w:val="0"/>
        <w:adjustRightInd w:val="0"/>
        <w:spacing w:line="300" w:lineRule="auto"/>
        <w:ind w:firstLine="420" w:firstLineChars="0"/>
        <w:outlineLvl w:val="9"/>
      </w:pPr>
      <w:r>
        <w:drawing>
          <wp:inline distT="0" distB="0" distL="114300" distR="114300">
            <wp:extent cx="5234305" cy="4008755"/>
            <wp:effectExtent l="0" t="0" r="4445" b="1079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9"/>
                    <a:stretch>
                      <a:fillRect/>
                    </a:stretch>
                  </pic:blipFill>
                  <pic:spPr>
                    <a:xfrm>
                      <a:off x="0" y="0"/>
                      <a:ext cx="5234305" cy="4008755"/>
                    </a:xfrm>
                    <a:prstGeom prst="rect">
                      <a:avLst/>
                    </a:prstGeom>
                    <a:noFill/>
                    <a:ln w="9525">
                      <a:noFill/>
                    </a:ln>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31</w:t>
      </w:r>
    </w:p>
    <w:p>
      <w:pPr>
        <w:numPr>
          <w:ilvl w:val="0"/>
          <w:numId w:val="0"/>
        </w:numPr>
        <w:autoSpaceDE w:val="0"/>
        <w:autoSpaceDN w:val="0"/>
        <w:adjustRightInd w:val="0"/>
        <w:spacing w:line="300" w:lineRule="auto"/>
        <w:ind w:firstLine="420" w:firstLineChars="0"/>
        <w:outlineLvl w:val="9"/>
        <w:rPr>
          <w:rFonts w:hint="eastAsia"/>
          <w:lang w:val="en-US" w:eastAsia="zh-CN"/>
        </w:rPr>
      </w:pPr>
    </w:p>
    <w:p>
      <w:pPr>
        <w:numPr>
          <w:ilvl w:val="0"/>
          <w:numId w:val="0"/>
        </w:numPr>
        <w:autoSpaceDE w:val="0"/>
        <w:autoSpaceDN w:val="0"/>
        <w:adjustRightInd w:val="0"/>
        <w:spacing w:line="300" w:lineRule="auto"/>
        <w:ind w:firstLine="420" w:firstLineChars="0"/>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numPr>
          <w:ilvl w:val="0"/>
          <w:numId w:val="0"/>
        </w:numPr>
        <w:autoSpaceDE w:val="0"/>
        <w:autoSpaceDN w:val="0"/>
        <w:adjustRightInd w:val="0"/>
        <w:spacing w:line="300" w:lineRule="auto"/>
        <w:ind w:left="420" w:leftChars="0"/>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drawing>
          <wp:inline distT="0" distB="0" distL="114300" distR="114300">
            <wp:extent cx="6055360" cy="3463290"/>
            <wp:effectExtent l="0" t="0" r="2540" b="3810"/>
            <wp:docPr id="3" name="图片 3" descr="pim_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m_blog"/>
                    <pic:cNvPicPr>
                      <a:picLocks noChangeAspect="1"/>
                    </pic:cNvPicPr>
                  </pic:nvPicPr>
                  <pic:blipFill>
                    <a:blip r:embed="rId40"/>
                    <a:stretch>
                      <a:fillRect/>
                    </a:stretch>
                  </pic:blipFill>
                  <pic:spPr>
                    <a:xfrm>
                      <a:off x="0" y="0"/>
                      <a:ext cx="6055360" cy="3463290"/>
                    </a:xfrm>
                    <a:prstGeom prst="rect">
                      <a:avLst/>
                    </a:prstGeom>
                  </pic:spPr>
                </pic:pic>
              </a:graphicData>
            </a:graphic>
          </wp:inline>
        </w:drawing>
      </w:r>
    </w:p>
    <w:p>
      <w:pPr>
        <w:pStyle w:val="3"/>
        <w:numPr>
          <w:ilvl w:val="0"/>
          <w:numId w:val="0"/>
        </w:numPr>
        <w:autoSpaceDE w:val="0"/>
        <w:autoSpaceDN w:val="0"/>
        <w:adjustRightInd w:val="0"/>
        <w:spacing w:line="300" w:lineRule="auto"/>
        <w:ind w:firstLine="420" w:firstLineChars="0"/>
        <w:jc w:val="center"/>
        <w:outlineLvl w:val="9"/>
        <w:rPr>
          <w:rFonts w:hint="eastAsia" w:ascii="宋体" w:hAnsi="宋体" w:eastAsiaTheme="minorEastAsia"/>
          <w:szCs w:val="21"/>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32</w:t>
      </w:r>
    </w:p>
    <w:p>
      <w:pPr>
        <w:pStyle w:val="14"/>
        <w:numPr>
          <w:ilvl w:val="0"/>
          <w:numId w:val="0"/>
        </w:numPr>
        <w:spacing w:before="156" w:beforeLines="50" w:after="156" w:afterLines="50"/>
        <w:ind w:leftChars="0"/>
        <w:outlineLvl w:val="9"/>
        <w:rPr>
          <w:rFonts w:hint="default"/>
          <w:sz w:val="30"/>
          <w:szCs w:val="30"/>
          <w:lang w:val="en-US" w:eastAsia="zh-CN"/>
        </w:rPr>
      </w:pPr>
    </w:p>
    <w:p>
      <w:pPr>
        <w:pStyle w:val="14"/>
        <w:numPr>
          <w:ilvl w:val="0"/>
          <w:numId w:val="2"/>
        </w:numPr>
        <w:spacing w:before="156" w:beforeLines="50" w:after="156" w:afterLines="50"/>
        <w:ind w:left="425" w:leftChars="0" w:hanging="425" w:firstLineChars="0"/>
        <w:outlineLvl w:val="9"/>
        <w:rPr>
          <w:rFonts w:hint="eastAsia"/>
        </w:rPr>
      </w:pPr>
      <w:bookmarkStart w:id="29" w:name="_Toc23646"/>
      <w:r>
        <w:rPr>
          <w:rFonts w:hint="eastAsia"/>
          <w:lang w:eastAsia="zh-CN"/>
        </w:rPr>
        <w:t>系统测试与维护</w:t>
      </w:r>
      <w:bookmarkEnd w:id="29"/>
    </w:p>
    <w:p>
      <w:pPr>
        <w:pStyle w:val="14"/>
        <w:numPr>
          <w:ilvl w:val="0"/>
          <w:numId w:val="0"/>
        </w:numPr>
        <w:spacing w:before="156" w:beforeLines="50" w:after="156" w:afterLines="50"/>
        <w:ind w:leftChars="0"/>
        <w:outlineLvl w:val="9"/>
        <w:rPr>
          <w:rFonts w:hint="eastAsia"/>
          <w:sz w:val="30"/>
          <w:szCs w:val="30"/>
          <w:lang w:val="en-US" w:eastAsia="zh-CN"/>
        </w:rPr>
      </w:pPr>
      <w:bookmarkStart w:id="30" w:name="_Toc31983"/>
      <w:r>
        <w:rPr>
          <w:rFonts w:hint="eastAsia"/>
          <w:sz w:val="30"/>
          <w:szCs w:val="30"/>
          <w:lang w:val="en-US" w:eastAsia="zh-CN"/>
        </w:rPr>
        <w:t>5.1 系统测试</w:t>
      </w:r>
      <w:bookmarkEnd w:id="30"/>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测试的目的是为了发现程序的错误而执行程序的过程，优秀的测试方案总是在寻找尚未可知的错误的测试方案。应该清楚地认识到没有一种测试方案能够保证发现程序中所有的问题，因此测试的目标应该是投入有限的测试资源尽可能地发现更多的错误，使收益最大化。</w:t>
      </w:r>
    </w:p>
    <w:p>
      <w:pPr>
        <w:numPr>
          <w:ilvl w:val="0"/>
          <w:numId w:val="0"/>
        </w:numPr>
        <w:ind w:left="-420" w:leftChars="0" w:firstLine="420" w:firstLineChars="0"/>
        <w:rPr>
          <w:rFonts w:hint="eastAsia" w:ascii="黑体" w:hAnsi="黑体" w:eastAsia="黑体" w:cs="黑体"/>
          <w:b/>
          <w:bCs/>
          <w:sz w:val="28"/>
          <w:szCs w:val="28"/>
          <w:lang w:val="en-US" w:eastAsia="zh-CN"/>
        </w:rPr>
      </w:pPr>
    </w:p>
    <w:p>
      <w:pPr>
        <w:numPr>
          <w:ilvl w:val="0"/>
          <w:numId w:val="25"/>
        </w:numPr>
        <w:ind w:left="845" w:leftChars="0" w:hanging="425" w:firstLineChars="0"/>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测试基本流程</w:t>
      </w:r>
    </w:p>
    <w:p>
      <w:pPr>
        <w:numPr>
          <w:ilvl w:val="0"/>
          <w:numId w:val="0"/>
        </w:numPr>
        <w:ind w:leftChars="0" w:firstLine="42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为了保证的测试工作的有效性，软件测试遵循有效的基本流程。</w:t>
      </w:r>
    </w:p>
    <w:p>
      <w:pPr>
        <w:pStyle w:val="14"/>
        <w:numPr>
          <w:ilvl w:val="0"/>
          <w:numId w:val="0"/>
        </w:numPr>
        <w:spacing w:before="156" w:beforeLines="50" w:after="156" w:afterLines="50"/>
        <w:ind w:leftChars="0"/>
        <w:jc w:val="center"/>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4565650" cy="4923790"/>
            <wp:effectExtent l="0" t="0" r="0" b="0"/>
            <wp:docPr id="44" name="图片 44" descr="测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测试流程"/>
                    <pic:cNvPicPr>
                      <a:picLocks noChangeAspect="1"/>
                    </pic:cNvPicPr>
                  </pic:nvPicPr>
                  <pic:blipFill>
                    <a:blip r:embed="rId41"/>
                    <a:stretch>
                      <a:fillRect/>
                    </a:stretch>
                  </pic:blipFill>
                  <pic:spPr>
                    <a:xfrm>
                      <a:off x="0" y="0"/>
                      <a:ext cx="4565650" cy="4923790"/>
                    </a:xfrm>
                    <a:prstGeom prst="rect">
                      <a:avLst/>
                    </a:prstGeom>
                  </pic:spPr>
                </pic:pic>
              </a:graphicData>
            </a:graphic>
          </wp:inline>
        </w:drawing>
      </w:r>
    </w:p>
    <w:p>
      <w:pPr>
        <w:pStyle w:val="3"/>
        <w:numPr>
          <w:ilvl w:val="0"/>
          <w:numId w:val="0"/>
        </w:numPr>
        <w:spacing w:before="156" w:beforeLines="50" w:after="156" w:afterLines="50"/>
        <w:ind w:leftChars="0"/>
        <w:jc w:val="center"/>
        <w:outlineLvl w:val="9"/>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33</w:t>
      </w:r>
    </w:p>
    <w:p>
      <w:pPr>
        <w:pStyle w:val="14"/>
        <w:numPr>
          <w:ilvl w:val="0"/>
          <w:numId w:val="0"/>
        </w:numPr>
        <w:spacing w:before="156" w:beforeLines="50" w:after="156" w:afterLines="50"/>
        <w:ind w:leftChars="0"/>
        <w:jc w:val="center"/>
        <w:outlineLvl w:val="9"/>
        <w:rPr>
          <w:rFonts w:hint="eastAsia" w:asciiTheme="minorEastAsia" w:hAnsiTheme="minorEastAsia" w:eastAsiaTheme="minorEastAsia" w:cstheme="minorEastAsia"/>
          <w:b w:val="0"/>
          <w:bCs w:val="0"/>
          <w:sz w:val="21"/>
          <w:szCs w:val="21"/>
          <w:lang w:val="en-US" w:eastAsia="zh-CN"/>
        </w:rPr>
      </w:pPr>
    </w:p>
    <w:p>
      <w:pPr>
        <w:numPr>
          <w:ilvl w:val="0"/>
          <w:numId w:val="25"/>
        </w:numPr>
        <w:ind w:left="845" w:leftChars="0" w:hanging="425" w:firstLineChars="0"/>
        <w:outlineLvl w:val="9"/>
        <w:rPr>
          <w:rFonts w:hint="eastAsia" w:asciiTheme="minorEastAsia" w:hAnsiTheme="minorEastAsia" w:eastAsiaTheme="minorEastAsia" w:cstheme="minorEastAsia"/>
          <w:b/>
          <w:bCs/>
          <w:sz w:val="28"/>
          <w:szCs w:val="28"/>
          <w:lang w:val="en-US" w:eastAsia="zh-CN"/>
        </w:rPr>
      </w:pPr>
      <w:r>
        <w:rPr>
          <w:rFonts w:hint="eastAsia" w:ascii="黑体" w:hAnsi="黑体" w:eastAsia="黑体" w:cs="黑体"/>
          <w:b/>
          <w:bCs/>
          <w:sz w:val="28"/>
          <w:szCs w:val="28"/>
          <w:lang w:val="en-US" w:eastAsia="zh-CN"/>
        </w:rPr>
        <w:t>测试方法与原则</w:t>
      </w:r>
    </w:p>
    <w:p>
      <w:pPr>
        <w:numPr>
          <w:ilvl w:val="0"/>
          <w:numId w:val="26"/>
        </w:numPr>
        <w:ind w:leftChars="0" w:firstLine="420" w:firstLineChars="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bCs/>
          <w:sz w:val="21"/>
          <w:szCs w:val="21"/>
          <w:lang w:val="en-US" w:eastAsia="zh-CN"/>
        </w:rPr>
        <w:t>黑盒测试法</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这是软件测试中比较重要的一种测试方法,又称为功能测试、数据驱动测试或基于规格说明的测试。基本定义是测试者不了解程序的内部逻辑,即把程序看作是一个黑盒,不需具备应用程序的代码、内部结构和编程语言的专门知识,只知道程序的输入、输出和系统的功能,这是从用户的角度针对软件界面、功能及外部结构进行测试,而不考虑程序内部逻辑结构。测试案例是应用系统应该做的功能,依照规范、规格或要求等设计。测试者选择有效输入和无效输入来验证是否正确的输出。常用的具体的黑盒测试方法有等价划分法、边界值分析和错误推测法等。此测试方法可适合大部分的软件测试,如集成测试以及系统测试。</w:t>
      </w:r>
    </w:p>
    <w:p>
      <w:pPr>
        <w:numPr>
          <w:ilvl w:val="0"/>
          <w:numId w:val="27"/>
        </w:numPr>
        <w:ind w:leftChars="0" w:firstLine="420" w:firstLine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白盒测试法</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白盒测试又称透明盒测试、结构测试等,也是软件测试中常用的一种方法,也称结构测试、逻辑驱动测试或基于程序本身的测试。测试应用程序的内部结构或运作,而不是测试应用程序的功能(即黑盒测试)。在白盒测试时,以编程语言的角度来设计测试案例。测试者输入数据验证数据流在程序中的流动路径,并确定适当的输出,类似测试电路中的节点。测试者了解待测试程序的内部结构、算法等信息,这是从程序设计者的角度对程序进行的测试。白盒测试可以应用于单元测试、集成测试和系统的软件测试流程,可测试在集成过程中每一单元之间的路径,或者主系统跟子系统中的测试。尽管这种测试的方法可以发现许多的错误或问题,它可能无法检测未使用部分的规范。白盒测试考虑的测试用例主要针对程序内部逻辑的覆盖程度,按覆盖程度从低到高可分为语句覆盖、判定覆盖、条件覆盖、判定/条件覆盖、条件组合覆盖。</w:t>
      </w:r>
    </w:p>
    <w:p>
      <w:pPr>
        <w:numPr>
          <w:ilvl w:val="0"/>
          <w:numId w:val="27"/>
        </w:numPr>
        <w:ind w:left="0" w:leftChars="0" w:firstLine="420" w:firstLine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测试原则</w:t>
      </w:r>
    </w:p>
    <w:p>
      <w:pPr>
        <w:numPr>
          <w:ilvl w:val="0"/>
          <w:numId w:val="0"/>
        </w:numPr>
        <w:ind w:left="420"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由于功能逻辑的不同、时间紧迫程度和资源分布情况等原因，实际上测试会采用不同的测试方法，加上在一些测试原则的指导下，按照一定的步骤进行测试工作，通常重点遵循以下几个原则：</w:t>
      </w:r>
    </w:p>
    <w:p>
      <w:pPr>
        <w:numPr>
          <w:ilvl w:val="0"/>
          <w:numId w:val="28"/>
        </w:numPr>
        <w:ind w:left="42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明确预期的结果</w:t>
      </w:r>
    </w:p>
    <w:p>
      <w:pPr>
        <w:numPr>
          <w:ilvl w:val="0"/>
          <w:numId w:val="28"/>
        </w:numPr>
        <w:ind w:left="420" w:leftChars="0" w:firstLine="42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避免自己测试自己的程序</w:t>
      </w:r>
    </w:p>
    <w:p>
      <w:pPr>
        <w:numPr>
          <w:ilvl w:val="0"/>
          <w:numId w:val="28"/>
        </w:numPr>
        <w:ind w:left="420" w:leftChars="0" w:firstLine="42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避免进行破坏性测试。</w:t>
      </w:r>
    </w:p>
    <w:p>
      <w:pPr>
        <w:numPr>
          <w:ilvl w:val="0"/>
          <w:numId w:val="28"/>
        </w:numPr>
        <w:ind w:left="420" w:leftChars="0" w:firstLine="42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避免程序多余的功能</w:t>
      </w:r>
    </w:p>
    <w:p>
      <w:pPr>
        <w:numPr>
          <w:ilvl w:val="0"/>
          <w:numId w:val="28"/>
        </w:numPr>
        <w:ind w:left="420" w:leftChars="0" w:firstLine="42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保留测试数据，以便后续复测</w:t>
      </w:r>
    </w:p>
    <w:p>
      <w:pPr>
        <w:numPr>
          <w:ilvl w:val="0"/>
          <w:numId w:val="0"/>
        </w:numPr>
        <w:ind w:left="420" w:leftChars="0"/>
        <w:rPr>
          <w:rFonts w:hint="eastAsia" w:asciiTheme="minorEastAsia" w:hAnsiTheme="minorEastAsia" w:eastAsiaTheme="minorEastAsia" w:cstheme="minorEastAsia"/>
          <w:sz w:val="21"/>
          <w:szCs w:val="21"/>
          <w:lang w:val="en-US" w:eastAsia="zh-CN"/>
        </w:rPr>
      </w:pPr>
    </w:p>
    <w:p>
      <w:pPr>
        <w:numPr>
          <w:ilvl w:val="0"/>
          <w:numId w:val="27"/>
        </w:numPr>
        <w:ind w:left="0" w:leftChars="0" w:firstLine="420" w:firstLineChars="0"/>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测试步骤</w:t>
      </w:r>
    </w:p>
    <w:p>
      <w:pPr>
        <w:numPr>
          <w:ilvl w:val="0"/>
          <w:numId w:val="0"/>
        </w:numPr>
        <w:ind w:left="420"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测试稍微复杂的系统是一件比较复杂的工作，其所要求的创造力可能超过设计这个程序所要求的。由前面几个章节的步骤可知，系统由许多个模块组成。因此，为了提高测试效率，一般按照从分到总的方式进行测试工作。如下图示</w:t>
      </w:r>
    </w:p>
    <w:p>
      <w:pPr>
        <w:numPr>
          <w:ilvl w:val="0"/>
          <w:numId w:val="0"/>
        </w:numPr>
        <w:ind w:left="420" w:leftChars="0"/>
        <w:rPr>
          <w:rFonts w:hint="eastAsia" w:asciiTheme="minorEastAsia" w:hAnsiTheme="minorEastAsia" w:eastAsiaTheme="minorEastAsia" w:cstheme="minorEastAsia"/>
          <w:sz w:val="21"/>
          <w:szCs w:val="21"/>
          <w:lang w:val="en-US" w:eastAsia="zh-CN"/>
        </w:rPr>
      </w:pPr>
    </w:p>
    <w:p>
      <w:pPr>
        <w:pStyle w:val="14"/>
        <w:numPr>
          <w:ilvl w:val="0"/>
          <w:numId w:val="0"/>
        </w:numPr>
        <w:spacing w:before="156" w:beforeLines="50" w:after="156" w:afterLines="50"/>
        <w:ind w:leftChars="0"/>
        <w:jc w:val="left"/>
        <w:outlineLvl w:val="9"/>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250180" cy="2197735"/>
            <wp:effectExtent l="0" t="0" r="0" b="0"/>
            <wp:docPr id="45" name="图片 45" descr="系统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系统测试"/>
                    <pic:cNvPicPr>
                      <a:picLocks noChangeAspect="1"/>
                    </pic:cNvPicPr>
                  </pic:nvPicPr>
                  <pic:blipFill>
                    <a:blip r:embed="rId42"/>
                    <a:stretch>
                      <a:fillRect/>
                    </a:stretch>
                  </pic:blipFill>
                  <pic:spPr>
                    <a:xfrm>
                      <a:off x="0" y="0"/>
                      <a:ext cx="5250180" cy="2197735"/>
                    </a:xfrm>
                    <a:prstGeom prst="rect">
                      <a:avLst/>
                    </a:prstGeom>
                  </pic:spPr>
                </pic:pic>
              </a:graphicData>
            </a:graphic>
          </wp:inline>
        </w:drawing>
      </w:r>
    </w:p>
    <w:p>
      <w:pPr>
        <w:pStyle w:val="3"/>
        <w:numPr>
          <w:ilvl w:val="0"/>
          <w:numId w:val="0"/>
        </w:numPr>
        <w:spacing w:before="156" w:beforeLines="50" w:after="156" w:afterLines="50"/>
        <w:ind w:leftChars="0"/>
        <w:jc w:val="center"/>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18"/>
          <w:szCs w:val="18"/>
        </w:rPr>
        <w:t xml:space="preserve">毕设图 </w:t>
      </w:r>
      <w:r>
        <w:rPr>
          <w:rFonts w:hint="eastAsia" w:asciiTheme="minorEastAsia" w:hAnsiTheme="minorEastAsia" w:eastAsiaTheme="minorEastAsia" w:cstheme="minorEastAsia"/>
          <w:sz w:val="18"/>
          <w:szCs w:val="18"/>
          <w:lang w:val="en-US" w:eastAsia="zh-CN"/>
        </w:rPr>
        <w:t>34</w:t>
      </w:r>
    </w:p>
    <w:p>
      <w:pPr>
        <w:pStyle w:val="14"/>
        <w:numPr>
          <w:ilvl w:val="0"/>
          <w:numId w:val="0"/>
        </w:numPr>
        <w:spacing w:before="156" w:beforeLines="50" w:after="156" w:afterLines="50"/>
        <w:ind w:leftChars="0"/>
        <w:outlineLvl w:val="9"/>
        <w:rPr>
          <w:rFonts w:hint="eastAsia"/>
          <w:sz w:val="30"/>
          <w:szCs w:val="30"/>
          <w:lang w:val="en-US" w:eastAsia="zh-CN"/>
        </w:rPr>
      </w:pPr>
      <w:bookmarkStart w:id="31" w:name="_Toc19265"/>
      <w:r>
        <w:rPr>
          <w:rFonts w:hint="eastAsia"/>
          <w:sz w:val="30"/>
          <w:szCs w:val="30"/>
          <w:lang w:val="en-US" w:eastAsia="zh-CN"/>
        </w:rPr>
        <w:t>5.2 系统维护</w:t>
      </w:r>
      <w:bookmarkEnd w:id="31"/>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系统开发和测试完后，面临着后续运行维护工作。正常维护的内容包括硬件设备的维护、系统软件的维护、应用软件系统维护、网络维护、数据维护和运行环境六部分内容。</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本系统属于小型信息系统，服务器这一块一般是采用各大云厂商的云服务，自建机房成本过高，云服务提供商提供硬件、系统软件和网络维护这三个块维护支持。因此，接下来重点阐述数据维护和支持本系统运行的应用软件的维护。</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p>
    <w:p>
      <w:pPr>
        <w:numPr>
          <w:ilvl w:val="0"/>
          <w:numId w:val="29"/>
        </w:numPr>
        <w:ind w:leftChars="0" w:firstLine="420" w:firstLineChars="0"/>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数据维护</w:t>
      </w:r>
    </w:p>
    <w:p>
      <w:pPr>
        <w:numPr>
          <w:ilvl w:val="0"/>
          <w:numId w:val="0"/>
        </w:num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信息管理系统的重心就是数据，数据的维护是重中之重。数据维护工作主要负责包括数据库的安全、完整和一致性。数据库的查询、插入、更新和删除必须检查权限。同时还要维护数据库中的数据变化包括数据类型、长度等。另外还要定期备份数据，防止服务器硬件出现问题而导致的数据不可恢复的问题。</w:t>
      </w:r>
    </w:p>
    <w:p>
      <w:pPr>
        <w:numPr>
          <w:ilvl w:val="0"/>
          <w:numId w:val="0"/>
        </w:numPr>
        <w:ind w:left="42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数据备份与恢复也是数据维护不可或缺的一部分，主要为了应付非正常原因导致的数据库文件损坏或者系统瘫痪等灾难的发生。应付系统灾难的基本流程包括计划、备份、模拟演练、组织、分析等步骤。数据备份管理的主要方法有数据备份、数据恢复、数据归档、归档恢复、在线备份、离线备份、增量备份、并行备份以及数据克隆。</w:t>
      </w:r>
    </w:p>
    <w:p>
      <w:pPr>
        <w:numPr>
          <w:ilvl w:val="0"/>
          <w:numId w:val="0"/>
        </w:numPr>
        <w:ind w:left="420" w:leftChars="0"/>
        <w:rPr>
          <w:rFonts w:hint="default" w:asciiTheme="minorEastAsia" w:hAnsiTheme="minorEastAsia" w:eastAsiaTheme="minorEastAsia" w:cstheme="minorEastAsia"/>
          <w:sz w:val="21"/>
          <w:szCs w:val="21"/>
          <w:lang w:val="en-US" w:eastAsia="zh-CN"/>
        </w:rPr>
      </w:pPr>
    </w:p>
    <w:p>
      <w:pPr>
        <w:numPr>
          <w:ilvl w:val="0"/>
          <w:numId w:val="29"/>
        </w:numPr>
        <w:ind w:leftChars="0" w:firstLine="420" w:firstLineChars="0"/>
        <w:outlineLvl w:val="9"/>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应用软件维护</w:t>
      </w:r>
    </w:p>
    <w:p>
      <w:pPr>
        <w:numPr>
          <w:ilvl w:val="0"/>
          <w:numId w:val="0"/>
        </w:numPr>
        <w:ind w:firstLine="42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应用软件维护是比较复杂的工作，由于涉及软硬件等方面，要保证系统正常运行就必须要确保各种应用软件维护的及时性、正确。本系统牵涉应用软件的维护主要包括支持本系统运行的软件的升级与维护。包括Web服务器Apache,数据库软件MySQL,PHP各种扩展软件、SSL证书等。由于系统升级、扩展功能要求版本升级以及证书过期及时更新修复。避免因应用软件的问题而导致系统服务不正常。</w:t>
      </w:r>
    </w:p>
    <w:p>
      <w:pPr>
        <w:pStyle w:val="14"/>
        <w:numPr>
          <w:ilvl w:val="0"/>
          <w:numId w:val="0"/>
        </w:numPr>
        <w:spacing w:before="156" w:beforeLines="50" w:after="156" w:afterLines="50"/>
        <w:ind w:leftChars="0"/>
        <w:outlineLvl w:val="9"/>
        <w:rPr>
          <w:rFonts w:hint="eastAsia"/>
          <w:sz w:val="30"/>
          <w:szCs w:val="30"/>
          <w:lang w:val="en-US" w:eastAsia="zh-CN"/>
        </w:rPr>
      </w:pPr>
    </w:p>
    <w:p>
      <w:pPr>
        <w:pStyle w:val="14"/>
        <w:numPr>
          <w:ilvl w:val="0"/>
          <w:numId w:val="2"/>
        </w:numPr>
        <w:spacing w:before="156" w:beforeLines="50" w:after="156" w:afterLines="50"/>
        <w:ind w:left="425" w:leftChars="0" w:hanging="425" w:firstLineChars="0"/>
        <w:outlineLvl w:val="9"/>
        <w:rPr>
          <w:rFonts w:hint="eastAsia"/>
        </w:rPr>
      </w:pPr>
      <w:bookmarkStart w:id="32" w:name="_Toc21993"/>
      <w:r>
        <w:rPr>
          <w:rFonts w:hint="eastAsia"/>
          <w:lang w:eastAsia="zh-CN"/>
        </w:rPr>
        <w:t>结束语</w:t>
      </w:r>
      <w:bookmarkEnd w:id="32"/>
    </w:p>
    <w:p>
      <w:pPr>
        <w:pStyle w:val="14"/>
        <w:numPr>
          <w:ilvl w:val="0"/>
          <w:numId w:val="0"/>
        </w:numPr>
        <w:ind w:firstLine="420" w:firstLineChars="0"/>
        <w:outlineLvl w:val="9"/>
        <w:rPr>
          <w:rFonts w:hint="eastAsia" w:asciiTheme="minorEastAsia" w:hAnsiTheme="minorEastAsia" w:eastAsiaTheme="minorEastAsia" w:cstheme="minorEastAsia"/>
          <w:b w:val="0"/>
          <w:bCs/>
          <w:sz w:val="21"/>
          <w:szCs w:val="21"/>
          <w:lang w:eastAsia="zh-CN"/>
        </w:rPr>
      </w:pPr>
      <w:bookmarkStart w:id="33" w:name="_Toc292752096"/>
      <w:r>
        <w:rPr>
          <w:rFonts w:hint="eastAsia" w:asciiTheme="minorEastAsia" w:hAnsiTheme="minorEastAsia" w:eastAsiaTheme="minorEastAsia" w:cstheme="minorEastAsia"/>
          <w:b w:val="0"/>
          <w:bCs/>
          <w:sz w:val="21"/>
          <w:szCs w:val="21"/>
          <w:lang w:eastAsia="zh-CN"/>
        </w:rPr>
        <w:t>随着时代的发展，与个人相关的信息越来越多，个人信息融合的需求越来越强，使用个人信息融合系统的人也会逐渐增多，我相信设计开发本系统的意义会越来越明显。同时也会不断地迭代更新该系统，使其功能越来丰富，越来越贴近个人信息融合的需求。</w:t>
      </w:r>
    </w:p>
    <w:p>
      <w:pPr>
        <w:pStyle w:val="14"/>
        <w:numPr>
          <w:ilvl w:val="0"/>
          <w:numId w:val="0"/>
        </w:numPr>
        <w:ind w:firstLine="420" w:firstLineChars="0"/>
        <w:outlineLvl w:val="9"/>
        <w:rPr>
          <w:rFonts w:hint="eastAsia" w:asciiTheme="minorEastAsia" w:hAnsiTheme="minorEastAsia" w:eastAsiaTheme="minorEastAsia" w:cstheme="minorEastAsia"/>
          <w:b w:val="0"/>
          <w:bCs/>
          <w:sz w:val="21"/>
          <w:szCs w:val="21"/>
          <w:lang w:eastAsia="zh-CN"/>
        </w:rPr>
      </w:pPr>
      <w:r>
        <w:rPr>
          <w:rFonts w:hint="eastAsia" w:asciiTheme="minorEastAsia" w:hAnsiTheme="minorEastAsia" w:eastAsiaTheme="minorEastAsia" w:cstheme="minorEastAsia"/>
          <w:b w:val="0"/>
          <w:bCs/>
          <w:sz w:val="21"/>
          <w:szCs w:val="21"/>
          <w:lang w:eastAsia="zh-CN"/>
        </w:rPr>
        <w:t>经过本次的毕业设计，让我对信息管理系统的设计与开发的各个流程更加熟悉，对编程开发也有了深刻的认识，还积累了编程开发的经验。同时让我对信息管理系统相关的理论更加清晰，相信这些知识和禁言对我以后的工作和学习中将产生不可磨灭的影响。</w:t>
      </w:r>
    </w:p>
    <w:p>
      <w:pPr>
        <w:pStyle w:val="14"/>
        <w:numPr>
          <w:ilvl w:val="0"/>
          <w:numId w:val="0"/>
        </w:numPr>
        <w:ind w:firstLine="420" w:firstLineChars="0"/>
        <w:outlineLvl w:val="9"/>
        <w:rPr>
          <w:rFonts w:hint="eastAsia" w:asciiTheme="minorEastAsia" w:hAnsiTheme="minorEastAsia" w:eastAsiaTheme="minorEastAsia" w:cstheme="minorEastAsia"/>
          <w:b w:val="0"/>
          <w:bCs/>
          <w:sz w:val="21"/>
          <w:szCs w:val="21"/>
          <w:lang w:eastAsia="zh-CN"/>
        </w:rPr>
      </w:pPr>
      <w:r>
        <w:rPr>
          <w:rFonts w:hint="eastAsia" w:asciiTheme="minorEastAsia" w:hAnsiTheme="minorEastAsia" w:eastAsiaTheme="minorEastAsia" w:cstheme="minorEastAsia"/>
          <w:b w:val="0"/>
          <w:bCs/>
          <w:sz w:val="21"/>
          <w:szCs w:val="21"/>
          <w:lang w:eastAsia="zh-CN"/>
        </w:rPr>
        <w:t>由于时间和精力有限，以及设计经验和编程能力的欠缺，本系统尚有比较多的带改进的部分，还有一些功能由于本人的技术能力的原因并没有写入论文中，将在后续迭代中继续完善。</w:t>
      </w:r>
    </w:p>
    <w:p>
      <w:pPr>
        <w:pStyle w:val="17"/>
        <w:outlineLvl w:val="9"/>
        <w:rPr>
          <w:rFonts w:hint="eastAsia" w:ascii="楷体_GB2312" w:eastAsia="楷体_GB2312"/>
        </w:rPr>
      </w:pPr>
    </w:p>
    <w:p>
      <w:pPr>
        <w:pStyle w:val="17"/>
        <w:outlineLvl w:val="9"/>
        <w:rPr>
          <w:rFonts w:hint="eastAsia" w:ascii="楷体_GB2312" w:eastAsia="楷体_GB2312"/>
        </w:rPr>
      </w:pPr>
    </w:p>
    <w:p>
      <w:pPr>
        <w:pStyle w:val="17"/>
        <w:outlineLvl w:val="9"/>
        <w:rPr>
          <w:rFonts w:hint="eastAsia" w:ascii="楷体_GB2312" w:eastAsia="楷体_GB2312"/>
        </w:rPr>
      </w:pPr>
      <w:bookmarkStart w:id="34" w:name="_Toc1030"/>
      <w:r>
        <w:rPr>
          <w:rFonts w:hint="eastAsia" w:ascii="楷体_GB2312" w:eastAsia="楷体_GB2312"/>
        </w:rPr>
        <w:t>【参考文献】</w:t>
      </w:r>
      <w:bookmarkEnd w:id="33"/>
      <w:bookmarkEnd w:id="34"/>
    </w:p>
    <w:p>
      <w:pPr>
        <w:keepNext w:val="0"/>
        <w:keepLines w:val="0"/>
        <w:widowControl/>
        <w:numPr>
          <w:ilvl w:val="0"/>
          <w:numId w:val="30"/>
        </w:numPr>
        <w:suppressLineNumbers w:val="0"/>
        <w:spacing w:line="26" w:lineRule="atLeast"/>
        <w:jc w:val="left"/>
        <w:rPr>
          <w:rFonts w:hint="eastAsia" w:ascii="楷体" w:hAnsi="楷体" w:eastAsia="楷体" w:cs="楷体"/>
          <w:color w:val="4C634F"/>
          <w:kern w:val="0"/>
          <w:sz w:val="18"/>
          <w:szCs w:val="18"/>
          <w:shd w:val="clear" w:fill="FFFFFF"/>
          <w:lang w:val="en-US" w:eastAsia="zh-CN" w:bidi="ar"/>
        </w:rPr>
      </w:pPr>
      <w:r>
        <w:rPr>
          <w:rFonts w:hint="eastAsia" w:ascii="楷体" w:hAnsi="楷体" w:eastAsia="楷体" w:cs="楷体"/>
          <w:color w:val="4C634F"/>
          <w:kern w:val="0"/>
          <w:sz w:val="18"/>
          <w:szCs w:val="18"/>
          <w:shd w:val="clear" w:fill="FFFFFF"/>
          <w:lang w:val="en-US" w:eastAsia="zh-CN" w:bidi="ar"/>
        </w:rPr>
        <w:t>从国际个人信息管理专题研讨会（ISPIM）看当前个人信息管理研究的热点[C]. 占南、谢阳群、汪传雷</w:t>
      </w:r>
    </w:p>
    <w:p>
      <w:pPr>
        <w:keepNext w:val="0"/>
        <w:keepLines w:val="0"/>
        <w:widowControl/>
        <w:numPr>
          <w:ilvl w:val="0"/>
          <w:numId w:val="30"/>
        </w:numPr>
        <w:suppressLineNumbers w:val="0"/>
        <w:spacing w:line="26" w:lineRule="atLeast"/>
        <w:jc w:val="left"/>
        <w:rPr>
          <w:rFonts w:hint="default" w:ascii="楷体" w:hAnsi="楷体" w:eastAsia="楷体" w:cs="楷体"/>
          <w:color w:val="4C634F"/>
          <w:kern w:val="0"/>
          <w:sz w:val="18"/>
          <w:szCs w:val="18"/>
          <w:shd w:val="clear" w:fill="FFFFFF"/>
          <w:lang w:val="en-US" w:eastAsia="zh-CN" w:bidi="ar"/>
        </w:rPr>
      </w:pPr>
      <w:r>
        <w:rPr>
          <w:rFonts w:hint="eastAsia" w:ascii="楷体" w:hAnsi="楷体" w:eastAsia="楷体" w:cs="楷体"/>
          <w:color w:val="auto"/>
          <w:u w:val="none"/>
        </w:rPr>
        <w:t>https://wiki.mbalib.com/wiki/%E4%B8%AA%E4%BA%BA%E4%BF%A1%E6%81%AF%E7%AE%A1%E7%90%86</w:t>
      </w:r>
      <w:r>
        <w:rPr>
          <w:rFonts w:hint="eastAsia" w:ascii="楷体" w:hAnsi="楷体" w:eastAsia="楷体" w:cs="楷体"/>
          <w:lang w:val="en-US" w:eastAsia="zh-CN"/>
        </w:rPr>
        <w:t>（</w:t>
      </w:r>
      <w:r>
        <w:rPr>
          <w:rFonts w:hint="eastAsia" w:ascii="楷体" w:hAnsi="楷体" w:eastAsia="楷体" w:cs="楷体"/>
          <w:color w:val="4C634F"/>
          <w:kern w:val="0"/>
          <w:sz w:val="18"/>
          <w:szCs w:val="18"/>
          <w:shd w:val="clear" w:fill="FFFFFF"/>
          <w:lang w:val="en-US" w:eastAsia="zh-CN" w:bidi="ar"/>
        </w:rPr>
        <w:t>个人信息管理.维基百科</w:t>
      </w:r>
      <w:r>
        <w:rPr>
          <w:rFonts w:hint="eastAsia" w:ascii="楷体" w:hAnsi="楷体" w:eastAsia="楷体" w:cs="楷体"/>
          <w:lang w:val="en-US" w:eastAsia="zh-CN"/>
        </w:rPr>
        <w:t>）</w:t>
      </w:r>
    </w:p>
    <w:p>
      <w:pPr>
        <w:keepNext w:val="0"/>
        <w:keepLines w:val="0"/>
        <w:widowControl/>
        <w:numPr>
          <w:ilvl w:val="0"/>
          <w:numId w:val="30"/>
        </w:numPr>
        <w:suppressLineNumbers w:val="0"/>
        <w:spacing w:line="26" w:lineRule="atLeast"/>
        <w:jc w:val="left"/>
        <w:rPr>
          <w:rFonts w:hint="default" w:ascii="楷体" w:hAnsi="楷体" w:eastAsia="楷体" w:cs="楷体"/>
          <w:color w:val="4C634F"/>
          <w:kern w:val="0"/>
          <w:sz w:val="18"/>
          <w:szCs w:val="18"/>
          <w:shd w:val="clear" w:fill="FFFFFF"/>
          <w:lang w:val="en-US" w:eastAsia="zh-CN" w:bidi="ar"/>
        </w:rPr>
      </w:pPr>
      <w:r>
        <w:rPr>
          <w:rFonts w:hint="eastAsia" w:ascii="楷体" w:hAnsi="楷体" w:eastAsia="楷体" w:cs="楷体"/>
        </w:rPr>
        <w:fldChar w:fldCharType="begin"/>
      </w:r>
      <w:r>
        <w:rPr>
          <w:rFonts w:hint="eastAsia" w:ascii="楷体" w:hAnsi="楷体" w:eastAsia="楷体" w:cs="楷体"/>
        </w:rPr>
        <w:instrText xml:space="preserve"> HYPERLINK "https://baike.baidu.com/item/%E4%B8%AA%E4%BA%BA%E4%BF%A1%E6%81%AF%E7%AE%A1%E7%90%86%E7%B3%BB%E7%BB%9F/7122794?fromtitle=%E4%B8%AA%E4%BA%BA%E4%BF%A1%E6%81%AF%E7%AE%A1%E7%90%86&amp;fromid=23721642&amp;fr=aladdin" </w:instrText>
      </w:r>
      <w:r>
        <w:rPr>
          <w:rFonts w:hint="eastAsia" w:ascii="楷体" w:hAnsi="楷体" w:eastAsia="楷体" w:cs="楷体"/>
        </w:rPr>
        <w:fldChar w:fldCharType="separate"/>
      </w:r>
      <w:r>
        <w:rPr>
          <w:rFonts w:hint="eastAsia" w:ascii="楷体" w:hAnsi="楷体" w:eastAsia="楷体" w:cs="楷体"/>
        </w:rPr>
        <w:t>https://baike.baidu.com/item/%E4%B8%AA%E4%BA%BA%E4%BF%A1%E6%81%AF%E7%AE%A1%E7%90%86%E7%B3%BB%E7%BB%9F/7122794?fromtitle=%E4%B8%AA%E4%BA%BA%E4%BF%A1%E6%81%AF%E7%AE%A1%E7%90%86&amp;fromid=23721642&amp;fr=aladdin</w:t>
      </w:r>
      <w:r>
        <w:rPr>
          <w:rFonts w:hint="eastAsia" w:ascii="楷体" w:hAnsi="楷体" w:eastAsia="楷体" w:cs="楷体"/>
        </w:rPr>
        <w:fldChar w:fldCharType="end"/>
      </w:r>
      <w:r>
        <w:rPr>
          <w:rFonts w:hint="eastAsia" w:ascii="楷体" w:hAnsi="楷体" w:eastAsia="楷体" w:cs="楷体"/>
          <w:lang w:val="en-US" w:eastAsia="zh-CN"/>
        </w:rPr>
        <w:t>(</w:t>
      </w:r>
      <w:r>
        <w:rPr>
          <w:rFonts w:hint="eastAsia" w:ascii="楷体" w:hAnsi="楷体" w:eastAsia="楷体" w:cs="楷体"/>
          <w:color w:val="4C634F"/>
          <w:kern w:val="0"/>
          <w:sz w:val="18"/>
          <w:szCs w:val="18"/>
          <w:shd w:val="clear" w:fill="FFFFFF"/>
          <w:lang w:val="en-US" w:eastAsia="zh-CN" w:bidi="ar"/>
        </w:rPr>
        <w:t>个人信息管理.百度百科</w:t>
      </w:r>
      <w:r>
        <w:rPr>
          <w:rFonts w:hint="eastAsia" w:ascii="楷体" w:hAnsi="楷体" w:eastAsia="楷体" w:cs="楷体"/>
          <w:lang w:val="en-US" w:eastAsia="zh-CN"/>
        </w:rPr>
        <w:t>)</w:t>
      </w:r>
    </w:p>
    <w:p>
      <w:pPr>
        <w:keepNext w:val="0"/>
        <w:keepLines w:val="0"/>
        <w:widowControl/>
        <w:numPr>
          <w:ilvl w:val="0"/>
          <w:numId w:val="30"/>
        </w:numPr>
        <w:suppressLineNumbers w:val="0"/>
        <w:spacing w:line="26" w:lineRule="atLeast"/>
        <w:ind w:left="0" w:leftChars="0" w:firstLine="0" w:firstLineChars="0"/>
        <w:jc w:val="left"/>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信息系统开发与管理</w:t>
      </w:r>
      <w:r>
        <w:rPr>
          <w:rFonts w:hint="eastAsia" w:ascii="楷体" w:hAnsi="楷体" w:eastAsia="楷体" w:cs="楷体"/>
          <w:color w:val="4C634F"/>
          <w:kern w:val="0"/>
          <w:sz w:val="18"/>
          <w:szCs w:val="18"/>
          <w:shd w:val="clear" w:fill="FFFFFF"/>
          <w:lang w:val="en-US" w:eastAsia="zh-CN" w:bidi="ar"/>
        </w:rPr>
        <w:t>[M]</w:t>
      </w:r>
      <w:r>
        <w:rPr>
          <w:rFonts w:hint="eastAsia" w:ascii="楷体" w:hAnsi="楷体" w:eastAsia="楷体" w:cs="楷体"/>
          <w:sz w:val="18"/>
          <w:szCs w:val="18"/>
          <w:lang w:val="en-US" w:eastAsia="zh-CN"/>
        </w:rPr>
        <w:t>. 刘世峰主编 机械工业出版社出版</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rPr>
          <w:rFonts w:hint="eastAsia" w:ascii="楷体" w:hAnsi="楷体" w:eastAsia="楷体" w:cs="楷体"/>
          <w:sz w:val="18"/>
          <w:szCs w:val="18"/>
          <w:lang w:val="en-US" w:eastAsia="zh-CN"/>
        </w:rPr>
        <w:t>管理信息系统</w:t>
      </w:r>
      <w:r>
        <w:rPr>
          <w:rFonts w:hint="eastAsia" w:ascii="楷体" w:hAnsi="楷体" w:eastAsia="楷体" w:cs="楷体"/>
          <w:color w:val="4C634F"/>
          <w:kern w:val="0"/>
          <w:sz w:val="18"/>
          <w:szCs w:val="18"/>
          <w:shd w:val="clear" w:fill="FFFFFF"/>
          <w:lang w:val="en-US" w:eastAsia="zh-CN" w:bidi="ar"/>
        </w:rPr>
        <w:t>[M]</w:t>
      </w:r>
      <w:r>
        <w:rPr>
          <w:rFonts w:hint="eastAsia" w:ascii="楷体" w:hAnsi="楷体" w:eastAsia="楷体" w:cs="楷体"/>
          <w:sz w:val="18"/>
          <w:szCs w:val="18"/>
          <w:lang w:val="en-US" w:eastAsia="zh-CN"/>
        </w:rPr>
        <w:t>. 杨一平马慧主编 经济科学出版社出版</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rPr>
          <w:rFonts w:hint="eastAsia" w:ascii="楷体" w:hAnsi="楷体" w:eastAsia="楷体" w:cs="楷体"/>
          <w:sz w:val="18"/>
          <w:szCs w:val="18"/>
          <w:lang w:val="en-US" w:eastAsia="zh-CN"/>
        </w:rPr>
        <w:t>信息资源管理</w:t>
      </w:r>
      <w:r>
        <w:rPr>
          <w:rFonts w:hint="eastAsia" w:ascii="楷体" w:hAnsi="楷体" w:eastAsia="楷体" w:cs="楷体"/>
          <w:color w:val="4C634F"/>
          <w:kern w:val="0"/>
          <w:sz w:val="18"/>
          <w:szCs w:val="18"/>
          <w:shd w:val="clear" w:fill="FFFFFF"/>
          <w:lang w:val="en-US" w:eastAsia="zh-CN" w:bidi="ar"/>
        </w:rPr>
        <w:t>[M]</w:t>
      </w:r>
      <w:r>
        <w:rPr>
          <w:rFonts w:hint="eastAsia" w:ascii="楷体" w:hAnsi="楷体" w:eastAsia="楷体" w:cs="楷体"/>
          <w:sz w:val="18"/>
          <w:szCs w:val="18"/>
          <w:lang w:val="en-US" w:eastAsia="zh-CN"/>
        </w:rPr>
        <w:t>. 武刚主编 机械工业出版社出版 118 - 119</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rPr>
          <w:rFonts w:hint="eastAsia" w:ascii="楷体" w:hAnsi="楷体" w:eastAsia="楷体" w:cs="楷体"/>
          <w:sz w:val="18"/>
          <w:szCs w:val="18"/>
          <w:lang w:val="en-US" w:eastAsia="zh-CN"/>
        </w:rPr>
        <w:t>软件开发流程与项目管理</w:t>
      </w:r>
      <w:r>
        <w:rPr>
          <w:rFonts w:hint="eastAsia" w:ascii="楷体" w:hAnsi="楷体" w:eastAsia="楷体" w:cs="楷体"/>
          <w:color w:val="4C634F"/>
          <w:kern w:val="0"/>
          <w:sz w:val="18"/>
          <w:szCs w:val="18"/>
          <w:shd w:val="clear" w:fill="FFFFFF"/>
          <w:lang w:val="en-US" w:eastAsia="zh-CN" w:bidi="ar"/>
        </w:rPr>
        <w:t>[M]</w:t>
      </w:r>
      <w:r>
        <w:rPr>
          <w:rFonts w:hint="eastAsia" w:ascii="楷体" w:hAnsi="楷体" w:eastAsia="楷体" w:cs="楷体"/>
          <w:sz w:val="18"/>
          <w:szCs w:val="18"/>
          <w:lang w:val="en-US" w:eastAsia="zh-CN"/>
        </w:rPr>
        <w:t xml:space="preserve"> 邹承俊，张瑾主编 中国水利水电出版社出版</w:t>
      </w:r>
    </w:p>
    <w:p>
      <w:pPr>
        <w:keepNext w:val="0"/>
        <w:keepLines w:val="0"/>
        <w:widowControl/>
        <w:numPr>
          <w:ilvl w:val="0"/>
          <w:numId w:val="30"/>
        </w:numPr>
        <w:suppressLineNumbers w:val="0"/>
        <w:spacing w:line="26" w:lineRule="atLeast"/>
        <w:ind w:left="0" w:leftChars="0" w:firstLine="0" w:firstLineChars="0"/>
        <w:jc w:val="left"/>
        <w:rPr>
          <w:rFonts w:hint="eastAsia" w:ascii="楷体" w:hAnsi="楷体" w:eastAsia="楷体" w:cs="楷体"/>
          <w:lang w:val="en-US" w:eastAsia="zh-CN"/>
        </w:rPr>
      </w:pPr>
      <w:r>
        <w:fldChar w:fldCharType="begin"/>
      </w:r>
      <w:r>
        <w:instrText xml:space="preserve"> HYPERLINK "https://developer.mozilla.org/zh-CN/docs/Web" </w:instrText>
      </w:r>
      <w:r>
        <w:fldChar w:fldCharType="separate"/>
      </w:r>
      <w:r>
        <w:t>https://developer.mozilla.org/zh-CN/docs/Web</w:t>
      </w:r>
      <w:r>
        <w:fldChar w:fldCharType="end"/>
      </w:r>
      <w:r>
        <w:rPr>
          <w:rFonts w:hint="eastAsia"/>
          <w:lang w:eastAsia="zh-CN"/>
        </w:rPr>
        <w:t>（</w:t>
      </w:r>
      <w:r>
        <w:rPr>
          <w:rFonts w:hint="eastAsia"/>
          <w:lang w:val="en-US" w:eastAsia="zh-CN"/>
        </w:rPr>
        <w:t>web开发技术</w:t>
      </w:r>
      <w:r>
        <w:rPr>
          <w:rFonts w:hint="eastAsia"/>
          <w:lang w:eastAsia="zh-CN"/>
        </w:rPr>
        <w:t>）</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rPr>
          <w:rFonts w:hint="eastAsia" w:ascii="楷体" w:hAnsi="楷体" w:eastAsia="楷体" w:cs="楷体"/>
          <w:lang w:val="en-US" w:eastAsia="zh-CN"/>
        </w:rPr>
        <w:t xml:space="preserve"> </w:t>
      </w:r>
      <w:r>
        <w:rPr>
          <w:rFonts w:hint="eastAsia" w:ascii="楷体" w:hAnsi="楷体" w:eastAsia="楷体" w:cs="楷体"/>
        </w:rPr>
        <w:fldChar w:fldCharType="begin"/>
      </w:r>
      <w:r>
        <w:rPr>
          <w:rFonts w:hint="eastAsia" w:ascii="楷体" w:hAnsi="楷体" w:eastAsia="楷体" w:cs="楷体"/>
        </w:rPr>
        <w:instrText xml:space="preserve"> HYPERLINK "https://zh.wikipedia.org/wiki/PHP" </w:instrText>
      </w:r>
      <w:r>
        <w:rPr>
          <w:rFonts w:hint="eastAsia" w:ascii="楷体" w:hAnsi="楷体" w:eastAsia="楷体" w:cs="楷体"/>
        </w:rPr>
        <w:fldChar w:fldCharType="separate"/>
      </w:r>
      <w:r>
        <w:rPr>
          <w:rFonts w:hint="eastAsia" w:ascii="楷体" w:hAnsi="楷体" w:eastAsia="楷体" w:cs="楷体"/>
        </w:rPr>
        <w:t>https://zh.wikipedia.org/wiki/PHP</w:t>
      </w:r>
      <w:r>
        <w:rPr>
          <w:rFonts w:hint="eastAsia" w:ascii="楷体" w:hAnsi="楷体" w:eastAsia="楷体" w:cs="楷体"/>
        </w:rPr>
        <w:fldChar w:fldCharType="end"/>
      </w:r>
      <w:r>
        <w:rPr>
          <w:rFonts w:hint="eastAsia" w:ascii="楷体" w:hAnsi="楷体" w:eastAsia="楷体" w:cs="楷体"/>
          <w:lang w:eastAsia="zh-CN"/>
        </w:rPr>
        <w:t>（</w:t>
      </w:r>
      <w:r>
        <w:rPr>
          <w:rFonts w:hint="eastAsia" w:ascii="楷体" w:hAnsi="楷体" w:eastAsia="楷体" w:cs="楷体"/>
          <w:lang w:val="en-US" w:eastAsia="zh-CN"/>
        </w:rPr>
        <w:t>PHP维基百科</w:t>
      </w:r>
      <w:r>
        <w:rPr>
          <w:rFonts w:hint="eastAsia" w:ascii="楷体" w:hAnsi="楷体" w:eastAsia="楷体" w:cs="楷体"/>
          <w:lang w:eastAsia="zh-CN"/>
        </w:rPr>
        <w:t>）</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rPr>
          <w:rFonts w:hint="eastAsia"/>
        </w:rPr>
        <w:t>基于云平台的个人信息管理系统的设计与实现</w:t>
      </w:r>
      <w:r>
        <w:rPr>
          <w:rFonts w:hint="eastAsia"/>
          <w:lang w:val="en-US" w:eastAsia="zh-CN"/>
        </w:rPr>
        <w:t>. 钟承硕士论文 华中科技大学 2014</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fldChar w:fldCharType="begin"/>
      </w:r>
      <w:r>
        <w:instrText xml:space="preserve"> HYPERLINK "https://blog.csdn.net/weixin_43951932/article/details/88970510" \l "_Toc533170026" </w:instrText>
      </w:r>
      <w:r>
        <w:fldChar w:fldCharType="separate"/>
      </w:r>
      <w:r>
        <w:t>https://blog.csdn.net/weixin_43951932/article/details/88970510#_Toc533170026</w:t>
      </w:r>
      <w:r>
        <w:fldChar w:fldCharType="end"/>
      </w:r>
      <w:r>
        <w:rPr>
          <w:rFonts w:hint="eastAsia"/>
          <w:lang w:eastAsia="zh-CN"/>
        </w:rPr>
        <w:t>（个人信息管理系统的设计与实现）</w:t>
      </w:r>
    </w:p>
    <w:p>
      <w:pPr>
        <w:keepNext w:val="0"/>
        <w:keepLines w:val="0"/>
        <w:widowControl/>
        <w:numPr>
          <w:ilvl w:val="0"/>
          <w:numId w:val="30"/>
        </w:numPr>
        <w:suppressLineNumbers w:val="0"/>
        <w:spacing w:line="26" w:lineRule="atLeast"/>
        <w:ind w:left="0" w:leftChars="0" w:firstLine="0" w:firstLineChars="0"/>
        <w:jc w:val="left"/>
        <w:rPr>
          <w:rFonts w:hint="default" w:ascii="楷体" w:hAnsi="楷体" w:eastAsia="楷体" w:cs="楷体"/>
          <w:sz w:val="18"/>
          <w:szCs w:val="18"/>
          <w:lang w:val="en-US" w:eastAsia="zh-CN"/>
        </w:rPr>
      </w:pPr>
      <w:r>
        <w:rPr>
          <w:rFonts w:hint="eastAsia" w:ascii="楷体" w:hAnsi="楷体" w:eastAsia="楷体" w:cs="楷体"/>
        </w:rPr>
        <w:fldChar w:fldCharType="begin"/>
      </w:r>
      <w:r>
        <w:rPr>
          <w:rFonts w:hint="eastAsia" w:ascii="楷体" w:hAnsi="楷体" w:eastAsia="楷体" w:cs="楷体"/>
        </w:rPr>
        <w:instrText xml:space="preserve"> HYPERLINK "https://learnku.com/laravel/wikis" </w:instrText>
      </w:r>
      <w:r>
        <w:rPr>
          <w:rFonts w:hint="eastAsia" w:ascii="楷体" w:hAnsi="楷体" w:eastAsia="楷体" w:cs="楷体"/>
        </w:rPr>
        <w:fldChar w:fldCharType="separate"/>
      </w:r>
      <w:r>
        <w:rPr>
          <w:rFonts w:hint="eastAsia" w:ascii="楷体" w:hAnsi="楷体" w:eastAsia="楷体" w:cs="楷体"/>
        </w:rPr>
        <w:t>https://learnku.com/laravel/wikis</w:t>
      </w:r>
      <w:r>
        <w:rPr>
          <w:rFonts w:hint="eastAsia" w:ascii="楷体" w:hAnsi="楷体" w:eastAsia="楷体" w:cs="楷体"/>
        </w:rPr>
        <w:fldChar w:fldCharType="end"/>
      </w:r>
      <w:r>
        <w:rPr>
          <w:rFonts w:hint="eastAsia" w:ascii="楷体" w:hAnsi="楷体" w:eastAsia="楷体" w:cs="楷体"/>
          <w:lang w:eastAsia="zh-CN"/>
        </w:rPr>
        <w:t>（</w:t>
      </w:r>
      <w:r>
        <w:rPr>
          <w:rFonts w:hint="eastAsia" w:ascii="楷体" w:hAnsi="楷体" w:eastAsia="楷体" w:cs="楷体"/>
          <w:lang w:val="en-US" w:eastAsia="zh-CN"/>
        </w:rPr>
        <w:t>Laravel中国</w:t>
      </w:r>
      <w:r>
        <w:rPr>
          <w:rFonts w:hint="eastAsia" w:ascii="楷体" w:hAnsi="楷体" w:eastAsia="楷体" w:cs="楷体"/>
          <w:lang w:eastAsia="zh-CN"/>
        </w:rPr>
        <w:t>）</w:t>
      </w:r>
    </w:p>
    <w:p>
      <w:pPr>
        <w:pStyle w:val="14"/>
        <w:numPr>
          <w:ilvl w:val="0"/>
          <w:numId w:val="0"/>
        </w:numPr>
        <w:spacing w:before="156" w:beforeLines="50" w:after="156" w:afterLines="50"/>
        <w:ind w:leftChars="0"/>
        <w:outlineLvl w:val="9"/>
        <w:rPr>
          <w:rFonts w:hint="eastAsia"/>
        </w:rPr>
      </w:pPr>
    </w:p>
    <w:p>
      <w:pPr>
        <w:pStyle w:val="18"/>
        <w:outlineLvl w:val="9"/>
        <w:rPr>
          <w:rFonts w:hint="eastAsia"/>
        </w:rPr>
      </w:pPr>
    </w:p>
    <w:p>
      <w:pPr>
        <w:pStyle w:val="18"/>
        <w:outlineLvl w:val="9"/>
        <w:rPr>
          <w:rFonts w:hint="eastAsia"/>
        </w:rPr>
      </w:pPr>
      <w:bookmarkStart w:id="35" w:name="_Toc32222_WPSOffice_Level1"/>
      <w:bookmarkStart w:id="36" w:name="_Toc17062"/>
      <w:r>
        <w:rPr>
          <w:rFonts w:hint="eastAsia"/>
        </w:rPr>
        <w:t>致谢</w:t>
      </w:r>
      <w:bookmarkEnd w:id="35"/>
      <w:bookmarkEnd w:id="36"/>
    </w:p>
    <w:p>
      <w:pPr>
        <w:spacing w:before="156" w:beforeLines="50" w:after="156" w:afterLines="50"/>
        <w:ind w:firstLine="420"/>
        <w:rPr>
          <w:rFonts w:hint="eastAsia"/>
        </w:rPr>
      </w:pPr>
      <w:r>
        <w:rPr>
          <w:rFonts w:hint="eastAsia"/>
        </w:rPr>
        <w:t>首先衷心地感谢</w:t>
      </w:r>
      <w:r>
        <w:rPr>
          <w:rFonts w:hint="eastAsia" w:ascii="宋体" w:hAnsi="宋体"/>
        </w:rPr>
        <w:t>庄华</w:t>
      </w:r>
      <w:r>
        <w:rPr>
          <w:rFonts w:hint="eastAsia"/>
        </w:rPr>
        <w:t>老师。给予了很多</w:t>
      </w:r>
      <w:r>
        <w:rPr>
          <w:rFonts w:hint="eastAsia"/>
          <w:lang w:eastAsia="zh-CN"/>
        </w:rPr>
        <w:t>的</w:t>
      </w:r>
      <w:r>
        <w:rPr>
          <w:rFonts w:hint="eastAsia"/>
        </w:rPr>
        <w:t>指导与帮助。本次毕业设计，从选题到论文撰写，给予我很多宝贵的意见。</w:t>
      </w:r>
      <w:r>
        <w:rPr>
          <w:rFonts w:hint="eastAsia"/>
          <w:lang w:eastAsia="zh-CN"/>
        </w:rPr>
        <w:t>庄</w:t>
      </w:r>
      <w:r>
        <w:rPr>
          <w:rFonts w:hint="eastAsia"/>
        </w:rPr>
        <w:t>老师</w:t>
      </w:r>
      <w:r>
        <w:rPr>
          <w:rFonts w:hint="eastAsia"/>
          <w:lang w:eastAsia="zh-CN"/>
        </w:rPr>
        <w:t>和蔼可亲</w:t>
      </w:r>
      <w:r>
        <w:rPr>
          <w:rFonts w:hint="eastAsia"/>
        </w:rPr>
        <w:t>、</w:t>
      </w:r>
      <w:r>
        <w:rPr>
          <w:rFonts w:hint="eastAsia"/>
          <w:lang w:eastAsia="zh-CN"/>
        </w:rPr>
        <w:t>博学多才，瑰玮倜傥，给我留下了深刻的印象；</w:t>
      </w:r>
      <w:r>
        <w:rPr>
          <w:rFonts w:hint="eastAsia"/>
        </w:rPr>
        <w:t>严谨的治学态度</w:t>
      </w:r>
      <w:r>
        <w:rPr>
          <w:rFonts w:hint="eastAsia"/>
          <w:lang w:eastAsia="zh-CN"/>
        </w:rPr>
        <w:t>，从严从高的理论要求，无时无刻鞭策和鼓舞着我，潜移默化地影响着我</w:t>
      </w:r>
      <w:r>
        <w:rPr>
          <w:rFonts w:hint="eastAsia"/>
        </w:rPr>
        <w:t>。在此</w:t>
      </w:r>
      <w:r>
        <w:rPr>
          <w:rFonts w:hint="eastAsia"/>
          <w:lang w:eastAsia="zh-CN"/>
        </w:rPr>
        <w:t>向庄</w:t>
      </w:r>
      <w:r>
        <w:rPr>
          <w:rFonts w:hint="eastAsia"/>
        </w:rPr>
        <w:t>华老师表示</w:t>
      </w:r>
      <w:r>
        <w:rPr>
          <w:rFonts w:hint="eastAsia"/>
          <w:lang w:eastAsia="zh-CN"/>
        </w:rPr>
        <w:t>崇高</w:t>
      </w:r>
      <w:r>
        <w:rPr>
          <w:rFonts w:hint="eastAsia"/>
        </w:rPr>
        <w:t>的敬意和衷心的感谢。</w:t>
      </w:r>
    </w:p>
    <w:p>
      <w:pPr>
        <w:spacing w:before="156" w:beforeLines="50" w:after="156" w:afterLines="50"/>
        <w:ind w:firstLine="420" w:firstLineChars="200"/>
        <w:rPr>
          <w:rFonts w:hint="eastAsia"/>
        </w:rPr>
      </w:pPr>
      <w:r>
        <w:rPr>
          <w:rFonts w:hint="eastAsia"/>
        </w:rPr>
        <w:t>感谢</w:t>
      </w:r>
      <w:r>
        <w:rPr>
          <w:rFonts w:hint="eastAsia"/>
          <w:lang w:eastAsia="zh-CN"/>
        </w:rPr>
        <w:t>各位同学</w:t>
      </w:r>
      <w:r>
        <w:rPr>
          <w:rFonts w:hint="eastAsia"/>
        </w:rPr>
        <w:t>。从毕业设计到毕业论文的撰写，</w:t>
      </w:r>
      <w:r>
        <w:rPr>
          <w:rFonts w:hint="eastAsia"/>
          <w:lang w:eastAsia="zh-CN"/>
        </w:rPr>
        <w:t>各位同学</w:t>
      </w:r>
      <w:r>
        <w:rPr>
          <w:rFonts w:hint="eastAsia"/>
        </w:rPr>
        <w:t>都给了我很大的帮助，在平时的讨论中给我提出了许多宝贵的意见和建议。</w:t>
      </w:r>
      <w:r>
        <w:rPr>
          <w:rFonts w:hint="eastAsia"/>
          <w:lang w:eastAsia="zh-CN"/>
        </w:rPr>
        <w:t>同学们的思维敏捷</w:t>
      </w:r>
      <w:r>
        <w:rPr>
          <w:rFonts w:hint="eastAsia"/>
        </w:rPr>
        <w:t>、</w:t>
      </w:r>
      <w:r>
        <w:rPr>
          <w:rFonts w:hint="eastAsia"/>
          <w:lang w:eastAsia="zh-CN"/>
        </w:rPr>
        <w:t>认真负责</w:t>
      </w:r>
      <w:r>
        <w:rPr>
          <w:rFonts w:hint="eastAsia"/>
        </w:rPr>
        <w:t>的工作学习态度都</w:t>
      </w:r>
      <w:r>
        <w:rPr>
          <w:rFonts w:hint="eastAsia"/>
          <w:lang w:eastAsia="zh-CN"/>
        </w:rPr>
        <w:t>给了</w:t>
      </w:r>
      <w:r>
        <w:rPr>
          <w:rFonts w:hint="eastAsia"/>
        </w:rPr>
        <w:t>我很</w:t>
      </w:r>
      <w:r>
        <w:rPr>
          <w:rFonts w:hint="eastAsia"/>
          <w:lang w:eastAsia="zh-CN"/>
        </w:rPr>
        <w:t>深的影响</w:t>
      </w:r>
      <w:r>
        <w:rPr>
          <w:rFonts w:hint="eastAsia"/>
        </w:rPr>
        <w:t>。在此，向</w:t>
      </w:r>
      <w:r>
        <w:rPr>
          <w:rFonts w:hint="eastAsia"/>
          <w:lang w:eastAsia="zh-CN"/>
        </w:rPr>
        <w:t>各位同学</w:t>
      </w:r>
      <w:r>
        <w:rPr>
          <w:rFonts w:hint="eastAsia"/>
        </w:rPr>
        <w:t>表示衷心的感谢</w:t>
      </w:r>
      <w:r>
        <w:rPr>
          <w:rFonts w:hint="eastAsia"/>
          <w:lang w:eastAsia="zh-CN"/>
        </w:rPr>
        <w:t>和诚挚的祝愿</w:t>
      </w:r>
      <w:r>
        <w:rPr>
          <w:rFonts w:hint="eastAsia"/>
        </w:rPr>
        <w:t>。</w:t>
      </w:r>
    </w:p>
    <w:p>
      <w:pPr>
        <w:spacing w:before="156" w:beforeLines="50" w:after="156" w:afterLines="50"/>
        <w:ind w:firstLine="420" w:firstLineChars="200"/>
        <w:rPr>
          <w:rFonts w:hint="eastAsia"/>
        </w:rPr>
      </w:pPr>
      <w:r>
        <w:rPr>
          <w:rFonts w:hint="eastAsia"/>
        </w:rPr>
        <w:t>感谢四年以来</w:t>
      </w:r>
      <w:r>
        <w:rPr>
          <w:rFonts w:hint="eastAsia"/>
          <w:lang w:eastAsia="zh-CN"/>
        </w:rPr>
        <w:t>各位</w:t>
      </w:r>
      <w:r>
        <w:rPr>
          <w:rFonts w:hint="eastAsia"/>
        </w:rPr>
        <w:t>老师们的</w:t>
      </w:r>
      <w:r>
        <w:rPr>
          <w:rFonts w:hint="eastAsia"/>
          <w:lang w:eastAsia="zh-CN"/>
        </w:rPr>
        <w:t>倾情授课</w:t>
      </w:r>
      <w:r>
        <w:rPr>
          <w:rFonts w:hint="eastAsia"/>
        </w:rPr>
        <w:t>，</w:t>
      </w:r>
      <w:r>
        <w:rPr>
          <w:rFonts w:hint="eastAsia"/>
          <w:lang w:eastAsia="zh-CN"/>
        </w:rPr>
        <w:t>让</w:t>
      </w:r>
      <w:r>
        <w:rPr>
          <w:rFonts w:hint="eastAsia"/>
        </w:rPr>
        <w:t>我们的知识</w:t>
      </w:r>
      <w:r>
        <w:rPr>
          <w:rFonts w:hint="eastAsia"/>
          <w:lang w:eastAsia="zh-CN"/>
        </w:rPr>
        <w:t>和</w:t>
      </w:r>
      <w:r>
        <w:rPr>
          <w:rFonts w:hint="eastAsia"/>
        </w:rPr>
        <w:t>视野</w:t>
      </w:r>
      <w:r>
        <w:rPr>
          <w:rFonts w:hint="eastAsia"/>
          <w:lang w:eastAsia="zh-CN"/>
        </w:rPr>
        <w:t>得到了很大的拓展，同时，</w:t>
      </w:r>
      <w:r>
        <w:rPr>
          <w:rFonts w:hint="eastAsia"/>
        </w:rPr>
        <w:t>提</w:t>
      </w:r>
      <w:r>
        <w:rPr>
          <w:rFonts w:hint="eastAsia"/>
          <w:lang w:eastAsia="zh-CN"/>
        </w:rPr>
        <w:t>升</w:t>
      </w:r>
      <w:r>
        <w:rPr>
          <w:rFonts w:hint="eastAsia"/>
        </w:rPr>
        <w:t>了我们发现问题、解决问题的</w:t>
      </w:r>
      <w:r>
        <w:rPr>
          <w:rFonts w:hint="eastAsia"/>
          <w:lang w:eastAsia="zh-CN"/>
        </w:rPr>
        <w:t>思维与</w:t>
      </w:r>
      <w:r>
        <w:rPr>
          <w:rFonts w:hint="eastAsia"/>
        </w:rPr>
        <w:t>能力，</w:t>
      </w:r>
      <w:r>
        <w:rPr>
          <w:rFonts w:hint="eastAsia"/>
          <w:lang w:eastAsia="zh-CN"/>
        </w:rPr>
        <w:t>让我的思维有了质的飞跃</w:t>
      </w:r>
      <w:r>
        <w:rPr>
          <w:rFonts w:hint="eastAsia"/>
        </w:rPr>
        <w:t>。</w:t>
      </w:r>
    </w:p>
    <w:p>
      <w:pPr>
        <w:spacing w:before="156" w:beforeLines="50" w:after="156" w:afterLines="50"/>
        <w:ind w:firstLine="420" w:firstLineChars="200"/>
        <w:outlineLvl w:val="9"/>
        <w:rPr>
          <w:rFonts w:hint="eastAsia"/>
        </w:rPr>
      </w:pPr>
      <w:r>
        <w:rPr>
          <w:rFonts w:hint="eastAsia"/>
        </w:rPr>
        <w:t>感谢开源</w:t>
      </w:r>
      <w:r>
        <w:rPr>
          <w:rFonts w:hint="eastAsia"/>
          <w:lang w:eastAsia="zh-CN"/>
        </w:rPr>
        <w:t>组织和社区</w:t>
      </w:r>
      <w:r>
        <w:rPr>
          <w:rFonts w:hint="eastAsia"/>
        </w:rPr>
        <w:t>，提供了</w:t>
      </w:r>
      <w:r>
        <w:rPr>
          <w:rFonts w:hint="eastAsia"/>
          <w:lang w:eastAsia="zh-CN"/>
        </w:rPr>
        <w:t>诸多的开源框架和类库</w:t>
      </w:r>
      <w:r>
        <w:rPr>
          <w:rFonts w:hint="eastAsia"/>
        </w:rPr>
        <w:t>，</w:t>
      </w:r>
      <w:r>
        <w:rPr>
          <w:rFonts w:hint="eastAsia"/>
          <w:lang w:eastAsia="zh-CN"/>
        </w:rPr>
        <w:t>给我提供了许多的思路上的引导和编码提示</w:t>
      </w:r>
      <w:r>
        <w:rPr>
          <w:rFonts w:hint="eastAsia"/>
        </w:rPr>
        <w:t>，</w:t>
      </w:r>
      <w:r>
        <w:rPr>
          <w:rFonts w:hint="eastAsia"/>
          <w:lang w:eastAsia="zh-CN"/>
        </w:rPr>
        <w:t>让</w:t>
      </w:r>
      <w:r>
        <w:rPr>
          <w:rFonts w:hint="eastAsia"/>
        </w:rPr>
        <w:t>我在程序开发</w:t>
      </w:r>
      <w:r>
        <w:rPr>
          <w:rFonts w:hint="eastAsia"/>
          <w:lang w:eastAsia="zh-CN"/>
        </w:rPr>
        <w:t>中得以快速实现功能需求</w:t>
      </w:r>
      <w:r>
        <w:rPr>
          <w:rFonts w:hint="eastAsia"/>
        </w:rPr>
        <w:t>。</w:t>
      </w:r>
      <w:bookmarkStart w:id="37" w:name="_Toc19860_WPSOffice_Level1"/>
      <w:r>
        <w:rPr>
          <w:rFonts w:hint="eastAsia"/>
          <w:lang w:eastAsia="zh-CN"/>
        </w:rPr>
        <w:t>最后，</w:t>
      </w:r>
      <w:r>
        <w:rPr>
          <w:rFonts w:hint="eastAsia"/>
        </w:rPr>
        <w:t>感谢一直关心我</w:t>
      </w:r>
      <w:r>
        <w:rPr>
          <w:rFonts w:hint="eastAsia"/>
          <w:lang w:eastAsia="zh-CN"/>
        </w:rPr>
        <w:t>的亲朋好友</w:t>
      </w:r>
      <w:r>
        <w:rPr>
          <w:rFonts w:hint="eastAsia"/>
        </w:rPr>
        <w:t>。</w:t>
      </w:r>
      <w:bookmarkEnd w:id="37"/>
    </w:p>
    <w:p>
      <w:pPr>
        <w:spacing w:before="156" w:beforeLines="50" w:after="156" w:afterLines="50"/>
        <w:ind w:firstLine="420" w:firstLineChars="200"/>
        <w:outlineLvl w:val="9"/>
        <w:rPr>
          <w:rFonts w:hint="eastAsia"/>
        </w:rPr>
      </w:pPr>
    </w:p>
    <w:p>
      <w:pPr>
        <w:spacing w:before="156" w:beforeLines="50" w:after="156" w:afterLines="50"/>
        <w:ind w:firstLine="723" w:firstLineChars="200"/>
        <w:jc w:val="center"/>
        <w:outlineLvl w:val="9"/>
        <w:rPr>
          <w:rFonts w:hint="eastAsia"/>
          <w:sz w:val="36"/>
          <w:szCs w:val="36"/>
        </w:rPr>
      </w:pPr>
      <w:r>
        <w:rPr>
          <w:rFonts w:hint="eastAsia"/>
          <w:b/>
          <w:bCs/>
          <w:sz w:val="36"/>
          <w:szCs w:val="36"/>
        </w:rPr>
        <w:t>Design and Implementation of Web-based Personal Information Fusion System</w:t>
      </w:r>
    </w:p>
    <w:p>
      <w:pPr>
        <w:spacing w:before="156" w:beforeLines="50" w:after="156" w:afterLines="50"/>
        <w:ind w:firstLine="420" w:firstLineChars="200"/>
        <w:outlineLvl w:val="9"/>
        <w:rPr>
          <w:rFonts w:hint="eastAsia"/>
        </w:rPr>
      </w:pPr>
    </w:p>
    <w:p>
      <w:pPr>
        <w:spacing w:before="156" w:beforeLines="50" w:after="156" w:afterLines="50"/>
        <w:outlineLvl w:val="9"/>
        <w:rPr>
          <w:rFonts w:hint="default"/>
          <w:lang w:val="en-US" w:eastAsia="zh-CN"/>
        </w:rPr>
      </w:pPr>
      <w:r>
        <w:rPr>
          <w:rFonts w:hint="eastAsia"/>
          <w:lang w:val="en-US" w:eastAsia="zh-CN"/>
        </w:rPr>
        <w:t>【</w:t>
      </w:r>
      <w:r>
        <w:rPr>
          <w:rFonts w:hint="default"/>
          <w:b/>
          <w:bCs/>
          <w:sz w:val="24"/>
          <w:szCs w:val="24"/>
          <w:lang w:val="en-US" w:eastAsia="zh-CN"/>
        </w:rPr>
        <w:t>Abstract</w:t>
      </w:r>
      <w:r>
        <w:rPr>
          <w:rFonts w:hint="eastAsia"/>
          <w:lang w:val="en-US" w:eastAsia="zh-CN"/>
        </w:rPr>
        <w:t xml:space="preserve">】 </w:t>
      </w:r>
      <w:r>
        <w:rPr>
          <w:rFonts w:hint="default"/>
          <w:lang w:val="en-US" w:eastAsia="zh-CN"/>
        </w:rPr>
        <w:t>Personal information management is to manage personal information with information technology to help individuals improve work efficiency, integrate all personal information resources, and improve individual competitiveness. It is a new management concept and method. It can turn all kinds of materials owned by individuals and readily available information into more valuable knowledge, which will ultimately benefit their work and life. Through the integration of personal information, people can raise Be a good learning habit, enhance information literacy, improve your professional knowledge system, improve your ability and competitiveness, and lay a solid foundation for achieving personal value and sustainable development. This paper mainly describes the design and implementation of personal information fusion system on the Web using Lavaral technology. The system integrates personal or family-owned information (including family and life, work and study, and personal or family health information) into a system. As long as the personal information fusion system is used, functions such as query, management and analysis can be realized. Using this system can effectively use personal information in the information age to improve the quality and efficiency of life, work and learning.</w:t>
      </w:r>
    </w:p>
    <w:p>
      <w:pPr>
        <w:spacing w:before="156" w:beforeLines="50" w:after="156" w:afterLines="50"/>
        <w:outlineLvl w:val="9"/>
        <w:rPr>
          <w:rFonts w:hint="eastAsia"/>
          <w:sz w:val="24"/>
          <w:szCs w:val="24"/>
          <w:lang w:val="en-US" w:eastAsia="zh-CN"/>
        </w:rPr>
      </w:pPr>
    </w:p>
    <w:p>
      <w:pPr>
        <w:spacing w:before="156" w:beforeLines="50" w:after="156" w:afterLines="50"/>
        <w:outlineLvl w:val="9"/>
        <w:rPr>
          <w:rFonts w:hint="default"/>
          <w:lang w:val="en-US" w:eastAsia="zh-CN"/>
        </w:rPr>
      </w:pPr>
      <w:r>
        <w:rPr>
          <w:rFonts w:hint="eastAsia"/>
          <w:sz w:val="24"/>
          <w:szCs w:val="24"/>
          <w:lang w:val="en-US" w:eastAsia="zh-CN"/>
        </w:rPr>
        <w:t>【</w:t>
      </w:r>
      <w:r>
        <w:rPr>
          <w:rFonts w:hint="default"/>
          <w:b/>
          <w:bCs/>
          <w:sz w:val="24"/>
          <w:szCs w:val="24"/>
          <w:lang w:val="en-US" w:eastAsia="zh-CN"/>
        </w:rPr>
        <w:t>Keywords</w:t>
      </w:r>
      <w:r>
        <w:rPr>
          <w:rFonts w:hint="eastAsia"/>
          <w:sz w:val="24"/>
          <w:szCs w:val="24"/>
          <w:lang w:val="en-US" w:eastAsia="zh-CN"/>
        </w:rPr>
        <w:t>】</w:t>
      </w:r>
      <w:r>
        <w:rPr>
          <w:rFonts w:hint="default"/>
          <w:lang w:val="en-US" w:eastAsia="zh-CN"/>
        </w:rPr>
        <w:t>personal information management, personal information fusion, Web, Laravel</w:t>
      </w:r>
    </w:p>
    <w:sectPr>
      <w:footerReference r:id="rId7" w:type="default"/>
      <w:pgSz w:w="11906" w:h="16838"/>
      <w:pgMar w:top="1440" w:right="1179" w:bottom="1440" w:left="1179"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27</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XVf4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X72h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xXVf4VAgAAFQQAAA4AAAAAAAAA&#10;AQAgAAAAHwEAAGRycy9lMm9Eb2MueG1sUEsFBgAAAAAGAAYAWQEAAKY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27</w:t>
                    </w:r>
                    <w:r>
                      <w:rPr>
                        <w:rFonts w:hint="eastAsia"/>
                        <w:lang w:eastAsia="zh-CN"/>
                      </w:rPr>
                      <w:fldChar w:fldCharType="end"/>
                    </w:r>
                    <w:r>
                      <w:rPr>
                        <w:rFonts w:hint="eastAsia"/>
                        <w:lang w:eastAsia="zh-CN"/>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27</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27</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lang w:eastAsia="zh-CN"/>
      </w:rPr>
      <w:t>深圳大学本科毕业论文</w:t>
    </w:r>
    <w:r>
      <w:rPr>
        <w:rFonts w:hint="eastAsia" w:asciiTheme="minorEastAsia" w:hAnsiTheme="minorEastAsia" w:eastAsiaTheme="minorEastAsia" w:cstheme="minorEastAsia"/>
        <w:lang w:val="en-US" w:eastAsia="zh-CN"/>
      </w:rPr>
      <w:t xml:space="preserve"> 一一 基于Web的个人信息融合系统的设计与实现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A88B2D"/>
    <w:multiLevelType w:val="singleLevel"/>
    <w:tmpl w:val="8DA88B2D"/>
    <w:lvl w:ilvl="0" w:tentative="0">
      <w:start w:val="1"/>
      <w:numFmt w:val="upperLetter"/>
      <w:lvlText w:val="%1."/>
      <w:lvlJc w:val="left"/>
      <w:pPr>
        <w:tabs>
          <w:tab w:val="left" w:pos="312"/>
        </w:tabs>
      </w:pPr>
    </w:lvl>
  </w:abstractNum>
  <w:abstractNum w:abstractNumId="1">
    <w:nsid w:val="8F9EF4CD"/>
    <w:multiLevelType w:val="singleLevel"/>
    <w:tmpl w:val="8F9EF4CD"/>
    <w:lvl w:ilvl="0" w:tentative="0">
      <w:start w:val="1"/>
      <w:numFmt w:val="decimal"/>
      <w:lvlText w:val="%1)"/>
      <w:lvlJc w:val="left"/>
      <w:pPr>
        <w:ind w:left="425" w:hanging="425"/>
      </w:pPr>
      <w:rPr>
        <w:rFonts w:hint="default"/>
      </w:rPr>
    </w:lvl>
  </w:abstractNum>
  <w:abstractNum w:abstractNumId="2">
    <w:nsid w:val="9207FC6C"/>
    <w:multiLevelType w:val="singleLevel"/>
    <w:tmpl w:val="9207FC6C"/>
    <w:lvl w:ilvl="0" w:tentative="0">
      <w:start w:val="1"/>
      <w:numFmt w:val="bullet"/>
      <w:lvlText w:val=""/>
      <w:lvlJc w:val="left"/>
      <w:pPr>
        <w:ind w:left="420" w:hanging="420"/>
      </w:pPr>
      <w:rPr>
        <w:rFonts w:hint="default" w:ascii="Wingdings" w:hAnsi="Wingdings"/>
      </w:rPr>
    </w:lvl>
  </w:abstractNum>
  <w:abstractNum w:abstractNumId="3">
    <w:nsid w:val="A6CD0773"/>
    <w:multiLevelType w:val="singleLevel"/>
    <w:tmpl w:val="A6CD0773"/>
    <w:lvl w:ilvl="0" w:tentative="0">
      <w:start w:val="2"/>
      <w:numFmt w:val="decimal"/>
      <w:suff w:val="nothing"/>
      <w:lvlText w:val="（%1）"/>
      <w:lvlJc w:val="left"/>
    </w:lvl>
  </w:abstractNum>
  <w:abstractNum w:abstractNumId="4">
    <w:nsid w:val="AF2AE38D"/>
    <w:multiLevelType w:val="singleLevel"/>
    <w:tmpl w:val="AF2AE38D"/>
    <w:lvl w:ilvl="0" w:tentative="0">
      <w:start w:val="1"/>
      <w:numFmt w:val="chineseCounting"/>
      <w:suff w:val="nothing"/>
      <w:lvlText w:val="（%1）"/>
      <w:lvlJc w:val="left"/>
      <w:pPr>
        <w:ind w:left="0" w:firstLine="420"/>
      </w:pPr>
      <w:rPr>
        <w:rFonts w:hint="eastAsia"/>
      </w:rPr>
    </w:lvl>
  </w:abstractNum>
  <w:abstractNum w:abstractNumId="5">
    <w:nsid w:val="B21525E3"/>
    <w:multiLevelType w:val="singleLevel"/>
    <w:tmpl w:val="B21525E3"/>
    <w:lvl w:ilvl="0" w:tentative="0">
      <w:start w:val="1"/>
      <w:numFmt w:val="upperLetter"/>
      <w:lvlText w:val="%1."/>
      <w:lvlJc w:val="left"/>
      <w:pPr>
        <w:tabs>
          <w:tab w:val="left" w:pos="312"/>
        </w:tabs>
      </w:pPr>
    </w:lvl>
  </w:abstractNum>
  <w:abstractNum w:abstractNumId="6">
    <w:nsid w:val="B3407E04"/>
    <w:multiLevelType w:val="singleLevel"/>
    <w:tmpl w:val="B3407E04"/>
    <w:lvl w:ilvl="0" w:tentative="0">
      <w:start w:val="1"/>
      <w:numFmt w:val="decimal"/>
      <w:suff w:val="nothing"/>
      <w:lvlText w:val="（%1）"/>
      <w:lvlJc w:val="left"/>
    </w:lvl>
  </w:abstractNum>
  <w:abstractNum w:abstractNumId="7">
    <w:nsid w:val="B93B371C"/>
    <w:multiLevelType w:val="singleLevel"/>
    <w:tmpl w:val="B93B371C"/>
    <w:lvl w:ilvl="0" w:tentative="0">
      <w:start w:val="1"/>
      <w:numFmt w:val="decimal"/>
      <w:lvlText w:val="[%1]"/>
      <w:lvlJc w:val="left"/>
      <w:pPr>
        <w:tabs>
          <w:tab w:val="left" w:pos="312"/>
        </w:tabs>
      </w:pPr>
    </w:lvl>
  </w:abstractNum>
  <w:abstractNum w:abstractNumId="8">
    <w:nsid w:val="BC82C9BD"/>
    <w:multiLevelType w:val="singleLevel"/>
    <w:tmpl w:val="BC82C9BD"/>
    <w:lvl w:ilvl="0" w:tentative="0">
      <w:start w:val="2"/>
      <w:numFmt w:val="upperLetter"/>
      <w:lvlText w:val="%1."/>
      <w:lvlJc w:val="left"/>
      <w:pPr>
        <w:tabs>
          <w:tab w:val="left" w:pos="312"/>
        </w:tabs>
      </w:pPr>
    </w:lvl>
  </w:abstractNum>
  <w:abstractNum w:abstractNumId="9">
    <w:nsid w:val="D152CE8F"/>
    <w:multiLevelType w:val="singleLevel"/>
    <w:tmpl w:val="D152CE8F"/>
    <w:lvl w:ilvl="0" w:tentative="0">
      <w:start w:val="1"/>
      <w:numFmt w:val="decimalEnclosedCircleChinese"/>
      <w:suff w:val="nothing"/>
      <w:lvlText w:val="%1　"/>
      <w:lvlJc w:val="left"/>
      <w:pPr>
        <w:ind w:left="0" w:firstLine="400"/>
      </w:pPr>
      <w:rPr>
        <w:rFonts w:hint="eastAsia"/>
      </w:rPr>
    </w:lvl>
  </w:abstractNum>
  <w:abstractNum w:abstractNumId="10">
    <w:nsid w:val="DDEDBAD4"/>
    <w:multiLevelType w:val="singleLevel"/>
    <w:tmpl w:val="DDEDBAD4"/>
    <w:lvl w:ilvl="0" w:tentative="0">
      <w:start w:val="1"/>
      <w:numFmt w:val="decimal"/>
      <w:suff w:val="nothing"/>
      <w:lvlText w:val="（%1）"/>
      <w:lvlJc w:val="left"/>
    </w:lvl>
  </w:abstractNum>
  <w:abstractNum w:abstractNumId="11">
    <w:nsid w:val="DF10878E"/>
    <w:multiLevelType w:val="multilevel"/>
    <w:tmpl w:val="DF1087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E6A712A2"/>
    <w:multiLevelType w:val="multilevel"/>
    <w:tmpl w:val="E6A712A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ED097F38"/>
    <w:multiLevelType w:val="multilevel"/>
    <w:tmpl w:val="ED097F3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0CB493C4"/>
    <w:multiLevelType w:val="singleLevel"/>
    <w:tmpl w:val="0CB493C4"/>
    <w:lvl w:ilvl="0" w:tentative="0">
      <w:start w:val="1"/>
      <w:numFmt w:val="decimal"/>
      <w:suff w:val="nothing"/>
      <w:lvlText w:val="%1）"/>
      <w:lvlJc w:val="left"/>
    </w:lvl>
  </w:abstractNum>
  <w:abstractNum w:abstractNumId="15">
    <w:nsid w:val="11A48E0D"/>
    <w:multiLevelType w:val="singleLevel"/>
    <w:tmpl w:val="11A48E0D"/>
    <w:lvl w:ilvl="0" w:tentative="0">
      <w:start w:val="1"/>
      <w:numFmt w:val="upperLetter"/>
      <w:lvlText w:val="%1."/>
      <w:lvlJc w:val="left"/>
      <w:pPr>
        <w:tabs>
          <w:tab w:val="left" w:pos="312"/>
        </w:tabs>
      </w:pPr>
    </w:lvl>
  </w:abstractNum>
  <w:abstractNum w:abstractNumId="16">
    <w:nsid w:val="1A8DC44A"/>
    <w:multiLevelType w:val="singleLevel"/>
    <w:tmpl w:val="1A8DC44A"/>
    <w:lvl w:ilvl="0" w:tentative="0">
      <w:start w:val="1"/>
      <w:numFmt w:val="chineseCounting"/>
      <w:suff w:val="nothing"/>
      <w:lvlText w:val="%1、"/>
      <w:lvlJc w:val="left"/>
      <w:rPr>
        <w:rFonts w:hint="eastAsia"/>
      </w:rPr>
    </w:lvl>
  </w:abstractNum>
  <w:abstractNum w:abstractNumId="17">
    <w:nsid w:val="1E6F45A4"/>
    <w:multiLevelType w:val="singleLevel"/>
    <w:tmpl w:val="1E6F45A4"/>
    <w:lvl w:ilvl="0" w:tentative="0">
      <w:start w:val="1"/>
      <w:numFmt w:val="decimal"/>
      <w:lvlText w:val="(%1)"/>
      <w:lvlJc w:val="left"/>
      <w:pPr>
        <w:ind w:left="425" w:hanging="425"/>
      </w:pPr>
      <w:rPr>
        <w:rFonts w:hint="default"/>
      </w:rPr>
    </w:lvl>
  </w:abstractNum>
  <w:abstractNum w:abstractNumId="18">
    <w:nsid w:val="313361BE"/>
    <w:multiLevelType w:val="singleLevel"/>
    <w:tmpl w:val="313361BE"/>
    <w:lvl w:ilvl="0" w:tentative="0">
      <w:start w:val="1"/>
      <w:numFmt w:val="bullet"/>
      <w:lvlText w:val=""/>
      <w:lvlJc w:val="left"/>
      <w:pPr>
        <w:ind w:left="420" w:hanging="420"/>
      </w:pPr>
      <w:rPr>
        <w:rFonts w:hint="default" w:ascii="Wingdings" w:hAnsi="Wingdings"/>
      </w:rPr>
    </w:lvl>
  </w:abstractNum>
  <w:abstractNum w:abstractNumId="19">
    <w:nsid w:val="3CCB66C5"/>
    <w:multiLevelType w:val="singleLevel"/>
    <w:tmpl w:val="3CCB66C5"/>
    <w:lvl w:ilvl="0" w:tentative="0">
      <w:start w:val="1"/>
      <w:numFmt w:val="decimal"/>
      <w:suff w:val="nothing"/>
      <w:lvlText w:val="%1、"/>
      <w:lvlJc w:val="left"/>
    </w:lvl>
  </w:abstractNum>
  <w:abstractNum w:abstractNumId="20">
    <w:nsid w:val="3EBF5DB1"/>
    <w:multiLevelType w:val="singleLevel"/>
    <w:tmpl w:val="3EBF5DB1"/>
    <w:lvl w:ilvl="0" w:tentative="0">
      <w:start w:val="1"/>
      <w:numFmt w:val="chineseCounting"/>
      <w:suff w:val="nothing"/>
      <w:lvlText w:val="（%1）"/>
      <w:lvlJc w:val="left"/>
      <w:pPr>
        <w:ind w:left="0" w:firstLine="420"/>
      </w:pPr>
      <w:rPr>
        <w:rFonts w:hint="eastAsia"/>
      </w:rPr>
    </w:lvl>
  </w:abstractNum>
  <w:abstractNum w:abstractNumId="21">
    <w:nsid w:val="3FB6BDE8"/>
    <w:multiLevelType w:val="multilevel"/>
    <w:tmpl w:val="3FB6BDE8"/>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2">
    <w:nsid w:val="3FF612EC"/>
    <w:multiLevelType w:val="singleLevel"/>
    <w:tmpl w:val="3FF612EC"/>
    <w:lvl w:ilvl="0" w:tentative="0">
      <w:start w:val="1"/>
      <w:numFmt w:val="decimal"/>
      <w:lvlText w:val="%1)"/>
      <w:lvlJc w:val="left"/>
      <w:pPr>
        <w:ind w:left="425" w:hanging="425"/>
      </w:pPr>
      <w:rPr>
        <w:rFonts w:hint="default"/>
      </w:rPr>
    </w:lvl>
  </w:abstractNum>
  <w:abstractNum w:abstractNumId="23">
    <w:nsid w:val="494204C7"/>
    <w:multiLevelType w:val="singleLevel"/>
    <w:tmpl w:val="494204C7"/>
    <w:lvl w:ilvl="0" w:tentative="0">
      <w:start w:val="1"/>
      <w:numFmt w:val="decimal"/>
      <w:suff w:val="nothing"/>
      <w:lvlText w:val="（%1）"/>
      <w:lvlJc w:val="left"/>
    </w:lvl>
  </w:abstractNum>
  <w:abstractNum w:abstractNumId="24">
    <w:nsid w:val="561D6557"/>
    <w:multiLevelType w:val="singleLevel"/>
    <w:tmpl w:val="561D6557"/>
    <w:lvl w:ilvl="0" w:tentative="0">
      <w:start w:val="1"/>
      <w:numFmt w:val="decimal"/>
      <w:lvlText w:val="%1."/>
      <w:lvlJc w:val="left"/>
      <w:pPr>
        <w:ind w:left="425" w:hanging="425"/>
      </w:pPr>
      <w:rPr>
        <w:rFonts w:hint="default"/>
      </w:rPr>
    </w:lvl>
  </w:abstractNum>
  <w:abstractNum w:abstractNumId="25">
    <w:nsid w:val="61BC88D8"/>
    <w:multiLevelType w:val="singleLevel"/>
    <w:tmpl w:val="61BC88D8"/>
    <w:lvl w:ilvl="0" w:tentative="0">
      <w:start w:val="4"/>
      <w:numFmt w:val="upperLetter"/>
      <w:lvlText w:val="%1."/>
      <w:lvlJc w:val="left"/>
      <w:pPr>
        <w:tabs>
          <w:tab w:val="left" w:pos="312"/>
        </w:tabs>
      </w:pPr>
    </w:lvl>
  </w:abstractNum>
  <w:abstractNum w:abstractNumId="26">
    <w:nsid w:val="681E3EBE"/>
    <w:multiLevelType w:val="singleLevel"/>
    <w:tmpl w:val="681E3EBE"/>
    <w:lvl w:ilvl="0" w:tentative="0">
      <w:start w:val="1"/>
      <w:numFmt w:val="chineseCounting"/>
      <w:suff w:val="nothing"/>
      <w:lvlText w:val="（%1）"/>
      <w:lvlJc w:val="left"/>
      <w:pPr>
        <w:ind w:left="0" w:firstLine="420"/>
      </w:pPr>
      <w:rPr>
        <w:rFonts w:hint="eastAsia"/>
      </w:rPr>
    </w:lvl>
  </w:abstractNum>
  <w:abstractNum w:abstractNumId="27">
    <w:nsid w:val="69E249CB"/>
    <w:multiLevelType w:val="multilevel"/>
    <w:tmpl w:val="69E249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75BB3083"/>
    <w:multiLevelType w:val="singleLevel"/>
    <w:tmpl w:val="75BB3083"/>
    <w:lvl w:ilvl="0" w:tentative="0">
      <w:start w:val="2"/>
      <w:numFmt w:val="upperLetter"/>
      <w:lvlText w:val="%1."/>
      <w:lvlJc w:val="left"/>
      <w:pPr>
        <w:tabs>
          <w:tab w:val="left" w:pos="312"/>
        </w:tabs>
      </w:pPr>
    </w:lvl>
  </w:abstractNum>
  <w:abstractNum w:abstractNumId="29">
    <w:nsid w:val="7ECD45C6"/>
    <w:multiLevelType w:val="multilevel"/>
    <w:tmpl w:val="7ECD45C6"/>
    <w:lvl w:ilvl="0" w:tentative="0">
      <w:start w:val="1"/>
      <w:numFmt w:val="decimal"/>
      <w:pStyle w:val="14"/>
      <w:lvlText w:val="%1."/>
      <w:lvlJc w:val="left"/>
      <w:pPr>
        <w:ind w:left="360" w:hanging="360"/>
      </w:pPr>
      <w:rPr>
        <w:rFonts w:hint="default"/>
      </w:rPr>
    </w:lvl>
    <w:lvl w:ilvl="1" w:tentative="0">
      <w:start w:val="1"/>
      <w:numFmt w:val="decimal"/>
      <w:pStyle w:val="16"/>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880" w:hanging="2880"/>
      </w:pPr>
      <w:rPr>
        <w:rFonts w:hint="default"/>
      </w:rPr>
    </w:lvl>
  </w:abstractNum>
  <w:num w:numId="1">
    <w:abstractNumId w:val="29"/>
  </w:num>
  <w:num w:numId="2">
    <w:abstractNumId w:val="21"/>
  </w:num>
  <w:num w:numId="3">
    <w:abstractNumId w:val="12"/>
  </w:num>
  <w:num w:numId="4">
    <w:abstractNumId w:val="16"/>
  </w:num>
  <w:num w:numId="5">
    <w:abstractNumId w:val="26"/>
  </w:num>
  <w:num w:numId="6">
    <w:abstractNumId w:val="1"/>
  </w:num>
  <w:num w:numId="7">
    <w:abstractNumId w:val="17"/>
  </w:num>
  <w:num w:numId="8">
    <w:abstractNumId w:val="6"/>
  </w:num>
  <w:num w:numId="9">
    <w:abstractNumId w:val="11"/>
  </w:num>
  <w:num w:numId="10">
    <w:abstractNumId w:val="2"/>
  </w:num>
  <w:num w:numId="11">
    <w:abstractNumId w:val="27"/>
  </w:num>
  <w:num w:numId="12">
    <w:abstractNumId w:val="20"/>
  </w:num>
  <w:num w:numId="13">
    <w:abstractNumId w:val="18"/>
  </w:num>
  <w:num w:numId="14">
    <w:abstractNumId w:val="9"/>
  </w:num>
  <w:num w:numId="15">
    <w:abstractNumId w:val="15"/>
  </w:num>
  <w:num w:numId="16">
    <w:abstractNumId w:val="28"/>
  </w:num>
  <w:num w:numId="17">
    <w:abstractNumId w:val="19"/>
  </w:num>
  <w:num w:numId="18">
    <w:abstractNumId w:val="5"/>
  </w:num>
  <w:num w:numId="19">
    <w:abstractNumId w:val="8"/>
  </w:num>
  <w:num w:numId="20">
    <w:abstractNumId w:val="0"/>
  </w:num>
  <w:num w:numId="21">
    <w:abstractNumId w:val="25"/>
  </w:num>
  <w:num w:numId="22">
    <w:abstractNumId w:val="13"/>
  </w:num>
  <w:num w:numId="23">
    <w:abstractNumId w:val="22"/>
  </w:num>
  <w:num w:numId="24">
    <w:abstractNumId w:val="4"/>
  </w:num>
  <w:num w:numId="25">
    <w:abstractNumId w:val="24"/>
  </w:num>
  <w:num w:numId="26">
    <w:abstractNumId w:val="23"/>
  </w:num>
  <w:num w:numId="27">
    <w:abstractNumId w:val="3"/>
  </w:num>
  <w:num w:numId="28">
    <w:abstractNumId w:val="14"/>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55807"/>
    <w:rsid w:val="00023D1D"/>
    <w:rsid w:val="006E2252"/>
    <w:rsid w:val="00933311"/>
    <w:rsid w:val="00940BCD"/>
    <w:rsid w:val="00CE7261"/>
    <w:rsid w:val="01122DC6"/>
    <w:rsid w:val="0146222D"/>
    <w:rsid w:val="01A51FC3"/>
    <w:rsid w:val="0232799D"/>
    <w:rsid w:val="02363739"/>
    <w:rsid w:val="027C4308"/>
    <w:rsid w:val="02A63B68"/>
    <w:rsid w:val="02CF7758"/>
    <w:rsid w:val="02D85333"/>
    <w:rsid w:val="030E2FA3"/>
    <w:rsid w:val="031D1215"/>
    <w:rsid w:val="032929CB"/>
    <w:rsid w:val="033F625F"/>
    <w:rsid w:val="03405851"/>
    <w:rsid w:val="03617524"/>
    <w:rsid w:val="03F42397"/>
    <w:rsid w:val="043B19F6"/>
    <w:rsid w:val="04D23AAE"/>
    <w:rsid w:val="05505B99"/>
    <w:rsid w:val="06141534"/>
    <w:rsid w:val="063C5D97"/>
    <w:rsid w:val="065B7345"/>
    <w:rsid w:val="06C276A5"/>
    <w:rsid w:val="06C55A99"/>
    <w:rsid w:val="07045804"/>
    <w:rsid w:val="08111CC5"/>
    <w:rsid w:val="083B5D30"/>
    <w:rsid w:val="08753C23"/>
    <w:rsid w:val="087E0E90"/>
    <w:rsid w:val="08AB09EA"/>
    <w:rsid w:val="08BE091D"/>
    <w:rsid w:val="09210A4F"/>
    <w:rsid w:val="096D426B"/>
    <w:rsid w:val="09707109"/>
    <w:rsid w:val="0A027D3A"/>
    <w:rsid w:val="0A376C77"/>
    <w:rsid w:val="0A5B1524"/>
    <w:rsid w:val="0A6B79F9"/>
    <w:rsid w:val="0AA2550C"/>
    <w:rsid w:val="0AA403B7"/>
    <w:rsid w:val="0AA446E8"/>
    <w:rsid w:val="0ADB46F0"/>
    <w:rsid w:val="0B0F76B5"/>
    <w:rsid w:val="0B162423"/>
    <w:rsid w:val="0B4C7339"/>
    <w:rsid w:val="0BD93014"/>
    <w:rsid w:val="0BDA3E80"/>
    <w:rsid w:val="0BEA3D22"/>
    <w:rsid w:val="0BEB6832"/>
    <w:rsid w:val="0BED0038"/>
    <w:rsid w:val="0CB62140"/>
    <w:rsid w:val="0CF61273"/>
    <w:rsid w:val="0D202C75"/>
    <w:rsid w:val="0D6261EB"/>
    <w:rsid w:val="0D73416A"/>
    <w:rsid w:val="0D740DA6"/>
    <w:rsid w:val="0DA46F06"/>
    <w:rsid w:val="0DB26044"/>
    <w:rsid w:val="0E3B4CD6"/>
    <w:rsid w:val="0EA86D3D"/>
    <w:rsid w:val="0EC700E2"/>
    <w:rsid w:val="0ECF56B6"/>
    <w:rsid w:val="0F0E62D2"/>
    <w:rsid w:val="0F8B60CB"/>
    <w:rsid w:val="0F9701A5"/>
    <w:rsid w:val="0FAB76C0"/>
    <w:rsid w:val="0FAD14EE"/>
    <w:rsid w:val="0FEF6607"/>
    <w:rsid w:val="10B67227"/>
    <w:rsid w:val="117A12DB"/>
    <w:rsid w:val="11B62A6A"/>
    <w:rsid w:val="11DC158C"/>
    <w:rsid w:val="11E45842"/>
    <w:rsid w:val="11E72510"/>
    <w:rsid w:val="11F93AD7"/>
    <w:rsid w:val="120E7A36"/>
    <w:rsid w:val="12331F77"/>
    <w:rsid w:val="12611FC7"/>
    <w:rsid w:val="126E5810"/>
    <w:rsid w:val="129A40DC"/>
    <w:rsid w:val="12C36120"/>
    <w:rsid w:val="12DD03F5"/>
    <w:rsid w:val="13732F55"/>
    <w:rsid w:val="137D1973"/>
    <w:rsid w:val="13CE578B"/>
    <w:rsid w:val="13D20954"/>
    <w:rsid w:val="13DE3FEA"/>
    <w:rsid w:val="14052D9C"/>
    <w:rsid w:val="14103159"/>
    <w:rsid w:val="141D1151"/>
    <w:rsid w:val="1434303E"/>
    <w:rsid w:val="148E178A"/>
    <w:rsid w:val="14BE6F45"/>
    <w:rsid w:val="14C74674"/>
    <w:rsid w:val="14ED0FC8"/>
    <w:rsid w:val="152D5B7E"/>
    <w:rsid w:val="15722A47"/>
    <w:rsid w:val="15745D1A"/>
    <w:rsid w:val="15782218"/>
    <w:rsid w:val="15807C5C"/>
    <w:rsid w:val="15983DD0"/>
    <w:rsid w:val="15CE7CB9"/>
    <w:rsid w:val="15DB0CE6"/>
    <w:rsid w:val="16EB4E60"/>
    <w:rsid w:val="173D2EAB"/>
    <w:rsid w:val="17815B9D"/>
    <w:rsid w:val="183A1F25"/>
    <w:rsid w:val="185A381F"/>
    <w:rsid w:val="1862275F"/>
    <w:rsid w:val="1886638C"/>
    <w:rsid w:val="18CF6354"/>
    <w:rsid w:val="18EC6BAA"/>
    <w:rsid w:val="19522E41"/>
    <w:rsid w:val="19632356"/>
    <w:rsid w:val="1987674F"/>
    <w:rsid w:val="19AF5C32"/>
    <w:rsid w:val="1A564BC9"/>
    <w:rsid w:val="1A8A7056"/>
    <w:rsid w:val="1AA55807"/>
    <w:rsid w:val="1AAA2E89"/>
    <w:rsid w:val="1ADA09D8"/>
    <w:rsid w:val="1AE27DE1"/>
    <w:rsid w:val="1B763733"/>
    <w:rsid w:val="1B901561"/>
    <w:rsid w:val="1BF10663"/>
    <w:rsid w:val="1CC83F98"/>
    <w:rsid w:val="1CD06B6D"/>
    <w:rsid w:val="1CEA6C43"/>
    <w:rsid w:val="1D5665E6"/>
    <w:rsid w:val="1D567BE2"/>
    <w:rsid w:val="1D9B17BB"/>
    <w:rsid w:val="1DDE7AB9"/>
    <w:rsid w:val="1E05597B"/>
    <w:rsid w:val="1E074A2C"/>
    <w:rsid w:val="1E14016C"/>
    <w:rsid w:val="1E587F46"/>
    <w:rsid w:val="1EB00981"/>
    <w:rsid w:val="1EE455D2"/>
    <w:rsid w:val="1F063D9E"/>
    <w:rsid w:val="1F9E0DD4"/>
    <w:rsid w:val="1FF64ADF"/>
    <w:rsid w:val="2005671C"/>
    <w:rsid w:val="20265875"/>
    <w:rsid w:val="20301CF0"/>
    <w:rsid w:val="20311084"/>
    <w:rsid w:val="20CF47C9"/>
    <w:rsid w:val="20D81A8B"/>
    <w:rsid w:val="2159391C"/>
    <w:rsid w:val="219F43FF"/>
    <w:rsid w:val="21D83E97"/>
    <w:rsid w:val="21DE44A7"/>
    <w:rsid w:val="220A33D9"/>
    <w:rsid w:val="2215155B"/>
    <w:rsid w:val="22305B1B"/>
    <w:rsid w:val="226A4C61"/>
    <w:rsid w:val="22D7183B"/>
    <w:rsid w:val="22EF4FA0"/>
    <w:rsid w:val="22F635AB"/>
    <w:rsid w:val="23CE452B"/>
    <w:rsid w:val="240720BB"/>
    <w:rsid w:val="241C7493"/>
    <w:rsid w:val="25213C46"/>
    <w:rsid w:val="25390D05"/>
    <w:rsid w:val="25937CE9"/>
    <w:rsid w:val="25F4477D"/>
    <w:rsid w:val="26020154"/>
    <w:rsid w:val="260D56AE"/>
    <w:rsid w:val="263734E4"/>
    <w:rsid w:val="268B2404"/>
    <w:rsid w:val="26CF3851"/>
    <w:rsid w:val="26D06D2E"/>
    <w:rsid w:val="26D57C8B"/>
    <w:rsid w:val="26EF3B7D"/>
    <w:rsid w:val="27157CB3"/>
    <w:rsid w:val="27271C0D"/>
    <w:rsid w:val="28011508"/>
    <w:rsid w:val="285109C2"/>
    <w:rsid w:val="28EF5001"/>
    <w:rsid w:val="29064FC2"/>
    <w:rsid w:val="290F71EC"/>
    <w:rsid w:val="29546635"/>
    <w:rsid w:val="295D6893"/>
    <w:rsid w:val="296563A6"/>
    <w:rsid w:val="296F109B"/>
    <w:rsid w:val="299A4EB6"/>
    <w:rsid w:val="29B81772"/>
    <w:rsid w:val="29DC50CB"/>
    <w:rsid w:val="2A0C7051"/>
    <w:rsid w:val="2A0D7602"/>
    <w:rsid w:val="2A126625"/>
    <w:rsid w:val="2A366081"/>
    <w:rsid w:val="2ABE4292"/>
    <w:rsid w:val="2AC04EA2"/>
    <w:rsid w:val="2BC64B90"/>
    <w:rsid w:val="2BE23C68"/>
    <w:rsid w:val="2C0F2B49"/>
    <w:rsid w:val="2C497545"/>
    <w:rsid w:val="2C620A3F"/>
    <w:rsid w:val="2C9316E0"/>
    <w:rsid w:val="2CC70580"/>
    <w:rsid w:val="2CE503FA"/>
    <w:rsid w:val="2CEE2196"/>
    <w:rsid w:val="2D083FCA"/>
    <w:rsid w:val="2D777E01"/>
    <w:rsid w:val="2D781779"/>
    <w:rsid w:val="2DA47E2E"/>
    <w:rsid w:val="2DE02A5C"/>
    <w:rsid w:val="2E2D3FD5"/>
    <w:rsid w:val="2EB02F08"/>
    <w:rsid w:val="2ED9467C"/>
    <w:rsid w:val="2EE33CBB"/>
    <w:rsid w:val="2F374AE3"/>
    <w:rsid w:val="2F3B5A53"/>
    <w:rsid w:val="2F4307F6"/>
    <w:rsid w:val="2FAD1BA8"/>
    <w:rsid w:val="2FC17BF9"/>
    <w:rsid w:val="2FEC51E3"/>
    <w:rsid w:val="3009163E"/>
    <w:rsid w:val="304B2989"/>
    <w:rsid w:val="30560412"/>
    <w:rsid w:val="3068662C"/>
    <w:rsid w:val="30794C3C"/>
    <w:rsid w:val="30C116DD"/>
    <w:rsid w:val="30EE6A66"/>
    <w:rsid w:val="315A3661"/>
    <w:rsid w:val="31730543"/>
    <w:rsid w:val="31CD1B3B"/>
    <w:rsid w:val="32174ECA"/>
    <w:rsid w:val="32254505"/>
    <w:rsid w:val="322B40AB"/>
    <w:rsid w:val="323E6FD9"/>
    <w:rsid w:val="32476D07"/>
    <w:rsid w:val="328D7828"/>
    <w:rsid w:val="329F36D9"/>
    <w:rsid w:val="32E05CA2"/>
    <w:rsid w:val="338C1DE5"/>
    <w:rsid w:val="33B0274C"/>
    <w:rsid w:val="34276194"/>
    <w:rsid w:val="343250B0"/>
    <w:rsid w:val="34981687"/>
    <w:rsid w:val="34A53222"/>
    <w:rsid w:val="34EC3C4A"/>
    <w:rsid w:val="35202042"/>
    <w:rsid w:val="352A01EA"/>
    <w:rsid w:val="354F5344"/>
    <w:rsid w:val="356407E6"/>
    <w:rsid w:val="35685027"/>
    <w:rsid w:val="35EF6C14"/>
    <w:rsid w:val="35FA0FA4"/>
    <w:rsid w:val="35FE7BBB"/>
    <w:rsid w:val="36362BDF"/>
    <w:rsid w:val="363678EB"/>
    <w:rsid w:val="363A396E"/>
    <w:rsid w:val="363F74FC"/>
    <w:rsid w:val="36710666"/>
    <w:rsid w:val="368816C5"/>
    <w:rsid w:val="369E7F33"/>
    <w:rsid w:val="36D8258F"/>
    <w:rsid w:val="373C7CB1"/>
    <w:rsid w:val="377B73B3"/>
    <w:rsid w:val="378D34D1"/>
    <w:rsid w:val="37F51FD6"/>
    <w:rsid w:val="384E3C42"/>
    <w:rsid w:val="386B2F9E"/>
    <w:rsid w:val="38BB4F82"/>
    <w:rsid w:val="38D04938"/>
    <w:rsid w:val="38DD1ECF"/>
    <w:rsid w:val="38F45BE8"/>
    <w:rsid w:val="396718C4"/>
    <w:rsid w:val="39B74EB6"/>
    <w:rsid w:val="3A255B33"/>
    <w:rsid w:val="3A2D119B"/>
    <w:rsid w:val="3A3C0767"/>
    <w:rsid w:val="3A460C56"/>
    <w:rsid w:val="3A486BF4"/>
    <w:rsid w:val="3A4E0D4F"/>
    <w:rsid w:val="3A6578D8"/>
    <w:rsid w:val="3A6B6E24"/>
    <w:rsid w:val="3ABF533C"/>
    <w:rsid w:val="3ABF6C84"/>
    <w:rsid w:val="3AC40538"/>
    <w:rsid w:val="3AD510B4"/>
    <w:rsid w:val="3B3D1A8F"/>
    <w:rsid w:val="3B53121C"/>
    <w:rsid w:val="3B630D57"/>
    <w:rsid w:val="3BA8333C"/>
    <w:rsid w:val="3C875BC2"/>
    <w:rsid w:val="3CD760FF"/>
    <w:rsid w:val="3CE33FFC"/>
    <w:rsid w:val="3CEA72CF"/>
    <w:rsid w:val="3D066856"/>
    <w:rsid w:val="3D337A8D"/>
    <w:rsid w:val="3D4151E6"/>
    <w:rsid w:val="3D57291D"/>
    <w:rsid w:val="3DDC1D27"/>
    <w:rsid w:val="3DDD5970"/>
    <w:rsid w:val="3E6706B6"/>
    <w:rsid w:val="3E825969"/>
    <w:rsid w:val="3EA053BD"/>
    <w:rsid w:val="3EA313C5"/>
    <w:rsid w:val="3EBB65B2"/>
    <w:rsid w:val="3EF56194"/>
    <w:rsid w:val="3F5331DB"/>
    <w:rsid w:val="3F74437A"/>
    <w:rsid w:val="3F792BB8"/>
    <w:rsid w:val="3F846344"/>
    <w:rsid w:val="402A6E6D"/>
    <w:rsid w:val="40AC6A67"/>
    <w:rsid w:val="40C4615A"/>
    <w:rsid w:val="41787858"/>
    <w:rsid w:val="41994C47"/>
    <w:rsid w:val="419B5BEF"/>
    <w:rsid w:val="41BF7CF2"/>
    <w:rsid w:val="423B314B"/>
    <w:rsid w:val="42505030"/>
    <w:rsid w:val="429D442D"/>
    <w:rsid w:val="42A26FFB"/>
    <w:rsid w:val="42D8102D"/>
    <w:rsid w:val="43063D59"/>
    <w:rsid w:val="43212976"/>
    <w:rsid w:val="4330051C"/>
    <w:rsid w:val="43A96B84"/>
    <w:rsid w:val="4431655E"/>
    <w:rsid w:val="443417CB"/>
    <w:rsid w:val="45125E94"/>
    <w:rsid w:val="454023F0"/>
    <w:rsid w:val="45B75D7B"/>
    <w:rsid w:val="463C0643"/>
    <w:rsid w:val="46F33574"/>
    <w:rsid w:val="47A2349C"/>
    <w:rsid w:val="47A61CAE"/>
    <w:rsid w:val="47C008A7"/>
    <w:rsid w:val="484D7658"/>
    <w:rsid w:val="48821040"/>
    <w:rsid w:val="48AF7E56"/>
    <w:rsid w:val="48E3089B"/>
    <w:rsid w:val="494F2DF0"/>
    <w:rsid w:val="49784FCB"/>
    <w:rsid w:val="49B367D4"/>
    <w:rsid w:val="4A58549F"/>
    <w:rsid w:val="4A5C10C9"/>
    <w:rsid w:val="4A6C39C5"/>
    <w:rsid w:val="4A6D0187"/>
    <w:rsid w:val="4A9A0774"/>
    <w:rsid w:val="4ADA7231"/>
    <w:rsid w:val="4B5C6CF7"/>
    <w:rsid w:val="4B5F131C"/>
    <w:rsid w:val="4B9B70BE"/>
    <w:rsid w:val="4BB74126"/>
    <w:rsid w:val="4CE84503"/>
    <w:rsid w:val="4D1262F8"/>
    <w:rsid w:val="4D2C4AE9"/>
    <w:rsid w:val="4D605EDC"/>
    <w:rsid w:val="4D6952F7"/>
    <w:rsid w:val="4D767134"/>
    <w:rsid w:val="4D931CE1"/>
    <w:rsid w:val="4DD01070"/>
    <w:rsid w:val="4E440ECC"/>
    <w:rsid w:val="4E487F08"/>
    <w:rsid w:val="4E651EDD"/>
    <w:rsid w:val="4E7C775B"/>
    <w:rsid w:val="4E8B3762"/>
    <w:rsid w:val="4EA22D2C"/>
    <w:rsid w:val="4F08106C"/>
    <w:rsid w:val="4F226834"/>
    <w:rsid w:val="4F227F3B"/>
    <w:rsid w:val="4F5D1994"/>
    <w:rsid w:val="4F935A4E"/>
    <w:rsid w:val="4FDA5235"/>
    <w:rsid w:val="51001DC6"/>
    <w:rsid w:val="517B43DE"/>
    <w:rsid w:val="51B4705D"/>
    <w:rsid w:val="52B51623"/>
    <w:rsid w:val="52B671BF"/>
    <w:rsid w:val="52B92DEE"/>
    <w:rsid w:val="52DE39CD"/>
    <w:rsid w:val="52DF796B"/>
    <w:rsid w:val="531A6688"/>
    <w:rsid w:val="53292902"/>
    <w:rsid w:val="535E2BDD"/>
    <w:rsid w:val="53702936"/>
    <w:rsid w:val="53DB362E"/>
    <w:rsid w:val="541220C9"/>
    <w:rsid w:val="54251C14"/>
    <w:rsid w:val="54266CD6"/>
    <w:rsid w:val="544C0AD9"/>
    <w:rsid w:val="5468259C"/>
    <w:rsid w:val="558A2B72"/>
    <w:rsid w:val="55C24DBC"/>
    <w:rsid w:val="55DD0799"/>
    <w:rsid w:val="55DE6DC6"/>
    <w:rsid w:val="561840FF"/>
    <w:rsid w:val="562D72F3"/>
    <w:rsid w:val="56607C3D"/>
    <w:rsid w:val="56615C3B"/>
    <w:rsid w:val="5677453F"/>
    <w:rsid w:val="57294021"/>
    <w:rsid w:val="57E04067"/>
    <w:rsid w:val="58014895"/>
    <w:rsid w:val="584D4172"/>
    <w:rsid w:val="585A46F7"/>
    <w:rsid w:val="585E3A08"/>
    <w:rsid w:val="58673384"/>
    <w:rsid w:val="5881113C"/>
    <w:rsid w:val="59BD2919"/>
    <w:rsid w:val="59D97014"/>
    <w:rsid w:val="5A0A28A5"/>
    <w:rsid w:val="5A1D2F4A"/>
    <w:rsid w:val="5A1F0190"/>
    <w:rsid w:val="5A3E3853"/>
    <w:rsid w:val="5A4921C4"/>
    <w:rsid w:val="5A566C43"/>
    <w:rsid w:val="5A62186F"/>
    <w:rsid w:val="5A9F7376"/>
    <w:rsid w:val="5AA92E13"/>
    <w:rsid w:val="5ABA0151"/>
    <w:rsid w:val="5AFE7DDE"/>
    <w:rsid w:val="5B0E14D2"/>
    <w:rsid w:val="5B1D179E"/>
    <w:rsid w:val="5B635A9E"/>
    <w:rsid w:val="5B66570A"/>
    <w:rsid w:val="5B6E7D1F"/>
    <w:rsid w:val="5BA0126D"/>
    <w:rsid w:val="5BFB75BD"/>
    <w:rsid w:val="5C1A5CD4"/>
    <w:rsid w:val="5C946CAA"/>
    <w:rsid w:val="5CB711DB"/>
    <w:rsid w:val="5CFF4A2C"/>
    <w:rsid w:val="5D0A6933"/>
    <w:rsid w:val="5D486C12"/>
    <w:rsid w:val="5D5A4D61"/>
    <w:rsid w:val="5D755897"/>
    <w:rsid w:val="5D8728C7"/>
    <w:rsid w:val="5DB454F1"/>
    <w:rsid w:val="5DBC511A"/>
    <w:rsid w:val="5DD27C53"/>
    <w:rsid w:val="5DE82A97"/>
    <w:rsid w:val="5DF35A6D"/>
    <w:rsid w:val="5E2A1694"/>
    <w:rsid w:val="5E3C339C"/>
    <w:rsid w:val="5E942EA7"/>
    <w:rsid w:val="5EE708F3"/>
    <w:rsid w:val="5F961C64"/>
    <w:rsid w:val="5FBC0ACD"/>
    <w:rsid w:val="5FCE55BA"/>
    <w:rsid w:val="5FF83BC2"/>
    <w:rsid w:val="60312A05"/>
    <w:rsid w:val="6039457C"/>
    <w:rsid w:val="60634E01"/>
    <w:rsid w:val="60B07305"/>
    <w:rsid w:val="60DB0F00"/>
    <w:rsid w:val="60E61AE6"/>
    <w:rsid w:val="61077BB8"/>
    <w:rsid w:val="615D4C9D"/>
    <w:rsid w:val="618A15D9"/>
    <w:rsid w:val="61BF0CEF"/>
    <w:rsid w:val="61C06714"/>
    <w:rsid w:val="61DD7465"/>
    <w:rsid w:val="620A0A70"/>
    <w:rsid w:val="631A3162"/>
    <w:rsid w:val="634E3A72"/>
    <w:rsid w:val="63501E94"/>
    <w:rsid w:val="63536B55"/>
    <w:rsid w:val="63582933"/>
    <w:rsid w:val="63706375"/>
    <w:rsid w:val="63B80FDC"/>
    <w:rsid w:val="63E329E2"/>
    <w:rsid w:val="63EC7B12"/>
    <w:rsid w:val="63FA61F6"/>
    <w:rsid w:val="646D79B8"/>
    <w:rsid w:val="64990F8A"/>
    <w:rsid w:val="653A7755"/>
    <w:rsid w:val="656F238B"/>
    <w:rsid w:val="65E3394E"/>
    <w:rsid w:val="65E90E92"/>
    <w:rsid w:val="660B0C31"/>
    <w:rsid w:val="668E5C3F"/>
    <w:rsid w:val="674E6033"/>
    <w:rsid w:val="675F50E6"/>
    <w:rsid w:val="67782D5C"/>
    <w:rsid w:val="67E86776"/>
    <w:rsid w:val="67F55E37"/>
    <w:rsid w:val="682212D5"/>
    <w:rsid w:val="682E7C8F"/>
    <w:rsid w:val="687B1BDD"/>
    <w:rsid w:val="687E1B6A"/>
    <w:rsid w:val="68B0395E"/>
    <w:rsid w:val="691D410D"/>
    <w:rsid w:val="69992FE8"/>
    <w:rsid w:val="69D455FC"/>
    <w:rsid w:val="6A0246C5"/>
    <w:rsid w:val="6A5262B8"/>
    <w:rsid w:val="6B1007B8"/>
    <w:rsid w:val="6B496083"/>
    <w:rsid w:val="6B52311A"/>
    <w:rsid w:val="6B6934C6"/>
    <w:rsid w:val="6B863C37"/>
    <w:rsid w:val="6BC338B3"/>
    <w:rsid w:val="6BE21D99"/>
    <w:rsid w:val="6BF709CB"/>
    <w:rsid w:val="6C1F2257"/>
    <w:rsid w:val="6C3B25D4"/>
    <w:rsid w:val="6C440175"/>
    <w:rsid w:val="6C5A2696"/>
    <w:rsid w:val="6C8A5898"/>
    <w:rsid w:val="6CBC6E19"/>
    <w:rsid w:val="6D4278B1"/>
    <w:rsid w:val="6DA01F6A"/>
    <w:rsid w:val="6DEE478C"/>
    <w:rsid w:val="6DFA4411"/>
    <w:rsid w:val="6E2F498B"/>
    <w:rsid w:val="6ED772A6"/>
    <w:rsid w:val="6EF70B9E"/>
    <w:rsid w:val="6F222CA1"/>
    <w:rsid w:val="6FB97D0B"/>
    <w:rsid w:val="6FE06A12"/>
    <w:rsid w:val="6FF95A55"/>
    <w:rsid w:val="701D7B3A"/>
    <w:rsid w:val="702F38D2"/>
    <w:rsid w:val="70A612A8"/>
    <w:rsid w:val="70C559BD"/>
    <w:rsid w:val="716E3AE7"/>
    <w:rsid w:val="719474F2"/>
    <w:rsid w:val="71BC1600"/>
    <w:rsid w:val="71C06B3A"/>
    <w:rsid w:val="71F000F8"/>
    <w:rsid w:val="72147AA8"/>
    <w:rsid w:val="727E7EB0"/>
    <w:rsid w:val="72CF2DEF"/>
    <w:rsid w:val="73214A0E"/>
    <w:rsid w:val="73AF4B95"/>
    <w:rsid w:val="73CE2DE0"/>
    <w:rsid w:val="73D34D40"/>
    <w:rsid w:val="73D57B68"/>
    <w:rsid w:val="73E977E2"/>
    <w:rsid w:val="74FD63D4"/>
    <w:rsid w:val="7539333A"/>
    <w:rsid w:val="75832C5C"/>
    <w:rsid w:val="75A73249"/>
    <w:rsid w:val="75A9677E"/>
    <w:rsid w:val="75C327C4"/>
    <w:rsid w:val="76767315"/>
    <w:rsid w:val="76A5226E"/>
    <w:rsid w:val="76AC0CD2"/>
    <w:rsid w:val="76E94F54"/>
    <w:rsid w:val="774333FC"/>
    <w:rsid w:val="779A6D04"/>
    <w:rsid w:val="77AA0F7D"/>
    <w:rsid w:val="781D4ECE"/>
    <w:rsid w:val="78227D32"/>
    <w:rsid w:val="78F915BE"/>
    <w:rsid w:val="794411EB"/>
    <w:rsid w:val="795C1591"/>
    <w:rsid w:val="795D09AF"/>
    <w:rsid w:val="79774554"/>
    <w:rsid w:val="7A106DF4"/>
    <w:rsid w:val="7A8512E2"/>
    <w:rsid w:val="7A872516"/>
    <w:rsid w:val="7ABD544B"/>
    <w:rsid w:val="7ACE5497"/>
    <w:rsid w:val="7AFF098D"/>
    <w:rsid w:val="7B756ECF"/>
    <w:rsid w:val="7B8C0962"/>
    <w:rsid w:val="7C335891"/>
    <w:rsid w:val="7C4034AF"/>
    <w:rsid w:val="7C462AD7"/>
    <w:rsid w:val="7CB27A1D"/>
    <w:rsid w:val="7D023ACD"/>
    <w:rsid w:val="7D381B47"/>
    <w:rsid w:val="7DF324A9"/>
    <w:rsid w:val="7E076A32"/>
    <w:rsid w:val="7E0F33A3"/>
    <w:rsid w:val="7E346DA1"/>
    <w:rsid w:val="7E4E7D68"/>
    <w:rsid w:val="7E566112"/>
    <w:rsid w:val="7EB2497C"/>
    <w:rsid w:val="7EC0719C"/>
    <w:rsid w:val="7EF74E5B"/>
    <w:rsid w:val="7FE91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Emphasis"/>
    <w:basedOn w:val="8"/>
    <w:qFormat/>
    <w:uiPriority w:val="0"/>
    <w:rPr>
      <w:i/>
    </w:rPr>
  </w:style>
  <w:style w:type="character" w:styleId="10">
    <w:name w:val="Hyperlink"/>
    <w:basedOn w:val="8"/>
    <w:qFormat/>
    <w:uiPriority w:val="0"/>
    <w:rPr>
      <w:color w:val="0000FF"/>
      <w:u w:val="single"/>
    </w:rPr>
  </w:style>
  <w:style w:type="paragraph" w:customStyle="1" w:styleId="11">
    <w:name w:val="五号楷体"/>
    <w:basedOn w:val="1"/>
    <w:qFormat/>
    <w:uiPriority w:val="0"/>
    <w:rPr>
      <w:rFonts w:ascii="楷体" w:hAnsi="楷体" w:eastAsia="楷体"/>
      <w:szCs w:val="22"/>
    </w:rPr>
  </w:style>
  <w:style w:type="character" w:customStyle="1" w:styleId="12">
    <w:name w:val="摘要 Char"/>
    <w:link w:val="13"/>
    <w:qFormat/>
    <w:uiPriority w:val="0"/>
    <w:rPr>
      <w:rFonts w:ascii="Calibri" w:hAnsi="Calibri" w:eastAsia="楷体"/>
      <w:b/>
      <w:kern w:val="0"/>
      <w:sz w:val="24"/>
    </w:rPr>
  </w:style>
  <w:style w:type="paragraph" w:customStyle="1" w:styleId="13">
    <w:name w:val="摘要"/>
    <w:basedOn w:val="1"/>
    <w:link w:val="12"/>
    <w:qFormat/>
    <w:uiPriority w:val="0"/>
    <w:rPr>
      <w:rFonts w:ascii="Calibri" w:hAnsi="Calibri" w:eastAsia="楷体"/>
      <w:b/>
      <w:kern w:val="0"/>
      <w:sz w:val="24"/>
    </w:rPr>
  </w:style>
  <w:style w:type="paragraph" w:customStyle="1" w:styleId="14">
    <w:name w:val="毕设1"/>
    <w:basedOn w:val="15"/>
    <w:qFormat/>
    <w:uiPriority w:val="0"/>
    <w:pPr>
      <w:numPr>
        <w:ilvl w:val="0"/>
        <w:numId w:val="1"/>
      </w:numPr>
      <w:spacing w:before="50" w:after="50"/>
      <w:ind w:firstLineChars="0"/>
    </w:pPr>
    <w:rPr>
      <w:rFonts w:ascii="黑体" w:hAnsi="黑体" w:eastAsia="黑体"/>
      <w:b/>
      <w:sz w:val="32"/>
      <w:szCs w:val="32"/>
    </w:rPr>
  </w:style>
  <w:style w:type="paragraph" w:styleId="15">
    <w:name w:val="List Paragraph"/>
    <w:basedOn w:val="1"/>
    <w:qFormat/>
    <w:uiPriority w:val="34"/>
    <w:pPr>
      <w:ind w:firstLine="420" w:firstLineChars="200"/>
    </w:pPr>
    <w:rPr>
      <w:rFonts w:ascii="Calibri" w:hAnsi="Calibri"/>
      <w:szCs w:val="22"/>
    </w:rPr>
  </w:style>
  <w:style w:type="paragraph" w:customStyle="1" w:styleId="16">
    <w:name w:val="毕设2"/>
    <w:basedOn w:val="15"/>
    <w:qFormat/>
    <w:uiPriority w:val="0"/>
    <w:pPr>
      <w:numPr>
        <w:ilvl w:val="1"/>
        <w:numId w:val="1"/>
      </w:numPr>
      <w:spacing w:before="50" w:after="50"/>
      <w:ind w:firstLineChars="0"/>
    </w:pPr>
    <w:rPr>
      <w:rFonts w:ascii="黑体" w:hAnsi="黑体" w:eastAsia="黑体"/>
      <w:b/>
      <w:sz w:val="30"/>
      <w:szCs w:val="30"/>
    </w:rPr>
  </w:style>
  <w:style w:type="paragraph" w:customStyle="1" w:styleId="17">
    <w:name w:val="参考文献"/>
    <w:basedOn w:val="1"/>
    <w:qFormat/>
    <w:uiPriority w:val="0"/>
    <w:pPr>
      <w:spacing w:before="156" w:beforeLines="50" w:after="156" w:afterLines="50"/>
    </w:pPr>
    <w:rPr>
      <w:rFonts w:ascii="楷体" w:hAnsi="楷体" w:eastAsia="楷体"/>
      <w:b/>
      <w:szCs w:val="22"/>
    </w:rPr>
  </w:style>
  <w:style w:type="paragraph" w:customStyle="1" w:styleId="18">
    <w:name w:val="致谢"/>
    <w:basedOn w:val="1"/>
    <w:qFormat/>
    <w:uiPriority w:val="0"/>
    <w:pPr>
      <w:spacing w:before="156" w:beforeLines="50" w:after="156" w:afterLines="50"/>
      <w:jc w:val="center"/>
    </w:pPr>
    <w:rPr>
      <w:rFonts w:ascii="黑体" w:hAnsi="黑体" w:eastAsia="黑体"/>
      <w:b/>
      <w:sz w:val="24"/>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22">
    <w:name w:val="WPSOffice手动目录 3"/>
    <w:qFormat/>
    <w:uiPriority w:val="0"/>
    <w:pPr>
      <w:ind w:leftChars="4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gICAiRmlsZUlkIiA6ICI0NTM0MjU0OTI0OCIsCiAgICJJbWFnZSIgOiAiaVZCT1J3MEtHZ29BQUFBTlNVaEVVZ0FBQXQ4QUFBRXFDQVlBQUFETnZUenpBQUFBQ1hCSVdYTUFBQXNUQUFBTEV3RUFtcHdZQUFBZ0FFbEVRVlI0bk8zZGUxeVVkZDcvOGZjTXB3RTVLb3FnZ2lpQmdrcE0zcG1tbGJ2ZGFadDU2R0NtdFIzVnN0b09kdHJLekRUTjMyYnVyYnQzWnRydGJtbXRwYmxXVm5aU2k4cE1VRWc4NFFGRlFRVVJsZE1BYy8zKzBKbGxPQ2dhRGlDdjUrUFJJK1o3WGRmMytsd0RsL081dnZPNXZwY0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1K0QvQTlUY2VJaHBCOVE0QUFBQUFFbEZUa1N1UW1DQyIsCiAgICJUeXBlIiA6ICJmbG93Igp9Cg=="/>
    </extobj>
    <extobj name="ECB019B1-382A-4266-B25C-5B523AA43C14-2">
      <extobjdata type="ECB019B1-382A-4266-B25C-5B523AA43C14" data="ewogICAiRmlsZUlkIiA6ICI0NTM0MzE5Mjg4MiIsCiAgICJJbWFnZSIgOiAiaVZCT1J3MEtHZ29BQUFBTlNVaEVVZ0FBQW44QUFBTDhDQVlBQUFDUmF0T05BQUFBQ1hCSVdYTUFBQXNUQUFBTEV3RUFtcHdZQUFBZ0FFbEVRVlI0bk96ZGVYaFRaY0wrOGZ0SlF3c0ZBVUZFUkVRRlJxVUNiVklIa1ZjRlI4WjltWjhzRGxaUmZDMHFyc2dpRk1mUktZZ2JLSW9naUxnd0xBS3VPTzRLT0lvSWFkZ1JLQ05WaXdOS2diYVVic256K3dQYmw5b0NMWmFlcHVmN3VTNHZrdWNzdVNOcGVuTldD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XVEL0FkeFZwKy94cHZSZ0FBQUFBRWxGVGtTdVFtQ0M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2019-10-07T03:02:00Z</dcterms:created>
  <dc:creator>albean</dc:creator>
  <cp:lastModifiedBy>albean</cp:lastModifiedBy>
  <dcterms:modified xsi:type="dcterms:W3CDTF">2019-10-16T01:33:23Z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