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502E5" w14:textId="77777777" w:rsidR="00A9261B" w:rsidRPr="00886202" w:rsidRDefault="00D135DC" w:rsidP="009C4C51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79629473" wp14:editId="56783C37">
            <wp:extent cx="2083242" cy="728301"/>
            <wp:effectExtent l="0" t="0" r="0" b="0"/>
            <wp:docPr id="2023952043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52043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762" cy="73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20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3F783D4" wp14:editId="7C0B3EE1">
            <wp:extent cx="2611358" cy="652007"/>
            <wp:effectExtent l="0" t="0" r="0" b="0"/>
            <wp:docPr id="120653514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3514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40" cy="65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D304" w14:textId="79088DB0" w:rsidR="00C44C34" w:rsidRDefault="0012374B" w:rsidP="0012374B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261A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drawing>
          <wp:inline distT="0" distB="0" distL="0" distR="0" wp14:anchorId="45551A27" wp14:editId="4F1282E5">
            <wp:extent cx="1645278" cy="699714"/>
            <wp:effectExtent l="0" t="0" r="0" b="0"/>
            <wp:docPr id="649136278" name="Picture 3" descr="Logo, company n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C0BD153-6E16-268B-8946-F373CE9321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36278" name="Picture 3" descr="Logo, company name&#10;&#10;Description automatically generated">
                      <a:extLst>
                        <a:ext uri="{FF2B5EF4-FFF2-40B4-BE49-F238E27FC236}">
                          <a16:creationId xmlns:a16="http://schemas.microsoft.com/office/drawing/2014/main" id="{BC0BD153-6E16-268B-8946-F373CE9321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7466" cy="73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03D3" w14:textId="77777777" w:rsidR="0012374B" w:rsidRPr="00886202" w:rsidRDefault="0012374B" w:rsidP="0012374B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F7C63E4" w14:textId="77777777" w:rsidR="00C44C34" w:rsidRPr="00886202" w:rsidRDefault="00C44C34" w:rsidP="00C44C34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385CEBD" w14:textId="77777777" w:rsidR="00A9261B" w:rsidRPr="00886202" w:rsidRDefault="00A9261B" w:rsidP="00C44C34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C4A8B9D" w14:textId="7FC55BE8" w:rsidR="00A9261B" w:rsidRPr="00886202" w:rsidRDefault="00A9261B" w:rsidP="00E62BA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862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="00B401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</w:t>
      </w:r>
      <w:r w:rsidRPr="008862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</w:t>
      </w:r>
      <w:r w:rsidR="009C4C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 w:rsidRPr="008862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VOICES</w:t>
      </w:r>
    </w:p>
    <w:p w14:paraId="02DAFF33" w14:textId="6627A5AE" w:rsidR="00A9261B" w:rsidRPr="00886202" w:rsidRDefault="00A9261B" w:rsidP="00E62BA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862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 Manual</w:t>
      </w:r>
    </w:p>
    <w:p w14:paraId="267CF011" w14:textId="77777777" w:rsidR="00A9261B" w:rsidRPr="00886202" w:rsidRDefault="00A9261B" w:rsidP="00E62BA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1279EC" w14:textId="77777777" w:rsidR="00A9261B" w:rsidRPr="00886202" w:rsidRDefault="00A9261B" w:rsidP="00E62BA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DC10A0" w14:textId="77777777" w:rsidR="00A9261B" w:rsidRPr="00886202" w:rsidRDefault="00A9261B" w:rsidP="00E62BA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76A550" w14:textId="77777777" w:rsidR="00A9261B" w:rsidRPr="00886202" w:rsidRDefault="00A9261B" w:rsidP="00E62BA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B0CA13" w14:textId="544442CB" w:rsidR="00A9261B" w:rsidRPr="00886202" w:rsidRDefault="00A9261B" w:rsidP="00E62BA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hAnsi="Times New Roman" w:cs="Times New Roman"/>
          <w:color w:val="000000" w:themeColor="text1"/>
          <w:sz w:val="24"/>
          <w:szCs w:val="24"/>
        </w:rPr>
        <w:t>Revision 1.0</w:t>
      </w:r>
    </w:p>
    <w:p w14:paraId="4D4516D7" w14:textId="74BD42A4" w:rsidR="00A9261B" w:rsidRPr="00886202" w:rsidRDefault="00A9261B" w:rsidP="00E62BA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hAnsi="Times New Roman" w:cs="Times New Roman"/>
          <w:color w:val="000000" w:themeColor="text1"/>
          <w:sz w:val="24"/>
          <w:szCs w:val="24"/>
        </w:rPr>
        <w:t>May 16, 2024</w:t>
      </w:r>
    </w:p>
    <w:p w14:paraId="5DDA0968" w14:textId="44D0254D" w:rsidR="00D135DC" w:rsidRPr="00886202" w:rsidRDefault="00D135DC" w:rsidP="00E62BA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14:paraId="743AD647" w14:textId="77777777" w:rsidR="00C44C34" w:rsidRDefault="00C44C34" w:rsidP="001B6824">
      <w:pPr>
        <w:ind w:left="0"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86202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Table of Contents</w:t>
      </w:r>
    </w:p>
    <w:p w14:paraId="76836FFA" w14:textId="26FD56F4" w:rsidR="001B6824" w:rsidRPr="006453EA" w:rsidRDefault="001B6824" w:rsidP="001B6824">
      <w:pPr>
        <w:spacing w:before="240" w:after="240"/>
        <w:ind w:left="0" w:firstLine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1. Purpose of Document</w:t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03</w:t>
      </w:r>
    </w:p>
    <w:p w14:paraId="620F6FE4" w14:textId="6C40770A" w:rsidR="001B6824" w:rsidRPr="006453EA" w:rsidRDefault="001B6824" w:rsidP="001B6824">
      <w:pPr>
        <w:ind w:left="0" w:firstLine="0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2. Requirements</w:t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  <w:t>03</w:t>
      </w:r>
    </w:p>
    <w:p w14:paraId="033FAF33" w14:textId="74878549" w:rsidR="00B24B0A" w:rsidRPr="006453EA" w:rsidRDefault="00B24B0A" w:rsidP="00B24B0A">
      <w:pPr>
        <w:ind w:left="0" w:firstLine="0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3. </w:t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  <w:highlight w:val="white"/>
        </w:rPr>
        <w:t xml:space="preserve">Setting up </w:t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voices-</w:t>
      </w:r>
      <w:proofErr w:type="spellStart"/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poc</w:t>
      </w:r>
      <w:proofErr w:type="spellEnd"/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repository</w:t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  <w:t>04</w:t>
      </w:r>
    </w:p>
    <w:p w14:paraId="2D7F9B5E" w14:textId="699CBD7B" w:rsidR="00717815" w:rsidRPr="006453EA" w:rsidRDefault="00717815" w:rsidP="00B24B0A">
      <w:pPr>
        <w:ind w:left="0" w:firstLine="0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4. Setting up </w:t>
      </w:r>
      <w:proofErr w:type="spellStart"/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anl</w:t>
      </w:r>
      <w:proofErr w:type="spellEnd"/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-voices repository</w:t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  <w:t>05</w:t>
      </w:r>
    </w:p>
    <w:p w14:paraId="1DA77F4D" w14:textId="67B847CB" w:rsidR="004F6004" w:rsidRPr="006453EA" w:rsidRDefault="004F6004" w:rsidP="00B24B0A">
      <w:pPr>
        <w:ind w:left="0" w:firstLine="0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5. Setting up V2X-Hub</w:t>
      </w:r>
      <w:r w:rsidR="006453EA"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="006453EA"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="006453EA"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="006453EA"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="006453EA"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="006453EA"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="006453EA"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="006453EA"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="006453EA"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  <w:t>06</w:t>
      </w:r>
    </w:p>
    <w:p w14:paraId="323F9C94" w14:textId="30438405" w:rsidR="006453EA" w:rsidRPr="006453EA" w:rsidRDefault="006453EA" w:rsidP="00B24B0A">
      <w:pPr>
        <w:ind w:left="0" w:firstLine="0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6. Setting up Objective Systems Library</w:t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  <w:t>10</w:t>
      </w:r>
    </w:p>
    <w:p w14:paraId="2CA7FEB0" w14:textId="5D25C722" w:rsidR="006453EA" w:rsidRPr="006453EA" w:rsidRDefault="006453EA" w:rsidP="00B24B0A">
      <w:pPr>
        <w:ind w:left="0" w:firstLine="0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7. Running the System</w:t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Pr="006453EA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  <w:t>10</w:t>
      </w:r>
    </w:p>
    <w:p w14:paraId="25C3C831" w14:textId="3D30E46A" w:rsidR="00B24B0A" w:rsidRPr="001B6824" w:rsidRDefault="00B24B0A" w:rsidP="001B6824">
      <w:pPr>
        <w:ind w:left="0" w:firstLine="0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637D217" w14:textId="77777777" w:rsidR="001B6824" w:rsidRPr="00886202" w:rsidRDefault="001B6824" w:rsidP="00C44C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A5E8F7A" w14:textId="6AE0BDDF" w:rsidR="001B6824" w:rsidRDefault="001B6824"/>
    <w:p w14:paraId="7CD7A828" w14:textId="77777777" w:rsidR="00F977F7" w:rsidRPr="00886202" w:rsidRDefault="00F977F7" w:rsidP="00C44C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D8F6083" w14:textId="73D48CB0" w:rsidR="00D135DC" w:rsidRPr="00886202" w:rsidRDefault="00D135DC" w:rsidP="00C44C34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14:paraId="00F995FD" w14:textId="10A7B9CB" w:rsidR="00AE18F3" w:rsidRPr="00886202" w:rsidRDefault="00A9032B" w:rsidP="00AA25AE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Purpose of Document</w:t>
      </w:r>
    </w:p>
    <w:p w14:paraId="01FBC91B" w14:textId="207C1736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 document is an instruction guide for setting up VOICES Platform in a Linux computer. The document contains </w:t>
      </w:r>
      <w:r w:rsidR="00D135DC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detailed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configuration and usage instructions for integrating VOICES tools and adapters with Argonne’s 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XiL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135DC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workflow and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running the system locally.</w:t>
      </w:r>
    </w:p>
    <w:p w14:paraId="335EBB25" w14:textId="77777777" w:rsidR="00AE18F3" w:rsidRPr="00886202" w:rsidRDefault="00A9032B" w:rsidP="00C44C34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Requirements</w:t>
      </w:r>
    </w:p>
    <w:p w14:paraId="543E5178" w14:textId="77777777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following devices, software and libraries are required to set up VOICES Platform.</w:t>
      </w:r>
    </w:p>
    <w:p w14:paraId="75C83DAC" w14:textId="77777777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(a). A Linux box (preferably Ubuntu 20.04 or 22.04) installed with docker, docker-compose, 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CUDA toolkit, CUDNN Library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and NVIDIA Driver.</w:t>
      </w:r>
    </w:p>
    <w:p w14:paraId="1DF2E62C" w14:textId="27D7DC59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*** Users can follow the steps from the following link to setup the </w:t>
      </w:r>
      <w:r w:rsidR="00D135DC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Linux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environment. </w:t>
      </w:r>
      <w:hyperlink r:id="rId11">
        <w:r w:rsidRPr="0088620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</w:rPr>
          <w:t>https://usdot-carma.atlassian.net/wiki/spaces/CRMPLT/pages/486178841/Setup+CARMA+Platform+Prerequisites</w:t>
        </w:r>
      </w:hyperlink>
    </w:p>
    <w:p w14:paraId="0A74F50A" w14:textId="77777777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*** Docker installation 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instructions: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12">
        <w:r w:rsidRPr="0088620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</w:rPr>
          <w:t>https://docs.docker.com/engine/install/ubuntu/</w:t>
        </w:r>
      </w:hyperlink>
    </w:p>
    <w:p w14:paraId="43E925F2" w14:textId="77777777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*** Linux post-installation steps for Docker Engine</w:t>
      </w:r>
    </w:p>
    <w:p w14:paraId="6261A049" w14:textId="77777777" w:rsidR="00AE18F3" w:rsidRPr="00125727" w:rsidRDefault="00A9032B" w:rsidP="0039036E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sudo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groupadd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docker</w:t>
      </w:r>
    </w:p>
    <w:p w14:paraId="564EF586" w14:textId="77777777" w:rsidR="00AE18F3" w:rsidRPr="00125727" w:rsidRDefault="00A9032B" w:rsidP="0039036E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sudo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usermod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-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aG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docker $USER</w:t>
      </w:r>
    </w:p>
    <w:p w14:paraId="2E2DE9D3" w14:textId="77777777" w:rsidR="00AE18F3" w:rsidRPr="00125727" w:rsidRDefault="00A9032B" w:rsidP="0039036E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sudo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reboot</w:t>
      </w:r>
    </w:p>
    <w:p w14:paraId="32701CD1" w14:textId="77777777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*** Docker-compose installation instructions: </w:t>
      </w:r>
      <w:hyperlink r:id="rId13">
        <w:r w:rsidRPr="0088620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highlight w:val="white"/>
            <w:u w:val="single"/>
          </w:rPr>
          <w:t>https://phoenixnap.com/kb/install-docker-compose-on-ubuntu-20-04</w:t>
        </w:r>
      </w:hyperlink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</w:p>
    <w:p w14:paraId="120E5D9D" w14:textId="6854DF05" w:rsidR="00AE18F3" w:rsidRPr="00886202" w:rsidRDefault="00A9032B" w:rsidP="00717815">
      <w:pPr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***</w:t>
      </w:r>
      <w:r w:rsidR="0071781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Cuda Toolkit and CUDNN Library 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installation 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instructions:</w:t>
      </w:r>
      <w:r w:rsidR="0071781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hyperlink r:id="rId14" w:history="1">
        <w:r w:rsidR="00717815" w:rsidRPr="00717815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highlight w:val="white"/>
          </w:rPr>
          <w:t>https://docs.nvidia.com/datacenter/cloud-native/container-toolkit/latest/install-guide.html</w:t>
        </w:r>
      </w:hyperlink>
    </w:p>
    <w:p w14:paraId="69B89CC9" w14:textId="5400436A" w:rsidR="00E62BAE" w:rsidRPr="00300432" w:rsidRDefault="00A9032B" w:rsidP="0030043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*** NVIDIA Driver 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installation 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instructions: </w:t>
      </w:r>
      <w:r w:rsidR="00300432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nstall the Nvidia Driver from the Ubuntu &amp; Software application</w:t>
      </w:r>
      <w:r w:rsidR="0071781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.</w:t>
      </w:r>
    </w:p>
    <w:p w14:paraId="6CD2823E" w14:textId="5F8B5E6B" w:rsidR="00AE18F3" w:rsidRPr="00886202" w:rsidRDefault="00E62BAE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(c)</w:t>
      </w:r>
      <w:r w:rsidR="00717815" w:rsidRPr="007178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17815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Setup Static IP address </w:t>
      </w:r>
      <w:r w:rsidR="0071781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and i</w:t>
      </w:r>
      <w:r w:rsidR="006077AB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nstall and</w:t>
      </w:r>
      <w:r w:rsidR="00467FD3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update Linux </w:t>
      </w:r>
      <w:r w:rsidR="006077AB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and Python </w:t>
      </w:r>
      <w:r w:rsidR="00467FD3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packages</w:t>
      </w:r>
    </w:p>
    <w:p w14:paraId="797DBF18" w14:textId="77777777" w:rsidR="006077AB" w:rsidRPr="00125727" w:rsidRDefault="006077AB" w:rsidP="006077AB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sudo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apt-get </w:t>
      </w:r>
      <w:proofErr w:type="gram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update</w:t>
      </w:r>
      <w:proofErr w:type="gramEnd"/>
    </w:p>
    <w:p w14:paraId="5B31B61F" w14:textId="44826A6E" w:rsidR="006077AB" w:rsidRPr="00125727" w:rsidRDefault="006077AB" w:rsidP="006077AB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sudo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apt-get install -y 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chrony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tcpdump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python3-pip</w:t>
      </w:r>
      <w:r w:rsidR="00E62BAE"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git build-</w:t>
      </w:r>
      <w:proofErr w:type="gramStart"/>
      <w:r w:rsidR="00E62BAE" w:rsidRPr="00125727">
        <w:rPr>
          <w:rFonts w:ascii="Courier New" w:hAnsi="Courier New" w:cs="Courier New"/>
          <w:color w:val="000000" w:themeColor="text1"/>
          <w:sz w:val="20"/>
          <w:szCs w:val="20"/>
        </w:rPr>
        <w:t>essential</w:t>
      </w:r>
      <w:proofErr w:type="gramEnd"/>
    </w:p>
    <w:p w14:paraId="700B91A9" w14:textId="26B1B739" w:rsidR="00E62BAE" w:rsidRPr="00B24B0A" w:rsidRDefault="00886202" w:rsidP="00300432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sudo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pip3 install haversine</w:t>
      </w:r>
      <w:r w:rsidR="00E62BAE"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="00E62BAE" w:rsidRPr="00125727">
        <w:rPr>
          <w:rFonts w:ascii="Courier New" w:hAnsi="Courier New" w:cs="Courier New"/>
          <w:color w:val="000000" w:themeColor="text1"/>
          <w:sz w:val="20"/>
          <w:szCs w:val="20"/>
        </w:rPr>
        <w:t>numpy</w:t>
      </w:r>
      <w:proofErr w:type="spellEnd"/>
      <w:r w:rsidR="00E62BAE"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pandas </w:t>
      </w:r>
      <w:proofErr w:type="gramStart"/>
      <w:r w:rsidR="00E62BAE" w:rsidRPr="00125727">
        <w:rPr>
          <w:rFonts w:ascii="Courier New" w:hAnsi="Courier New" w:cs="Courier New"/>
          <w:color w:val="000000" w:themeColor="text1"/>
          <w:sz w:val="20"/>
          <w:szCs w:val="20"/>
        </w:rPr>
        <w:t>matplotlib</w:t>
      </w:r>
      <w:proofErr w:type="gramEnd"/>
    </w:p>
    <w:p w14:paraId="62DB707F" w14:textId="445146E1" w:rsidR="00AE18F3" w:rsidRPr="00886202" w:rsidRDefault="00E62BAE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(d)</w:t>
      </w:r>
      <w:r w:rsidR="00A9032B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 Clone </w:t>
      </w:r>
      <w:r w:rsidR="00A9032B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voices-</w:t>
      </w:r>
      <w:proofErr w:type="spellStart"/>
      <w:r w:rsidR="00A9032B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poc</w:t>
      </w:r>
      <w:proofErr w:type="spellEnd"/>
      <w:r w:rsidR="00886202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A9032B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anl</w:t>
      </w:r>
      <w:proofErr w:type="spellEnd"/>
      <w:r w:rsidR="00A9032B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-voices</w:t>
      </w:r>
      <w:r w:rsidR="00886202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V2X-Hub</w:t>
      </w:r>
      <w:r w:rsidR="00A9032B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repositories</w:t>
      </w:r>
    </w:p>
    <w:p w14:paraId="17779F2A" w14:textId="4433ED49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*** </w:t>
      </w:r>
      <w:r w:rsidR="003903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voices-</w:t>
      </w:r>
      <w:proofErr w:type="spellStart"/>
      <w:r w:rsidR="003903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poc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GitHub Link: </w:t>
      </w:r>
      <w:hyperlink r:id="rId15">
        <w:r w:rsidRPr="0088620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</w:rPr>
          <w:t>https://github.com/usdot-fhwa-stol/voices-poc</w:t>
        </w:r>
      </w:hyperlink>
    </w:p>
    <w:p w14:paraId="6321DEBB" w14:textId="09C15FA2" w:rsidR="00AE18F3" w:rsidRDefault="00A9032B" w:rsidP="00AA25A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*** </w:t>
      </w:r>
      <w:proofErr w:type="spellStart"/>
      <w:r w:rsidR="003903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anl</w:t>
      </w:r>
      <w:proofErr w:type="spellEnd"/>
      <w:r w:rsidR="003903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-voices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GitLab Link: </w:t>
      </w:r>
      <w:hyperlink r:id="rId16">
        <w:r w:rsidRPr="0088620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</w:rPr>
          <w:t>https://git-in.gss.anl.gov/amtl/anl-voices</w:t>
        </w:r>
      </w:hyperlink>
    </w:p>
    <w:p w14:paraId="2AD1122A" w14:textId="1AEFEBC7" w:rsidR="00886202" w:rsidRDefault="00886202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***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9036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V2X-Hub </w:t>
      </w:r>
      <w:r w:rsidR="0039036E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GitHub Link</w:t>
      </w:r>
      <w:r w:rsidR="0039036E" w:rsidRPr="00AA25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hyperlink r:id="rId17" w:history="1">
        <w:r w:rsidR="00AA25AE" w:rsidRPr="00717815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</w:rPr>
          <w:t>https://github.com/usdot-fhwa-OPS/V2X-Hub</w:t>
        </w:r>
      </w:hyperlink>
    </w:p>
    <w:p w14:paraId="53509958" w14:textId="42DEEF45" w:rsidR="00ED3189" w:rsidRPr="00ED3189" w:rsidRDefault="00AA25AE" w:rsidP="00ED3189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AA25AE">
        <w:rPr>
          <w:rFonts w:ascii="Times New Roman" w:eastAsia="Times New Roman" w:hAnsi="Times New Roman" w:cs="Times New Roman"/>
          <w:b/>
          <w:color w:val="000000" w:themeColor="text1"/>
          <w:sz w:val="24"/>
          <w:highlight w:val="white"/>
        </w:rPr>
        <w:lastRenderedPageBreak/>
        <w:t xml:space="preserve">Setting up </w:t>
      </w:r>
      <w:r w:rsidRPr="00AA25AE">
        <w:rPr>
          <w:rFonts w:ascii="Times New Roman" w:eastAsia="Times New Roman" w:hAnsi="Times New Roman" w:cs="Times New Roman"/>
          <w:b/>
          <w:color w:val="000000" w:themeColor="text1"/>
          <w:sz w:val="24"/>
        </w:rPr>
        <w:t>voices-</w:t>
      </w:r>
      <w:proofErr w:type="spellStart"/>
      <w:r w:rsidRPr="00AA25AE">
        <w:rPr>
          <w:rFonts w:ascii="Times New Roman" w:eastAsia="Times New Roman" w:hAnsi="Times New Roman" w:cs="Times New Roman"/>
          <w:b/>
          <w:color w:val="000000" w:themeColor="text1"/>
          <w:sz w:val="24"/>
        </w:rPr>
        <w:t>poc</w:t>
      </w:r>
      <w:proofErr w:type="spellEnd"/>
      <w:r w:rsidRPr="00AA25AE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repository</w:t>
      </w:r>
    </w:p>
    <w:p w14:paraId="77D98F67" w14:textId="2C051234" w:rsidR="00ED3189" w:rsidRPr="00ED3189" w:rsidRDefault="00ED3189" w:rsidP="00ED3189">
      <w:pPr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It is required to select </w:t>
      </w:r>
      <w:r w:rsidR="00E62BAE">
        <w:rPr>
          <w:rFonts w:ascii="Times New Roman" w:eastAsia="Times New Roman" w:hAnsi="Times New Roman" w:cs="Times New Roman"/>
          <w:color w:val="000000" w:themeColor="text1"/>
          <w:sz w:val="24"/>
        </w:rPr>
        <w:t>appropriate site config, scenario config, and scenario files.</w:t>
      </w:r>
    </w:p>
    <w:p w14:paraId="1159236A" w14:textId="2A7821A9" w:rsidR="00AA25AE" w:rsidRPr="00E62BAE" w:rsidRDefault="00A9032B" w:rsidP="00E62BAE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Specify following in the voices-</w:t>
      </w:r>
      <w:proofErr w:type="spellStart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poc</w:t>
      </w:r>
      <w:proofErr w:type="spellEnd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/config/</w:t>
      </w:r>
      <w:proofErr w:type="spellStart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site_config</w:t>
      </w:r>
      <w:proofErr w:type="spellEnd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anl.config</w:t>
      </w:r>
      <w:proofErr w:type="spellEnd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file</w:t>
      </w:r>
      <w:proofErr w:type="gramEnd"/>
    </w:p>
    <w:p w14:paraId="2D0DDE6E" w14:textId="77777777" w:rsidR="00ED3189" w:rsidRPr="00125727" w:rsidRDefault="00AA25AE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VUG_DOCKER_START_EM = true (if hosting the </w:t>
      </w:r>
      <w:proofErr w:type="gram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platform)</w:t>
      </w:r>
      <w:r w:rsidR="00ED3189" w:rsidRPr="00125727">
        <w:rPr>
          <w:rFonts w:ascii="Courier New" w:hAnsi="Courier New" w:cs="Courier New"/>
          <w:color w:val="000000" w:themeColor="text1"/>
          <w:sz w:val="20"/>
          <w:szCs w:val="20"/>
        </w:rPr>
        <w:t>\</w:t>
      </w:r>
      <w:proofErr w:type="gramEnd"/>
    </w:p>
    <w:p w14:paraId="691A8C5A" w14:textId="77777777" w:rsidR="00ED3189" w:rsidRPr="00125727" w:rsidRDefault="00ED3189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VUG_DOCKER_START_CONSOLE = true </w:t>
      </w:r>
    </w:p>
    <w:p w14:paraId="0D249881" w14:textId="70326F4D" w:rsidR="00ED3189" w:rsidRDefault="00ED3189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VUG_DOCKER_START_SCENARIO_PUBLISH = true (if publishing the scenario)</w:t>
      </w:r>
    </w:p>
    <w:p w14:paraId="1927126F" w14:textId="38B9D0C9" w:rsidR="00125727" w:rsidRPr="00125727" w:rsidRDefault="00125727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VUG_DOCKER_START_TENA_PLAYBACK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= true (if play back data)</w:t>
      </w:r>
    </w:p>
    <w:p w14:paraId="0C8F77DF" w14:textId="77777777" w:rsidR="00ED3189" w:rsidRPr="00125727" w:rsidRDefault="00ED3189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VUG_DOCKER_START_TJ2735_ADAPTER = true</w:t>
      </w:r>
    </w:p>
    <w:p w14:paraId="6474DAD6" w14:textId="71FC430B" w:rsidR="00ED3189" w:rsidRPr="00125727" w:rsidRDefault="00ED3189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VUG_DOCKER_START_ENTITY_GENERATOR = true</w:t>
      </w:r>
    </w:p>
    <w:p w14:paraId="1F8222BF" w14:textId="1B88F52D" w:rsidR="00AE18F3" w:rsidRPr="00125727" w:rsidRDefault="00ED3189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VUG_J2735_ADAPTER_SEND_ADDRESS = “&lt;Linux Computer IP Address&gt;”</w:t>
      </w:r>
      <w:r w:rsidR="00AA25AE"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="00A9032B"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</w:p>
    <w:p w14:paraId="56ADEF93" w14:textId="42628746" w:rsidR="00E62BAE" w:rsidRPr="00E62BAE" w:rsidRDefault="00A9032B" w:rsidP="00E62BAE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Specify following in the voices-</w:t>
      </w:r>
      <w:proofErr w:type="spellStart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poc</w:t>
      </w:r>
      <w:proofErr w:type="spellEnd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/config/</w:t>
      </w:r>
      <w:proofErr w:type="spellStart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scenario_config</w:t>
      </w:r>
      <w:proofErr w:type="spellEnd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/&lt;</w:t>
      </w:r>
      <w:proofErr w:type="spellStart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scenario.config</w:t>
      </w:r>
      <w:proofErr w:type="spellEnd"/>
      <w:r w:rsidRPr="00E6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&gt;</w:t>
      </w:r>
    </w:p>
    <w:p w14:paraId="3B8FB5F3" w14:textId="77777777" w:rsidR="00E62BAE" w:rsidRPr="004D65F0" w:rsidRDefault="00A9032B" w:rsidP="004D65F0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4D65F0">
        <w:rPr>
          <w:rFonts w:ascii="Courier New" w:hAnsi="Courier New" w:cs="Courier New"/>
          <w:color w:val="000000" w:themeColor="text1"/>
          <w:sz w:val="20"/>
          <w:szCs w:val="20"/>
        </w:rPr>
        <w:t>VUG_EM_ADDRESS = $VUG_LOCAL_ADDRESS</w:t>
      </w:r>
    </w:p>
    <w:p w14:paraId="4A419BD9" w14:textId="13440B43" w:rsidR="00AE18F3" w:rsidRPr="004D65F0" w:rsidRDefault="00E62BAE" w:rsidP="004D65F0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4D65F0">
        <w:rPr>
          <w:rFonts w:ascii="Courier New" w:hAnsi="Courier New" w:cs="Courier New"/>
          <w:color w:val="000000" w:themeColor="text1"/>
          <w:sz w:val="20"/>
          <w:szCs w:val="20"/>
        </w:rPr>
        <w:t>VUG_SCENARIO_FILE = &lt;scenario-file-directory&gt;</w:t>
      </w:r>
      <w:r w:rsidR="00A9032B" w:rsidRPr="004D65F0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           </w:t>
      </w:r>
    </w:p>
    <w:p w14:paraId="5204A7AD" w14:textId="77777777" w:rsidR="00AE18F3" w:rsidRPr="00886202" w:rsidRDefault="00A9032B" w:rsidP="004D65F0">
      <w:pPr>
        <w:pStyle w:val="ListParagraph"/>
        <w:shd w:val="clear" w:color="auto" w:fill="D9D9D9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For example, </w:t>
      </w:r>
      <w:r w:rsidRPr="004D65F0">
        <w:rPr>
          <w:rFonts w:ascii="Courier New" w:hAnsi="Courier New" w:cs="Courier New"/>
          <w:color w:val="000000" w:themeColor="text1"/>
          <w:sz w:val="20"/>
          <w:szCs w:val="20"/>
        </w:rPr>
        <w:t>VUG_SCENARIO_FILE = $HOME/voices-</w:t>
      </w:r>
      <w:proofErr w:type="spellStart"/>
      <w:r w:rsidRPr="004D65F0">
        <w:rPr>
          <w:rFonts w:ascii="Courier New" w:hAnsi="Courier New" w:cs="Courier New"/>
          <w:color w:val="000000" w:themeColor="text1"/>
          <w:sz w:val="20"/>
          <w:szCs w:val="20"/>
        </w:rPr>
        <w:t>poc</w:t>
      </w:r>
      <w:proofErr w:type="spellEnd"/>
      <w:r w:rsidRPr="004D65F0">
        <w:rPr>
          <w:rFonts w:ascii="Courier New" w:hAnsi="Courier New" w:cs="Courier New"/>
          <w:color w:val="000000" w:themeColor="text1"/>
          <w:sz w:val="20"/>
          <w:szCs w:val="20"/>
        </w:rPr>
        <w:t>/</w:t>
      </w:r>
      <w:proofErr w:type="spellStart"/>
      <w:r w:rsidRPr="004D65F0">
        <w:rPr>
          <w:rFonts w:ascii="Courier New" w:hAnsi="Courier New" w:cs="Courier New"/>
          <w:color w:val="000000" w:themeColor="text1"/>
          <w:sz w:val="20"/>
          <w:szCs w:val="20"/>
        </w:rPr>
        <w:t>scenario_files</w:t>
      </w:r>
      <w:proofErr w:type="spellEnd"/>
      <w:r w:rsidRPr="004D65F0">
        <w:rPr>
          <w:rFonts w:ascii="Courier New" w:hAnsi="Courier New" w:cs="Courier New"/>
          <w:color w:val="000000" w:themeColor="text1"/>
          <w:sz w:val="20"/>
          <w:szCs w:val="20"/>
        </w:rPr>
        <w:t>/pilot2-event2.xml</w:t>
      </w:r>
    </w:p>
    <w:p w14:paraId="17A17B81" w14:textId="77777777" w:rsidR="00AE18F3" w:rsidRPr="00886202" w:rsidRDefault="00A9032B" w:rsidP="00E62BAE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Execute set_voices_config.sh script to set site config and scenario </w:t>
      </w:r>
      <w:proofErr w:type="gram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config</w:t>
      </w:r>
      <w:proofErr w:type="gramEnd"/>
    </w:p>
    <w:p w14:paraId="290BCDAB" w14:textId="77777777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cd voices-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poc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/config</w:t>
      </w:r>
    </w:p>
    <w:p w14:paraId="44DDEFBD" w14:textId="77777777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./set_voices_config.sh</w:t>
      </w:r>
    </w:p>
    <w:p w14:paraId="1142FE9A" w14:textId="4AF78F32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  # site config: </w:t>
      </w:r>
      <w:proofErr w:type="spellStart"/>
      <w:r w:rsidR="00125727" w:rsidRPr="00125727">
        <w:rPr>
          <w:rFonts w:ascii="Courier New" w:hAnsi="Courier New" w:cs="Courier New"/>
          <w:color w:val="000000" w:themeColor="text1"/>
          <w:sz w:val="20"/>
          <w:szCs w:val="20"/>
        </w:rPr>
        <w:t>anl.config</w:t>
      </w:r>
      <w:proofErr w:type="spellEnd"/>
    </w:p>
    <w:p w14:paraId="4F43B1AF" w14:textId="163D539F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   # scenario config: pilot2_</w:t>
      </w:r>
      <w:r w:rsidR="00125727" w:rsidRPr="00125727">
        <w:rPr>
          <w:rFonts w:ascii="Courier New" w:hAnsi="Courier New" w:cs="Courier New"/>
          <w:color w:val="000000" w:themeColor="text1"/>
          <w:sz w:val="20"/>
          <w:szCs w:val="20"/>
        </w:rPr>
        <w:t>event2-local_test</w:t>
      </w: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.config</w:t>
      </w:r>
    </w:p>
    <w:p w14:paraId="4D6B1214" w14:textId="431DFA3B" w:rsidR="004D65F0" w:rsidRPr="004D65F0" w:rsidRDefault="00A9032B" w:rsidP="004D65F0">
      <w:pPr>
        <w:keepNext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114300" distB="114300" distL="114300" distR="114300" wp14:anchorId="43519AEF" wp14:editId="71962696">
            <wp:extent cx="4365266" cy="2767054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2977" cy="2784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D65F0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D494DC6" w14:textId="29E971BD" w:rsidR="00AE18F3" w:rsidRPr="00886202" w:rsidRDefault="00A9032B" w:rsidP="00E62BAE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Setting up </w:t>
      </w:r>
      <w:proofErr w:type="spellStart"/>
      <w:r w:rsidRPr="0088620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anl</w:t>
      </w:r>
      <w:proofErr w:type="spellEnd"/>
      <w:r w:rsidRPr="0088620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-voices repository</w:t>
      </w:r>
    </w:p>
    <w:p w14:paraId="50395BB4" w14:textId="77777777" w:rsidR="00AE18F3" w:rsidRPr="00886202" w:rsidRDefault="00A9032B" w:rsidP="00AA25AE">
      <w:pPr>
        <w:numPr>
          <w:ilvl w:val="0"/>
          <w:numId w:val="5"/>
        </w:numPr>
        <w:spacing w:after="24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 is required to specify a set of IP address ("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HostIp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", "V2XHubIp",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 xml:space="preserve"> and "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VehicleControllerIp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"), Port number ("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HostVehicleDataManager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LeadVehicleDataManager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VehicleController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MessageReceiver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", and "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SpatReceiver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"), Vehicle Information, Intersection Information, General Information (optional) in the 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anl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-voices/config/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anl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-master-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config.json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file.</w:t>
      </w:r>
    </w:p>
    <w:p w14:paraId="1AD1F1B9" w14:textId="43B8902E" w:rsidR="00AE18F3" w:rsidRDefault="00A9032B" w:rsidP="00E62BAE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Set “Logging” as true under General Information for logging speed profile, BSM Hex, etc. and “Debug” as true if debugging the </w:t>
      </w:r>
      <w:proofErr w:type="gramStart"/>
      <w:r w:rsidR="001257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software</w:t>
      </w:r>
      <w:proofErr w:type="gramEnd"/>
    </w:p>
    <w:p w14:paraId="55E241F1" w14:textId="7E5FF1B3" w:rsidR="00125727" w:rsidRPr="00125727" w:rsidRDefault="00125727" w:rsidP="00125727">
      <w:pPr>
        <w:pStyle w:val="ListParagraph"/>
        <w:numPr>
          <w:ilvl w:val="0"/>
          <w:numId w:val="5"/>
        </w:numPr>
        <w:spacing w:line="240" w:lineRule="auto"/>
      </w:pPr>
      <w:r w:rsidRPr="00125727">
        <w:rPr>
          <w:rFonts w:ascii="Times New Roman" w:eastAsia="Times New Roman" w:hAnsi="Times New Roman" w:cs="Times New Roman"/>
          <w:sz w:val="24"/>
        </w:rPr>
        <w:t>An example of the content of the “</w:t>
      </w:r>
      <w:proofErr w:type="spellStart"/>
      <w:r>
        <w:rPr>
          <w:rFonts w:ascii="Times New Roman" w:eastAsia="Times New Roman" w:hAnsi="Times New Roman" w:cs="Times New Roman"/>
          <w:sz w:val="24"/>
        </w:rPr>
        <w:t>anl</w:t>
      </w:r>
      <w:proofErr w:type="spellEnd"/>
      <w:r>
        <w:rPr>
          <w:rFonts w:ascii="Times New Roman" w:eastAsia="Times New Roman" w:hAnsi="Times New Roman" w:cs="Times New Roman"/>
          <w:sz w:val="24"/>
        </w:rPr>
        <w:t>-master-</w:t>
      </w:r>
      <w:proofErr w:type="spellStart"/>
      <w:proofErr w:type="gramStart"/>
      <w:r w:rsidRPr="00125727">
        <w:rPr>
          <w:rFonts w:ascii="Times New Roman" w:eastAsia="Times New Roman" w:hAnsi="Times New Roman" w:cs="Times New Roman"/>
          <w:sz w:val="24"/>
        </w:rPr>
        <w:t>config.json</w:t>
      </w:r>
      <w:proofErr w:type="spellEnd"/>
      <w:proofErr w:type="gramEnd"/>
      <w:r w:rsidRPr="00125727">
        <w:rPr>
          <w:rFonts w:ascii="Times New Roman" w:eastAsia="Times New Roman" w:hAnsi="Times New Roman" w:cs="Times New Roman"/>
          <w:sz w:val="24"/>
        </w:rPr>
        <w:t>” is as follows:</w:t>
      </w:r>
    </w:p>
    <w:p w14:paraId="76B56AAD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>{</w:t>
      </w:r>
    </w:p>
    <w:p w14:paraId="28CA5AF9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IPAddress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{</w:t>
      </w:r>
    </w:p>
    <w:p w14:paraId="7610BA20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HostIp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"192.168.26.101",</w:t>
      </w:r>
    </w:p>
    <w:p w14:paraId="7AC15C40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"SourceDsrcDeviceIp": "192.168.26.121",</w:t>
      </w:r>
    </w:p>
    <w:p w14:paraId="66FD028D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"V2XHubIp": "192.168.26.101",</w:t>
      </w:r>
    </w:p>
    <w:p w14:paraId="1357CC71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VehicleControllerIp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"192.168.26.113"</w:t>
      </w:r>
    </w:p>
    <w:p w14:paraId="2A4AD023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  <w:t>},</w:t>
      </w:r>
    </w:p>
    <w:p w14:paraId="131F9454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PortNumber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{</w:t>
      </w:r>
    </w:p>
    <w:p w14:paraId="3D8A042D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"MessageDecoder": 1516,</w:t>
      </w:r>
    </w:p>
    <w:p w14:paraId="72CF0BE2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BsmGenerator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5398,</w:t>
      </w:r>
    </w:p>
    <w:p w14:paraId="0C07DFA1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SpeedProfileGenerator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50002,</w:t>
      </w:r>
    </w:p>
    <w:p w14:paraId="251AE727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VehicleStatusManager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50003,</w:t>
      </w:r>
    </w:p>
    <w:p w14:paraId="14227779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SpatManager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50004,</w:t>
      </w:r>
    </w:p>
    <w:p w14:paraId="094E0832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DataConverter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50005,</w:t>
      </w:r>
    </w:p>
    <w:p w14:paraId="119D123A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HostVehicleDataManager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5398,</w:t>
      </w:r>
    </w:p>
    <w:p w14:paraId="51D0E70D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LeadVehicleDataManager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50006,</w:t>
      </w:r>
    </w:p>
    <w:p w14:paraId="563CCF76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VehicleController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1025,</w:t>
      </w:r>
    </w:p>
    <w:p w14:paraId="75EFD7BA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MessageReceiver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26789,</w:t>
      </w:r>
    </w:p>
    <w:p w14:paraId="0D33F010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SpatReceiver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6053</w:t>
      </w:r>
    </w:p>
    <w:p w14:paraId="1C8D4219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  <w:t>},</w:t>
      </w:r>
    </w:p>
    <w:p w14:paraId="722D79F8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VehicleInformation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{</w:t>
      </w:r>
    </w:p>
    <w:p w14:paraId="55AD0479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HostVehicleId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"f03ad623",</w:t>
      </w:r>
    </w:p>
    <w:p w14:paraId="699166A7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LeadVehicleId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"f03ad626",</w:t>
      </w:r>
    </w:p>
    <w:p w14:paraId="0A1C0690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HostBsmLogFileName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"../../data/ANL_breadcrumbs_event2.csv",</w:t>
      </w:r>
    </w:p>
    <w:p w14:paraId="70347962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LeadBsmLogFileName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"../../data/ANL_breadcrumbs.csv"</w:t>
      </w:r>
    </w:p>
    <w:p w14:paraId="282191D9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  <w:t>},</w:t>
      </w:r>
    </w:p>
    <w:p w14:paraId="2AE50561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IntersectionInformation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{</w:t>
      </w:r>
    </w:p>
    <w:p w14:paraId="2F0C2205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IntersectionName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tsc_mcity_state_and_liberty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",</w:t>
      </w:r>
    </w:p>
    <w:p w14:paraId="7F81F41A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IntersectionID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0,</w:t>
      </w:r>
    </w:p>
    <w:p w14:paraId="377E84EE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MapPayload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"001280de380030203007a6014edb6fd139668768194202dc051178316008a00020140000a67dc22028297021f1481414290580002483900010c0111000201000009adbfac0a0a5c003662050516019a0002010001029543cb4c0302604fb05ef976036602858694a4a9332e04fb08e8d23c47f8a7e136c8c40339120902800062c04340004010000c50167a6a7ea3d3027d82f505d85ad16002461e0241d000186015080010080001133d1f386058154bc913404fb16032a000200c0000a3cd70b0282860257f50a4090001120a40008300ec4000804000028f0633c0a0a189c1fd4",</w:t>
      </w:r>
    </w:p>
    <w:p w14:paraId="0BBE5F21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IntersectionReferencePoint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{</w:t>
      </w:r>
    </w:p>
    <w:p w14:paraId="21541F1A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Latitude_DecimalDegree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42.3004671180329,</w:t>
      </w:r>
    </w:p>
    <w:p w14:paraId="3339DF12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Longitude_DecimalDegree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-83.6979730240772,</w:t>
      </w:r>
    </w:p>
    <w:p w14:paraId="4E2F78F9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Elevation_Meter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237</w:t>
      </w:r>
    </w:p>
    <w:p w14:paraId="0E40D495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}</w:t>
      </w:r>
    </w:p>
    <w:p w14:paraId="68280FB9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  <w:t>},</w:t>
      </w:r>
    </w:p>
    <w:p w14:paraId="63F023DE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lastRenderedPageBreak/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SignalControllerInformation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</w:t>
      </w:r>
    </w:p>
    <w:p w14:paraId="0E9CD890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  <w:t>{</w:t>
      </w:r>
    </w:p>
    <w:p w14:paraId="322CC8C8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"Vendor": 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Econolite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",</w:t>
      </w:r>
    </w:p>
    <w:p w14:paraId="7B1F6A88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DesiredSignalGroup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2</w:t>
      </w:r>
    </w:p>
    <w:p w14:paraId="7F46E75A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  <w:t>},</w:t>
      </w:r>
    </w:p>
    <w:p w14:paraId="5E2662F3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GeneralInformation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{</w:t>
      </w:r>
    </w:p>
    <w:p w14:paraId="01AEFCD7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</w:t>
      </w:r>
      <w:proofErr w:type="spellStart"/>
      <w:r w:rsidRPr="00125727">
        <w:rPr>
          <w:rFonts w:ascii="Courier New" w:eastAsia="Times New Roman" w:hAnsi="Courier New" w:cs="Courier New"/>
          <w:sz w:val="20"/>
          <w:lang w:val="en-US"/>
        </w:rPr>
        <w:t>ConsoleOutput</w:t>
      </w:r>
      <w:proofErr w:type="spellEnd"/>
      <w:r w:rsidRPr="00125727">
        <w:rPr>
          <w:rFonts w:ascii="Courier New" w:eastAsia="Times New Roman" w:hAnsi="Courier New" w:cs="Courier New"/>
          <w:sz w:val="20"/>
          <w:lang w:val="en-US"/>
        </w:rPr>
        <w:t>": true,</w:t>
      </w:r>
    </w:p>
    <w:p w14:paraId="3126818C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"Logging": false,</w:t>
      </w:r>
    </w:p>
    <w:p w14:paraId="2D44AF9B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</w:r>
      <w:r w:rsidRPr="00125727">
        <w:rPr>
          <w:rFonts w:ascii="Courier New" w:eastAsia="Times New Roman" w:hAnsi="Courier New" w:cs="Courier New"/>
          <w:sz w:val="20"/>
          <w:lang w:val="en-US"/>
        </w:rPr>
        <w:tab/>
        <w:t>"Debug": false</w:t>
      </w:r>
    </w:p>
    <w:p w14:paraId="3F118C53" w14:textId="77777777" w:rsidR="00125727" w:rsidRPr="00125727" w:rsidRDefault="00125727" w:rsidP="00125727">
      <w:pPr>
        <w:spacing w:before="0" w:after="0"/>
        <w:ind w:left="0" w:firstLine="0"/>
        <w:jc w:val="left"/>
        <w:rPr>
          <w:rFonts w:ascii="Courier New" w:eastAsia="Times New Roman" w:hAnsi="Courier New" w:cs="Courier New"/>
          <w:sz w:val="20"/>
          <w:lang w:val="en-US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ab/>
        <w:t>}</w:t>
      </w:r>
    </w:p>
    <w:p w14:paraId="1259039E" w14:textId="39244556" w:rsidR="00125727" w:rsidRDefault="00125727" w:rsidP="004D65F0">
      <w:pPr>
        <w:spacing w:before="0" w:after="0"/>
        <w:ind w:left="0" w:firstLine="0"/>
        <w:jc w:val="lef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white"/>
        </w:rPr>
      </w:pPr>
      <w:r w:rsidRPr="00125727">
        <w:rPr>
          <w:rFonts w:ascii="Courier New" w:eastAsia="Times New Roman" w:hAnsi="Courier New" w:cs="Courier New"/>
          <w:sz w:val="20"/>
          <w:lang w:val="en-US"/>
        </w:rPr>
        <w:t>}</w:t>
      </w:r>
    </w:p>
    <w:p w14:paraId="0332FE8F" w14:textId="618A512D" w:rsidR="00AE18F3" w:rsidRPr="00886202" w:rsidRDefault="00A9032B" w:rsidP="00AA25AE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white"/>
        </w:rPr>
      </w:pPr>
      <w:r w:rsidRPr="0088620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white"/>
        </w:rPr>
        <w:t>Setting up V2X-Hub</w:t>
      </w:r>
    </w:p>
    <w:p w14:paraId="565C57D7" w14:textId="14D22F52" w:rsidR="00AE18F3" w:rsidRPr="00AA25AE" w:rsidRDefault="00A9032B" w:rsidP="00AA25AE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</w:pPr>
      <w:r w:rsidRPr="00AA25AE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Follow the instruction from confluence page to set up V2X-Hub (https://usdot-carma.atlassian.net/wiki/spaces/V2XH/pages/1886158849/V2X-Hub+Docker+Deployment)</w:t>
      </w:r>
    </w:p>
    <w:p w14:paraId="2FA2AD2C" w14:textId="63E87961" w:rsidR="00AE18F3" w:rsidRPr="000864E6" w:rsidRDefault="00AA25AE" w:rsidP="000864E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</w:pPr>
      <w:r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Execute initialization.sh script from the</w:t>
      </w:r>
      <w:r w:rsidRPr="00AA25AE">
        <w:t xml:space="preserve"> </w:t>
      </w:r>
      <w:r w:rsidRPr="000864E6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V2X-Hub/configuration/amd64 </w:t>
      </w:r>
      <w:proofErr w:type="gramStart"/>
      <w:r w:rsidRPr="000864E6">
        <w:rPr>
          <w:rFonts w:ascii="Times New Roman" w:eastAsia="Times New Roman" w:hAnsi="Times New Roman" w:cs="Times New Roman"/>
          <w:color w:val="000000" w:themeColor="text1"/>
          <w:sz w:val="24"/>
        </w:rPr>
        <w:t>directory</w:t>
      </w:r>
      <w:proofErr w:type="gramEnd"/>
    </w:p>
    <w:p w14:paraId="6710B6D9" w14:textId="77777777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git checkout voices-pilot-2</w:t>
      </w:r>
    </w:p>
    <w:p w14:paraId="0743995F" w14:textId="39271F8C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cd V2X-Hub/configuration/amd64/</w:t>
      </w:r>
      <w:r w:rsidR="00AA25AE" w:rsidRPr="00125727">
        <w:rPr>
          <w:rFonts w:ascii="Courier New" w:hAnsi="Courier New" w:cs="Courier New"/>
          <w:color w:val="000000" w:themeColor="text1"/>
          <w:sz w:val="20"/>
          <w:szCs w:val="20"/>
        </w:rPr>
        <w:t>./initialization.sh</w:t>
      </w:r>
    </w:p>
    <w:p w14:paraId="475F92A0" w14:textId="77777777" w:rsidR="00AE18F3" w:rsidRPr="00886202" w:rsidRDefault="00A9032B" w:rsidP="00AA25AE">
      <w:pPr>
        <w:ind w:left="0" w:firstLine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highlight w:val="white"/>
        </w:rPr>
        <w:drawing>
          <wp:inline distT="114300" distB="114300" distL="114300" distR="114300" wp14:anchorId="3563B0F7" wp14:editId="4C88BEE2">
            <wp:extent cx="5943600" cy="19431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8D80C" w14:textId="41C1DFC2" w:rsidR="00AE18F3" w:rsidRPr="000864E6" w:rsidRDefault="00AA25AE" w:rsidP="000864E6">
      <w:pPr>
        <w:pStyle w:val="ListParagraph"/>
        <w:numPr>
          <w:ilvl w:val="0"/>
          <w:numId w:val="22"/>
        </w:numPr>
        <w:spacing w:line="240" w:lineRule="auto"/>
        <w:contextualSpacing w:val="0"/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</w:pPr>
      <w:r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Set</w:t>
      </w:r>
      <w:r w:rsidR="00A9032B"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 xml:space="preserve"> password for </w:t>
      </w:r>
      <w:proofErr w:type="spellStart"/>
      <w:r w:rsidR="00A9032B"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mysql_root_password</w:t>
      </w:r>
      <w:proofErr w:type="spellEnd"/>
      <w:r w:rsidR="00A9032B"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 xml:space="preserve"> and </w:t>
      </w:r>
      <w:proofErr w:type="spellStart"/>
      <w:r w:rsidR="00A9032B"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mysql_password</w:t>
      </w:r>
      <w:proofErr w:type="spellEnd"/>
      <w:r w:rsidR="00A9032B"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 xml:space="preserve"> when asked. For example,</w:t>
      </w:r>
    </w:p>
    <w:p w14:paraId="2BB88172" w14:textId="77777777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enter password for the 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mysql_root_password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gram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anl123</w:t>
      </w:r>
      <w:proofErr w:type="gramEnd"/>
    </w:p>
    <w:p w14:paraId="604AC98E" w14:textId="77777777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enter password for 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mysql_password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gram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anl123</w:t>
      </w:r>
      <w:proofErr w:type="gramEnd"/>
    </w:p>
    <w:p w14:paraId="30232FF1" w14:textId="77777777" w:rsidR="00AE18F3" w:rsidRPr="00886202" w:rsidRDefault="00A9032B" w:rsidP="00C44C34">
      <w:pPr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highlight w:val="white"/>
        </w:rPr>
        <w:drawing>
          <wp:inline distT="114300" distB="114300" distL="114300" distR="114300" wp14:anchorId="350FC50F" wp14:editId="3907ABF0">
            <wp:extent cx="4676775" cy="36195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304D8" w14:textId="575071FD" w:rsidR="00AE18F3" w:rsidRPr="000864E6" w:rsidRDefault="00A9032B" w:rsidP="000864E6">
      <w:pPr>
        <w:pStyle w:val="ListParagraph"/>
        <w:numPr>
          <w:ilvl w:val="0"/>
          <w:numId w:val="22"/>
        </w:numPr>
        <w:spacing w:line="240" w:lineRule="auto"/>
        <w:contextualSpacing w:val="0"/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</w:pPr>
      <w:r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Set V2X-Hub login credential when asked. For example,</w:t>
      </w:r>
    </w:p>
    <w:p w14:paraId="7793B7DF" w14:textId="7901DE32" w:rsidR="00125727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- username: 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amtl</w:t>
      </w:r>
      <w:proofErr w:type="spellEnd"/>
    </w:p>
    <w:p w14:paraId="2794ED7B" w14:textId="51FD257B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- password: Amtl@1234 </w:t>
      </w:r>
    </w:p>
    <w:p w14:paraId="1767608D" w14:textId="7BEC76D2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lastRenderedPageBreak/>
        <w:tab/>
      </w: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highlight w:val="white"/>
        </w:rPr>
        <w:drawing>
          <wp:inline distT="114300" distB="114300" distL="114300" distR="114300" wp14:anchorId="765BE7B5" wp14:editId="3ED4FC92">
            <wp:extent cx="5943600" cy="596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6AC81" w14:textId="1EFB9469" w:rsidR="00AE18F3" w:rsidRPr="000864E6" w:rsidRDefault="00A9032B" w:rsidP="000864E6">
      <w:pPr>
        <w:pStyle w:val="ListParagraph"/>
        <w:numPr>
          <w:ilvl w:val="0"/>
          <w:numId w:val="22"/>
        </w:numPr>
        <w:spacing w:after="0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</w:pPr>
      <w:r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 xml:space="preserve">Navigate to https://&lt;v2x-hub </w:t>
      </w:r>
      <w:proofErr w:type="spellStart"/>
      <w:r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ip</w:t>
      </w:r>
      <w:proofErr w:type="spellEnd"/>
      <w:r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&gt;:19760</w:t>
      </w:r>
      <w:r w:rsid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 xml:space="preserve"> in the browser. </w:t>
      </w:r>
      <w:r w:rsidR="00125727"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 xml:space="preserve">For example, </w:t>
      </w:r>
      <w:r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192.168.26.10</w:t>
      </w:r>
      <w:r w:rsidR="00125727"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1</w:t>
      </w:r>
      <w:r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:19760</w:t>
      </w:r>
    </w:p>
    <w:p w14:paraId="0DF4C096" w14:textId="6B88B436" w:rsidR="00AE18F3" w:rsidRPr="000864E6" w:rsidRDefault="000864E6" w:rsidP="000864E6">
      <w:pPr>
        <w:pStyle w:val="ListParagraph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O</w:t>
      </w:r>
      <w:r w:rsidR="00A9032B"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pen a new tab</w:t>
      </w:r>
      <w:r w:rsidR="00125727"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 xml:space="preserve"> </w:t>
      </w:r>
      <w:r w:rsidR="00A9032B"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 xml:space="preserve">-&gt; https://192.168.26.101:19760/ -&gt; advance -&gt; accept the </w:t>
      </w:r>
      <w:r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risk.</w:t>
      </w:r>
    </w:p>
    <w:p w14:paraId="018CE74E" w14:textId="77777777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highlight w:val="white"/>
        </w:rPr>
        <w:drawing>
          <wp:inline distT="114300" distB="114300" distL="114300" distR="114300" wp14:anchorId="0BEA4396" wp14:editId="2AA49FBE">
            <wp:extent cx="5943600" cy="3327400"/>
            <wp:effectExtent l="19050" t="19050" r="0" b="635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24047" w14:textId="169CB77E" w:rsidR="00AE18F3" w:rsidRPr="000864E6" w:rsidRDefault="00A9032B" w:rsidP="000864E6">
      <w:pPr>
        <w:pStyle w:val="ListParagraph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</w:pPr>
      <w:r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login with V2X-Hub credential</w:t>
      </w:r>
    </w:p>
    <w:p w14:paraId="26B8AC54" w14:textId="613C564E" w:rsidR="00AE18F3" w:rsidRPr="000864E6" w:rsidRDefault="00A9032B" w:rsidP="000864E6">
      <w:pPr>
        <w:pStyle w:val="ListParagraph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</w:pPr>
      <w:r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 xml:space="preserve">Upload and configure the plugin (zip file) if </w:t>
      </w:r>
      <w:proofErr w:type="gramStart"/>
      <w:r w:rsidRPr="000864E6">
        <w:rPr>
          <w:rFonts w:ascii="Times New Roman" w:eastAsia="Times New Roman" w:hAnsi="Times New Roman" w:cs="Times New Roman"/>
          <w:color w:val="000000" w:themeColor="text1"/>
          <w:sz w:val="24"/>
          <w:highlight w:val="white"/>
        </w:rPr>
        <w:t>required</w:t>
      </w:r>
      <w:proofErr w:type="gramEnd"/>
    </w:p>
    <w:p w14:paraId="15B7CAE7" w14:textId="77777777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114300" distB="114300" distL="114300" distR="114300" wp14:anchorId="79DF1D57" wp14:editId="4099159D">
            <wp:extent cx="5943600" cy="3225800"/>
            <wp:effectExtent l="19050" t="1905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EFBA79" w14:textId="77777777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114300" distB="114300" distL="114300" distR="114300" wp14:anchorId="5E17AF27" wp14:editId="4483099E">
            <wp:extent cx="5943600" cy="3213100"/>
            <wp:effectExtent l="19050" t="19050" r="0" b="635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D19F24" w14:textId="77777777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114300" distB="114300" distL="114300" distR="114300" wp14:anchorId="26A19D4B" wp14:editId="229015F9">
            <wp:extent cx="5943600" cy="2247900"/>
            <wp:effectExtent l="19050" t="1905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D30EE2" w14:textId="77777777" w:rsidR="00AE18F3" w:rsidRPr="00886202" w:rsidRDefault="00AE18F3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EFF763" w14:textId="3D4C477B" w:rsidR="00AE18F3" w:rsidRPr="00886202" w:rsidRDefault="00A9032B" w:rsidP="004D65F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114300" distB="114300" distL="114300" distR="114300" wp14:anchorId="4EBD0107" wp14:editId="18E79A0C">
            <wp:extent cx="5943600" cy="2400300"/>
            <wp:effectExtent l="19050" t="1905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F28661" w14:textId="77777777" w:rsidR="00AE18F3" w:rsidRPr="006453EA" w:rsidRDefault="00A9032B" w:rsidP="006453EA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6453EA">
        <w:rPr>
          <w:rFonts w:ascii="Times New Roman" w:eastAsia="Times New Roman" w:hAnsi="Times New Roman" w:cs="Times New Roman"/>
          <w:color w:val="000000" w:themeColor="text1"/>
          <w:sz w:val="24"/>
        </w:rPr>
        <w:t>V2X docker stack may stop working if it is inactive for a while. It is required to restart docker stack in that scenario.</w:t>
      </w:r>
    </w:p>
    <w:p w14:paraId="1F1A02FE" w14:textId="6A7D1AC0" w:rsidR="004D65F0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114300" distB="114300" distL="114300" distR="114300" wp14:anchorId="368705CE" wp14:editId="74F68660">
            <wp:extent cx="5943600" cy="13716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157D85" w14:textId="080516FB" w:rsidR="00AE18F3" w:rsidRPr="00886202" w:rsidRDefault="004D65F0" w:rsidP="004D65F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3F19640" w14:textId="23A72784" w:rsidR="00AE18F3" w:rsidRPr="00886202" w:rsidRDefault="00A9032B" w:rsidP="00AA25AE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0" w:name="_Hlk166680953"/>
      <w:r w:rsidRPr="0088620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Setting up Objective Systems Library</w:t>
      </w:r>
    </w:p>
    <w:bookmarkEnd w:id="0"/>
    <w:p w14:paraId="261DF622" w14:textId="1D53E31E" w:rsidR="00AE18F3" w:rsidRPr="00886202" w:rsidRDefault="00A9032B" w:rsidP="002B7218">
      <w:pPr>
        <w:ind w:left="360" w:firstLine="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Objective Systems Library </w:t>
      </w:r>
      <w:proofErr w:type="gram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 located in</w:t>
      </w:r>
      <w:proofErr w:type="gram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anl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-voices/3rdparty/objective-systems directory. To use this library, it is required to link the library </w:t>
      </w:r>
      <w:r w:rsidR="002B7218"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</w:t>
      </w:r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</w:t>
      </w:r>
      <w:proofErr w:type="spellStart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bashrc</w:t>
      </w:r>
      <w:proofErr w:type="spellEnd"/>
      <w:r w:rsidRPr="008862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file and place the license file in the same directory of each software component.</w:t>
      </w:r>
    </w:p>
    <w:p w14:paraId="66784ADE" w14:textId="77777777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export PYROOT=/home/$USER/Desktop/deb-anl-xil/3rdparty/objective-systems/v2x_api_76201_lb</w:t>
      </w:r>
    </w:p>
    <w:p w14:paraId="2FDD22A8" w14:textId="77777777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export BUILD=debug</w:t>
      </w:r>
    </w:p>
    <w:p w14:paraId="5187521C" w14:textId="77777777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export LIBROOT=${PYROOT}/${BUILD}/lib</w:t>
      </w:r>
    </w:p>
    <w:p w14:paraId="4F65D629" w14:textId="77777777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export LD_LIBRARY_PATH=${LD_LIBRARY_PATH</w:t>
      </w:r>
      <w:proofErr w:type="gram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}:$</w:t>
      </w:r>
      <w:proofErr w:type="gram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{LIBROOT}</w:t>
      </w:r>
    </w:p>
    <w:p w14:paraId="10D5C282" w14:textId="77777777" w:rsidR="00AE18F3" w:rsidRPr="00125727" w:rsidRDefault="00A9032B" w:rsidP="00125727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export PYTHONPATH=${PYTHONPATH</w:t>
      </w:r>
      <w:proofErr w:type="gram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}:$</w:t>
      </w:r>
      <w:proofErr w:type="gram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{PYROOT}/python/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src</w:t>
      </w:r>
      <w:proofErr w:type="spellEnd"/>
    </w:p>
    <w:p w14:paraId="016E6212" w14:textId="08F88904" w:rsidR="00AE18F3" w:rsidRPr="004D65F0" w:rsidRDefault="002B7218" w:rsidP="004D65F0">
      <w:pPr>
        <w:pStyle w:val="ListParagraph"/>
        <w:shd w:val="clear" w:color="auto" w:fill="D9D9D9"/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s</w:t>
      </w:r>
      <w:r w:rsidR="00A9032B" w:rsidRPr="00125727">
        <w:rPr>
          <w:rFonts w:ascii="Courier New" w:hAnsi="Courier New" w:cs="Courier New"/>
          <w:color w:val="000000" w:themeColor="text1"/>
          <w:sz w:val="20"/>
          <w:szCs w:val="20"/>
        </w:rPr>
        <w:t>ource ~</w:t>
      </w:r>
      <w:proofErr w:type="gramStart"/>
      <w:r w:rsidR="00A9032B" w:rsidRPr="00125727">
        <w:rPr>
          <w:rFonts w:ascii="Courier New" w:hAnsi="Courier New" w:cs="Courier New"/>
          <w:color w:val="000000" w:themeColor="text1"/>
          <w:sz w:val="20"/>
          <w:szCs w:val="20"/>
        </w:rPr>
        <w:t>/.</w:t>
      </w:r>
      <w:proofErr w:type="spellStart"/>
      <w:r w:rsidR="00A9032B" w:rsidRPr="00125727">
        <w:rPr>
          <w:rFonts w:ascii="Courier New" w:hAnsi="Courier New" w:cs="Courier New"/>
          <w:color w:val="000000" w:themeColor="text1"/>
          <w:sz w:val="20"/>
          <w:szCs w:val="20"/>
        </w:rPr>
        <w:t>bashrc</w:t>
      </w:r>
      <w:proofErr w:type="spellEnd"/>
      <w:proofErr w:type="gramEnd"/>
    </w:p>
    <w:p w14:paraId="02B4EB0A" w14:textId="529B1D6D" w:rsidR="00AE18F3" w:rsidRPr="00886202" w:rsidRDefault="00A9032B" w:rsidP="00AA25AE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Running the System</w:t>
      </w:r>
    </w:p>
    <w:p w14:paraId="71A98F56" w14:textId="77777777" w:rsidR="00AE18F3" w:rsidRPr="002B7218" w:rsidRDefault="00A9032B" w:rsidP="002B7218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Start Pilot2 docker </w:t>
      </w:r>
      <w:proofErr w:type="gramStart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stack</w:t>
      </w:r>
      <w:proofErr w:type="gramEnd"/>
    </w:p>
    <w:p w14:paraId="10ECBE22" w14:textId="77777777" w:rsidR="00AE18F3" w:rsidRPr="00125727" w:rsidRDefault="00A9032B" w:rsidP="00AA25AE">
      <w:pPr>
        <w:pStyle w:val="ListParagraph"/>
        <w:shd w:val="clear" w:color="auto" w:fill="D9D9D9"/>
        <w:spacing w:after="0" w:line="276" w:lineRule="auto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cd voices-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poc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/docker/pilot2-event2 </w:t>
      </w:r>
    </w:p>
    <w:p w14:paraId="6546C816" w14:textId="77777777" w:rsidR="00AE18F3" w:rsidRPr="00125727" w:rsidRDefault="00A9032B" w:rsidP="00AA25AE">
      <w:pPr>
        <w:pStyle w:val="ListParagraph"/>
        <w:shd w:val="clear" w:color="auto" w:fill="D9D9D9"/>
        <w:spacing w:after="0" w:line="276" w:lineRule="auto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./start-pilot2-event2-docker.sh</w:t>
      </w:r>
    </w:p>
    <w:p w14:paraId="6776D47F" w14:textId="77777777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114300" distB="114300" distL="114300" distR="114300" wp14:anchorId="308E0936" wp14:editId="54042BAA">
            <wp:extent cx="5943600" cy="46101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30A8A" w14:textId="77777777" w:rsidR="00AE18F3" w:rsidRPr="002B7218" w:rsidRDefault="00A9032B" w:rsidP="002B7218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lastRenderedPageBreak/>
        <w:t xml:space="preserve">Start </w:t>
      </w:r>
      <w:proofErr w:type="spellStart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TenaBsmPlugin</w:t>
      </w:r>
      <w:proofErr w:type="spellEnd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from V2X-Hub</w:t>
      </w:r>
    </w:p>
    <w:p w14:paraId="59783A61" w14:textId="77777777" w:rsidR="00AE18F3" w:rsidRPr="00886202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114300" distB="114300" distL="114300" distR="114300" wp14:anchorId="3F0C0ACD" wp14:editId="6A86571A">
            <wp:extent cx="5943600" cy="190500"/>
            <wp:effectExtent l="19050" t="1905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648ACE" w14:textId="77777777" w:rsidR="00AE18F3" w:rsidRPr="002B7218" w:rsidRDefault="00A9032B" w:rsidP="002B7218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Start SPAT, </w:t>
      </w:r>
      <w:proofErr w:type="spellStart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TenaSpatPlugin</w:t>
      </w:r>
      <w:proofErr w:type="spellEnd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if connected to any traffic signal controller.</w:t>
      </w:r>
    </w:p>
    <w:p w14:paraId="502DEC6F" w14:textId="18D44EFB" w:rsidR="00AE18F3" w:rsidRPr="002B7218" w:rsidRDefault="00A9032B" w:rsidP="002B7218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Check in TENA Console if all the VOICES adapters and Scenario Publisher are </w:t>
      </w:r>
      <w:r w:rsidR="002B7218"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running.</w:t>
      </w:r>
    </w:p>
    <w:p w14:paraId="4389FFCB" w14:textId="2B7CD4EB" w:rsidR="00AE18F3" w:rsidRPr="002B7218" w:rsidRDefault="00A9032B" w:rsidP="002B7218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Users can verify if a particular adapter in sending and receiving TENA SDOs by selecting that adapter-&gt;OM Stats -&gt; Refresh OM Stats</w:t>
      </w:r>
    </w:p>
    <w:p w14:paraId="2026E909" w14:textId="77777777" w:rsidR="00AE18F3" w:rsidRDefault="00A9032B" w:rsidP="00C44C3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114300" distB="114300" distL="114300" distR="114300" wp14:anchorId="484F96B0" wp14:editId="3AF4A0ED">
            <wp:extent cx="5943600" cy="2006600"/>
            <wp:effectExtent l="19050" t="1905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0488C" w14:textId="3659E777" w:rsidR="00125727" w:rsidRPr="002B7218" w:rsidRDefault="00125727" w:rsidP="002B7218">
      <w:pPr>
        <w:pStyle w:val="ListParagraph"/>
        <w:numPr>
          <w:ilvl w:val="0"/>
          <w:numId w:val="19"/>
        </w:numPr>
        <w:spacing w:line="240" w:lineRule="auto"/>
        <w:contextualSpacing w:val="0"/>
        <w:jc w:val="left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For Group run, start dyno-vehicle-manager.py program from </w:t>
      </w:r>
      <w:proofErr w:type="spellStart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anl</w:t>
      </w:r>
      <w:proofErr w:type="spellEnd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-voices/</w:t>
      </w:r>
      <w:proofErr w:type="spellStart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src</w:t>
      </w:r>
      <w:proofErr w:type="spellEnd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/group-run directory.</w:t>
      </w:r>
    </w:p>
    <w:p w14:paraId="0FC6D364" w14:textId="3DE87568" w:rsidR="00AE18F3" w:rsidRPr="00125727" w:rsidRDefault="00A9032B" w:rsidP="00AA25AE">
      <w:pPr>
        <w:pStyle w:val="ListParagraph"/>
        <w:shd w:val="clear" w:color="auto" w:fill="D9D9D9"/>
        <w:spacing w:after="0" w:line="276" w:lineRule="auto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cd 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anl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-voices/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src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/group-run</w:t>
      </w:r>
    </w:p>
    <w:p w14:paraId="59A863FD" w14:textId="77777777" w:rsidR="00AE18F3" w:rsidRPr="00125727" w:rsidRDefault="00A9032B" w:rsidP="00AA25AE">
      <w:pPr>
        <w:pStyle w:val="ListParagraph"/>
        <w:shd w:val="clear" w:color="auto" w:fill="D9D9D9"/>
        <w:spacing w:after="0" w:line="276" w:lineRule="auto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python3 dyno-vehicle-manager.py</w:t>
      </w:r>
    </w:p>
    <w:p w14:paraId="3ED0E02F" w14:textId="77777777" w:rsidR="002B7218" w:rsidRPr="002B7218" w:rsidRDefault="002B7218" w:rsidP="002B7218">
      <w:pPr>
        <w:pStyle w:val="ListParagraph"/>
        <w:numPr>
          <w:ilvl w:val="0"/>
          <w:numId w:val="19"/>
        </w:numPr>
        <w:spacing w:line="240" w:lineRule="auto"/>
        <w:contextualSpacing w:val="0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For Solo Run, start dyno-vehicle-manager.py and lead-vehicle-main.py from </w:t>
      </w:r>
      <w:proofErr w:type="spellStart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anl</w:t>
      </w:r>
      <w:proofErr w:type="spellEnd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-voices/</w:t>
      </w:r>
      <w:proofErr w:type="spellStart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src</w:t>
      </w:r>
      <w:proofErr w:type="spellEnd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/solo-run/dyno-vehicle and </w:t>
      </w:r>
      <w:proofErr w:type="spellStart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anl</w:t>
      </w:r>
      <w:proofErr w:type="spellEnd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-voices/</w:t>
      </w:r>
      <w:proofErr w:type="spellStart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src</w:t>
      </w:r>
      <w:proofErr w:type="spellEnd"/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/solo-run/lead-vehicle, respectively.</w:t>
      </w:r>
    </w:p>
    <w:p w14:paraId="6E353B3F" w14:textId="77777777" w:rsidR="002B7218" w:rsidRPr="00125727" w:rsidRDefault="002B7218" w:rsidP="002B7218">
      <w:pPr>
        <w:pStyle w:val="ListParagraph"/>
        <w:shd w:val="clear" w:color="auto" w:fill="D9D9D9"/>
        <w:spacing w:after="0" w:line="276" w:lineRule="auto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cd 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anl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-voices/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src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/solo-run/dyno-vehicle</w:t>
      </w:r>
    </w:p>
    <w:p w14:paraId="0B2EC75E" w14:textId="77777777" w:rsidR="002B7218" w:rsidRPr="00125727" w:rsidRDefault="002B7218" w:rsidP="002B7218">
      <w:pPr>
        <w:pStyle w:val="ListParagraph"/>
        <w:shd w:val="clear" w:color="auto" w:fill="D9D9D9"/>
        <w:spacing w:after="0" w:line="276" w:lineRule="auto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python3 dyno-vehicle-manager.py</w:t>
      </w:r>
    </w:p>
    <w:p w14:paraId="1CA30EC8" w14:textId="77777777" w:rsidR="002B7218" w:rsidRPr="00125727" w:rsidRDefault="002B7218" w:rsidP="002B7218">
      <w:pPr>
        <w:pStyle w:val="ListParagraph"/>
        <w:shd w:val="clear" w:color="auto" w:fill="D9D9D9"/>
        <w:spacing w:after="0" w:line="276" w:lineRule="auto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 xml:space="preserve">cd 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anl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-voices/</w:t>
      </w:r>
      <w:proofErr w:type="spellStart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src</w:t>
      </w:r>
      <w:proofErr w:type="spellEnd"/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/solo-run/lead-vehicle</w:t>
      </w:r>
    </w:p>
    <w:p w14:paraId="53621E38" w14:textId="4A56DC2E" w:rsidR="002B7218" w:rsidRPr="002B7218" w:rsidRDefault="002B7218" w:rsidP="002B7218">
      <w:pPr>
        <w:pStyle w:val="ListParagraph"/>
        <w:shd w:val="clear" w:color="auto" w:fill="D9D9D9"/>
        <w:spacing w:after="0" w:line="276" w:lineRule="auto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125727">
        <w:rPr>
          <w:rFonts w:ascii="Courier New" w:hAnsi="Courier New" w:cs="Courier New"/>
          <w:color w:val="000000" w:themeColor="text1"/>
          <w:sz w:val="20"/>
          <w:szCs w:val="20"/>
        </w:rPr>
        <w:t>python3 lead-vehicle-main.py</w:t>
      </w:r>
    </w:p>
    <w:p w14:paraId="2C10D7BF" w14:textId="5DA30E22" w:rsidR="00AE18F3" w:rsidRPr="002B7218" w:rsidRDefault="00A9032B" w:rsidP="002B7218">
      <w:pPr>
        <w:pStyle w:val="ListParagraph"/>
        <w:numPr>
          <w:ilvl w:val="0"/>
          <w:numId w:val="19"/>
        </w:numPr>
        <w:spacing w:line="240" w:lineRule="auto"/>
        <w:contextualSpacing w:val="0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To playback a vehicle drive cycle, </w:t>
      </w:r>
      <w:r w:rsidR="004D65F0"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s</w:t>
      </w:r>
      <w:r w:rsidRPr="002B7218">
        <w:rPr>
          <w:rFonts w:ascii="Times New Roman" w:eastAsia="Times New Roman" w:hAnsi="Times New Roman" w:cs="Times New Roman"/>
          <w:color w:val="000000" w:themeColor="text1"/>
          <w:sz w:val="24"/>
        </w:rPr>
        <w:t>elect the playback file from the “Database File” tab. Users can specify types of messages to playback from the “Advanced” tab. Click “Join” to playback the data.</w:t>
      </w:r>
    </w:p>
    <w:p w14:paraId="1D319760" w14:textId="77777777" w:rsidR="00AE18F3" w:rsidRPr="00886202" w:rsidRDefault="00A9032B" w:rsidP="009E6759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8620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114300" distB="114300" distL="114300" distR="114300" wp14:anchorId="3C40A8CB" wp14:editId="2C8EF6E4">
            <wp:extent cx="3546281" cy="6193695"/>
            <wp:effectExtent l="19050" t="1905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8960" cy="623330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A32866" w14:textId="3D570016" w:rsidR="00AE18F3" w:rsidRPr="004B320E" w:rsidRDefault="004B320E" w:rsidP="004B320E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sz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To stop the voices docker stack gracefully, hit </w:t>
      </w:r>
      <w:r w:rsidR="00712038">
        <w:rPr>
          <w:rFonts w:ascii="Times New Roman" w:eastAsia="Times New Roman" w:hAnsi="Times New Roman" w:cs="Times New Roman"/>
          <w:color w:val="000000" w:themeColor="text1"/>
          <w:sz w:val="24"/>
        </w:rPr>
        <w:t>CTRL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r w:rsidR="00712038">
        <w:rPr>
          <w:rFonts w:ascii="Times New Roman" w:eastAsia="Times New Roman" w:hAnsi="Times New Roman" w:cs="Times New Roman"/>
          <w:color w:val="000000" w:themeColor="text1"/>
          <w:sz w:val="24"/>
        </w:rPr>
        <w:t>+</w:t>
      </w:r>
      <w:r w:rsidR="0065541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r w:rsidR="00712038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C </w:t>
      </w:r>
      <w:r>
        <w:rPr>
          <w:rFonts w:ascii="Times New Roman" w:eastAsia="Times New Roman" w:hAnsi="Times New Roman" w:cs="Times New Roman"/>
          <w:color w:val="000000" w:themeColor="text1"/>
          <w:sz w:val="24"/>
        </w:rPr>
        <w:t>in the terminal.</w:t>
      </w:r>
    </w:p>
    <w:sectPr w:rsidR="00AE18F3" w:rsidRPr="004B320E">
      <w:footerReference w:type="default" r:id="rId3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78765A" w14:textId="77777777" w:rsidR="00B32037" w:rsidRDefault="00B32037" w:rsidP="00B24B0A">
      <w:pPr>
        <w:spacing w:before="0" w:after="0"/>
      </w:pPr>
      <w:r>
        <w:separator/>
      </w:r>
    </w:p>
  </w:endnote>
  <w:endnote w:type="continuationSeparator" w:id="0">
    <w:p w14:paraId="194EC746" w14:textId="77777777" w:rsidR="00B32037" w:rsidRDefault="00B32037" w:rsidP="00B24B0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253116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75CC6E" w14:textId="45E210D7" w:rsidR="00B24B0A" w:rsidRDefault="00B24B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607BA7" w14:textId="77777777" w:rsidR="00B24B0A" w:rsidRDefault="00B24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229F6F" w14:textId="77777777" w:rsidR="00B32037" w:rsidRDefault="00B32037" w:rsidP="00B24B0A">
      <w:pPr>
        <w:spacing w:before="0" w:after="0"/>
      </w:pPr>
      <w:r>
        <w:separator/>
      </w:r>
    </w:p>
  </w:footnote>
  <w:footnote w:type="continuationSeparator" w:id="0">
    <w:p w14:paraId="2B0B5F3A" w14:textId="77777777" w:rsidR="00B32037" w:rsidRDefault="00B32037" w:rsidP="00B24B0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E1A37"/>
    <w:multiLevelType w:val="multilevel"/>
    <w:tmpl w:val="CCD21E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3A1340"/>
    <w:multiLevelType w:val="multilevel"/>
    <w:tmpl w:val="86EA6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9064D9"/>
    <w:multiLevelType w:val="multilevel"/>
    <w:tmpl w:val="F6BC16F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3E34AEE"/>
    <w:multiLevelType w:val="hybridMultilevel"/>
    <w:tmpl w:val="3E6644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E42B31"/>
    <w:multiLevelType w:val="multilevel"/>
    <w:tmpl w:val="6F00BA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65159C"/>
    <w:multiLevelType w:val="multilevel"/>
    <w:tmpl w:val="781A0A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0953E2"/>
    <w:multiLevelType w:val="multilevel"/>
    <w:tmpl w:val="7BECA6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801E4A"/>
    <w:multiLevelType w:val="multilevel"/>
    <w:tmpl w:val="87FC5B3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5974928"/>
    <w:multiLevelType w:val="hybridMultilevel"/>
    <w:tmpl w:val="D43E044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B23C4"/>
    <w:multiLevelType w:val="hybridMultilevel"/>
    <w:tmpl w:val="B2C6C4A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0" w15:restartNumberingAfterBreak="0">
    <w:nsid w:val="297351C8"/>
    <w:multiLevelType w:val="hybridMultilevel"/>
    <w:tmpl w:val="F70419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266752"/>
    <w:multiLevelType w:val="multilevel"/>
    <w:tmpl w:val="09462D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4422CE"/>
    <w:multiLevelType w:val="multilevel"/>
    <w:tmpl w:val="DDACCE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4A625C"/>
    <w:multiLevelType w:val="hybridMultilevel"/>
    <w:tmpl w:val="80C80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E3053"/>
    <w:multiLevelType w:val="multilevel"/>
    <w:tmpl w:val="560A4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947C85"/>
    <w:multiLevelType w:val="multilevel"/>
    <w:tmpl w:val="A064CF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2B0FD9"/>
    <w:multiLevelType w:val="multilevel"/>
    <w:tmpl w:val="D7E4D61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5A3C7CE9"/>
    <w:multiLevelType w:val="multilevel"/>
    <w:tmpl w:val="7848FF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1945D9"/>
    <w:multiLevelType w:val="multilevel"/>
    <w:tmpl w:val="560A4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1EE170F"/>
    <w:multiLevelType w:val="multilevel"/>
    <w:tmpl w:val="560A4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8536BE0"/>
    <w:multiLevelType w:val="hybridMultilevel"/>
    <w:tmpl w:val="63DEBB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7D7CCA"/>
    <w:multiLevelType w:val="hybridMultilevel"/>
    <w:tmpl w:val="FBCA24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8797598">
    <w:abstractNumId w:val="7"/>
  </w:num>
  <w:num w:numId="2" w16cid:durableId="1759017654">
    <w:abstractNumId w:val="1"/>
  </w:num>
  <w:num w:numId="3" w16cid:durableId="1125807099">
    <w:abstractNumId w:val="12"/>
  </w:num>
  <w:num w:numId="4" w16cid:durableId="83041482">
    <w:abstractNumId w:val="2"/>
  </w:num>
  <w:num w:numId="5" w16cid:durableId="1504053915">
    <w:abstractNumId w:val="19"/>
  </w:num>
  <w:num w:numId="6" w16cid:durableId="1694652129">
    <w:abstractNumId w:val="15"/>
  </w:num>
  <w:num w:numId="7" w16cid:durableId="322898494">
    <w:abstractNumId w:val="0"/>
  </w:num>
  <w:num w:numId="8" w16cid:durableId="1327903647">
    <w:abstractNumId w:val="11"/>
  </w:num>
  <w:num w:numId="9" w16cid:durableId="1551647470">
    <w:abstractNumId w:val="17"/>
  </w:num>
  <w:num w:numId="10" w16cid:durableId="1139496225">
    <w:abstractNumId w:val="4"/>
  </w:num>
  <w:num w:numId="11" w16cid:durableId="719478556">
    <w:abstractNumId w:val="5"/>
  </w:num>
  <w:num w:numId="12" w16cid:durableId="280499610">
    <w:abstractNumId w:val="6"/>
  </w:num>
  <w:num w:numId="13" w16cid:durableId="1432775118">
    <w:abstractNumId w:val="13"/>
  </w:num>
  <w:num w:numId="14" w16cid:durableId="39284256">
    <w:abstractNumId w:val="3"/>
  </w:num>
  <w:num w:numId="15" w16cid:durableId="755981653">
    <w:abstractNumId w:val="14"/>
  </w:num>
  <w:num w:numId="16" w16cid:durableId="442698221">
    <w:abstractNumId w:val="16"/>
  </w:num>
  <w:num w:numId="17" w16cid:durableId="26103435">
    <w:abstractNumId w:val="18"/>
  </w:num>
  <w:num w:numId="18" w16cid:durableId="867184946">
    <w:abstractNumId w:val="20"/>
  </w:num>
  <w:num w:numId="19" w16cid:durableId="864556239">
    <w:abstractNumId w:val="21"/>
  </w:num>
  <w:num w:numId="20" w16cid:durableId="476729568">
    <w:abstractNumId w:val="8"/>
  </w:num>
  <w:num w:numId="21" w16cid:durableId="1885098433">
    <w:abstractNumId w:val="9"/>
  </w:num>
  <w:num w:numId="22" w16cid:durableId="20185823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18F3"/>
    <w:rsid w:val="000864E6"/>
    <w:rsid w:val="000C755C"/>
    <w:rsid w:val="0012374B"/>
    <w:rsid w:val="00125727"/>
    <w:rsid w:val="001B6824"/>
    <w:rsid w:val="00261AC0"/>
    <w:rsid w:val="002B7218"/>
    <w:rsid w:val="00300432"/>
    <w:rsid w:val="00363FCB"/>
    <w:rsid w:val="0039036E"/>
    <w:rsid w:val="00467FD3"/>
    <w:rsid w:val="004B320E"/>
    <w:rsid w:val="004D65F0"/>
    <w:rsid w:val="004F6004"/>
    <w:rsid w:val="006077AB"/>
    <w:rsid w:val="006453EA"/>
    <w:rsid w:val="00655414"/>
    <w:rsid w:val="00702D42"/>
    <w:rsid w:val="00712038"/>
    <w:rsid w:val="00717815"/>
    <w:rsid w:val="007E2C8E"/>
    <w:rsid w:val="00886202"/>
    <w:rsid w:val="009A6856"/>
    <w:rsid w:val="009C4C51"/>
    <w:rsid w:val="009E6759"/>
    <w:rsid w:val="00A9032B"/>
    <w:rsid w:val="00A9261B"/>
    <w:rsid w:val="00AA25AE"/>
    <w:rsid w:val="00AE18F3"/>
    <w:rsid w:val="00B24B0A"/>
    <w:rsid w:val="00B32037"/>
    <w:rsid w:val="00B401ED"/>
    <w:rsid w:val="00C44C34"/>
    <w:rsid w:val="00D135DC"/>
    <w:rsid w:val="00DA6BA9"/>
    <w:rsid w:val="00E62BAE"/>
    <w:rsid w:val="00ED3189"/>
    <w:rsid w:val="00F9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5F58"/>
  <w15:docId w15:val="{B6CA607F-3CAC-4577-9738-3B635614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before="220" w:after="160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paragraph" w:styleId="Caption">
    <w:name w:val="caption"/>
    <w:basedOn w:val="Normal"/>
    <w:next w:val="Normal"/>
    <w:uiPriority w:val="35"/>
    <w:unhideWhenUsed/>
    <w:qFormat/>
    <w:rsid w:val="00C44C34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44C34"/>
  </w:style>
  <w:style w:type="character" w:styleId="Hyperlink">
    <w:name w:val="Hyperlink"/>
    <w:basedOn w:val="DefaultParagraphFont"/>
    <w:uiPriority w:val="99"/>
    <w:unhideWhenUsed/>
    <w:rsid w:val="00C44C34"/>
    <w:rPr>
      <w:color w:val="0000FF" w:themeColor="hyperlink"/>
      <w:u w:val="single"/>
    </w:rPr>
  </w:style>
  <w:style w:type="paragraph" w:styleId="ListParagraph">
    <w:name w:val="List Paragraph"/>
    <w:basedOn w:val="Normal"/>
    <w:qFormat/>
    <w:rsid w:val="006077AB"/>
    <w:pPr>
      <w:spacing w:line="480" w:lineRule="auto"/>
      <w:contextualSpacing/>
    </w:pPr>
    <w:rPr>
      <w:rFonts w:eastAsia="Calibri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A25A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B6824"/>
    <w:pPr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24B0A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24B0A"/>
  </w:style>
  <w:style w:type="paragraph" w:styleId="Footer">
    <w:name w:val="footer"/>
    <w:basedOn w:val="Normal"/>
    <w:link w:val="FooterChar"/>
    <w:uiPriority w:val="99"/>
    <w:unhideWhenUsed/>
    <w:rsid w:val="00B24B0A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24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22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hoenixnap.com/kb/install-docker-compose-on-ubuntu-20-04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cs.docker.com/engine/install/ubuntu/" TargetMode="External"/><Relationship Id="rId17" Type="http://schemas.openxmlformats.org/officeDocument/2006/relationships/hyperlink" Target="https://github.com/usdot-fhwa-OPS/V2X-Hub" TargetMode="External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-in.gss.anl.gov/amtl/anl-voices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sdot-carma.atlassian.net/wiki/spaces/CRMPLT/pages/486178841/Setup+CARMA+Platform+Prerequisites" TargetMode="External"/><Relationship Id="rId24" Type="http://schemas.openxmlformats.org/officeDocument/2006/relationships/image" Target="media/image10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usdot-fhwa-stol/voices-poc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nvidia.com/datacenter/cloud-native/container-toolkit/latest/install-guide.html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6285D-5046-4F8E-A332-15BE261E2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1296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Argonne National Laboratory</Company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Debashis</dc:creator>
  <cp:keywords/>
  <dc:description/>
  <cp:lastModifiedBy>Das, Debashis</cp:lastModifiedBy>
  <cp:revision>18</cp:revision>
  <dcterms:created xsi:type="dcterms:W3CDTF">2024-05-16T00:16:00Z</dcterms:created>
  <dcterms:modified xsi:type="dcterms:W3CDTF">2024-05-15T21:22:00Z</dcterms:modified>
</cp:coreProperties>
</file>