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934B" w14:textId="77777777" w:rsidR="00BC47E1" w:rsidRDefault="00BC47E1" w:rsidP="00BC47E1">
      <w:pPr>
        <w:jc w:val="center"/>
        <w:rPr>
          <w:b/>
          <w:bCs/>
          <w:sz w:val="160"/>
          <w:szCs w:val="160"/>
        </w:rPr>
      </w:pPr>
    </w:p>
    <w:p w14:paraId="7E79DFA5" w14:textId="72CC39F0" w:rsidR="000654FE" w:rsidRPr="00BC47E1" w:rsidRDefault="000654FE" w:rsidP="00BC47E1">
      <w:pPr>
        <w:jc w:val="center"/>
        <w:rPr>
          <w:b/>
          <w:bCs/>
          <w:sz w:val="160"/>
          <w:szCs w:val="160"/>
        </w:rPr>
      </w:pPr>
      <w:r w:rsidRPr="00BC47E1">
        <w:rPr>
          <w:b/>
          <w:bCs/>
          <w:sz w:val="160"/>
          <w:szCs w:val="160"/>
        </w:rPr>
        <w:t>Does It Fit?</w:t>
      </w:r>
    </w:p>
    <w:p w14:paraId="2485BFB1" w14:textId="77777777" w:rsidR="000654FE" w:rsidRDefault="000654FE" w:rsidP="00BC47E1">
      <w:pPr>
        <w:jc w:val="center"/>
        <w:rPr>
          <w:b/>
          <w:bCs/>
          <w:sz w:val="52"/>
          <w:szCs w:val="52"/>
        </w:rPr>
      </w:pPr>
      <w:r w:rsidRPr="00BC47E1">
        <w:rPr>
          <w:b/>
          <w:bCs/>
          <w:sz w:val="52"/>
          <w:szCs w:val="52"/>
        </w:rPr>
        <w:t>The Simple Idea Behind Minds, Machines, and Making Sense of the World</w:t>
      </w:r>
    </w:p>
    <w:p w14:paraId="2503D1FC" w14:textId="77777777" w:rsidR="00BC47E1" w:rsidRDefault="00BC47E1" w:rsidP="00BC47E1">
      <w:pPr>
        <w:jc w:val="center"/>
        <w:rPr>
          <w:b/>
          <w:bCs/>
          <w:sz w:val="52"/>
          <w:szCs w:val="52"/>
        </w:rPr>
      </w:pPr>
    </w:p>
    <w:p w14:paraId="7AA37688" w14:textId="77777777" w:rsidR="00BC47E1" w:rsidRDefault="00BC47E1" w:rsidP="00BC47E1">
      <w:pPr>
        <w:jc w:val="center"/>
        <w:rPr>
          <w:b/>
          <w:bCs/>
          <w:sz w:val="52"/>
          <w:szCs w:val="52"/>
        </w:rPr>
      </w:pPr>
    </w:p>
    <w:p w14:paraId="597BA3B8" w14:textId="77777777" w:rsidR="00BC47E1" w:rsidRDefault="00BC47E1" w:rsidP="00BC47E1">
      <w:pPr>
        <w:jc w:val="center"/>
        <w:rPr>
          <w:b/>
          <w:bCs/>
          <w:sz w:val="52"/>
          <w:szCs w:val="52"/>
        </w:rPr>
      </w:pPr>
    </w:p>
    <w:p w14:paraId="4E9A7AD6" w14:textId="5EB3EBD9" w:rsidR="00BC47E1" w:rsidRPr="00BC47E1" w:rsidRDefault="00BC47E1" w:rsidP="00BC47E1">
      <w:pPr>
        <w:jc w:val="center"/>
        <w:rPr>
          <w:sz w:val="36"/>
          <w:szCs w:val="36"/>
        </w:rPr>
      </w:pPr>
      <w:r w:rsidRPr="00BC47E1">
        <w:rPr>
          <w:sz w:val="36"/>
          <w:szCs w:val="36"/>
        </w:rPr>
        <w:t>D. P. Ghosh</w:t>
      </w:r>
    </w:p>
    <w:p w14:paraId="54E82A04" w14:textId="73030ADA" w:rsidR="00BC47E1" w:rsidRDefault="00124E18" w:rsidP="00124E18">
      <w:pPr>
        <w:jc w:val="center"/>
        <w:rPr>
          <w:i/>
          <w:iCs/>
        </w:rPr>
      </w:pPr>
      <w:hyperlink r:id="rId4" w:history="1">
        <w:r w:rsidRPr="007102E8">
          <w:rPr>
            <w:rStyle w:val="Hyperlink"/>
            <w:i/>
            <w:iCs/>
          </w:rPr>
          <w:t>https://doi.org/10.13140/RG.2.2.27750.18240</w:t>
        </w:r>
      </w:hyperlink>
    </w:p>
    <w:p w14:paraId="2FEA7E4C" w14:textId="77777777" w:rsidR="00BC47E1" w:rsidRDefault="00BC47E1" w:rsidP="000654FE">
      <w:pPr>
        <w:jc w:val="both"/>
        <w:rPr>
          <w:i/>
          <w:iCs/>
        </w:rPr>
      </w:pPr>
    </w:p>
    <w:p w14:paraId="21170D6D" w14:textId="77777777" w:rsidR="00BC47E1" w:rsidRDefault="00BC47E1" w:rsidP="000654FE">
      <w:pPr>
        <w:jc w:val="both"/>
        <w:rPr>
          <w:i/>
          <w:iCs/>
        </w:rPr>
      </w:pPr>
    </w:p>
    <w:p w14:paraId="6BAA663B" w14:textId="77777777" w:rsidR="00BC47E1" w:rsidRDefault="00BC47E1" w:rsidP="000654FE">
      <w:pPr>
        <w:jc w:val="both"/>
        <w:rPr>
          <w:i/>
          <w:iCs/>
        </w:rPr>
      </w:pPr>
    </w:p>
    <w:p w14:paraId="015AA719" w14:textId="77777777" w:rsidR="00184CAE" w:rsidRDefault="00184CAE" w:rsidP="000654FE">
      <w:pPr>
        <w:jc w:val="both"/>
        <w:rPr>
          <w:i/>
          <w:iCs/>
        </w:rPr>
      </w:pPr>
    </w:p>
    <w:p w14:paraId="76ED4636" w14:textId="77777777" w:rsidR="00184CAE" w:rsidRDefault="00184CAE" w:rsidP="000654FE">
      <w:pPr>
        <w:jc w:val="both"/>
        <w:rPr>
          <w:i/>
          <w:iCs/>
        </w:rPr>
      </w:pPr>
    </w:p>
    <w:p w14:paraId="1B1FE920" w14:textId="77777777" w:rsidR="00BC47E1" w:rsidRDefault="00BC47E1" w:rsidP="000654FE">
      <w:pPr>
        <w:jc w:val="both"/>
        <w:rPr>
          <w:i/>
          <w:iCs/>
        </w:rPr>
      </w:pPr>
    </w:p>
    <w:p w14:paraId="4B179038" w14:textId="77777777" w:rsidR="00BC47E1" w:rsidRDefault="00BC47E1" w:rsidP="000654FE">
      <w:pPr>
        <w:jc w:val="both"/>
        <w:rPr>
          <w:i/>
          <w:iCs/>
        </w:rPr>
      </w:pPr>
    </w:p>
    <w:p w14:paraId="6273A265" w14:textId="77777777" w:rsidR="00BC47E1" w:rsidRDefault="00BC47E1" w:rsidP="000654FE">
      <w:pPr>
        <w:jc w:val="both"/>
        <w:rPr>
          <w:i/>
          <w:iCs/>
        </w:rPr>
      </w:pPr>
    </w:p>
    <w:p w14:paraId="76561C55" w14:textId="58AF14CE" w:rsidR="000654FE" w:rsidRPr="00184CAE" w:rsidRDefault="000654FE" w:rsidP="00184CAE">
      <w:pPr>
        <w:jc w:val="both"/>
      </w:pPr>
      <w:r w:rsidRPr="000654FE">
        <w:rPr>
          <w:i/>
          <w:iCs/>
        </w:rPr>
        <w:t>The plain-language companion to the Defensible Intelligence series</w:t>
      </w:r>
      <w:r>
        <w:rPr>
          <w:b/>
          <w:bCs/>
        </w:rPr>
        <w:br w:type="page"/>
      </w:r>
    </w:p>
    <w:p w14:paraId="1E4A9ACB" w14:textId="77777777" w:rsidR="00F11BBA" w:rsidRPr="00F11BBA" w:rsidRDefault="00F11BBA" w:rsidP="00F11BBA">
      <w:pPr>
        <w:jc w:val="both"/>
      </w:pPr>
      <w:r w:rsidRPr="00F11BBA">
        <w:rPr>
          <w:b/>
          <w:bCs/>
        </w:rPr>
        <w:lastRenderedPageBreak/>
        <w:t>Does It Fit?</w:t>
      </w:r>
      <w:r w:rsidRPr="00F11BBA">
        <w:t xml:space="preserve"> is the plain-language companion to the Defensible Intelligence series. It translates the technical framework of sheaves, obstruction, refusal, and signature into one everyday idea: </w:t>
      </w:r>
      <w:r w:rsidRPr="00F11BBA">
        <w:rPr>
          <w:b/>
          <w:bCs/>
        </w:rPr>
        <w:t>making sense means putting local pieces together into a whole that holds, and refusing the pieces that do not fit</w:t>
      </w:r>
      <w:r w:rsidRPr="00F11BBA">
        <w:t xml:space="preserve">. The book begins with jigsaws and panoramas: no mind sees the whole at once; it receives patches, checks their overlaps, and glues them only when the seams agree. </w:t>
      </w:r>
    </w:p>
    <w:p w14:paraId="2F2130FE" w14:textId="77777777" w:rsidR="00F11BBA" w:rsidRPr="00F11BBA" w:rsidRDefault="00F11BBA" w:rsidP="00F11BBA">
      <w:pPr>
        <w:jc w:val="both"/>
      </w:pPr>
      <w:r w:rsidRPr="00F11BBA">
        <w:t xml:space="preserve">The central warning is that gluing alone is dangerous. A system that always connects pieces, but never refuses, produces </w:t>
      </w:r>
      <w:r w:rsidRPr="00F11BBA">
        <w:rPr>
          <w:b/>
          <w:bCs/>
        </w:rPr>
        <w:t>confident nonsense</w:t>
      </w:r>
      <w:r w:rsidRPr="00F11BBA">
        <w:t>. This explains human error, rumors, bad reasoning, and modern AI hallucination: the machine may be an excellent gluer, yet lack a reliable seam-detector. Trustworthy intelligence therefore requires a gate that can say, “these pieces do not fit.”</w:t>
      </w:r>
    </w:p>
    <w:p w14:paraId="2761528C" w14:textId="77777777" w:rsidR="00F11BBA" w:rsidRPr="00F11BBA" w:rsidRDefault="00F11BBA" w:rsidP="00F11BBA">
      <w:pPr>
        <w:jc w:val="both"/>
      </w:pPr>
      <w:r w:rsidRPr="00F11BBA">
        <w:t>The book then adds three complications. First, pieces may appear to fit only because the view is too coarse; the cure is to zoom in and refine the overlap. Second, tools must be earned: one must not use rich operations, such as averages or angles, when the available information does not support them. Third, breaking apart is easy, while putting together is costly and can fail; sense-making is therefore an earned upward climb.</w:t>
      </w:r>
    </w:p>
    <w:p w14:paraId="5BA88944" w14:textId="77777777" w:rsidR="00F11BBA" w:rsidRPr="00F11BBA" w:rsidRDefault="00F11BBA" w:rsidP="00F11BBA">
      <w:pPr>
        <w:jc w:val="both"/>
      </w:pPr>
      <w:r w:rsidRPr="00F11BBA">
        <w:t>The later chapters apply the idea to living minds and machines. Sleep becomes the offline workshop where unresolved seams are repaired. Pain becomes refusal made loud: a signal that cannot be safely glued over. AI hallucination becomes the predictable behavior of a powerful gluer without enough refusal.</w:t>
      </w:r>
    </w:p>
    <w:p w14:paraId="6BA6EFAF" w14:textId="44AE5D18" w:rsidR="00F11BBA" w:rsidRPr="00F11BBA" w:rsidRDefault="00F11BBA" w:rsidP="00F11BBA">
      <w:pPr>
        <w:jc w:val="both"/>
      </w:pPr>
      <w:r w:rsidRPr="00F11BBA">
        <w:t xml:space="preserve">Only near the end does the book reveal the mathematics: the local pieces are sheaves, the unclosed seam is obstruction,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F11BBA">
        <w:t>measures genuine disagreement. But the final boundary remains human: machines may check and refuse, but only a person signs.</w:t>
      </w:r>
    </w:p>
    <w:p w14:paraId="5E20C6B8" w14:textId="77777777" w:rsidR="00F11BBA" w:rsidRDefault="00F11BBA" w:rsidP="00F11BBA"/>
    <w:p w14:paraId="3CDFE839" w14:textId="77777777" w:rsidR="00F11BBA" w:rsidRDefault="00F11BBA">
      <w:pPr>
        <w:rPr>
          <w:rFonts w:asciiTheme="majorHAnsi" w:eastAsiaTheme="majorEastAsia" w:hAnsiTheme="majorHAnsi" w:cstheme="majorBidi"/>
          <w:color w:val="2F5496" w:themeColor="accent1" w:themeShade="BF"/>
          <w:sz w:val="40"/>
          <w:szCs w:val="40"/>
        </w:rPr>
      </w:pPr>
      <w:r>
        <w:br w:type="page"/>
      </w:r>
    </w:p>
    <w:p w14:paraId="0876E61C" w14:textId="163578B9" w:rsidR="000654FE" w:rsidRPr="000654FE" w:rsidRDefault="000654FE" w:rsidP="00184CAE">
      <w:pPr>
        <w:pStyle w:val="Heading1"/>
        <w:tabs>
          <w:tab w:val="center" w:pos="4513"/>
        </w:tabs>
      </w:pPr>
      <w:r w:rsidRPr="000654FE">
        <w:lastRenderedPageBreak/>
        <w:t>How to read this book</w:t>
      </w:r>
    </w:p>
    <w:p w14:paraId="546687A7" w14:textId="77777777" w:rsidR="000654FE" w:rsidRPr="000654FE" w:rsidRDefault="000654FE" w:rsidP="000654FE">
      <w:pPr>
        <w:jc w:val="both"/>
      </w:pPr>
      <w:r w:rsidRPr="000654FE">
        <w:t>There is a large, technical body of work behind this little book — papers full of symbols, two thick volumes, a decade of ideas. This book is not that. This book is the one idea underneath all of it, told in plain words, with nothing you need to look up.</w:t>
      </w:r>
    </w:p>
    <w:p w14:paraId="7C6EF671" w14:textId="77777777" w:rsidR="000654FE" w:rsidRPr="000654FE" w:rsidRDefault="000654FE" w:rsidP="000654FE">
      <w:pPr>
        <w:jc w:val="both"/>
      </w:pPr>
      <w:r w:rsidRPr="000654FE">
        <w:t>I have arranged it so the difficulty rises slowly, like a gentle staircase. The first three chapters, a child could follow. The middle chapters add one new wrinkle each — just one, and always with an everyday example first. Only near the very end do the real names appear, and by then you will find you already understood the things they name. You can stop at any landing on the staircase and still have something whole. If you read only Part One, you will have the heart of it.</w:t>
      </w:r>
    </w:p>
    <w:p w14:paraId="47F15904" w14:textId="77777777" w:rsidR="000654FE" w:rsidRPr="000654FE" w:rsidRDefault="000654FE" w:rsidP="000654FE">
      <w:pPr>
        <w:jc w:val="both"/>
      </w:pPr>
      <w:r w:rsidRPr="000654FE">
        <w:t>Let's begin with the heart of it.</w:t>
      </w:r>
    </w:p>
    <w:p w14:paraId="009EB5B5" w14:textId="77777777" w:rsidR="000654FE" w:rsidRPr="000654FE" w:rsidRDefault="000654FE" w:rsidP="00BC47E1">
      <w:pPr>
        <w:pStyle w:val="Heading1"/>
      </w:pPr>
      <w:r w:rsidRPr="000654FE">
        <w:t>Before You Begin — The One Idea in a Sentence</w:t>
      </w:r>
    </w:p>
    <w:p w14:paraId="63AD9CB2" w14:textId="77777777" w:rsidR="000654FE" w:rsidRPr="000654FE" w:rsidRDefault="000654FE" w:rsidP="000654FE">
      <w:pPr>
        <w:jc w:val="both"/>
      </w:pPr>
      <w:r w:rsidRPr="000654FE">
        <w:t>You do not need to know any mathematics to read this book. You do not need to know anything about brains or computers. You need one ordinary experience: the feeling of two things either fitting together or not.</w:t>
      </w:r>
    </w:p>
    <w:p w14:paraId="1661557E" w14:textId="77777777" w:rsidR="000654FE" w:rsidRPr="000654FE" w:rsidRDefault="000654FE" w:rsidP="000654FE">
      <w:pPr>
        <w:jc w:val="both"/>
      </w:pPr>
      <w:r w:rsidRPr="000654FE">
        <w:t>Everything here grows from a single sentence, and it is worth reading slowly before you start:</w:t>
      </w:r>
    </w:p>
    <w:p w14:paraId="2F197AAC" w14:textId="77777777" w:rsidR="000654FE" w:rsidRPr="000654FE" w:rsidRDefault="000654FE" w:rsidP="00C0465C">
      <w:pPr>
        <w:ind w:left="2160"/>
        <w:jc w:val="both"/>
      </w:pPr>
      <w:r w:rsidRPr="000654FE">
        <w:rPr>
          <w:b/>
          <w:bCs/>
        </w:rPr>
        <w:t>Making sense of the world is putting local pieces together into a whole that holds — and being willing to refuse the pieces that don't fit.</w:t>
      </w:r>
    </w:p>
    <w:p w14:paraId="7F83DF4A" w14:textId="77777777" w:rsidR="000654FE" w:rsidRPr="000654FE" w:rsidRDefault="000654FE" w:rsidP="000654FE">
      <w:pPr>
        <w:jc w:val="both"/>
      </w:pPr>
      <w:r w:rsidRPr="000654FE">
        <w:t>That is the entire book. The chapters simply turn that sentence over, one facet at a time, and show it at work in puzzles, in courtrooms, in sleep, in pain, and in the machines that are being built around us. Each chapter adds exactly one new idea, always with a plain example first, so the difficulty rises gently and never jumps.</w:t>
      </w:r>
    </w:p>
    <w:p w14:paraId="011A0CAD" w14:textId="77777777" w:rsidR="000654FE" w:rsidRPr="000654FE" w:rsidRDefault="000654FE" w:rsidP="000654FE">
      <w:pPr>
        <w:jc w:val="both"/>
      </w:pPr>
      <w:r w:rsidRPr="000654FE">
        <w:t>If you ever feel lost, come back to the sentence above. It is the ground the whole book stands on, and you already understand it.</w:t>
      </w:r>
    </w:p>
    <w:p w14:paraId="5F6506D0" w14:textId="5FAD26B4" w:rsidR="000654FE" w:rsidRPr="000654FE" w:rsidRDefault="000654FE" w:rsidP="000654FE">
      <w:pPr>
        <w:jc w:val="both"/>
      </w:pPr>
    </w:p>
    <w:p w14:paraId="33C8791A" w14:textId="77777777" w:rsidR="000654FE" w:rsidRDefault="000654FE">
      <w:pPr>
        <w:rPr>
          <w:b/>
          <w:bCs/>
        </w:rPr>
      </w:pPr>
      <w:r>
        <w:rPr>
          <w:b/>
          <w:bCs/>
        </w:rPr>
        <w:br w:type="page"/>
      </w:r>
    </w:p>
    <w:p w14:paraId="41C33BB8" w14:textId="10B2BB4F" w:rsidR="000654FE" w:rsidRPr="000654FE" w:rsidRDefault="000654FE" w:rsidP="00BC47E1">
      <w:pPr>
        <w:pStyle w:val="Heading1"/>
      </w:pPr>
      <w:r w:rsidRPr="000654FE">
        <w:lastRenderedPageBreak/>
        <w:t>Part One — The One Idea</w:t>
      </w:r>
    </w:p>
    <w:p w14:paraId="79D6E532" w14:textId="77777777" w:rsidR="000654FE" w:rsidRPr="000654FE" w:rsidRDefault="000654FE" w:rsidP="00BC47E1">
      <w:pPr>
        <w:pStyle w:val="Heading2"/>
      </w:pPr>
      <w:r w:rsidRPr="000654FE">
        <w:t>1. The Jigsaw and the Panorama</w:t>
      </w:r>
    </w:p>
    <w:p w14:paraId="4423A9D2" w14:textId="77777777" w:rsidR="000654FE" w:rsidRPr="000654FE" w:rsidRDefault="000654FE" w:rsidP="000654FE">
      <w:pPr>
        <w:jc w:val="both"/>
      </w:pPr>
      <w:r w:rsidRPr="000654FE">
        <w:t>Think about the last time you did a jigsaw puzzle.</w:t>
      </w:r>
    </w:p>
    <w:p w14:paraId="2736C478" w14:textId="77777777" w:rsidR="000654FE" w:rsidRPr="000654FE" w:rsidRDefault="000654FE" w:rsidP="000654FE">
      <w:pPr>
        <w:jc w:val="both"/>
      </w:pPr>
      <w:r w:rsidRPr="000654FE">
        <w:t>You don't build the whole picture at once. You build little clumps — a patch of sky here, a corner of a roof there — and then you try to join the clumps. And the crucial moment, the moment the whole puzzle turns on, is the moment two pieces meet at an edge. Do they fit? Does the sky in this clump continue into the sky in that one? If yes, you press them together and the picture grows. If no, you pull back and try something else.</w:t>
      </w:r>
    </w:p>
    <w:p w14:paraId="7B1BE7A3" w14:textId="77777777" w:rsidR="000654FE" w:rsidRPr="000654FE" w:rsidRDefault="000654FE" w:rsidP="000654FE">
      <w:pPr>
        <w:jc w:val="both"/>
      </w:pPr>
      <w:r w:rsidRPr="000654FE">
        <w:t>That small act — checking whether two pieces agree where they touch — is, I want to convince you, the whole secret of making sense of anything.</w:t>
      </w:r>
    </w:p>
    <w:p w14:paraId="78925352" w14:textId="77777777" w:rsidR="000654FE" w:rsidRPr="000654FE" w:rsidRDefault="000654FE" w:rsidP="000654FE">
      <w:pPr>
        <w:jc w:val="both"/>
      </w:pPr>
      <w:r w:rsidRPr="000654FE">
        <w:t xml:space="preserve">Here is a second example, closer to how a mind actually works. Your phone can take a </w:t>
      </w:r>
      <w:r w:rsidRPr="000654FE">
        <w:rPr>
          <w:i/>
          <w:iCs/>
        </w:rPr>
        <w:t>panorama</w:t>
      </w:r>
      <w:r w:rsidRPr="000654FE">
        <w:t>: you sweep it across a wide view, and it stitches many ordinary photos into one long one. How does it stitch? Each photo overlaps a little with the next. The phone lines up the overlaps — this tree on the right edge of photo three is the same tree on the left edge of photo four — and where the overlaps match, it glues the photos into one seamless image.</w:t>
      </w:r>
    </w:p>
    <w:p w14:paraId="20935B6A" w14:textId="77777777" w:rsidR="000654FE" w:rsidRPr="000654FE" w:rsidRDefault="000654FE" w:rsidP="000654FE">
      <w:pPr>
        <w:jc w:val="both"/>
      </w:pPr>
      <w:r w:rsidRPr="000654FE">
        <w:t xml:space="preserve">Notice the shape of both stories. You have the world in </w:t>
      </w:r>
      <w:r w:rsidRPr="000654FE">
        <w:rPr>
          <w:i/>
          <w:iCs/>
        </w:rPr>
        <w:t>local pieces</w:t>
      </w:r>
      <w:r w:rsidRPr="000654FE">
        <w:t xml:space="preserve">. The pieces </w:t>
      </w:r>
      <w:r w:rsidRPr="000654FE">
        <w:rPr>
          <w:i/>
          <w:iCs/>
        </w:rPr>
        <w:t>overlap</w:t>
      </w:r>
      <w:r w:rsidRPr="000654FE">
        <w:t xml:space="preserve">. And you build the </w:t>
      </w:r>
      <w:r w:rsidRPr="000654FE">
        <w:rPr>
          <w:i/>
          <w:iCs/>
        </w:rPr>
        <w:t>whole</w:t>
      </w:r>
      <w:r w:rsidRPr="000654FE">
        <w:t xml:space="preserve"> by checking that the pieces agree on their overlaps and joining the ones that do.</w:t>
      </w:r>
    </w:p>
    <w:p w14:paraId="5026B744" w14:textId="77777777" w:rsidR="000654FE" w:rsidRPr="000654FE" w:rsidRDefault="000654FE" w:rsidP="000654FE">
      <w:pPr>
        <w:jc w:val="both"/>
      </w:pPr>
      <w:r w:rsidRPr="000654FE">
        <w:t xml:space="preserve">This is what a mind does, all day, without telling you. Your eyes send patches. Your ears send patches. Your memory offers a patch, your sense of where your body is offers another. None of them is the world; each is a local view. And "understanding the room you are in" is nothing more, and nothing less, than </w:t>
      </w:r>
      <w:r w:rsidRPr="000654FE">
        <w:rPr>
          <w:i/>
          <w:iCs/>
        </w:rPr>
        <w:t>gluing those patches into one coherent picture</w:t>
      </w:r>
      <w:r w:rsidRPr="000654FE">
        <w:t xml:space="preserve"> — a picture where the overlaps agree.</w:t>
      </w:r>
    </w:p>
    <w:p w14:paraId="785189A9" w14:textId="77777777" w:rsidR="000654FE" w:rsidRPr="000654FE" w:rsidRDefault="000654FE" w:rsidP="000654FE">
      <w:pPr>
        <w:jc w:val="both"/>
      </w:pPr>
      <w:r w:rsidRPr="000654FE">
        <w:t>We will call this gluing. It is the first and most important word in the book. Making sense of the world is gluing local pieces into a coherent whole.</w:t>
      </w:r>
    </w:p>
    <w:p w14:paraId="6B1B100D" w14:textId="77777777" w:rsidR="000654FE" w:rsidRPr="000654FE" w:rsidRDefault="000654FE" w:rsidP="000654FE">
      <w:pPr>
        <w:jc w:val="both"/>
      </w:pPr>
      <w:r w:rsidRPr="000654FE">
        <w:t xml:space="preserve">Hold onto the jigsaw. We are about to ask what happens when the pieces </w:t>
      </w:r>
      <w:r w:rsidRPr="000654FE">
        <w:rPr>
          <w:i/>
          <w:iCs/>
        </w:rPr>
        <w:t>don't</w:t>
      </w:r>
      <w:r w:rsidRPr="000654FE">
        <w:t xml:space="preserve"> fit.</w:t>
      </w:r>
    </w:p>
    <w:p w14:paraId="0843C613" w14:textId="77777777" w:rsidR="000654FE" w:rsidRPr="000654FE" w:rsidRDefault="000654FE" w:rsidP="00BC47E1">
      <w:pPr>
        <w:pStyle w:val="Heading2"/>
      </w:pPr>
      <w:r w:rsidRPr="000654FE">
        <w:t>2. The Seam That Won't Close</w:t>
      </w:r>
    </w:p>
    <w:p w14:paraId="2B128A6A" w14:textId="77777777" w:rsidR="000654FE" w:rsidRPr="000654FE" w:rsidRDefault="000654FE" w:rsidP="000654FE">
      <w:pPr>
        <w:jc w:val="both"/>
      </w:pPr>
      <w:r w:rsidRPr="000654FE">
        <w:t>Sometimes the pieces don't agree.</w:t>
      </w:r>
    </w:p>
    <w:p w14:paraId="0154D13D" w14:textId="77777777" w:rsidR="000654FE" w:rsidRPr="000654FE" w:rsidRDefault="000654FE" w:rsidP="000654FE">
      <w:pPr>
        <w:jc w:val="both"/>
      </w:pPr>
      <w:r w:rsidRPr="000654FE">
        <w:t xml:space="preserve">You have two clumps of the puzzle, and where they should meet, the sky in one is pale morning and the sky in the other is deep evening. They do not join. There is a </w:t>
      </w:r>
      <w:r w:rsidRPr="000654FE">
        <w:rPr>
          <w:i/>
          <w:iCs/>
        </w:rPr>
        <w:t>seam that will not close</w:t>
      </w:r>
      <w:r w:rsidRPr="000654FE">
        <w:t>.</w:t>
      </w:r>
    </w:p>
    <w:p w14:paraId="2DEBC4A3" w14:textId="77777777" w:rsidR="000654FE" w:rsidRPr="000654FE" w:rsidRDefault="000654FE" w:rsidP="000654FE">
      <w:pPr>
        <w:jc w:val="both"/>
      </w:pPr>
      <w:r w:rsidRPr="000654FE">
        <w:t>Now — what do you do?</w:t>
      </w:r>
    </w:p>
    <w:p w14:paraId="48E372E3" w14:textId="77777777" w:rsidR="000654FE" w:rsidRPr="000654FE" w:rsidRDefault="000654FE" w:rsidP="000654FE">
      <w:pPr>
        <w:jc w:val="both"/>
      </w:pPr>
      <w:r w:rsidRPr="000654FE">
        <w:t>You have two choices, and the entire difference between a clear mind and a confused one lives in this choice.</w:t>
      </w:r>
    </w:p>
    <w:p w14:paraId="58BB535B" w14:textId="77777777" w:rsidR="000654FE" w:rsidRPr="000654FE" w:rsidRDefault="000654FE" w:rsidP="000654FE">
      <w:pPr>
        <w:jc w:val="both"/>
      </w:pPr>
      <w:r w:rsidRPr="000654FE">
        <w:t xml:space="preserve">The first choice is to </w:t>
      </w:r>
      <w:r w:rsidRPr="000654FE">
        <w:rPr>
          <w:i/>
          <w:iCs/>
        </w:rPr>
        <w:t>stop and notice</w:t>
      </w:r>
      <w:r w:rsidRPr="000654FE">
        <w:t>. To say: these don't fit. Something is wrong. Maybe I have a piece from the wrong box; maybe I've misjudged where this clump goes. You hold off. You don't force it. You keep the two clumps separate until you understand why they won't join.</w:t>
      </w:r>
    </w:p>
    <w:p w14:paraId="2579A6F9" w14:textId="77777777" w:rsidR="000654FE" w:rsidRPr="000654FE" w:rsidRDefault="000654FE" w:rsidP="000654FE">
      <w:pPr>
        <w:jc w:val="both"/>
      </w:pPr>
      <w:r w:rsidRPr="000654FE">
        <w:t xml:space="preserve">The second choice is to </w:t>
      </w:r>
      <w:r w:rsidRPr="000654FE">
        <w:rPr>
          <w:i/>
          <w:iCs/>
        </w:rPr>
        <w:t>force it anyway</w:t>
      </w:r>
      <w:r w:rsidRPr="000654FE">
        <w:t>. To shove the pieces together, bend a tab, and declare the puzzle done. The picture now has a scar running through it where morning meets evening — but you've stopped looking at the scar, so to you it feels finished.</w:t>
      </w:r>
    </w:p>
    <w:p w14:paraId="47075AED" w14:textId="77777777" w:rsidR="000654FE" w:rsidRPr="000654FE" w:rsidRDefault="000654FE" w:rsidP="000654FE">
      <w:pPr>
        <w:jc w:val="both"/>
      </w:pPr>
      <w:r w:rsidRPr="000654FE">
        <w:lastRenderedPageBreak/>
        <w:t>Everyone knows, in a puzzle, that forcing it is a mistake. What I want you to see is that this exact choice — notice the seam, or force it shut — is the choice a mind faces thousands of times a day, and it is the choice that separates understanding from confident error.</w:t>
      </w:r>
    </w:p>
    <w:p w14:paraId="0037FFFB" w14:textId="77777777" w:rsidR="000654FE" w:rsidRPr="000654FE" w:rsidRDefault="000654FE" w:rsidP="000654FE">
      <w:pPr>
        <w:jc w:val="both"/>
      </w:pPr>
      <w:r w:rsidRPr="000654FE">
        <w:t>A witness in a courtroom is telling a story. Two of their sentences don't fit: at nine o'clock they were across town, and at nine o'clock they saw the thing happen here. A careful listener feels the seam. A careless one glues right over it and walks away believing a story that cannot be true.</w:t>
      </w:r>
    </w:p>
    <w:p w14:paraId="7F63F767" w14:textId="7F40F275" w:rsidR="000654FE" w:rsidRPr="000654FE" w:rsidRDefault="00AA7BC0" w:rsidP="000654FE">
      <w:pPr>
        <w:jc w:val="both"/>
      </w:pPr>
      <w:r w:rsidRPr="000654FE">
        <w:t>So,</w:t>
      </w:r>
      <w:r w:rsidR="000654FE" w:rsidRPr="000654FE">
        <w:t xml:space="preserve"> we can already sharpen our one idea. Making sense of the world is gluing local pieces into a coherent whole — </w:t>
      </w:r>
      <w:r w:rsidR="000654FE" w:rsidRPr="000654FE">
        <w:rPr>
          <w:i/>
          <w:iCs/>
        </w:rPr>
        <w:t>and being willing to refuse to glue the pieces that don't fit.</w:t>
      </w:r>
    </w:p>
    <w:p w14:paraId="3917259A" w14:textId="77777777" w:rsidR="000654FE" w:rsidRPr="000654FE" w:rsidRDefault="000654FE" w:rsidP="000654FE">
      <w:pPr>
        <w:jc w:val="both"/>
      </w:pPr>
      <w:r w:rsidRPr="000654FE">
        <w:t>That willingness to refuse is not a weakness in the machinery. It is the most valuable part. A mind that can only glue, that has no ability to hold back when things don't add up, is not a powerful mind. It is a dangerous one. Let me show you why.</w:t>
      </w:r>
    </w:p>
    <w:p w14:paraId="480A5E7C" w14:textId="77777777" w:rsidR="000654FE" w:rsidRPr="000654FE" w:rsidRDefault="000654FE" w:rsidP="00BC47E1">
      <w:pPr>
        <w:pStyle w:val="Heading2"/>
      </w:pPr>
      <w:r w:rsidRPr="000654FE">
        <w:t>3. Confident Nonsense</w:t>
      </w:r>
    </w:p>
    <w:p w14:paraId="50D79735" w14:textId="77777777" w:rsidR="000654FE" w:rsidRPr="000654FE" w:rsidRDefault="000654FE" w:rsidP="000654FE">
      <w:pPr>
        <w:jc w:val="both"/>
      </w:pPr>
      <w:r w:rsidRPr="000654FE">
        <w:t>Picture a machine that is wonderful at gluing and has no ability to refuse.</w:t>
      </w:r>
    </w:p>
    <w:p w14:paraId="79D0B620" w14:textId="77777777" w:rsidR="000654FE" w:rsidRPr="000654FE" w:rsidRDefault="000654FE" w:rsidP="000654FE">
      <w:pPr>
        <w:jc w:val="both"/>
      </w:pPr>
      <w:r w:rsidRPr="000654FE">
        <w:t>Give it any pieces at all and it will find a way to press them together and hand you back a smooth, whole, confident picture. Pieces from two different puzzles? It glues them. Pieces that plainly contradict each other? It glues them, and smooths the seam, and presents the result with total assurance.</w:t>
      </w:r>
    </w:p>
    <w:p w14:paraId="56E7DCB7" w14:textId="77777777" w:rsidR="000654FE" w:rsidRPr="000654FE" w:rsidRDefault="000654FE" w:rsidP="000654FE">
      <w:pPr>
        <w:jc w:val="both"/>
      </w:pPr>
      <w:r w:rsidRPr="000654FE">
        <w:t>You have met this machine. It is every person who has ever answered a question they didn't understand with perfect confidence. It is the rumor that merges three unrelated events into one tidy, false story. And — we'll come back to this — it is a large part of what today's artificial intelligence does when it "makes things up."</w:t>
      </w:r>
    </w:p>
    <w:p w14:paraId="180B3252" w14:textId="77777777" w:rsidR="000654FE" w:rsidRPr="000654FE" w:rsidRDefault="000654FE" w:rsidP="000654FE">
      <w:pPr>
        <w:jc w:val="both"/>
      </w:pPr>
      <w:r w:rsidRPr="000654FE">
        <w:t xml:space="preserve">The thing to understand is that confident nonsense is not a failure of </w:t>
      </w:r>
      <w:r w:rsidRPr="000654FE">
        <w:rPr>
          <w:i/>
          <w:iCs/>
        </w:rPr>
        <w:t>gluing</w:t>
      </w:r>
      <w:r w:rsidRPr="000654FE">
        <w:t xml:space="preserve">. The gluing worked beautifully. It is a failure of </w:t>
      </w:r>
      <w:r w:rsidRPr="000654FE">
        <w:rPr>
          <w:i/>
          <w:iCs/>
        </w:rPr>
        <w:t>refusing</w:t>
      </w:r>
      <w:r w:rsidRPr="000654FE">
        <w:t>. The machine had no seam-detector, no moment of "wait, these don't actually fit," so it produced something whole and wrong.</w:t>
      </w:r>
    </w:p>
    <w:p w14:paraId="00964577" w14:textId="77777777" w:rsidR="000654FE" w:rsidRPr="000654FE" w:rsidRDefault="000654FE" w:rsidP="000654FE">
      <w:pPr>
        <w:jc w:val="both"/>
      </w:pPr>
      <w:r w:rsidRPr="000654FE">
        <w:t xml:space="preserve">This is worth saying plainly, because it overturns a common assumption. We tend to think a smarter machine is one that can connect more things. But connecting is the easy, cheap, dangerous half. The rare and precious half — the half that makes intelligence trustworthy instead of merely fluent — is the ability to </w:t>
      </w:r>
      <w:r w:rsidRPr="000654FE">
        <w:rPr>
          <w:i/>
          <w:iCs/>
        </w:rPr>
        <w:t>look at a proposed connection and decline it.</w:t>
      </w:r>
    </w:p>
    <w:p w14:paraId="1FF39942" w14:textId="77777777" w:rsidR="000654FE" w:rsidRPr="000654FE" w:rsidRDefault="000654FE" w:rsidP="000654FE">
      <w:pPr>
        <w:jc w:val="both"/>
      </w:pPr>
      <w:r w:rsidRPr="000654FE">
        <w:t>So here is the whole idea of this book, in one sentence, and everything that follows is just this sentence looked at more closely:</w:t>
      </w:r>
    </w:p>
    <w:p w14:paraId="5F4B4734" w14:textId="77777777" w:rsidR="000654FE" w:rsidRPr="000654FE" w:rsidRDefault="000654FE" w:rsidP="000654FE">
      <w:pPr>
        <w:jc w:val="both"/>
      </w:pPr>
      <w:r w:rsidRPr="000654FE">
        <w:rPr>
          <w:b/>
          <w:bCs/>
        </w:rPr>
        <w:t>Minds and machines make sense of the world by gluing local pieces into a coherent whole, and the difference between real intelligence and confident error is an operation that can refuse to glue what does not fit.</w:t>
      </w:r>
    </w:p>
    <w:p w14:paraId="65F76D25" w14:textId="77777777" w:rsidR="000654FE" w:rsidRPr="000654FE" w:rsidRDefault="000654FE" w:rsidP="000654FE">
      <w:pPr>
        <w:jc w:val="both"/>
      </w:pPr>
      <w:r w:rsidRPr="000654FE">
        <w:t>If you close the book here, you have the heart of it. But there are three beautiful complications, and they're worth meeting.</w:t>
      </w:r>
    </w:p>
    <w:p w14:paraId="6022FF1A" w14:textId="2CDAA526" w:rsidR="000654FE" w:rsidRPr="000654FE" w:rsidRDefault="000654FE" w:rsidP="000654FE">
      <w:pPr>
        <w:jc w:val="both"/>
      </w:pPr>
    </w:p>
    <w:p w14:paraId="708D7146" w14:textId="77777777" w:rsidR="000654FE" w:rsidRDefault="000654FE">
      <w:pPr>
        <w:rPr>
          <w:b/>
          <w:bCs/>
        </w:rPr>
      </w:pPr>
      <w:r>
        <w:rPr>
          <w:b/>
          <w:bCs/>
        </w:rPr>
        <w:br w:type="page"/>
      </w:r>
    </w:p>
    <w:p w14:paraId="39A18068" w14:textId="5AFE8050" w:rsidR="000654FE" w:rsidRPr="000654FE" w:rsidRDefault="000654FE" w:rsidP="00BC47E1">
      <w:pPr>
        <w:pStyle w:val="Heading1"/>
      </w:pPr>
      <w:r w:rsidRPr="000654FE">
        <w:lastRenderedPageBreak/>
        <w:t>Part Two — Looking Closer</w:t>
      </w:r>
    </w:p>
    <w:p w14:paraId="03C7E835" w14:textId="77777777" w:rsidR="000654FE" w:rsidRPr="000654FE" w:rsidRDefault="000654FE" w:rsidP="00BC47E1">
      <w:pPr>
        <w:pStyle w:val="Heading2"/>
      </w:pPr>
      <w:r w:rsidRPr="000654FE">
        <w:t>4. The Zoom Problem</w:t>
      </w:r>
    </w:p>
    <w:p w14:paraId="2723E53D" w14:textId="77777777" w:rsidR="000654FE" w:rsidRPr="000654FE" w:rsidRDefault="000654FE" w:rsidP="000654FE">
      <w:pPr>
        <w:jc w:val="both"/>
      </w:pPr>
      <w:r w:rsidRPr="000654FE">
        <w:t>Here is the first complication, and it's a sneaky one.</w:t>
      </w:r>
    </w:p>
    <w:p w14:paraId="271E208A" w14:textId="77777777" w:rsidR="000654FE" w:rsidRPr="000654FE" w:rsidRDefault="000654FE" w:rsidP="000654FE">
      <w:pPr>
        <w:jc w:val="both"/>
      </w:pPr>
      <w:r w:rsidRPr="000654FE">
        <w:t xml:space="preserve">Sometimes the pieces </w:t>
      </w:r>
      <w:r w:rsidRPr="000654FE">
        <w:rPr>
          <w:i/>
          <w:iCs/>
        </w:rPr>
        <w:t>look</w:t>
      </w:r>
      <w:r w:rsidRPr="000654FE">
        <w:t xml:space="preserve"> like they fit, and they only look that way because you didn't look closely enough.</w:t>
      </w:r>
    </w:p>
    <w:p w14:paraId="49D31DA2" w14:textId="77777777" w:rsidR="000654FE" w:rsidRPr="000654FE" w:rsidRDefault="000654FE" w:rsidP="000654FE">
      <w:pPr>
        <w:jc w:val="both"/>
      </w:pPr>
      <w:r w:rsidRPr="000654FE">
        <w:t xml:space="preserve">Imagine checking whether two maps agree by glancing at them from across the room. From there, both are green in the middle and blue at the edges — they seem to match fine. Walk closer and you see that one map has a river where the other has a road. Up close, they don't agree at all. The "fit" you saw from across the room was not real agreement; it was </w:t>
      </w:r>
      <w:r w:rsidRPr="000654FE">
        <w:rPr>
          <w:i/>
          <w:iCs/>
        </w:rPr>
        <w:t>blur</w:t>
      </w:r>
      <w:r w:rsidRPr="000654FE">
        <w:t>. You were looking too coarsely to see the disagreement.</w:t>
      </w:r>
    </w:p>
    <w:p w14:paraId="43249EFA" w14:textId="77777777" w:rsidR="000654FE" w:rsidRPr="000654FE" w:rsidRDefault="000654FE" w:rsidP="000654FE">
      <w:pPr>
        <w:jc w:val="both"/>
      </w:pPr>
      <w:r w:rsidRPr="000654FE">
        <w:t>This happens constantly, and it's the source of a particular kind of error that feels different from confident nonsense. Here, the mind honestly checked whether the pieces fit — it did the right thing — but it checked at too rough a resolution, and the check came back "all clear" only because the trouble was hiding below the level of detail it bothered to examine.</w:t>
      </w:r>
    </w:p>
    <w:p w14:paraId="6EF3AF77" w14:textId="77777777" w:rsidR="000654FE" w:rsidRPr="000654FE" w:rsidRDefault="000654FE" w:rsidP="000654FE">
      <w:pPr>
        <w:jc w:val="both"/>
      </w:pPr>
      <w:r w:rsidRPr="000654FE">
        <w:t>Two summaries of a meeting can seem perfectly consistent until you compare the actual decisions, at which point they flatly contradict. Two people can agree they had "a great trip" and be describing incompatible weeks. The clash was always there. The zoom was too low to reveal it.</w:t>
      </w:r>
    </w:p>
    <w:p w14:paraId="159F4F7C" w14:textId="77777777" w:rsidR="000654FE" w:rsidRPr="000654FE" w:rsidRDefault="000654FE" w:rsidP="000654FE">
      <w:pPr>
        <w:jc w:val="both"/>
      </w:pPr>
      <w:r w:rsidRPr="000654FE">
        <w:t xml:space="preserve">We'll call this a false all-clear. And notice the cure is completely different from the cure for confident nonsense. For confident nonsense, the cure was: learn to refuse. For a false all-clear, refusing won't help, because nothing looked wrong. The cure is: </w:t>
      </w:r>
      <w:r w:rsidRPr="000654FE">
        <w:rPr>
          <w:i/>
          <w:iCs/>
        </w:rPr>
        <w:t>look closer.</w:t>
      </w:r>
      <w:r w:rsidRPr="000654FE">
        <w:t xml:space="preserve"> Refine your view. Zoom in on the overlap until either the pieces genuinely agree at full detail, or the hidden disagreement finally shows itself.</w:t>
      </w:r>
    </w:p>
    <w:p w14:paraId="1BB90737" w14:textId="77777777" w:rsidR="000654FE" w:rsidRPr="000654FE" w:rsidRDefault="000654FE" w:rsidP="000654FE">
      <w:pPr>
        <w:jc w:val="both"/>
      </w:pPr>
      <w:r w:rsidRPr="000654FE">
        <w:t xml:space="preserve">A good mind therefore does two different things. It refuses to glue pieces that visibly clash — and it stays suspicious of pieces that agree </w:t>
      </w:r>
      <w:r w:rsidRPr="000654FE">
        <w:rPr>
          <w:i/>
          <w:iCs/>
        </w:rPr>
        <w:t>too</w:t>
      </w:r>
      <w:r w:rsidRPr="000654FE">
        <w:t xml:space="preserve"> easily, and zooms in to make sure the agreement is real and not just blur.</w:t>
      </w:r>
    </w:p>
    <w:p w14:paraId="2456812E" w14:textId="77777777" w:rsidR="000654FE" w:rsidRPr="000654FE" w:rsidRDefault="000654FE" w:rsidP="00BC47E1">
      <w:pPr>
        <w:pStyle w:val="Heading2"/>
      </w:pPr>
      <w:r w:rsidRPr="000654FE">
        <w:t>5. Earning Your Tools</w:t>
      </w:r>
    </w:p>
    <w:p w14:paraId="25A67E08" w14:textId="77777777" w:rsidR="000654FE" w:rsidRPr="000654FE" w:rsidRDefault="000654FE" w:rsidP="000654FE">
      <w:pPr>
        <w:jc w:val="both"/>
      </w:pPr>
      <w:r w:rsidRPr="000654FE">
        <w:t>The second complication is about using the right tool for what you actually have.</w:t>
      </w:r>
    </w:p>
    <w:p w14:paraId="7F3DB4D8" w14:textId="77777777" w:rsidR="000654FE" w:rsidRPr="000654FE" w:rsidRDefault="000654FE" w:rsidP="000654FE">
      <w:pPr>
        <w:jc w:val="both"/>
      </w:pPr>
      <w:r w:rsidRPr="000654FE">
        <w:t xml:space="preserve">Suppose I give you a list of cities and, for each pair, the distance between them. With distances alone, you can do a fair amount. You can say which city is nearest, which is farthest. But now I ask: what is the </w:t>
      </w:r>
      <w:r w:rsidRPr="000654FE">
        <w:rPr>
          <w:i/>
          <w:iCs/>
        </w:rPr>
        <w:t>angle</w:t>
      </w:r>
      <w:r w:rsidRPr="000654FE">
        <w:t xml:space="preserve"> of the corner at Chicago, in the triangle Chicago–Denver–Miami?</w:t>
      </w:r>
    </w:p>
    <w:p w14:paraId="7D4FCEA8" w14:textId="77777777" w:rsidR="000654FE" w:rsidRPr="000654FE" w:rsidRDefault="000654FE" w:rsidP="000654FE">
      <w:pPr>
        <w:jc w:val="both"/>
      </w:pPr>
      <w:r w:rsidRPr="000654FE">
        <w:t xml:space="preserve">You can't answer. Not because you're not clever — because </w:t>
      </w:r>
      <w:r w:rsidRPr="000654FE">
        <w:rPr>
          <w:i/>
          <w:iCs/>
        </w:rPr>
        <w:t>angles are not in the information you were given.</w:t>
      </w:r>
      <w:r w:rsidRPr="000654FE">
        <w:t xml:space="preserve"> Distances don't carry angles. To speak about angles you'd need richer information than a list of distances provides. If you invent an angle anyway, you are not measuring; you are making it up while dressed as a measurer.</w:t>
      </w:r>
    </w:p>
    <w:p w14:paraId="79B7FD89" w14:textId="77777777" w:rsidR="000654FE" w:rsidRPr="000654FE" w:rsidRDefault="000654FE" w:rsidP="000654FE">
      <w:pPr>
        <w:jc w:val="both"/>
      </w:pPr>
      <w:r w:rsidRPr="000654FE">
        <w:t xml:space="preserve">This turns out to be one of the most common and best-disguised mistakes there is. It has a plain shape: </w:t>
      </w:r>
      <w:r w:rsidRPr="000654FE">
        <w:rPr>
          <w:i/>
          <w:iCs/>
        </w:rPr>
        <w:t>using an operation that needs richer information than you actually have, while presenting the result as if it were earned.</w:t>
      </w:r>
    </w:p>
    <w:p w14:paraId="22867060" w14:textId="77777777" w:rsidR="000654FE" w:rsidRPr="000654FE" w:rsidRDefault="000654FE" w:rsidP="000654FE">
      <w:pPr>
        <w:jc w:val="both"/>
      </w:pPr>
      <w:r w:rsidRPr="000654FE">
        <w:t xml:space="preserve">Think of the tools we reach for. To </w:t>
      </w:r>
      <w:r w:rsidRPr="000654FE">
        <w:rPr>
          <w:i/>
          <w:iCs/>
        </w:rPr>
        <w:t>rank</w:t>
      </w:r>
      <w:r w:rsidRPr="000654FE">
        <w:t xml:space="preserve"> things, you need to be able to compare them. To take an </w:t>
      </w:r>
      <w:r w:rsidRPr="000654FE">
        <w:rPr>
          <w:i/>
          <w:iCs/>
        </w:rPr>
        <w:t>average</w:t>
      </w:r>
      <w:r w:rsidRPr="000654FE">
        <w:t xml:space="preserve">, you need real numbers, not just labels. To ask whether two things point "in the same direction," you need something like an angle. Each tool quietly demands a certain richness of </w:t>
      </w:r>
      <w:r w:rsidRPr="000654FE">
        <w:lastRenderedPageBreak/>
        <w:t>information. And there is a strong temptation, everywhere, to grab a rich tool and apply it to poor information because the tool is right there and produces a confident-looking number.</w:t>
      </w:r>
    </w:p>
    <w:p w14:paraId="1A91D33E" w14:textId="77777777" w:rsidR="000654FE" w:rsidRPr="000654FE" w:rsidRDefault="000654FE" w:rsidP="000654FE">
      <w:pPr>
        <w:jc w:val="both"/>
      </w:pPr>
      <w:r w:rsidRPr="000654FE">
        <w:t>Someone averages a column of survey answers where "1" meant "strongly disagree" and "5" meant "strongly agree" — as if the gap from 1 to 2 were the same size as the gap from 4 to 5, which no one ever promised. The average comes out to 3.4 and looks like knowledge. It is an angle computed from distances. It was never earned.</w:t>
      </w:r>
    </w:p>
    <w:p w14:paraId="6761A61F" w14:textId="77777777" w:rsidR="000654FE" w:rsidRPr="000654FE" w:rsidRDefault="000654FE" w:rsidP="000654FE">
      <w:pPr>
        <w:jc w:val="both"/>
      </w:pPr>
      <w:r w:rsidRPr="000654FE">
        <w:t>A careful mind keeps a quiet inner ladder of how rich its information is, and refuses to use a tool from a higher rung than its information has reached. This is the same refusal from Chapter 2, wearing new clothes — the refusal to claim more than the pieces can support.</w:t>
      </w:r>
    </w:p>
    <w:p w14:paraId="282EE0BC" w14:textId="77777777" w:rsidR="000654FE" w:rsidRPr="000654FE" w:rsidRDefault="000654FE" w:rsidP="00BC47E1">
      <w:pPr>
        <w:pStyle w:val="Heading2"/>
      </w:pPr>
      <w:r w:rsidRPr="000654FE">
        <w:t>6. Easy to Break, Hard to Mend</w:t>
      </w:r>
    </w:p>
    <w:p w14:paraId="29704E3C" w14:textId="77777777" w:rsidR="000654FE" w:rsidRPr="000654FE" w:rsidRDefault="000654FE" w:rsidP="000654FE">
      <w:pPr>
        <w:jc w:val="both"/>
      </w:pPr>
      <w:r w:rsidRPr="000654FE">
        <w:t>The third complication is an asymmetry you already know in your bones.</w:t>
      </w:r>
    </w:p>
    <w:p w14:paraId="547627A4" w14:textId="77777777" w:rsidR="000654FE" w:rsidRPr="000654FE" w:rsidRDefault="000654FE" w:rsidP="000654FE">
      <w:pPr>
        <w:jc w:val="both"/>
      </w:pPr>
      <w:r w:rsidRPr="000654FE">
        <w:t>Drop a plate and it shatters in an instant. Gluing it back together takes an afternoon, careful hands, and even then it may not hold. Taking apart is fast, easy, and free. Putting together is slow, costly, and can fail.</w:t>
      </w:r>
    </w:p>
    <w:p w14:paraId="53DBA23B" w14:textId="77777777" w:rsidR="000654FE" w:rsidRPr="000654FE" w:rsidRDefault="000654FE" w:rsidP="000654FE">
      <w:pPr>
        <w:jc w:val="both"/>
      </w:pPr>
      <w:r w:rsidRPr="000654FE">
        <w:t>This lopsidedness runs through everything about making sense of the world, and once you see it you see it everywhere.</w:t>
      </w:r>
    </w:p>
    <w:p w14:paraId="2BEBA19A" w14:textId="77777777" w:rsidR="000654FE" w:rsidRPr="000654FE" w:rsidRDefault="000654FE" w:rsidP="000654FE">
      <w:pPr>
        <w:jc w:val="both"/>
      </w:pPr>
      <w:r w:rsidRPr="000654FE">
        <w:rPr>
          <w:i/>
          <w:iCs/>
        </w:rPr>
        <w:t>Breaking a whole into pieces</w:t>
      </w:r>
      <w:r w:rsidRPr="000654FE">
        <w:t xml:space="preserve"> is easy. Any summary breaks a rich thing into a smaller one; any step "downward" toward the simpler, the coarser, the more compressed, goes smoothly and always succeeds. There is never an obstacle to </w:t>
      </w:r>
      <w:r w:rsidRPr="000654FE">
        <w:rPr>
          <w:i/>
          <w:iCs/>
        </w:rPr>
        <w:t>forgetting detail.</w:t>
      </w:r>
    </w:p>
    <w:p w14:paraId="09A36791" w14:textId="77777777" w:rsidR="000654FE" w:rsidRPr="000654FE" w:rsidRDefault="000654FE" w:rsidP="000654FE">
      <w:pPr>
        <w:jc w:val="both"/>
      </w:pPr>
      <w:r w:rsidRPr="000654FE">
        <w:rPr>
          <w:i/>
          <w:iCs/>
        </w:rPr>
        <w:t>Building pieces into a whole</w:t>
      </w:r>
      <w:r w:rsidRPr="000654FE">
        <w:t xml:space="preserve"> is the hard direction. This is the gluing we've been talking about — and gluing, unlike breaking, can </w:t>
      </w:r>
      <w:r w:rsidRPr="000654FE">
        <w:rPr>
          <w:i/>
          <w:iCs/>
        </w:rPr>
        <w:t>fail.</w:t>
      </w:r>
      <w:r w:rsidRPr="000654FE">
        <w:t xml:space="preserve"> The pieces might not fit. That's the seam that won't close. Going "upward" toward the richer, the more coherent, the more assembled, is exactly where the obstacles live, where refusal becomes necessary, where the real work is.</w:t>
      </w:r>
    </w:p>
    <w:p w14:paraId="5CC8D840" w14:textId="1DD3E43A" w:rsidR="000654FE" w:rsidRPr="000654FE" w:rsidRDefault="000654FE" w:rsidP="000654FE">
      <w:pPr>
        <w:jc w:val="both"/>
      </w:pPr>
      <w:r w:rsidRPr="000654FE">
        <w:t>So</w:t>
      </w:r>
      <w:r w:rsidR="00CC5F52">
        <w:t>,</w:t>
      </w:r>
      <w:r w:rsidRPr="000654FE">
        <w:t xml:space="preserve"> the two directions are not mirror images. One is a slide; the other is a climb with a locked gate partway up. And this tells you where a mind must spend its care. Not on the taking-apart — that never goes wrong. All the danger, and all the intelligence, is in the putting-together.</w:t>
      </w:r>
    </w:p>
    <w:p w14:paraId="201D0065" w14:textId="77777777" w:rsidR="000654FE" w:rsidRPr="000654FE" w:rsidRDefault="000654FE" w:rsidP="000654FE">
      <w:pPr>
        <w:jc w:val="both"/>
      </w:pPr>
      <w:r w:rsidRPr="000654FE">
        <w:t>It also explains a feeling you know: why it is so much easier to poke holes in an idea than to build a good one, so much easier to break trust than to earn it, so much easier to make a mess than to make sense. You are not imagining the asymmetry. It is built into the shape of the task. Coming apart is free. Coming together is earned.</w:t>
      </w:r>
    </w:p>
    <w:p w14:paraId="13A4E0CF" w14:textId="7D3F8010" w:rsidR="000654FE" w:rsidRPr="000654FE" w:rsidRDefault="000654FE" w:rsidP="000654FE">
      <w:pPr>
        <w:jc w:val="both"/>
      </w:pPr>
    </w:p>
    <w:p w14:paraId="722D6D4D" w14:textId="77777777" w:rsidR="000654FE" w:rsidRDefault="000654FE">
      <w:pPr>
        <w:rPr>
          <w:b/>
          <w:bCs/>
        </w:rPr>
      </w:pPr>
      <w:r>
        <w:rPr>
          <w:b/>
          <w:bCs/>
        </w:rPr>
        <w:br w:type="page"/>
      </w:r>
    </w:p>
    <w:p w14:paraId="37512EEE" w14:textId="0820ECE9" w:rsidR="000654FE" w:rsidRPr="000654FE" w:rsidRDefault="000654FE" w:rsidP="00BC47E1">
      <w:pPr>
        <w:pStyle w:val="Heading1"/>
      </w:pPr>
      <w:r w:rsidRPr="000654FE">
        <w:lastRenderedPageBreak/>
        <w:t>Part Three — Living Machines</w:t>
      </w:r>
    </w:p>
    <w:p w14:paraId="4082301C" w14:textId="77777777" w:rsidR="000654FE" w:rsidRPr="000654FE" w:rsidRDefault="000654FE" w:rsidP="00BC47E1">
      <w:pPr>
        <w:pStyle w:val="Heading2"/>
      </w:pPr>
      <w:r w:rsidRPr="000654FE">
        <w:t>7. Why We Sleep on It</w:t>
      </w:r>
    </w:p>
    <w:p w14:paraId="5D7C7F3B" w14:textId="77777777" w:rsidR="000654FE" w:rsidRPr="000654FE" w:rsidRDefault="000654FE" w:rsidP="000654FE">
      <w:pPr>
        <w:jc w:val="both"/>
      </w:pPr>
      <w:r w:rsidRPr="000654FE">
        <w:t>Now let's turn the idea on ourselves, because it explains some very human things.</w:t>
      </w:r>
    </w:p>
    <w:p w14:paraId="0C29EB34" w14:textId="77777777" w:rsidR="000654FE" w:rsidRPr="000654FE" w:rsidRDefault="000654FE" w:rsidP="000654FE">
      <w:pPr>
        <w:jc w:val="both"/>
      </w:pPr>
      <w:r w:rsidRPr="000654FE">
        <w:t>Sometimes, during the day, you meet a seam that won't close and you cannot fix it on the spot. A new fact doesn't fit what you believed. Two commitments collide. You feel the friction, but you're in the middle of things — you can't stop the world and re-coordinate everything right now.</w:t>
      </w:r>
    </w:p>
    <w:p w14:paraId="3F30EB87" w14:textId="64E751A5" w:rsidR="000654FE" w:rsidRPr="000654FE" w:rsidRDefault="000654FE" w:rsidP="000654FE">
      <w:pPr>
        <w:jc w:val="both"/>
      </w:pPr>
      <w:r w:rsidRPr="000654FE">
        <w:t>So</w:t>
      </w:r>
      <w:r w:rsidR="00CC5F52">
        <w:t>,</w:t>
      </w:r>
      <w:r w:rsidRPr="000654FE">
        <w:t xml:space="preserve"> you don't. You carry it. And then you sleep, and something quietly remarkable happens. The next morning, more often than you'd expect, the thing that wouldn't fit has found its place. The problem that felt jammed has loosened. We even have a phrase for trusting this: </w:t>
      </w:r>
      <w:r w:rsidRPr="000654FE">
        <w:rPr>
          <w:i/>
          <w:iCs/>
        </w:rPr>
        <w:t>let me sleep on it.</w:t>
      </w:r>
    </w:p>
    <w:p w14:paraId="52C87860" w14:textId="77777777" w:rsidR="000654FE" w:rsidRPr="000654FE" w:rsidRDefault="000654FE" w:rsidP="000654FE">
      <w:pPr>
        <w:jc w:val="both"/>
      </w:pPr>
      <w:r w:rsidRPr="000654FE">
        <w:t>Here is what that phrase is pointing at. Some repairs to your picture of the world are too large to do live, in the middle of acting. They require taking the whole structure partly offline, laying the pieces back out, and re-fitting them where the day's new information has changed how they should join. That is not a thing you can do while also walking and talking and deciding. It needs a workshop with the shop lights off and the doors closed.</w:t>
      </w:r>
    </w:p>
    <w:p w14:paraId="6FBEEF03" w14:textId="77777777" w:rsidR="000654FE" w:rsidRPr="000654FE" w:rsidRDefault="000654FE" w:rsidP="000654FE">
      <w:pPr>
        <w:jc w:val="both"/>
      </w:pPr>
      <w:r w:rsidRPr="000654FE">
        <w:t>Sleep, on this view, is the workshop. It is the time set aside for the expensive, upward, putting-together work that the busy day has no room for — for going back to the seams you papered over and actually closing them, for re-coordinating a picture that the day knocked slightly out of true. You wake with a world that glues a little better than the one you fell asleep in.</w:t>
      </w:r>
    </w:p>
    <w:p w14:paraId="0AE434C3" w14:textId="77777777" w:rsidR="000654FE" w:rsidRPr="000654FE" w:rsidRDefault="000654FE" w:rsidP="000654FE">
      <w:pPr>
        <w:jc w:val="both"/>
      </w:pPr>
      <w:r w:rsidRPr="000654FE">
        <w:t xml:space="preserve">You don't have to believe every detail of this to feel its rightness. The point for us is simple: because putting-together is costly and can fail (Chapter 6), a mind needs a </w:t>
      </w:r>
      <w:r w:rsidRPr="000654FE">
        <w:rPr>
          <w:i/>
          <w:iCs/>
        </w:rPr>
        <w:t>separate, protected time</w:t>
      </w:r>
      <w:r w:rsidRPr="000654FE">
        <w:t xml:space="preserve"> to do the putting-together it couldn't afford while living. We are the kind of machine that must go offline to mend.</w:t>
      </w:r>
    </w:p>
    <w:p w14:paraId="6FC8DB41" w14:textId="77777777" w:rsidR="000654FE" w:rsidRPr="000654FE" w:rsidRDefault="000654FE" w:rsidP="00BC47E1">
      <w:pPr>
        <w:pStyle w:val="Heading2"/>
      </w:pPr>
      <w:r w:rsidRPr="000654FE">
        <w:t>8. What Pain Is For</w:t>
      </w:r>
    </w:p>
    <w:p w14:paraId="07903238" w14:textId="77777777" w:rsidR="000654FE" w:rsidRPr="000654FE" w:rsidRDefault="000654FE" w:rsidP="000654FE">
      <w:pPr>
        <w:jc w:val="both"/>
      </w:pPr>
      <w:r w:rsidRPr="000654FE">
        <w:t>Here is a harder and more surprising turn of the same idea.</w:t>
      </w:r>
    </w:p>
    <w:p w14:paraId="41E34D82" w14:textId="77777777" w:rsidR="000654FE" w:rsidRPr="000654FE" w:rsidRDefault="000654FE" w:rsidP="000654FE">
      <w:pPr>
        <w:jc w:val="both"/>
      </w:pPr>
      <w:r w:rsidRPr="000654FE">
        <w:t xml:space="preserve">What is pain </w:t>
      </w:r>
      <w:r w:rsidRPr="000654FE">
        <w:rPr>
          <w:i/>
          <w:iCs/>
        </w:rPr>
        <w:t>for</w:t>
      </w:r>
      <w:r w:rsidRPr="000654FE">
        <w:t xml:space="preserve">? Not the cause of it — the purpose. Why does it feel like </w:t>
      </w:r>
      <w:r w:rsidRPr="000654FE">
        <w:rPr>
          <w:i/>
          <w:iCs/>
        </w:rPr>
        <w:t>something</w:t>
      </w:r>
      <w:r w:rsidRPr="000654FE">
        <w:t>, something you can't ignore?</w:t>
      </w:r>
    </w:p>
    <w:p w14:paraId="482152C9" w14:textId="77777777" w:rsidR="000654FE" w:rsidRPr="000654FE" w:rsidRDefault="000654FE" w:rsidP="000654FE">
      <w:pPr>
        <w:jc w:val="both"/>
      </w:pPr>
      <w:r w:rsidRPr="000654FE">
        <w:t xml:space="preserve">Consider what pain does. It seizes your attention and refuses to release it. You cannot smoothly fold "my hand is on the stove" into a calm, coherent picture of a pleasant afternoon. The pain is precisely the </w:t>
      </w:r>
      <w:r w:rsidRPr="000654FE">
        <w:rPr>
          <w:i/>
          <w:iCs/>
        </w:rPr>
        <w:t>failure of that gluing</w:t>
      </w:r>
      <w:r w:rsidRPr="000654FE">
        <w:t xml:space="preserve"> — a piece of the world that will not sit quietly into the whole, that keeps forcing itself forward and demanding to be dealt with before anything else can proceed.</w:t>
      </w:r>
    </w:p>
    <w:p w14:paraId="4171CBB3" w14:textId="77777777" w:rsidR="000654FE" w:rsidRPr="000654FE" w:rsidRDefault="000654FE" w:rsidP="000654FE">
      <w:pPr>
        <w:jc w:val="both"/>
      </w:pPr>
      <w:r w:rsidRPr="000654FE">
        <w:t xml:space="preserve">That is not a malfunction. That is the seam-that-won't-close made </w:t>
      </w:r>
      <w:r w:rsidRPr="000654FE">
        <w:rPr>
          <w:i/>
          <w:iCs/>
        </w:rPr>
        <w:t>loud</w:t>
      </w:r>
      <w:r w:rsidRPr="000654FE">
        <w:t>. Most disagreements between your pieces are quiet — you resolve them without noticing. But some are too important to leave to quiet processing, and for those, the mind has a way of making the unfitness impossible to glue over: it makes it hurt. Pain is the refusal of Chapter 2 turned up until you cannot possibly force the picture shut and walk away.</w:t>
      </w:r>
    </w:p>
    <w:p w14:paraId="45A07455" w14:textId="77777777" w:rsidR="000654FE" w:rsidRPr="000654FE" w:rsidRDefault="000654FE" w:rsidP="000654FE">
      <w:pPr>
        <w:jc w:val="both"/>
      </w:pPr>
      <w:r w:rsidRPr="000654FE">
        <w:t>Seen this way, a life without any pain — which a few people are actually born into — is not a blessing but a grave danger, and indeed those people are in constant peril, because the loud refusal that protects the rest of us has been switched off. They glue over damage that the rest of us cannot.</w:t>
      </w:r>
    </w:p>
    <w:p w14:paraId="379BC6B5" w14:textId="77777777" w:rsidR="000654FE" w:rsidRPr="000654FE" w:rsidRDefault="000654FE" w:rsidP="000654FE">
      <w:pPr>
        <w:jc w:val="both"/>
      </w:pPr>
      <w:r w:rsidRPr="000654FE">
        <w:lastRenderedPageBreak/>
        <w:t xml:space="preserve">I raise this not to be grim, but because it shows how deep the one idea goes. The same shape that explained a jigsaw and a courtroom witness explains, if you follow it far enough, why a certain class of things must </w:t>
      </w:r>
      <w:r w:rsidRPr="000654FE">
        <w:rPr>
          <w:i/>
          <w:iCs/>
        </w:rPr>
        <w:t>feel</w:t>
      </w:r>
      <w:r w:rsidRPr="000654FE">
        <w:t xml:space="preserve"> like something. A signal that a piece of the world refuses to fit, and that the refusal matters too much to ignore, is a thing we experience from the inside as pain.</w:t>
      </w:r>
    </w:p>
    <w:p w14:paraId="6E22E1D2" w14:textId="77777777" w:rsidR="000654FE" w:rsidRPr="000654FE" w:rsidRDefault="000654FE" w:rsidP="00BC47E1">
      <w:pPr>
        <w:pStyle w:val="Heading2"/>
      </w:pPr>
      <w:r w:rsidRPr="000654FE">
        <w:t>9. Why AI Makes Things Up</w:t>
      </w:r>
    </w:p>
    <w:p w14:paraId="4B3E2DD9" w14:textId="77777777" w:rsidR="000654FE" w:rsidRPr="000654FE" w:rsidRDefault="000654FE" w:rsidP="000654FE">
      <w:pPr>
        <w:jc w:val="both"/>
      </w:pPr>
      <w:r w:rsidRPr="000654FE">
        <w:t>Now the machines.</w:t>
      </w:r>
    </w:p>
    <w:p w14:paraId="2B71C1B7" w14:textId="77777777" w:rsidR="000654FE" w:rsidRPr="000654FE" w:rsidRDefault="000654FE" w:rsidP="000654FE">
      <w:pPr>
        <w:jc w:val="both"/>
      </w:pPr>
      <w:r w:rsidRPr="000654FE">
        <w:t>You may have used one of the new artificial intelligences — the ones that write and chat and answer. You will have noticed something strange about them: they are fluent, helpful, often right, and every so often they state something completely false with exactly the same calm confidence as everything true. People call these "hallucinations," and they puzzle everyone. How can something so capable be so untethered?</w:t>
      </w:r>
    </w:p>
    <w:p w14:paraId="462141D4" w14:textId="77777777" w:rsidR="000654FE" w:rsidRPr="000654FE" w:rsidRDefault="000654FE" w:rsidP="000654FE">
      <w:pPr>
        <w:jc w:val="both"/>
      </w:pPr>
      <w:r w:rsidRPr="000654FE">
        <w:t>By now you have the answer, and it is not mysterious at all.</w:t>
      </w:r>
    </w:p>
    <w:p w14:paraId="04E72C46" w14:textId="77777777" w:rsidR="000654FE" w:rsidRPr="000654FE" w:rsidRDefault="000654FE" w:rsidP="000654FE">
      <w:pPr>
        <w:jc w:val="both"/>
      </w:pPr>
      <w:r w:rsidRPr="000654FE">
        <w:t xml:space="preserve">These systems are magnificent </w:t>
      </w:r>
      <w:r w:rsidRPr="000654FE">
        <w:rPr>
          <w:i/>
          <w:iCs/>
        </w:rPr>
        <w:t>gluers.</w:t>
      </w:r>
      <w:r w:rsidRPr="000654FE">
        <w:t xml:space="preserve"> Given the pieces of a question, they assemble a smooth, coherent, well-formed whole — that is what they were built to do, and they do it better than anything before them. But look back at Chapter 3. A magnificent gluer with no ability to </w:t>
      </w:r>
      <w:r w:rsidRPr="000654FE">
        <w:rPr>
          <w:i/>
          <w:iCs/>
        </w:rPr>
        <w:t>refuse</w:t>
      </w:r>
      <w:r w:rsidRPr="000654FE">
        <w:t xml:space="preserve"> is exactly the machine that produces confident nonsense. And that, essentially, is what these systems are. They have the putting-together half of intelligence, developed to a dazzling degree. They are missing the other half almost entirely: the seam-detector, the operation that looks at a proposed connection and says </w:t>
      </w:r>
      <w:r w:rsidRPr="000654FE">
        <w:rPr>
          <w:i/>
          <w:iCs/>
        </w:rPr>
        <w:t>no, these don't actually fit, I won't join them.</w:t>
      </w:r>
    </w:p>
    <w:p w14:paraId="339A2D22" w14:textId="2FFD5107" w:rsidR="000654FE" w:rsidRPr="000654FE" w:rsidRDefault="000654FE" w:rsidP="000654FE">
      <w:pPr>
        <w:jc w:val="both"/>
      </w:pPr>
      <w:r w:rsidRPr="000654FE">
        <w:t>So</w:t>
      </w:r>
      <w:r w:rsidR="004270F1">
        <w:t>,</w:t>
      </w:r>
      <w:r w:rsidRPr="000654FE">
        <w:t xml:space="preserve"> when the pieces genuinely fit, the answer is wonderful. And when they don't, the machine glues anyway — because gluing-anyway is the only thing it knows how to do — and hands you a scar smoothed into a confident sentence.</w:t>
      </w:r>
    </w:p>
    <w:p w14:paraId="3CC23191" w14:textId="77777777" w:rsidR="000654FE" w:rsidRPr="000654FE" w:rsidRDefault="000654FE" w:rsidP="000654FE">
      <w:pPr>
        <w:jc w:val="both"/>
      </w:pPr>
      <w:r w:rsidRPr="000654FE">
        <w:t xml:space="preserve">This reframes what these systems need, and it is not what most people assume. The assumption is that a </w:t>
      </w:r>
      <w:r w:rsidRPr="000654FE">
        <w:rPr>
          <w:i/>
          <w:iCs/>
        </w:rPr>
        <w:t>bigger</w:t>
      </w:r>
      <w:r w:rsidRPr="000654FE">
        <w:t xml:space="preserve"> gluer — more training, more data, more scale — will eventually stop making things up. But making a better gluer does not add a refuser. Those are different machines. You can improve the confident half forever and never grow the cautious half. The missing thing is not more power to connect. It is the power to decline — the gate that can look at a fit and refuse it.</w:t>
      </w:r>
    </w:p>
    <w:p w14:paraId="00F454B5" w14:textId="77777777" w:rsidR="000654FE" w:rsidRPr="000654FE" w:rsidRDefault="000654FE" w:rsidP="000654FE">
      <w:pPr>
        <w:jc w:val="both"/>
      </w:pPr>
      <w:r w:rsidRPr="000654FE">
        <w:t xml:space="preserve">That is the deep claim, and it is falsifiable, and it is why the people who built the technical framework behind this book think the road to trustworthy machines runs through </w:t>
      </w:r>
      <w:r w:rsidRPr="000654FE">
        <w:rPr>
          <w:i/>
          <w:iCs/>
        </w:rPr>
        <w:t>refusal</w:t>
      </w:r>
      <w:r w:rsidRPr="000654FE">
        <w:t xml:space="preserve">, not through </w:t>
      </w:r>
      <w:r w:rsidRPr="000654FE">
        <w:rPr>
          <w:i/>
          <w:iCs/>
        </w:rPr>
        <w:t>size.</w:t>
      </w:r>
    </w:p>
    <w:p w14:paraId="38624CBE" w14:textId="53C707D3" w:rsidR="000654FE" w:rsidRPr="000654FE" w:rsidRDefault="000654FE" w:rsidP="000654FE">
      <w:pPr>
        <w:jc w:val="both"/>
      </w:pPr>
    </w:p>
    <w:p w14:paraId="075B29DC" w14:textId="77777777" w:rsidR="000654FE" w:rsidRDefault="000654FE">
      <w:pPr>
        <w:rPr>
          <w:b/>
          <w:bCs/>
        </w:rPr>
      </w:pPr>
      <w:r>
        <w:rPr>
          <w:b/>
          <w:bCs/>
        </w:rPr>
        <w:br w:type="page"/>
      </w:r>
    </w:p>
    <w:p w14:paraId="2E26D637" w14:textId="15841660" w:rsidR="000654FE" w:rsidRPr="000654FE" w:rsidRDefault="000654FE" w:rsidP="00BC47E1">
      <w:pPr>
        <w:pStyle w:val="Heading1"/>
      </w:pPr>
      <w:r w:rsidRPr="000654FE">
        <w:lastRenderedPageBreak/>
        <w:t>Part Four — The Edge of the Idea</w:t>
      </w:r>
    </w:p>
    <w:p w14:paraId="22F4BBF9" w14:textId="77777777" w:rsidR="000654FE" w:rsidRPr="000654FE" w:rsidRDefault="000654FE" w:rsidP="00BC47E1">
      <w:pPr>
        <w:pStyle w:val="Heading2"/>
      </w:pPr>
      <w:r w:rsidRPr="000654FE">
        <w:t>10. It Was Mathematics the Whole Time</w:t>
      </w:r>
    </w:p>
    <w:p w14:paraId="21DBF795" w14:textId="77777777" w:rsidR="000654FE" w:rsidRPr="000654FE" w:rsidRDefault="000654FE" w:rsidP="000654FE">
      <w:pPr>
        <w:jc w:val="both"/>
      </w:pPr>
      <w:r w:rsidRPr="000654FE">
        <w:t>I have kept a small secret from you, and now it's time to tell it kindly.</w:t>
      </w:r>
    </w:p>
    <w:p w14:paraId="0EB5C47B" w14:textId="77777777" w:rsidR="000654FE" w:rsidRPr="000654FE" w:rsidRDefault="000654FE" w:rsidP="000654FE">
      <w:pPr>
        <w:jc w:val="both"/>
      </w:pPr>
      <w:r w:rsidRPr="000654FE">
        <w:t>Every everyday idea in this book has an exact name in mathematics, and the reason the framework behind it can make hard, checkable claims — about brains, about machines, about when to trust an answer — is that these are not just nice metaphors. They are the plain-language faces of precise mathematical objects. You already understand the objects. You've been understanding them since Chapter 1. Here are their names, offered gently, with no proof asked of you.</w:t>
      </w:r>
    </w:p>
    <w:p w14:paraId="6E3F62BF" w14:textId="77777777" w:rsidR="000654FE" w:rsidRPr="000654FE" w:rsidRDefault="000654FE" w:rsidP="000654FE">
      <w:pPr>
        <w:jc w:val="both"/>
      </w:pPr>
      <w:r w:rsidRPr="000654FE">
        <w:t xml:space="preserve">The local pieces that must agree on their overlaps — the jigsaw clumps, the panorama photos, the patches your senses send — mathematicians call a </w:t>
      </w:r>
      <w:r w:rsidRPr="000654FE">
        <w:rPr>
          <w:i/>
          <w:iCs/>
        </w:rPr>
        <w:t>sheaf.</w:t>
      </w:r>
      <w:r w:rsidRPr="000654FE">
        <w:t xml:space="preserve"> A sheaf is exactly this: a rule for how local pieces are allowed to be, together with the requirement that they agree where they overlap. You have been thinking about sheaves the whole book.</w:t>
      </w:r>
    </w:p>
    <w:p w14:paraId="10BC1ED8" w14:textId="77777777" w:rsidR="000654FE" w:rsidRPr="000654FE" w:rsidRDefault="000654FE" w:rsidP="000654FE">
      <w:pPr>
        <w:jc w:val="both"/>
      </w:pPr>
      <w:r w:rsidRPr="000654FE">
        <w:t xml:space="preserve">The seam that won't close — the disagreement that no amount of adjusting can remove, the reason the pieces genuinely cannot be glued — has a name too. It is called an </w:t>
      </w:r>
      <w:r w:rsidRPr="000654FE">
        <w:rPr>
          <w:i/>
          <w:iCs/>
        </w:rPr>
        <w:t>obstruction</w:t>
      </w:r>
      <w:r w:rsidRPr="000654FE">
        <w:t xml:space="preserve">, and there is a precise quantity, written H¹ and pronounced "H-one," that measures exactly how much genuine, unfixable disagreement a collection of pieces contains. When H¹ is zero, the pieces glue; the picture is coherent. When it is not zero, there is a true seam, and an honest mind refuses. The whole study of these obstructions is called </w:t>
      </w:r>
      <w:r w:rsidRPr="000654FE">
        <w:rPr>
          <w:i/>
          <w:iCs/>
        </w:rPr>
        <w:t>cohomology.</w:t>
      </w:r>
      <w:r w:rsidRPr="000654FE">
        <w:t xml:space="preserve"> It is a real and central branch of mathematics, and what it is </w:t>
      </w:r>
      <w:r w:rsidRPr="000654FE">
        <w:rPr>
          <w:i/>
          <w:iCs/>
        </w:rPr>
        <w:t>about</w:t>
      </w:r>
      <w:r w:rsidRPr="000654FE">
        <w:t>, underneath the symbols, is precisely the thing you have been feeling since the jigsaw: when do local pieces assemble into a coherent whole, and when do they refuse?</w:t>
      </w:r>
    </w:p>
    <w:p w14:paraId="1BF7F5D9" w14:textId="77777777" w:rsidR="000654FE" w:rsidRPr="000654FE" w:rsidRDefault="000654FE" w:rsidP="000654FE">
      <w:pPr>
        <w:jc w:val="both"/>
      </w:pPr>
      <w:r w:rsidRPr="000654FE">
        <w:t>The false all-clear from Chapter 4 — agreement that was only blur — is what happens when you compute that obstruction over too coarse a set of pieces; refine the pieces and the hidden obstruction appears. The ladder of Chapter 5, the richness your tools require, is a real ladder of mathematical structures, each rung carrying an operation the rung below cannot support. The easy-to-break, hard-to-mend asymmetry of Chapter 6 is a genuine mathematical asymmetry between two directions that are not mirror images.</w:t>
      </w:r>
    </w:p>
    <w:p w14:paraId="129F5436" w14:textId="77777777" w:rsidR="000654FE" w:rsidRPr="000654FE" w:rsidRDefault="000654FE" w:rsidP="000654FE">
      <w:pPr>
        <w:jc w:val="both"/>
      </w:pPr>
      <w:r w:rsidRPr="000654FE">
        <w:t xml:space="preserve">I tell you their names not so you'll go study them — you needn't — but so you'll know that the simple story was not a simplification of something you couldn't grasp. It </w:t>
      </w:r>
      <w:r w:rsidRPr="000654FE">
        <w:rPr>
          <w:i/>
          <w:iCs/>
        </w:rPr>
        <w:t>was</w:t>
      </w:r>
      <w:r w:rsidRPr="000654FE">
        <w:t xml:space="preserve"> the thing. The mathematics is what you get when you insist on saying the same story so precisely that you could check it, build it, and be proven wrong.</w:t>
      </w:r>
    </w:p>
    <w:p w14:paraId="056E4EF2" w14:textId="77777777" w:rsidR="000654FE" w:rsidRPr="000654FE" w:rsidRDefault="000654FE" w:rsidP="00BC47E1">
      <w:pPr>
        <w:pStyle w:val="Heading2"/>
      </w:pPr>
      <w:r w:rsidRPr="000654FE">
        <w:t>11. Who Signs?</w:t>
      </w:r>
    </w:p>
    <w:p w14:paraId="73D75DA5" w14:textId="77777777" w:rsidR="000654FE" w:rsidRPr="000654FE" w:rsidRDefault="000654FE" w:rsidP="000654FE">
      <w:pPr>
        <w:jc w:val="both"/>
      </w:pPr>
      <w:r w:rsidRPr="000654FE">
        <w:t xml:space="preserve">There is one more piece, and it is the one the whole framework treats with the most care, because it is the piece the machinery is </w:t>
      </w:r>
      <w:r w:rsidRPr="000654FE">
        <w:rPr>
          <w:i/>
          <w:iCs/>
        </w:rPr>
        <w:t>not</w:t>
      </w:r>
      <w:r w:rsidRPr="000654FE">
        <w:t xml:space="preserve"> allowed to swallow.</w:t>
      </w:r>
    </w:p>
    <w:p w14:paraId="28308AF0" w14:textId="77777777" w:rsidR="000654FE" w:rsidRPr="000654FE" w:rsidRDefault="000654FE" w:rsidP="000654FE">
      <w:pPr>
        <w:jc w:val="both"/>
      </w:pPr>
      <w:r w:rsidRPr="000654FE">
        <w:t>Everything we've described — the gluing, the checking, the refusing — a machine can, in principle, do. You can build the seam-detector. You can compute the obstruction. You can make a system that assembles the pieces, tests whether they truly fit, and holds back when they don't. All of that is computation, and computation can be handed to a machine.</w:t>
      </w:r>
    </w:p>
    <w:p w14:paraId="694EE6BC" w14:textId="77777777" w:rsidR="000654FE" w:rsidRPr="000654FE" w:rsidRDefault="000654FE" w:rsidP="000654FE">
      <w:pPr>
        <w:jc w:val="both"/>
      </w:pPr>
      <w:r w:rsidRPr="000654FE">
        <w:t xml:space="preserve">But at the very end of the line there is an act that the framework deliberately refuses to hand over: the act of </w:t>
      </w:r>
      <w:r w:rsidRPr="000654FE">
        <w:rPr>
          <w:i/>
          <w:iCs/>
        </w:rPr>
        <w:t>taking responsibility.</w:t>
      </w:r>
      <w:r w:rsidRPr="000654FE">
        <w:t xml:space="preserve"> When the machine has done all it can — glued what glues, refused what won't, marked honestly what it could not decide — someone still has to </w:t>
      </w:r>
      <w:r w:rsidRPr="000654FE">
        <w:rPr>
          <w:i/>
          <w:iCs/>
        </w:rPr>
        <w:t>sign.</w:t>
      </w:r>
      <w:r w:rsidRPr="000654FE">
        <w:t xml:space="preserve"> Someone has to </w:t>
      </w:r>
      <w:r w:rsidRPr="000654FE">
        <w:lastRenderedPageBreak/>
        <w:t>say: I have seen the machine's work, I understand what it certified and what it left open, and I put my name to acting on it. That signature is not a computation. It is a person stepping forward and accepting the consequences.</w:t>
      </w:r>
    </w:p>
    <w:p w14:paraId="12F6BA6D" w14:textId="77777777" w:rsidR="000654FE" w:rsidRPr="000654FE" w:rsidRDefault="000654FE" w:rsidP="000654FE">
      <w:pPr>
        <w:jc w:val="both"/>
      </w:pPr>
      <w:r w:rsidRPr="000654FE">
        <w:t xml:space="preserve">The framework is unusually strict about this line, and I think it is right to be. It builds everything up to the edge of the signature — and then stops, and says: this last thing is not the machine's to do. A system can compute whether an answer is </w:t>
      </w:r>
      <w:r w:rsidRPr="000654FE">
        <w:rPr>
          <w:i/>
          <w:iCs/>
        </w:rPr>
        <w:t>coherent.</w:t>
      </w:r>
      <w:r w:rsidRPr="000654FE">
        <w:t xml:space="preserve"> It cannot, and must not pretend to, take responsibility for </w:t>
      </w:r>
      <w:r w:rsidRPr="000654FE">
        <w:rPr>
          <w:i/>
          <w:iCs/>
        </w:rPr>
        <w:t>acting</w:t>
      </w:r>
      <w:r w:rsidRPr="000654FE">
        <w:t xml:space="preserve"> on it. That belongs to a person, and keeping it there is not a limitation to be engineered away. It is the point.</w:t>
      </w:r>
    </w:p>
    <w:p w14:paraId="1E5AB24E" w14:textId="73ECE8B2" w:rsidR="000654FE" w:rsidRPr="000654FE" w:rsidRDefault="000654FE" w:rsidP="000654FE">
      <w:pPr>
        <w:jc w:val="both"/>
      </w:pPr>
      <w:r w:rsidRPr="000654FE">
        <w:t>So</w:t>
      </w:r>
      <w:r w:rsidR="004F4AD1">
        <w:t>,</w:t>
      </w:r>
      <w:r w:rsidRPr="000654FE">
        <w:t xml:space="preserve"> the honest picture of a trustworthy machine is not one that decides for us. It is one that does the enormous, valuable, tiring work of checking whether the pieces of a decision truly fit — and then hands a clear, honest report to a human being, who signs.</w:t>
      </w:r>
    </w:p>
    <w:p w14:paraId="1877117C" w14:textId="181AAC26" w:rsidR="000654FE" w:rsidRPr="000654FE" w:rsidRDefault="000654FE" w:rsidP="00BC47E1">
      <w:pPr>
        <w:pStyle w:val="Heading2"/>
      </w:pPr>
      <w:r w:rsidRPr="000654FE">
        <w:t>12. The Whole Picture</w:t>
      </w:r>
      <w:r w:rsidR="00BC47E1">
        <w:tab/>
      </w:r>
    </w:p>
    <w:p w14:paraId="2AE68FE6" w14:textId="77777777" w:rsidR="000654FE" w:rsidRPr="000654FE" w:rsidRDefault="000654FE" w:rsidP="000654FE">
      <w:pPr>
        <w:jc w:val="both"/>
      </w:pPr>
      <w:r w:rsidRPr="000654FE">
        <w:t>Let's stand back and see the staircase we climbed.</w:t>
      </w:r>
    </w:p>
    <w:p w14:paraId="6A2B39D4" w14:textId="77777777" w:rsidR="000654FE" w:rsidRPr="000654FE" w:rsidRDefault="000654FE" w:rsidP="000654FE">
      <w:pPr>
        <w:jc w:val="both"/>
      </w:pPr>
      <w:r w:rsidRPr="000654FE">
        <w:t xml:space="preserve">We began with a jigsaw: making sense of anything is </w:t>
      </w:r>
      <w:r w:rsidRPr="000654FE">
        <w:rPr>
          <w:i/>
          <w:iCs/>
        </w:rPr>
        <w:t>gluing local pieces into a coherent whole.</w:t>
      </w:r>
      <w:r w:rsidRPr="000654FE">
        <w:t xml:space="preserve"> We found the pivot the whole thing turns on: the willingness to </w:t>
      </w:r>
      <w:r w:rsidRPr="000654FE">
        <w:rPr>
          <w:i/>
          <w:iCs/>
        </w:rPr>
        <w:t>refuse</w:t>
      </w:r>
      <w:r w:rsidRPr="000654FE">
        <w:t xml:space="preserve"> to glue pieces that don't fit — and we saw that a gluer without a refuser produces confident nonsense, which is the most dangerous kind of wrong.</w:t>
      </w:r>
    </w:p>
    <w:p w14:paraId="17565A9A" w14:textId="77777777" w:rsidR="000654FE" w:rsidRPr="000654FE" w:rsidRDefault="000654FE" w:rsidP="000654FE">
      <w:pPr>
        <w:jc w:val="both"/>
      </w:pPr>
      <w:r w:rsidRPr="000654FE">
        <w:t xml:space="preserve">Then we added three honest complications. Some disagreements hide below a coarse view, so a careful mind </w:t>
      </w:r>
      <w:r w:rsidRPr="000654FE">
        <w:rPr>
          <w:i/>
          <w:iCs/>
        </w:rPr>
        <w:t>looks closer</w:t>
      </w:r>
      <w:r w:rsidRPr="000654FE">
        <w:t xml:space="preserve"> rather than trusting easy agreement. Some tools demand richer information than you have, so a careful mind refuses to </w:t>
      </w:r>
      <w:r w:rsidRPr="000654FE">
        <w:rPr>
          <w:i/>
          <w:iCs/>
        </w:rPr>
        <w:t>claim more than its pieces can support.</w:t>
      </w:r>
      <w:r w:rsidRPr="000654FE">
        <w:t xml:space="preserve"> And the two directions are not equal: coming apart is free, coming together is earned, so all the care belongs to the putting-together.</w:t>
      </w:r>
    </w:p>
    <w:p w14:paraId="66DE7E97" w14:textId="77777777" w:rsidR="000654FE" w:rsidRPr="000654FE" w:rsidRDefault="000654FE" w:rsidP="000654FE">
      <w:pPr>
        <w:jc w:val="both"/>
      </w:pPr>
      <w:r w:rsidRPr="000654FE">
        <w:t xml:space="preserve">Then we turned the idea on living machines. It told us why we must </w:t>
      </w:r>
      <w:r w:rsidRPr="000654FE">
        <w:rPr>
          <w:i/>
          <w:iCs/>
        </w:rPr>
        <w:t>sleep</w:t>
      </w:r>
      <w:r w:rsidRPr="000654FE">
        <w:t xml:space="preserve"> to do repairs too large for the waking day; why </w:t>
      </w:r>
      <w:r w:rsidRPr="000654FE">
        <w:rPr>
          <w:i/>
          <w:iCs/>
        </w:rPr>
        <w:t>pain</w:t>
      </w:r>
      <w:r w:rsidRPr="000654FE">
        <w:t xml:space="preserve"> is the refusal made loud, a piece of the world that will not fit and must not be glued over; and why today's AI, a brilliant gluer with almost no power to refuse, </w:t>
      </w:r>
      <w:r w:rsidRPr="000654FE">
        <w:rPr>
          <w:i/>
          <w:iCs/>
        </w:rPr>
        <w:t>makes things up</w:t>
      </w:r>
      <w:r w:rsidRPr="000654FE">
        <w:t xml:space="preserve"> with such calm confidence — and why more size won't cure it, because size grows the wrong half.</w:t>
      </w:r>
    </w:p>
    <w:p w14:paraId="00AB4CFD" w14:textId="77777777" w:rsidR="000654FE" w:rsidRPr="000654FE" w:rsidRDefault="000654FE" w:rsidP="000654FE">
      <w:pPr>
        <w:jc w:val="both"/>
      </w:pPr>
      <w:r w:rsidRPr="000654FE">
        <w:t>And finally we learned that the simple story was, all along, the plain face of exact mathematics — sheaves, obstructions, the quantity H¹ that measures unfixable disagreement — and that the whole apparatus is built carefully up to one line it will not cross: the signature, the human act of taking responsibility, which no machine is allowed to perform.</w:t>
      </w:r>
    </w:p>
    <w:p w14:paraId="46B52920" w14:textId="77777777" w:rsidR="000654FE" w:rsidRPr="000654FE" w:rsidRDefault="000654FE" w:rsidP="000654FE">
      <w:pPr>
        <w:jc w:val="both"/>
      </w:pPr>
      <w:r w:rsidRPr="000654FE">
        <w:t>One sentence held all of it, and holds it still:</w:t>
      </w:r>
    </w:p>
    <w:p w14:paraId="2EF798B4" w14:textId="77777777" w:rsidR="000654FE" w:rsidRPr="004F4AD1" w:rsidRDefault="000654FE" w:rsidP="004F4AD1">
      <w:pPr>
        <w:ind w:left="2160"/>
        <w:jc w:val="both"/>
        <w:rPr>
          <w:sz w:val="24"/>
          <w:szCs w:val="24"/>
        </w:rPr>
      </w:pPr>
      <w:r w:rsidRPr="004F4AD1">
        <w:rPr>
          <w:i/>
          <w:iCs/>
          <w:sz w:val="24"/>
          <w:szCs w:val="24"/>
        </w:rPr>
        <w:t>Minds and machines make sense of the world by gluing local pieces into a coherent whole, and the difference between real intelligence and confident error is an operation that can refuse to glue what does not fit.</w:t>
      </w:r>
    </w:p>
    <w:p w14:paraId="6BA9FBCB" w14:textId="77777777" w:rsidR="000654FE" w:rsidRPr="000654FE" w:rsidRDefault="000654FE" w:rsidP="000654FE">
      <w:pPr>
        <w:jc w:val="both"/>
      </w:pPr>
      <w:r w:rsidRPr="000654FE">
        <w:t>That is the whole picture. Everything technical behind this book — every symbol, every proof, both thick volumes — is that sentence, said precisely enough to build.</w:t>
      </w:r>
    </w:p>
    <w:p w14:paraId="732D82BE" w14:textId="4F618D40" w:rsidR="000654FE" w:rsidRPr="000654FE" w:rsidRDefault="000654FE" w:rsidP="000654FE">
      <w:pPr>
        <w:jc w:val="both"/>
      </w:pPr>
    </w:p>
    <w:p w14:paraId="33FDB7B9" w14:textId="6C74B028" w:rsidR="000654FE" w:rsidRPr="000654FE" w:rsidRDefault="000654FE" w:rsidP="000654FE">
      <w:pPr>
        <w:jc w:val="both"/>
      </w:pPr>
    </w:p>
    <w:p w14:paraId="5D719526" w14:textId="77777777" w:rsidR="000654FE" w:rsidRDefault="000654FE">
      <w:pPr>
        <w:rPr>
          <w:b/>
          <w:bCs/>
        </w:rPr>
      </w:pPr>
      <w:r>
        <w:rPr>
          <w:b/>
          <w:bCs/>
        </w:rPr>
        <w:br w:type="page"/>
      </w:r>
    </w:p>
    <w:p w14:paraId="277E020F" w14:textId="5396DB8D" w:rsidR="000654FE" w:rsidRPr="000654FE" w:rsidRDefault="000654FE" w:rsidP="00BC47E1">
      <w:pPr>
        <w:pStyle w:val="Heading1"/>
      </w:pPr>
      <w:r w:rsidRPr="000654FE">
        <w:lastRenderedPageBreak/>
        <w:t>End Matter</w:t>
      </w:r>
    </w:p>
    <w:p w14:paraId="2821C8BA" w14:textId="77777777" w:rsidR="000654FE" w:rsidRPr="000654FE" w:rsidRDefault="000654FE" w:rsidP="00BC47E1">
      <w:pPr>
        <w:pStyle w:val="Heading2"/>
      </w:pPr>
      <w:r w:rsidRPr="000654FE">
        <w:t>A closing word</w:t>
      </w:r>
    </w:p>
    <w:p w14:paraId="331E41CA" w14:textId="77777777" w:rsidR="000654FE" w:rsidRPr="000654FE" w:rsidRDefault="000654FE" w:rsidP="000654FE">
      <w:pPr>
        <w:jc w:val="both"/>
      </w:pPr>
      <w:r w:rsidRPr="000654FE">
        <w:t>If this book did its job, you did not once feel lost, and yet you now hold an idea that serious people have spent years making rigorous. That is not because the idea was dumbed down. It is because good ideas are usually simple at the center and only look forbidding from the outside, dressed in the notation that makes them checkable. The notation matters — it is how you keep yourself honest — but it is not where the understanding lives. The understanding lives in the jigsaw, and the seam, and the choice to refuse.</w:t>
      </w:r>
    </w:p>
    <w:p w14:paraId="2ACEC165" w14:textId="77777777" w:rsidR="000654FE" w:rsidRPr="000654FE" w:rsidRDefault="000654FE" w:rsidP="000654FE">
      <w:pPr>
        <w:jc w:val="both"/>
      </w:pPr>
      <w:r w:rsidRPr="000654FE">
        <w:t>Carry the one sentence with you. You will start to see it everywhere: in an argument that glues over a contradiction, in a confident answer that was never earned, in your own urge to force a picture shut rather than sit with a seam that won't close. Noticing is most of the work. The rest is having the nerve to refuse.</w:t>
      </w:r>
    </w:p>
    <w:p w14:paraId="40CEB367" w14:textId="50169111" w:rsidR="00BC47E1" w:rsidRPr="00F11BBA" w:rsidRDefault="000654FE" w:rsidP="00F11BBA">
      <w:pPr>
        <w:jc w:val="both"/>
      </w:pPr>
      <w:r w:rsidRPr="000654FE">
        <w:rPr>
          <w:i/>
          <w:iCs/>
        </w:rPr>
        <w:t>Respect science. Import emotion.</w:t>
      </w:r>
    </w:p>
    <w:p w14:paraId="61D00EB4" w14:textId="21E74855" w:rsidR="000654FE" w:rsidRPr="000654FE" w:rsidRDefault="000654FE" w:rsidP="00BC47E1">
      <w:pPr>
        <w:pStyle w:val="Heading2"/>
      </w:pPr>
      <w:r w:rsidRPr="000654FE">
        <w:t>Appendix — For the programmer</w:t>
      </w:r>
    </w:p>
    <w:p w14:paraId="05D0F4B3" w14:textId="77777777" w:rsidR="000654FE" w:rsidRPr="000654FE" w:rsidRDefault="000654FE" w:rsidP="000654FE">
      <w:pPr>
        <w:jc w:val="both"/>
      </w:pPr>
      <w:r w:rsidRPr="000654FE">
        <w:rPr>
          <w:i/>
          <w:iCs/>
        </w:rPr>
        <w:t>This is the only technical page in the book, and it is optional. If you write code, it may make the idea click one final notch; if you don't, skip it with a clear conscience — you've already got the whole thing.</w:t>
      </w:r>
    </w:p>
    <w:p w14:paraId="3C481A52" w14:textId="77777777" w:rsidR="000654FE" w:rsidRPr="000654FE" w:rsidRDefault="000654FE" w:rsidP="000654FE">
      <w:pPr>
        <w:jc w:val="both"/>
      </w:pPr>
      <w:r w:rsidRPr="000654FE">
        <w:t xml:space="preserve">The heart of the book is a single operation: given local pieces that overlap, glue them </w:t>
      </w:r>
      <w:r w:rsidRPr="000654FE">
        <w:rPr>
          <w:b/>
          <w:bCs/>
        </w:rPr>
        <w:t>only if</w:t>
      </w:r>
      <w:r w:rsidRPr="000654FE">
        <w:t xml:space="preserve"> they agree on the overlap; otherwise refuse. Here it is as a small, honest C# program. It does exactly what a courtroom listener does — check the overlap, and withhold rather than force.</w:t>
      </w:r>
    </w:p>
    <w:p w14:paraId="35268478" w14:textId="77777777" w:rsidR="000654FE" w:rsidRPr="000654FE" w:rsidRDefault="000654FE" w:rsidP="000654FE">
      <w:pPr>
        <w:jc w:val="both"/>
      </w:pPr>
      <w:r w:rsidRPr="000654FE">
        <w:t>#nullable enable</w:t>
      </w:r>
    </w:p>
    <w:p w14:paraId="21B4D0C7" w14:textId="77777777" w:rsidR="000654FE" w:rsidRPr="000654FE" w:rsidRDefault="000654FE" w:rsidP="000654FE">
      <w:pPr>
        <w:jc w:val="both"/>
      </w:pPr>
      <w:r w:rsidRPr="000654FE">
        <w:t>using System;</w:t>
      </w:r>
    </w:p>
    <w:p w14:paraId="30BA2C53" w14:textId="77777777" w:rsidR="000654FE" w:rsidRPr="000654FE" w:rsidRDefault="000654FE" w:rsidP="000654FE">
      <w:pPr>
        <w:jc w:val="both"/>
      </w:pPr>
      <w:r w:rsidRPr="000654FE">
        <w:t>using System.Collections.Generic;</w:t>
      </w:r>
    </w:p>
    <w:p w14:paraId="7143314F" w14:textId="77777777" w:rsidR="000654FE" w:rsidRPr="000654FE" w:rsidRDefault="000654FE" w:rsidP="000654FE">
      <w:pPr>
        <w:jc w:val="both"/>
      </w:pPr>
      <w:r w:rsidRPr="000654FE">
        <w:t>using System.Linq;</w:t>
      </w:r>
    </w:p>
    <w:p w14:paraId="39C796A4" w14:textId="77777777" w:rsidR="000654FE" w:rsidRPr="000654FE" w:rsidRDefault="000654FE" w:rsidP="000654FE">
      <w:pPr>
        <w:jc w:val="both"/>
      </w:pPr>
    </w:p>
    <w:p w14:paraId="38EADDA2" w14:textId="77777777" w:rsidR="000654FE" w:rsidRPr="000654FE" w:rsidRDefault="000654FE" w:rsidP="000654FE">
      <w:pPr>
        <w:jc w:val="both"/>
      </w:pPr>
      <w:r w:rsidRPr="000654FE">
        <w:t>// A local piece: a partial view of the world, mapping positions to values.</w:t>
      </w:r>
    </w:p>
    <w:p w14:paraId="25455157" w14:textId="77777777" w:rsidR="000654FE" w:rsidRPr="000654FE" w:rsidRDefault="000654FE" w:rsidP="000654FE">
      <w:pPr>
        <w:jc w:val="both"/>
      </w:pPr>
      <w:r w:rsidRPr="000654FE">
        <w:t>public sealed record Piece(IReadOnlyDictionary&lt;int, string&gt; View);</w:t>
      </w:r>
    </w:p>
    <w:p w14:paraId="6F4E4700" w14:textId="77777777" w:rsidR="000654FE" w:rsidRPr="000654FE" w:rsidRDefault="000654FE" w:rsidP="000654FE">
      <w:pPr>
        <w:jc w:val="both"/>
      </w:pPr>
    </w:p>
    <w:p w14:paraId="2906C762" w14:textId="77777777" w:rsidR="000654FE" w:rsidRPr="000654FE" w:rsidRDefault="000654FE" w:rsidP="000654FE">
      <w:pPr>
        <w:jc w:val="both"/>
      </w:pPr>
      <w:r w:rsidRPr="000654FE">
        <w:t>// The result of trying to glue: either a coherent whole, or a refusal naming the seam.</w:t>
      </w:r>
    </w:p>
    <w:p w14:paraId="041BC229" w14:textId="77777777" w:rsidR="000654FE" w:rsidRPr="000654FE" w:rsidRDefault="000654FE" w:rsidP="000654FE">
      <w:pPr>
        <w:jc w:val="both"/>
      </w:pPr>
      <w:r w:rsidRPr="000654FE">
        <w:t>public abstract record GlueResult;</w:t>
      </w:r>
    </w:p>
    <w:p w14:paraId="37F46447" w14:textId="77777777" w:rsidR="000654FE" w:rsidRPr="000654FE" w:rsidRDefault="000654FE" w:rsidP="000654FE">
      <w:pPr>
        <w:jc w:val="both"/>
      </w:pPr>
      <w:r w:rsidRPr="000654FE">
        <w:t>public sealed record Glued(IReadOnlyDictionary&lt;int, string&gt; Whole) : GlueResult;</w:t>
      </w:r>
    </w:p>
    <w:p w14:paraId="35B7D947" w14:textId="77777777" w:rsidR="000654FE" w:rsidRPr="000654FE" w:rsidRDefault="000654FE" w:rsidP="000654FE">
      <w:pPr>
        <w:jc w:val="both"/>
      </w:pPr>
      <w:r w:rsidRPr="000654FE">
        <w:t>public sealed record Refused(int Position, string A, string B) : GlueResult;</w:t>
      </w:r>
    </w:p>
    <w:p w14:paraId="69173854" w14:textId="77777777" w:rsidR="000654FE" w:rsidRPr="000654FE" w:rsidRDefault="000654FE" w:rsidP="000654FE">
      <w:pPr>
        <w:jc w:val="both"/>
      </w:pPr>
    </w:p>
    <w:p w14:paraId="3AD8EFEB" w14:textId="77777777" w:rsidR="000654FE" w:rsidRPr="000654FE" w:rsidRDefault="000654FE" w:rsidP="000654FE">
      <w:pPr>
        <w:jc w:val="both"/>
      </w:pPr>
      <w:r w:rsidRPr="000654FE">
        <w:t>public static class Sheaf</w:t>
      </w:r>
    </w:p>
    <w:p w14:paraId="2F78D873" w14:textId="77777777" w:rsidR="000654FE" w:rsidRPr="000654FE" w:rsidRDefault="000654FE" w:rsidP="000654FE">
      <w:pPr>
        <w:jc w:val="both"/>
      </w:pPr>
      <w:r w:rsidRPr="000654FE">
        <w:t>{</w:t>
      </w:r>
    </w:p>
    <w:p w14:paraId="4A147198" w14:textId="77777777" w:rsidR="000654FE" w:rsidRPr="000654FE" w:rsidRDefault="000654FE" w:rsidP="000654FE">
      <w:pPr>
        <w:jc w:val="both"/>
      </w:pPr>
      <w:r w:rsidRPr="000654FE">
        <w:lastRenderedPageBreak/>
        <w:t xml:space="preserve">    // Glue two pieces only if they agree wherever they overlap; otherwise refuse.</w:t>
      </w:r>
    </w:p>
    <w:p w14:paraId="0D56A871" w14:textId="77777777" w:rsidR="000654FE" w:rsidRPr="000654FE" w:rsidRDefault="000654FE" w:rsidP="000654FE">
      <w:pPr>
        <w:jc w:val="both"/>
      </w:pPr>
      <w:r w:rsidRPr="000654FE">
        <w:t xml:space="preserve">    public static GlueResult Glue(Piece a, Piece b)</w:t>
      </w:r>
    </w:p>
    <w:p w14:paraId="5088B0D2" w14:textId="77777777" w:rsidR="000654FE" w:rsidRPr="000654FE" w:rsidRDefault="000654FE" w:rsidP="000654FE">
      <w:pPr>
        <w:jc w:val="both"/>
      </w:pPr>
      <w:r w:rsidRPr="000654FE">
        <w:t xml:space="preserve">    {</w:t>
      </w:r>
    </w:p>
    <w:p w14:paraId="26F443DA" w14:textId="77777777" w:rsidR="000654FE" w:rsidRPr="000654FE" w:rsidRDefault="000654FE" w:rsidP="000654FE">
      <w:pPr>
        <w:jc w:val="both"/>
      </w:pPr>
      <w:r w:rsidRPr="000654FE">
        <w:t xml:space="preserve">        foreach (int pos in a.View.Keys.Intersect(b.View.Keys))</w:t>
      </w:r>
    </w:p>
    <w:p w14:paraId="03DBDAB1" w14:textId="77777777" w:rsidR="000654FE" w:rsidRPr="000654FE" w:rsidRDefault="000654FE" w:rsidP="000654FE">
      <w:pPr>
        <w:jc w:val="both"/>
      </w:pPr>
      <w:r w:rsidRPr="000654FE">
        <w:t xml:space="preserve">            if (a.View[pos] != b.View[pos])</w:t>
      </w:r>
    </w:p>
    <w:p w14:paraId="24615945" w14:textId="77777777" w:rsidR="000654FE" w:rsidRPr="000654FE" w:rsidRDefault="000654FE" w:rsidP="000654FE">
      <w:pPr>
        <w:jc w:val="both"/>
      </w:pPr>
      <w:r w:rsidRPr="000654FE">
        <w:t xml:space="preserve">                return new Refused(pos, a.View[pos], b.View[pos]); // the seam that won't close</w:t>
      </w:r>
    </w:p>
    <w:p w14:paraId="45AA82E9" w14:textId="77777777" w:rsidR="000654FE" w:rsidRPr="000654FE" w:rsidRDefault="000654FE" w:rsidP="000654FE">
      <w:pPr>
        <w:jc w:val="both"/>
      </w:pPr>
    </w:p>
    <w:p w14:paraId="396CEC20" w14:textId="77777777" w:rsidR="000654FE" w:rsidRPr="000654FE" w:rsidRDefault="000654FE" w:rsidP="000654FE">
      <w:pPr>
        <w:jc w:val="both"/>
      </w:pPr>
      <w:r w:rsidRPr="000654FE">
        <w:t xml:space="preserve">        var whole = a.View.Concat(b.View)</w:t>
      </w:r>
    </w:p>
    <w:p w14:paraId="22AB6C68" w14:textId="77777777" w:rsidR="000654FE" w:rsidRPr="000654FE" w:rsidRDefault="000654FE" w:rsidP="000654FE">
      <w:pPr>
        <w:jc w:val="both"/>
      </w:pPr>
      <w:r w:rsidRPr="000654FE">
        <w:t xml:space="preserve">                          .GroupBy(kv =&gt; kv.Key)</w:t>
      </w:r>
    </w:p>
    <w:p w14:paraId="256A9106" w14:textId="77777777" w:rsidR="000654FE" w:rsidRPr="000654FE" w:rsidRDefault="000654FE" w:rsidP="000654FE">
      <w:pPr>
        <w:jc w:val="both"/>
      </w:pPr>
      <w:r w:rsidRPr="000654FE">
        <w:t xml:space="preserve">                          .ToDictionary(g =&gt; g.Key, g =&gt; g.First().Value);</w:t>
      </w:r>
    </w:p>
    <w:p w14:paraId="044A5259" w14:textId="77777777" w:rsidR="000654FE" w:rsidRPr="000654FE" w:rsidRDefault="000654FE" w:rsidP="000654FE">
      <w:pPr>
        <w:jc w:val="both"/>
      </w:pPr>
      <w:r w:rsidRPr="000654FE">
        <w:t xml:space="preserve">        return new Glued(whole);</w:t>
      </w:r>
    </w:p>
    <w:p w14:paraId="3245D888" w14:textId="77777777" w:rsidR="000654FE" w:rsidRPr="000654FE" w:rsidRDefault="000654FE" w:rsidP="000654FE">
      <w:pPr>
        <w:jc w:val="both"/>
      </w:pPr>
      <w:r w:rsidRPr="000654FE">
        <w:t xml:space="preserve">    }</w:t>
      </w:r>
    </w:p>
    <w:p w14:paraId="3C9095B9" w14:textId="77777777" w:rsidR="000654FE" w:rsidRPr="000654FE" w:rsidRDefault="000654FE" w:rsidP="000654FE">
      <w:pPr>
        <w:jc w:val="both"/>
      </w:pPr>
      <w:r w:rsidRPr="000654FE">
        <w:t>}</w:t>
      </w:r>
    </w:p>
    <w:p w14:paraId="11CCBC84" w14:textId="77777777" w:rsidR="000654FE" w:rsidRPr="000654FE" w:rsidRDefault="000654FE" w:rsidP="000654FE">
      <w:pPr>
        <w:jc w:val="both"/>
      </w:pPr>
    </w:p>
    <w:p w14:paraId="7668D36A" w14:textId="77777777" w:rsidR="000654FE" w:rsidRPr="000654FE" w:rsidRDefault="000654FE" w:rsidP="000654FE">
      <w:pPr>
        <w:jc w:val="both"/>
      </w:pPr>
      <w:r w:rsidRPr="000654FE">
        <w:t>public static class Demo</w:t>
      </w:r>
    </w:p>
    <w:p w14:paraId="2E8383F1" w14:textId="77777777" w:rsidR="000654FE" w:rsidRPr="000654FE" w:rsidRDefault="000654FE" w:rsidP="000654FE">
      <w:pPr>
        <w:jc w:val="both"/>
      </w:pPr>
      <w:r w:rsidRPr="000654FE">
        <w:t>{</w:t>
      </w:r>
    </w:p>
    <w:p w14:paraId="066986E7" w14:textId="77777777" w:rsidR="000654FE" w:rsidRPr="000654FE" w:rsidRDefault="000654FE" w:rsidP="000654FE">
      <w:pPr>
        <w:jc w:val="both"/>
      </w:pPr>
      <w:r w:rsidRPr="000654FE">
        <w:t xml:space="preserve">    public static void Main()</w:t>
      </w:r>
    </w:p>
    <w:p w14:paraId="1968F0EF" w14:textId="77777777" w:rsidR="000654FE" w:rsidRPr="000654FE" w:rsidRDefault="000654FE" w:rsidP="000654FE">
      <w:pPr>
        <w:jc w:val="both"/>
      </w:pPr>
      <w:r w:rsidRPr="000654FE">
        <w:t xml:space="preserve">    {</w:t>
      </w:r>
    </w:p>
    <w:p w14:paraId="69EFD052" w14:textId="77777777" w:rsidR="000654FE" w:rsidRPr="000654FE" w:rsidRDefault="000654FE" w:rsidP="000654FE">
      <w:pPr>
        <w:jc w:val="both"/>
      </w:pPr>
      <w:r w:rsidRPr="000654FE">
        <w:t xml:space="preserve">        var morning = new Piece(new Dictionary&lt;int, string&gt; { [1] = "sky", [2] = "roof" });</w:t>
      </w:r>
    </w:p>
    <w:p w14:paraId="3017CF47" w14:textId="77777777" w:rsidR="000654FE" w:rsidRPr="000654FE" w:rsidRDefault="000654FE" w:rsidP="000654FE">
      <w:pPr>
        <w:jc w:val="both"/>
      </w:pPr>
      <w:r w:rsidRPr="000654FE">
        <w:t xml:space="preserve">        var evening = new Piece(new Dictionary&lt;int, string&gt; { [2] = "roof", [3] = "tree" });</w:t>
      </w:r>
    </w:p>
    <w:p w14:paraId="1C77A971" w14:textId="77777777" w:rsidR="000654FE" w:rsidRPr="000654FE" w:rsidRDefault="000654FE" w:rsidP="000654FE">
      <w:pPr>
        <w:jc w:val="both"/>
      </w:pPr>
      <w:r w:rsidRPr="000654FE">
        <w:t xml:space="preserve">        var clash   = new Piece(new Dictionary&lt;int, string&gt; { [2] = "river" });</w:t>
      </w:r>
    </w:p>
    <w:p w14:paraId="35AC14F1" w14:textId="77777777" w:rsidR="000654FE" w:rsidRPr="000654FE" w:rsidRDefault="000654FE" w:rsidP="000654FE">
      <w:pPr>
        <w:jc w:val="both"/>
      </w:pPr>
    </w:p>
    <w:p w14:paraId="25AC2091" w14:textId="77777777" w:rsidR="000654FE" w:rsidRPr="000654FE" w:rsidRDefault="000654FE" w:rsidP="000654FE">
      <w:pPr>
        <w:jc w:val="both"/>
      </w:pPr>
      <w:r w:rsidRPr="000654FE">
        <w:t xml:space="preserve">        Console.WriteLine(Sheaf.Glue(morning, evening) switch</w:t>
      </w:r>
    </w:p>
    <w:p w14:paraId="576A2B4C" w14:textId="77777777" w:rsidR="000654FE" w:rsidRPr="000654FE" w:rsidRDefault="000654FE" w:rsidP="000654FE">
      <w:pPr>
        <w:jc w:val="both"/>
      </w:pPr>
      <w:r w:rsidRPr="000654FE">
        <w:t xml:space="preserve">        {</w:t>
      </w:r>
    </w:p>
    <w:p w14:paraId="1F0BED89" w14:textId="77777777" w:rsidR="000654FE" w:rsidRPr="000654FE" w:rsidRDefault="000654FE" w:rsidP="000654FE">
      <w:pPr>
        <w:jc w:val="both"/>
      </w:pPr>
      <w:r w:rsidRPr="000654FE">
        <w:t xml:space="preserve">            Glued g   =&gt; $"glued: {g.Whole.Count} positions agree",</w:t>
      </w:r>
    </w:p>
    <w:p w14:paraId="27A45BF7" w14:textId="77777777" w:rsidR="000654FE" w:rsidRPr="000654FE" w:rsidRDefault="000654FE" w:rsidP="000654FE">
      <w:pPr>
        <w:jc w:val="both"/>
      </w:pPr>
      <w:r w:rsidRPr="000654FE">
        <w:t xml:space="preserve">            Refused r =&gt; $"refused at {r.Position}: '{r.A}' vs '{r.B}'",</w:t>
      </w:r>
    </w:p>
    <w:p w14:paraId="6768D93C" w14:textId="77777777" w:rsidR="000654FE" w:rsidRPr="000654FE" w:rsidRDefault="000654FE" w:rsidP="000654FE">
      <w:pPr>
        <w:jc w:val="both"/>
      </w:pPr>
      <w:r w:rsidRPr="000654FE">
        <w:t xml:space="preserve">            _         =&gt; "?"</w:t>
      </w:r>
    </w:p>
    <w:p w14:paraId="3C62D014" w14:textId="77777777" w:rsidR="000654FE" w:rsidRPr="000654FE" w:rsidRDefault="000654FE" w:rsidP="000654FE">
      <w:pPr>
        <w:jc w:val="both"/>
      </w:pPr>
      <w:r w:rsidRPr="000654FE">
        <w:t xml:space="preserve">        });</w:t>
      </w:r>
    </w:p>
    <w:p w14:paraId="35D55DB7" w14:textId="77777777" w:rsidR="000654FE" w:rsidRPr="000654FE" w:rsidRDefault="000654FE" w:rsidP="000654FE">
      <w:pPr>
        <w:jc w:val="both"/>
      </w:pPr>
      <w:r w:rsidRPr="000654FE">
        <w:t xml:space="preserve">        // -&gt; glued: 3 positions agree</w:t>
      </w:r>
    </w:p>
    <w:p w14:paraId="55791623" w14:textId="77777777" w:rsidR="000654FE" w:rsidRPr="000654FE" w:rsidRDefault="000654FE" w:rsidP="000654FE">
      <w:pPr>
        <w:jc w:val="both"/>
      </w:pPr>
    </w:p>
    <w:p w14:paraId="215322B2" w14:textId="77777777" w:rsidR="000654FE" w:rsidRPr="000654FE" w:rsidRDefault="000654FE" w:rsidP="000654FE">
      <w:pPr>
        <w:jc w:val="both"/>
      </w:pPr>
      <w:r w:rsidRPr="000654FE">
        <w:t xml:space="preserve">        Console.WriteLine(Sheaf.Glue(morning, clash) switch</w:t>
      </w:r>
    </w:p>
    <w:p w14:paraId="0D66C24F" w14:textId="77777777" w:rsidR="000654FE" w:rsidRPr="000654FE" w:rsidRDefault="000654FE" w:rsidP="000654FE">
      <w:pPr>
        <w:jc w:val="both"/>
      </w:pPr>
      <w:r w:rsidRPr="000654FE">
        <w:lastRenderedPageBreak/>
        <w:t xml:space="preserve">        {</w:t>
      </w:r>
    </w:p>
    <w:p w14:paraId="3A391AA7" w14:textId="77777777" w:rsidR="000654FE" w:rsidRPr="000654FE" w:rsidRDefault="000654FE" w:rsidP="000654FE">
      <w:pPr>
        <w:jc w:val="both"/>
      </w:pPr>
      <w:r w:rsidRPr="000654FE">
        <w:t xml:space="preserve">            Glued g   =&gt; $"glued: {g.Whole.Count} positions agree",</w:t>
      </w:r>
    </w:p>
    <w:p w14:paraId="3BC05D39" w14:textId="77777777" w:rsidR="000654FE" w:rsidRPr="000654FE" w:rsidRDefault="000654FE" w:rsidP="000654FE">
      <w:pPr>
        <w:jc w:val="both"/>
      </w:pPr>
      <w:r w:rsidRPr="000654FE">
        <w:t xml:space="preserve">            Refused r =&gt; $"refused at {r.Position}: '{r.A}' vs '{r.B}'",</w:t>
      </w:r>
    </w:p>
    <w:p w14:paraId="5DC52467" w14:textId="77777777" w:rsidR="000654FE" w:rsidRPr="000654FE" w:rsidRDefault="000654FE" w:rsidP="000654FE">
      <w:pPr>
        <w:jc w:val="both"/>
      </w:pPr>
      <w:r w:rsidRPr="000654FE">
        <w:t xml:space="preserve">            _         =&gt; "?"</w:t>
      </w:r>
    </w:p>
    <w:p w14:paraId="6F12754E" w14:textId="77777777" w:rsidR="000654FE" w:rsidRPr="000654FE" w:rsidRDefault="000654FE" w:rsidP="000654FE">
      <w:pPr>
        <w:jc w:val="both"/>
      </w:pPr>
      <w:r w:rsidRPr="000654FE">
        <w:t xml:space="preserve">        });</w:t>
      </w:r>
    </w:p>
    <w:p w14:paraId="322B3523" w14:textId="77777777" w:rsidR="000654FE" w:rsidRPr="000654FE" w:rsidRDefault="000654FE" w:rsidP="000654FE">
      <w:pPr>
        <w:jc w:val="both"/>
      </w:pPr>
      <w:r w:rsidRPr="000654FE">
        <w:t xml:space="preserve">        // -&gt; refused at 2: 'roof' vs 'river'</w:t>
      </w:r>
    </w:p>
    <w:p w14:paraId="3EA246AC" w14:textId="77777777" w:rsidR="000654FE" w:rsidRPr="000654FE" w:rsidRDefault="000654FE" w:rsidP="000654FE">
      <w:pPr>
        <w:jc w:val="both"/>
      </w:pPr>
      <w:r w:rsidRPr="000654FE">
        <w:t xml:space="preserve">    }</w:t>
      </w:r>
    </w:p>
    <w:p w14:paraId="727E0ED8" w14:textId="77777777" w:rsidR="000654FE" w:rsidRPr="000654FE" w:rsidRDefault="000654FE" w:rsidP="000654FE">
      <w:pPr>
        <w:jc w:val="both"/>
      </w:pPr>
      <w:r w:rsidRPr="000654FE">
        <w:t>}</w:t>
      </w:r>
    </w:p>
    <w:p w14:paraId="690C76EB" w14:textId="77777777" w:rsidR="000654FE" w:rsidRPr="000654FE" w:rsidRDefault="000654FE" w:rsidP="000654FE">
      <w:pPr>
        <w:jc w:val="both"/>
      </w:pPr>
      <w:r w:rsidRPr="000654FE">
        <w:t>That Refused branch — the one that names the seam instead of forcing the pieces together — is the entire idea of the book. A system that never returns Refused is a confident-nonsense machine. A system that can return it, honestly, is the beginning of a defensible one. Everything in the technical volumes is this program, made precise enough to trust: better ways to find the overlap, to measure how badly the pieces clash (H¹), to refine the view when the agreement was only blur, and to know which repairs to defer to the workshop of sleep — always ending, when it truly matters, by handing the result to a person to sign.</w:t>
      </w:r>
    </w:p>
    <w:p w14:paraId="57566C83" w14:textId="77777777" w:rsidR="000654FE" w:rsidRPr="000654FE" w:rsidRDefault="000654FE" w:rsidP="00BC47E1">
      <w:pPr>
        <w:pStyle w:val="Heading2"/>
      </w:pPr>
      <w:r w:rsidRPr="000654FE">
        <w:t>Where to go next</w:t>
      </w:r>
    </w:p>
    <w:p w14:paraId="298DB2EF" w14:textId="77777777" w:rsidR="000654FE" w:rsidRPr="000654FE" w:rsidRDefault="000654FE" w:rsidP="000654FE">
      <w:pPr>
        <w:jc w:val="both"/>
      </w:pPr>
      <w:r w:rsidRPr="000654FE">
        <w:t xml:space="preserve">If the idea took hold and you want the real machinery, the two technical volumes read the same story in full precision. </w:t>
      </w:r>
      <w:r w:rsidRPr="000654FE">
        <w:rPr>
          <w:b/>
          <w:bCs/>
        </w:rPr>
        <w:t>The Defensible Brain</w:t>
      </w:r>
      <w:r w:rsidRPr="000654FE">
        <w:t xml:space="preserve"> follows it into neuroscience — how living brains might actually perform the gluing, the refusing, the offline repair. </w:t>
      </w:r>
      <w:r w:rsidRPr="000654FE">
        <w:rPr>
          <w:b/>
          <w:bCs/>
        </w:rPr>
        <w:t>The Defensible Machine</w:t>
      </w:r>
      <w:r w:rsidRPr="000654FE">
        <w:t xml:space="preserve"> follows it into artificial intelligence — why today's systems make things up, and what an honest one would have to add. Both are demanding. Both are the jigsaw and the seam, all the way down.</w:t>
      </w:r>
    </w:p>
    <w:p w14:paraId="3C165065" w14:textId="77777777" w:rsidR="000654FE" w:rsidRPr="000654FE" w:rsidRDefault="000654FE" w:rsidP="000654FE">
      <w:pPr>
        <w:jc w:val="both"/>
      </w:pPr>
      <w:r w:rsidRPr="000654FE">
        <w:rPr>
          <w:i/>
          <w:iCs/>
        </w:rPr>
        <w:t>Respect science. Import emotion.</w:t>
      </w:r>
    </w:p>
    <w:p w14:paraId="5D68E032" w14:textId="77777777" w:rsidR="00DC1523" w:rsidRDefault="00DC1523" w:rsidP="000654FE">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FE"/>
    <w:rsid w:val="000654FE"/>
    <w:rsid w:val="00124E18"/>
    <w:rsid w:val="001550E7"/>
    <w:rsid w:val="00184CAE"/>
    <w:rsid w:val="002C3F9C"/>
    <w:rsid w:val="00355201"/>
    <w:rsid w:val="003744B2"/>
    <w:rsid w:val="004270F1"/>
    <w:rsid w:val="004F4AD1"/>
    <w:rsid w:val="006D5CFE"/>
    <w:rsid w:val="008B08B7"/>
    <w:rsid w:val="00997E89"/>
    <w:rsid w:val="00AA7BC0"/>
    <w:rsid w:val="00BC47E1"/>
    <w:rsid w:val="00C0465C"/>
    <w:rsid w:val="00C24516"/>
    <w:rsid w:val="00CC5F52"/>
    <w:rsid w:val="00DC1523"/>
    <w:rsid w:val="00F008CA"/>
    <w:rsid w:val="00F11BB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0B7EA"/>
  <w15:chartTrackingRefBased/>
  <w15:docId w15:val="{F6A6C704-000A-446A-92D4-D7EB47B3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5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5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FE"/>
    <w:rPr>
      <w:rFonts w:eastAsiaTheme="majorEastAsia" w:cstheme="majorBidi"/>
      <w:color w:val="272727" w:themeColor="text1" w:themeTint="D8"/>
    </w:rPr>
  </w:style>
  <w:style w:type="paragraph" w:styleId="Title">
    <w:name w:val="Title"/>
    <w:basedOn w:val="Normal"/>
    <w:next w:val="Normal"/>
    <w:link w:val="TitleChar"/>
    <w:uiPriority w:val="10"/>
    <w:qFormat/>
    <w:rsid w:val="006D5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FE"/>
    <w:pPr>
      <w:spacing w:before="160"/>
      <w:jc w:val="center"/>
    </w:pPr>
    <w:rPr>
      <w:i/>
      <w:iCs/>
      <w:color w:val="404040" w:themeColor="text1" w:themeTint="BF"/>
    </w:rPr>
  </w:style>
  <w:style w:type="character" w:customStyle="1" w:styleId="QuoteChar">
    <w:name w:val="Quote Char"/>
    <w:basedOn w:val="DefaultParagraphFont"/>
    <w:link w:val="Quote"/>
    <w:uiPriority w:val="29"/>
    <w:rsid w:val="006D5CFE"/>
    <w:rPr>
      <w:i/>
      <w:iCs/>
      <w:color w:val="404040" w:themeColor="text1" w:themeTint="BF"/>
    </w:rPr>
  </w:style>
  <w:style w:type="paragraph" w:styleId="ListParagraph">
    <w:name w:val="List Paragraph"/>
    <w:basedOn w:val="Normal"/>
    <w:uiPriority w:val="34"/>
    <w:qFormat/>
    <w:rsid w:val="006D5CFE"/>
    <w:pPr>
      <w:ind w:left="720"/>
      <w:contextualSpacing/>
    </w:pPr>
  </w:style>
  <w:style w:type="character" w:styleId="IntenseEmphasis">
    <w:name w:val="Intense Emphasis"/>
    <w:basedOn w:val="DefaultParagraphFont"/>
    <w:uiPriority w:val="21"/>
    <w:qFormat/>
    <w:rsid w:val="006D5CFE"/>
    <w:rPr>
      <w:i/>
      <w:iCs/>
      <w:color w:val="2F5496" w:themeColor="accent1" w:themeShade="BF"/>
    </w:rPr>
  </w:style>
  <w:style w:type="paragraph" w:styleId="IntenseQuote">
    <w:name w:val="Intense Quote"/>
    <w:basedOn w:val="Normal"/>
    <w:next w:val="Normal"/>
    <w:link w:val="IntenseQuoteChar"/>
    <w:uiPriority w:val="30"/>
    <w:qFormat/>
    <w:rsid w:val="006D5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CFE"/>
    <w:rPr>
      <w:i/>
      <w:iCs/>
      <w:color w:val="2F5496" w:themeColor="accent1" w:themeShade="BF"/>
    </w:rPr>
  </w:style>
  <w:style w:type="character" w:styleId="IntenseReference">
    <w:name w:val="Intense Reference"/>
    <w:basedOn w:val="DefaultParagraphFont"/>
    <w:uiPriority w:val="32"/>
    <w:qFormat/>
    <w:rsid w:val="006D5CFE"/>
    <w:rPr>
      <w:b/>
      <w:bCs/>
      <w:smallCaps/>
      <w:color w:val="2F5496" w:themeColor="accent1" w:themeShade="BF"/>
      <w:spacing w:val="5"/>
    </w:rPr>
  </w:style>
  <w:style w:type="character" w:styleId="Hyperlink">
    <w:name w:val="Hyperlink"/>
    <w:basedOn w:val="DefaultParagraphFont"/>
    <w:uiPriority w:val="99"/>
    <w:unhideWhenUsed/>
    <w:rsid w:val="00124E18"/>
    <w:rPr>
      <w:color w:val="0563C1" w:themeColor="hyperlink"/>
      <w:u w:val="single"/>
    </w:rPr>
  </w:style>
  <w:style w:type="character" w:styleId="UnresolvedMention">
    <w:name w:val="Unresolved Mention"/>
    <w:basedOn w:val="DefaultParagraphFont"/>
    <w:uiPriority w:val="99"/>
    <w:semiHidden/>
    <w:unhideWhenUsed/>
    <w:rsid w:val="00124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3140/RG.2.2.27750.18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14</Pages>
  <Words>4727</Words>
  <Characters>26949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13</cp:revision>
  <cp:lastPrinted>2026-07-06T16:10:00Z</cp:lastPrinted>
  <dcterms:created xsi:type="dcterms:W3CDTF">2026-07-06T14:33:00Z</dcterms:created>
  <dcterms:modified xsi:type="dcterms:W3CDTF">2026-07-06T16:21:00Z</dcterms:modified>
</cp:coreProperties>
</file>