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9FD3" w14:textId="77777777" w:rsidR="004252B6" w:rsidRDefault="004252B6" w:rsidP="002104F6">
      <w:pPr>
        <w:pStyle w:val="Title"/>
        <w:jc w:val="both"/>
        <w:rPr>
          <w:sz w:val="52"/>
          <w:szCs w:val="52"/>
        </w:rPr>
      </w:pPr>
    </w:p>
    <w:p w14:paraId="24C12AB9" w14:textId="77777777" w:rsidR="004252B6" w:rsidRDefault="004252B6" w:rsidP="002104F6">
      <w:pPr>
        <w:pStyle w:val="Title"/>
        <w:jc w:val="both"/>
        <w:rPr>
          <w:sz w:val="52"/>
          <w:szCs w:val="52"/>
        </w:rPr>
      </w:pPr>
    </w:p>
    <w:p w14:paraId="4B80C815" w14:textId="77777777" w:rsidR="004252B6" w:rsidRDefault="004252B6" w:rsidP="002104F6">
      <w:pPr>
        <w:pStyle w:val="Title"/>
        <w:jc w:val="both"/>
        <w:rPr>
          <w:sz w:val="52"/>
          <w:szCs w:val="52"/>
        </w:rPr>
      </w:pPr>
    </w:p>
    <w:p w14:paraId="4BBC2CBC" w14:textId="2190CFCE" w:rsidR="004E2296" w:rsidRPr="004252B6" w:rsidRDefault="00000000" w:rsidP="00670241">
      <w:pPr>
        <w:pStyle w:val="Title"/>
        <w:rPr>
          <w:sz w:val="52"/>
          <w:szCs w:val="52"/>
        </w:rPr>
      </w:pPr>
      <w:r w:rsidRPr="004252B6">
        <w:rPr>
          <w:sz w:val="52"/>
          <w:szCs w:val="52"/>
        </w:rPr>
        <w:t>The Architecture of Coherent Intelligence</w:t>
      </w:r>
    </w:p>
    <w:p w14:paraId="0D0D110D" w14:textId="77777777" w:rsidR="004E2296" w:rsidRDefault="00000000" w:rsidP="00670241">
      <w:pPr>
        <w:pStyle w:val="Subtitle"/>
      </w:pPr>
      <w:r>
        <w:t>Topology, Memory, and the Discipline of Refusal in Minds and Machines</w:t>
      </w:r>
    </w:p>
    <w:p w14:paraId="6678D6A4" w14:textId="77777777" w:rsidR="004252B6" w:rsidRDefault="004252B6" w:rsidP="00670241">
      <w:pPr>
        <w:pStyle w:val="Author"/>
      </w:pPr>
    </w:p>
    <w:p w14:paraId="5B17B5A9" w14:textId="77777777" w:rsidR="004252B6" w:rsidRDefault="004252B6" w:rsidP="00670241">
      <w:pPr>
        <w:pStyle w:val="Author"/>
      </w:pPr>
    </w:p>
    <w:p w14:paraId="246B8446" w14:textId="77777777" w:rsidR="00670241" w:rsidRPr="00670241" w:rsidRDefault="00670241" w:rsidP="00670241">
      <w:pPr>
        <w:pStyle w:val="BodyText"/>
      </w:pPr>
    </w:p>
    <w:p w14:paraId="384712C6" w14:textId="77777777" w:rsidR="004252B6" w:rsidRDefault="004252B6" w:rsidP="00670241">
      <w:pPr>
        <w:pStyle w:val="Author"/>
      </w:pPr>
    </w:p>
    <w:p w14:paraId="4953D0A7" w14:textId="7B4EBD80" w:rsidR="004E2296" w:rsidRDefault="00D0766E" w:rsidP="00D0766E">
      <w:pPr>
        <w:pStyle w:val="Author"/>
        <w:tabs>
          <w:tab w:val="center" w:pos="4680"/>
          <w:tab w:val="left" w:pos="6480"/>
        </w:tabs>
        <w:jc w:val="left"/>
      </w:pPr>
      <w:r>
        <w:tab/>
      </w:r>
      <w:r w:rsidR="00000000">
        <w:t>D. P. Ghosh</w:t>
      </w:r>
      <w:r>
        <w:tab/>
      </w:r>
    </w:p>
    <w:p w14:paraId="2CDFAB4E" w14:textId="6D934A07" w:rsidR="004252B6" w:rsidRDefault="00D0766E" w:rsidP="00670241">
      <w:pPr>
        <w:jc w:val="center"/>
      </w:pPr>
      <w:hyperlink r:id="rId7" w:history="1">
        <w:r w:rsidRPr="00036A20">
          <w:rPr>
            <w:rStyle w:val="Hyperlink"/>
          </w:rPr>
          <w:t>https://doi.org/10.13140/RG.2.2.20983.59046</w:t>
        </w:r>
      </w:hyperlink>
      <w:r>
        <w:t xml:space="preserve"> </w:t>
      </w:r>
      <w:r w:rsidR="004252B6">
        <w:br w:type="page"/>
      </w:r>
    </w:p>
    <w:p w14:paraId="48B5DAE2" w14:textId="1C7D23D7" w:rsidR="00A13E52" w:rsidRPr="00A13E52" w:rsidRDefault="00A13E52" w:rsidP="00D0766E">
      <w:pPr>
        <w:rPr>
          <w:sz w:val="22"/>
          <w:szCs w:val="22"/>
          <w:lang w:val="en-IN"/>
        </w:rPr>
      </w:pPr>
      <w:r w:rsidRPr="00A13E52">
        <w:rPr>
          <w:i/>
          <w:iCs/>
          <w:sz w:val="22"/>
          <w:szCs w:val="22"/>
          <w:lang w:val="en-IN"/>
        </w:rPr>
        <w:lastRenderedPageBreak/>
        <w:t>The Architecture of Coherent Intelligence: Topology, Memory, and the Discipline of Refusal in Minds and Machines</w:t>
      </w:r>
      <w:r w:rsidRPr="00A13E52">
        <w:rPr>
          <w:sz w:val="22"/>
          <w:szCs w:val="22"/>
          <w:lang w:val="en-IN"/>
        </w:rPr>
        <w:t xml:space="preserve"> presents a unified mathematical and architectural framework for building intelligence that is not merely fluent, but defensible. Its central claim is that trustworthy intelligence is distinguished not by its ability to answer every question, but by its ability to determine when an answer, memory, inference, or action has not earned the right to be released. The book therefore replaces unconditional generation with a disciplined sequence of proposal, audit, refusal, repair, persistence, and authorized release.</w:t>
      </w:r>
    </w:p>
    <w:p w14:paraId="039AFEB3" w14:textId="77777777" w:rsidR="00A13E52" w:rsidRPr="00A13E52" w:rsidRDefault="00A13E52" w:rsidP="00A13E52">
      <w:pPr>
        <w:jc w:val="both"/>
        <w:rPr>
          <w:sz w:val="22"/>
          <w:szCs w:val="22"/>
          <w:lang w:val="en-IN"/>
        </w:rPr>
      </w:pPr>
      <w:r w:rsidRPr="00A13E52">
        <w:rPr>
          <w:sz w:val="22"/>
          <w:szCs w:val="22"/>
          <w:lang w:val="en-IN"/>
        </w:rPr>
        <w:t>The framework begins from the principle that every operation must be structurally earned. Proximity does not imply compatibility; metric similarity does not establish logical coherence; and scalar reward cannot overrule a genuine boundary. The book develops an enrichment ladder—topological, proximity, uniform, metric, normed, and inner-product structure—alongside a separation hierarchy from minimal distinguishability to robust class-level separation. These ladders determine which operations a system may legitimately perform and expose the “false grants” made by current AI systems when they assume geometry, smoothness, separability, or optimization rights without first establishing the required structure.</w:t>
      </w:r>
    </w:p>
    <w:p w14:paraId="6C29D066" w14:textId="77777777" w:rsidR="00A13E52" w:rsidRPr="00A13E52" w:rsidRDefault="00A13E52" w:rsidP="00A13E52">
      <w:pPr>
        <w:jc w:val="both"/>
        <w:rPr>
          <w:sz w:val="22"/>
          <w:szCs w:val="22"/>
          <w:lang w:val="en-IN"/>
        </w:rPr>
      </w:pPr>
      <w:r w:rsidRPr="00A13E52">
        <w:rPr>
          <w:sz w:val="22"/>
          <w:szCs w:val="22"/>
          <w:lang w:val="en-IN"/>
        </w:rPr>
        <w:t>The mathematical core is local-to-global. Cells, chains, homology, cochains, covers, nerves, presheaves, sheaves, and cohomology provide the language for asking whether local pieces genuinely fit together. Attention may propose overlaps, but a clique is not automatically a simplex, and pairwise agreement does not guarantee higher-order compatibility. Nerve-Attention constructs the domain of audit; the Cohomological Attention Block tests whether restriction maps glue; hypercovering refines covers that are too coarse; and obstruction classes represent contradictions that cannot be repaired by simply adjusting a score.</w:t>
      </w:r>
    </w:p>
    <w:p w14:paraId="1B2CBBD0" w14:textId="77777777" w:rsidR="00A13E52" w:rsidRPr="00A13E52" w:rsidRDefault="00A13E52" w:rsidP="00A13E52">
      <w:pPr>
        <w:jc w:val="both"/>
        <w:rPr>
          <w:sz w:val="22"/>
          <w:szCs w:val="22"/>
          <w:lang w:val="en-IN"/>
        </w:rPr>
      </w:pPr>
      <w:r w:rsidRPr="00A13E52">
        <w:rPr>
          <w:sz w:val="22"/>
          <w:szCs w:val="22"/>
          <w:lang w:val="en-IN"/>
        </w:rPr>
        <w:t>Reasoning is then reformulated as a typed, directed topological object. Token sequences are compiled into reasoning complexes whose paths are grouped into witnessed homotopy classes. Homotopy-Class Policy Optimization rewards certified strategy classes rather than individual word sequences, while Generalized Homotopy Optimization transforms structured solution carriers between reasoning chambers. Persistence and zigzag revision track which beliefs, strategies, and obstruction classes survive the addition and withdrawal of evidence.</w:t>
      </w:r>
    </w:p>
    <w:p w14:paraId="1E2DDDA0" w14:textId="77777777" w:rsidR="00A13E52" w:rsidRPr="00A13E52" w:rsidRDefault="00A13E52" w:rsidP="00A13E52">
      <w:pPr>
        <w:jc w:val="both"/>
        <w:rPr>
          <w:sz w:val="22"/>
          <w:szCs w:val="22"/>
          <w:lang w:val="en-IN"/>
        </w:rPr>
      </w:pPr>
      <w:r w:rsidRPr="00A13E52">
        <w:rPr>
          <w:sz w:val="22"/>
          <w:szCs w:val="22"/>
          <w:lang w:val="en-IN"/>
        </w:rPr>
        <w:t>Memory is treated as a covering space. The semantic result lies in the base, while the route, context, and history that produced it remain in the cover. Monodromy preserves route-dependent distinctions, the Certified Memory Ledger records lawful cycles and blocked seams, and read-only consolidation stores stable knowledge as immutable, versioned memory rather than overwriting prior states.</w:t>
      </w:r>
    </w:p>
    <w:p w14:paraId="609C0C67" w14:textId="77777777" w:rsidR="00A13E52" w:rsidRPr="00A13E52" w:rsidRDefault="00A13E52" w:rsidP="00A13E52">
      <w:pPr>
        <w:jc w:val="both"/>
        <w:rPr>
          <w:sz w:val="22"/>
          <w:szCs w:val="22"/>
          <w:lang w:val="en-IN"/>
        </w:rPr>
      </w:pPr>
      <w:r w:rsidRPr="00A13E52">
        <w:rPr>
          <w:sz w:val="22"/>
          <w:szCs w:val="22"/>
          <w:lang w:val="en-IN"/>
        </w:rPr>
        <w:t>The book also proposes an audited machine architecture beyond the standard Transformer, maps its operations cautiously onto cortical, hippocampal, thalamic, cerebellar, and basal-ganglia circuits, and introduces energetic and thermodynamic constraints on auditing, sleep, consolidation, and conscious refinement. Finally, it extends the architecture into ethics and institutions through claim, authority, and action sheaves, a human-first signature boundary, certification governance, Construction AGI, and implementation protocols. The resulting vision is an intelligence that can build meaning, preserve provenance, expose uncertainty, refuse invalid gluing, repair what is repairable, and release only what it can defend.</w:t>
      </w:r>
    </w:p>
    <w:p w14:paraId="408ACD05" w14:textId="0B20DFBA" w:rsidR="004252B6" w:rsidRPr="004252B6" w:rsidRDefault="004252B6" w:rsidP="002104F6">
      <w:pPr>
        <w:jc w:val="both"/>
      </w:pPr>
    </w:p>
    <w:sdt>
      <w:sdtPr>
        <w:rPr>
          <w:rFonts w:asciiTheme="minorHAnsi" w:eastAsiaTheme="minorHAnsi" w:hAnsiTheme="minorHAnsi" w:cstheme="minorBidi"/>
          <w:color w:val="auto"/>
          <w:sz w:val="24"/>
          <w:szCs w:val="24"/>
        </w:rPr>
        <w:id w:val="-844250710"/>
        <w:docPartObj>
          <w:docPartGallery w:val="Table of Contents"/>
          <w:docPartUnique/>
        </w:docPartObj>
      </w:sdtPr>
      <w:sdtContent>
        <w:p w14:paraId="2F786199" w14:textId="77777777" w:rsidR="004E2296" w:rsidRDefault="00000000" w:rsidP="002104F6">
          <w:pPr>
            <w:pStyle w:val="TOCHeading"/>
            <w:jc w:val="both"/>
          </w:pPr>
          <w:r>
            <w:t>Table of Contents</w:t>
          </w:r>
        </w:p>
        <w:p w14:paraId="5E1D93E2" w14:textId="412FF349" w:rsidR="004252B6" w:rsidRDefault="00000000" w:rsidP="002104F6">
          <w:pPr>
            <w:pStyle w:val="TOC1"/>
            <w:tabs>
              <w:tab w:val="right" w:leader="dot" w:pos="9350"/>
            </w:tabs>
            <w:jc w:val="both"/>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5397102" w:history="1">
            <w:r w:rsidR="004252B6" w:rsidRPr="00493E52">
              <w:rPr>
                <w:rStyle w:val="Hyperlink"/>
                <w:noProof/>
              </w:rPr>
              <w:t>The Architecture of Coherent Intelligence</w:t>
            </w:r>
            <w:r w:rsidR="004252B6">
              <w:rPr>
                <w:noProof/>
                <w:webHidden/>
              </w:rPr>
              <w:tab/>
            </w:r>
            <w:r w:rsidR="004252B6">
              <w:rPr>
                <w:noProof/>
                <w:webHidden/>
              </w:rPr>
              <w:fldChar w:fldCharType="begin"/>
            </w:r>
            <w:r w:rsidR="004252B6">
              <w:rPr>
                <w:noProof/>
                <w:webHidden/>
              </w:rPr>
              <w:instrText xml:space="preserve"> PAGEREF _Toc235397102 \h </w:instrText>
            </w:r>
            <w:r w:rsidR="004252B6">
              <w:rPr>
                <w:noProof/>
                <w:webHidden/>
              </w:rPr>
            </w:r>
            <w:r w:rsidR="004252B6">
              <w:rPr>
                <w:noProof/>
                <w:webHidden/>
              </w:rPr>
              <w:fldChar w:fldCharType="separate"/>
            </w:r>
            <w:r w:rsidR="004252B6">
              <w:rPr>
                <w:noProof/>
                <w:webHidden/>
              </w:rPr>
              <w:t>9</w:t>
            </w:r>
            <w:r w:rsidR="004252B6">
              <w:rPr>
                <w:noProof/>
                <w:webHidden/>
              </w:rPr>
              <w:fldChar w:fldCharType="end"/>
            </w:r>
          </w:hyperlink>
        </w:p>
        <w:p w14:paraId="2FBF2BC1" w14:textId="5AC81F1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03" w:history="1">
            <w:r w:rsidRPr="00493E52">
              <w:rPr>
                <w:rStyle w:val="Hyperlink"/>
                <w:noProof/>
              </w:rPr>
              <w:t>Topology, Memory, and the Discipline of Refusal in Minds and Machines</w:t>
            </w:r>
            <w:r>
              <w:rPr>
                <w:noProof/>
                <w:webHidden/>
              </w:rPr>
              <w:tab/>
            </w:r>
            <w:r>
              <w:rPr>
                <w:noProof/>
                <w:webHidden/>
              </w:rPr>
              <w:fldChar w:fldCharType="begin"/>
            </w:r>
            <w:r>
              <w:rPr>
                <w:noProof/>
                <w:webHidden/>
              </w:rPr>
              <w:instrText xml:space="preserve"> PAGEREF _Toc235397103 \h </w:instrText>
            </w:r>
            <w:r>
              <w:rPr>
                <w:noProof/>
                <w:webHidden/>
              </w:rPr>
            </w:r>
            <w:r>
              <w:rPr>
                <w:noProof/>
                <w:webHidden/>
              </w:rPr>
              <w:fldChar w:fldCharType="separate"/>
            </w:r>
            <w:r>
              <w:rPr>
                <w:noProof/>
                <w:webHidden/>
              </w:rPr>
              <w:t>9</w:t>
            </w:r>
            <w:r>
              <w:rPr>
                <w:noProof/>
                <w:webHidden/>
              </w:rPr>
              <w:fldChar w:fldCharType="end"/>
            </w:r>
          </w:hyperlink>
        </w:p>
        <w:p w14:paraId="53FE5F1B" w14:textId="256AAE4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04" w:history="1">
            <w:r w:rsidRPr="00493E52">
              <w:rPr>
                <w:rStyle w:val="Hyperlink"/>
                <w:noProof/>
              </w:rPr>
              <w:t>Preface</w:t>
            </w:r>
            <w:r>
              <w:rPr>
                <w:noProof/>
                <w:webHidden/>
              </w:rPr>
              <w:tab/>
            </w:r>
            <w:r>
              <w:rPr>
                <w:noProof/>
                <w:webHidden/>
              </w:rPr>
              <w:fldChar w:fldCharType="begin"/>
            </w:r>
            <w:r>
              <w:rPr>
                <w:noProof/>
                <w:webHidden/>
              </w:rPr>
              <w:instrText xml:space="preserve"> PAGEREF _Toc235397104 \h </w:instrText>
            </w:r>
            <w:r>
              <w:rPr>
                <w:noProof/>
                <w:webHidden/>
              </w:rPr>
            </w:r>
            <w:r>
              <w:rPr>
                <w:noProof/>
                <w:webHidden/>
              </w:rPr>
              <w:fldChar w:fldCharType="separate"/>
            </w:r>
            <w:r>
              <w:rPr>
                <w:noProof/>
                <w:webHidden/>
              </w:rPr>
              <w:t>9</w:t>
            </w:r>
            <w:r>
              <w:rPr>
                <w:noProof/>
                <w:webHidden/>
              </w:rPr>
              <w:fldChar w:fldCharType="end"/>
            </w:r>
          </w:hyperlink>
        </w:p>
        <w:p w14:paraId="60938066" w14:textId="0C8A11D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05" w:history="1">
            <w:r w:rsidRPr="00493E52">
              <w:rPr>
                <w:rStyle w:val="Hyperlink"/>
                <w:noProof/>
              </w:rPr>
              <w:t>How to Read This Book</w:t>
            </w:r>
            <w:r>
              <w:rPr>
                <w:noProof/>
                <w:webHidden/>
              </w:rPr>
              <w:tab/>
            </w:r>
            <w:r>
              <w:rPr>
                <w:noProof/>
                <w:webHidden/>
              </w:rPr>
              <w:fldChar w:fldCharType="begin"/>
            </w:r>
            <w:r>
              <w:rPr>
                <w:noProof/>
                <w:webHidden/>
              </w:rPr>
              <w:instrText xml:space="preserve"> PAGEREF _Toc235397105 \h </w:instrText>
            </w:r>
            <w:r>
              <w:rPr>
                <w:noProof/>
                <w:webHidden/>
              </w:rPr>
            </w:r>
            <w:r>
              <w:rPr>
                <w:noProof/>
                <w:webHidden/>
              </w:rPr>
              <w:fldChar w:fldCharType="separate"/>
            </w:r>
            <w:r>
              <w:rPr>
                <w:noProof/>
                <w:webHidden/>
              </w:rPr>
              <w:t>11</w:t>
            </w:r>
            <w:r>
              <w:rPr>
                <w:noProof/>
                <w:webHidden/>
              </w:rPr>
              <w:fldChar w:fldCharType="end"/>
            </w:r>
          </w:hyperlink>
        </w:p>
        <w:p w14:paraId="15B1B0FC" w14:textId="129FC1A5"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106" w:history="1">
            <w:r w:rsidRPr="00493E52">
              <w:rPr>
                <w:rStyle w:val="Hyperlink"/>
                <w:noProof/>
              </w:rPr>
              <w:t>Part I — Why Intelligence Must Become Defensible</w:t>
            </w:r>
            <w:r>
              <w:rPr>
                <w:noProof/>
                <w:webHidden/>
              </w:rPr>
              <w:tab/>
            </w:r>
            <w:r>
              <w:rPr>
                <w:noProof/>
                <w:webHidden/>
              </w:rPr>
              <w:fldChar w:fldCharType="begin"/>
            </w:r>
            <w:r>
              <w:rPr>
                <w:noProof/>
                <w:webHidden/>
              </w:rPr>
              <w:instrText xml:space="preserve"> PAGEREF _Toc235397106 \h </w:instrText>
            </w:r>
            <w:r>
              <w:rPr>
                <w:noProof/>
                <w:webHidden/>
              </w:rPr>
            </w:r>
            <w:r>
              <w:rPr>
                <w:noProof/>
                <w:webHidden/>
              </w:rPr>
              <w:fldChar w:fldCharType="separate"/>
            </w:r>
            <w:r>
              <w:rPr>
                <w:noProof/>
                <w:webHidden/>
              </w:rPr>
              <w:t>11</w:t>
            </w:r>
            <w:r>
              <w:rPr>
                <w:noProof/>
                <w:webHidden/>
              </w:rPr>
              <w:fldChar w:fldCharType="end"/>
            </w:r>
          </w:hyperlink>
        </w:p>
        <w:p w14:paraId="5CDF648C" w14:textId="155641F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07" w:history="1">
            <w:r w:rsidRPr="00493E52">
              <w:rPr>
                <w:rStyle w:val="Hyperlink"/>
                <w:noProof/>
              </w:rPr>
              <w:t>Chapter 1 — The Crisis of Fluent Intelligence</w:t>
            </w:r>
            <w:r>
              <w:rPr>
                <w:noProof/>
                <w:webHidden/>
              </w:rPr>
              <w:tab/>
            </w:r>
            <w:r>
              <w:rPr>
                <w:noProof/>
                <w:webHidden/>
              </w:rPr>
              <w:fldChar w:fldCharType="begin"/>
            </w:r>
            <w:r>
              <w:rPr>
                <w:noProof/>
                <w:webHidden/>
              </w:rPr>
              <w:instrText xml:space="preserve"> PAGEREF _Toc235397107 \h </w:instrText>
            </w:r>
            <w:r>
              <w:rPr>
                <w:noProof/>
                <w:webHidden/>
              </w:rPr>
            </w:r>
            <w:r>
              <w:rPr>
                <w:noProof/>
                <w:webHidden/>
              </w:rPr>
              <w:fldChar w:fldCharType="separate"/>
            </w:r>
            <w:r>
              <w:rPr>
                <w:noProof/>
                <w:webHidden/>
              </w:rPr>
              <w:t>12</w:t>
            </w:r>
            <w:r>
              <w:rPr>
                <w:noProof/>
                <w:webHidden/>
              </w:rPr>
              <w:fldChar w:fldCharType="end"/>
            </w:r>
          </w:hyperlink>
        </w:p>
        <w:p w14:paraId="01214720" w14:textId="5F235F2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08" w:history="1">
            <w:r w:rsidRPr="00493E52">
              <w:rPr>
                <w:rStyle w:val="Hyperlink"/>
                <w:noProof/>
              </w:rPr>
              <w:t>Chapter 2 — What Does “Defensible” Mean?</w:t>
            </w:r>
            <w:r>
              <w:rPr>
                <w:noProof/>
                <w:webHidden/>
              </w:rPr>
              <w:tab/>
            </w:r>
            <w:r>
              <w:rPr>
                <w:noProof/>
                <w:webHidden/>
              </w:rPr>
              <w:fldChar w:fldCharType="begin"/>
            </w:r>
            <w:r>
              <w:rPr>
                <w:noProof/>
                <w:webHidden/>
              </w:rPr>
              <w:instrText xml:space="preserve"> PAGEREF _Toc235397108 \h </w:instrText>
            </w:r>
            <w:r>
              <w:rPr>
                <w:noProof/>
                <w:webHidden/>
              </w:rPr>
            </w:r>
            <w:r>
              <w:rPr>
                <w:noProof/>
                <w:webHidden/>
              </w:rPr>
              <w:fldChar w:fldCharType="separate"/>
            </w:r>
            <w:r>
              <w:rPr>
                <w:noProof/>
                <w:webHidden/>
              </w:rPr>
              <w:t>12</w:t>
            </w:r>
            <w:r>
              <w:rPr>
                <w:noProof/>
                <w:webHidden/>
              </w:rPr>
              <w:fldChar w:fldCharType="end"/>
            </w:r>
          </w:hyperlink>
        </w:p>
        <w:p w14:paraId="74B23831" w14:textId="07B9B3F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09" w:history="1">
            <w:r w:rsidRPr="00493E52">
              <w:rPr>
                <w:rStyle w:val="Hyperlink"/>
                <w:noProof/>
              </w:rPr>
              <w:t>Chapter 3 — Does It Fit?</w:t>
            </w:r>
            <w:r>
              <w:rPr>
                <w:noProof/>
                <w:webHidden/>
              </w:rPr>
              <w:tab/>
            </w:r>
            <w:r>
              <w:rPr>
                <w:noProof/>
                <w:webHidden/>
              </w:rPr>
              <w:fldChar w:fldCharType="begin"/>
            </w:r>
            <w:r>
              <w:rPr>
                <w:noProof/>
                <w:webHidden/>
              </w:rPr>
              <w:instrText xml:space="preserve"> PAGEREF _Toc235397109 \h </w:instrText>
            </w:r>
            <w:r>
              <w:rPr>
                <w:noProof/>
                <w:webHidden/>
              </w:rPr>
            </w:r>
            <w:r>
              <w:rPr>
                <w:noProof/>
                <w:webHidden/>
              </w:rPr>
              <w:fldChar w:fldCharType="separate"/>
            </w:r>
            <w:r>
              <w:rPr>
                <w:noProof/>
                <w:webHidden/>
              </w:rPr>
              <w:t>13</w:t>
            </w:r>
            <w:r>
              <w:rPr>
                <w:noProof/>
                <w:webHidden/>
              </w:rPr>
              <w:fldChar w:fldCharType="end"/>
            </w:r>
          </w:hyperlink>
        </w:p>
        <w:p w14:paraId="74229806" w14:textId="43042E6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0" w:history="1">
            <w:r w:rsidRPr="00493E52">
              <w:rPr>
                <w:rStyle w:val="Hyperlink"/>
                <w:noProof/>
              </w:rPr>
              <w:t>Chapter 4 — Proximity Is Not Permission</w:t>
            </w:r>
            <w:r>
              <w:rPr>
                <w:noProof/>
                <w:webHidden/>
              </w:rPr>
              <w:tab/>
            </w:r>
            <w:r>
              <w:rPr>
                <w:noProof/>
                <w:webHidden/>
              </w:rPr>
              <w:fldChar w:fldCharType="begin"/>
            </w:r>
            <w:r>
              <w:rPr>
                <w:noProof/>
                <w:webHidden/>
              </w:rPr>
              <w:instrText xml:space="preserve"> PAGEREF _Toc235397110 \h </w:instrText>
            </w:r>
            <w:r>
              <w:rPr>
                <w:noProof/>
                <w:webHidden/>
              </w:rPr>
            </w:r>
            <w:r>
              <w:rPr>
                <w:noProof/>
                <w:webHidden/>
              </w:rPr>
              <w:fldChar w:fldCharType="separate"/>
            </w:r>
            <w:r>
              <w:rPr>
                <w:noProof/>
                <w:webHidden/>
              </w:rPr>
              <w:t>13</w:t>
            </w:r>
            <w:r>
              <w:rPr>
                <w:noProof/>
                <w:webHidden/>
              </w:rPr>
              <w:fldChar w:fldCharType="end"/>
            </w:r>
          </w:hyperlink>
        </w:p>
        <w:p w14:paraId="6E2F1D08" w14:textId="3CE4A6B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1" w:history="1">
            <w:r w:rsidRPr="00493E52">
              <w:rPr>
                <w:rStyle w:val="Hyperlink"/>
                <w:noProof/>
              </w:rPr>
              <w:t>Chapter 5 — The False Grant</w:t>
            </w:r>
            <w:r>
              <w:rPr>
                <w:noProof/>
                <w:webHidden/>
              </w:rPr>
              <w:tab/>
            </w:r>
            <w:r>
              <w:rPr>
                <w:noProof/>
                <w:webHidden/>
              </w:rPr>
              <w:fldChar w:fldCharType="begin"/>
            </w:r>
            <w:r>
              <w:rPr>
                <w:noProof/>
                <w:webHidden/>
              </w:rPr>
              <w:instrText xml:space="preserve"> PAGEREF _Toc235397111 \h </w:instrText>
            </w:r>
            <w:r>
              <w:rPr>
                <w:noProof/>
                <w:webHidden/>
              </w:rPr>
            </w:r>
            <w:r>
              <w:rPr>
                <w:noProof/>
                <w:webHidden/>
              </w:rPr>
              <w:fldChar w:fldCharType="separate"/>
            </w:r>
            <w:r>
              <w:rPr>
                <w:noProof/>
                <w:webHidden/>
              </w:rPr>
              <w:t>13</w:t>
            </w:r>
            <w:r>
              <w:rPr>
                <w:noProof/>
                <w:webHidden/>
              </w:rPr>
              <w:fldChar w:fldCharType="end"/>
            </w:r>
          </w:hyperlink>
        </w:p>
        <w:p w14:paraId="2079A9AE" w14:textId="4F76DEE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2" w:history="1">
            <w:r w:rsidRPr="00493E52">
              <w:rPr>
                <w:rStyle w:val="Hyperlink"/>
                <w:noProof/>
              </w:rPr>
              <w:t>Chapter 6 — The Right to Use Geometry</w:t>
            </w:r>
            <w:r>
              <w:rPr>
                <w:noProof/>
                <w:webHidden/>
              </w:rPr>
              <w:tab/>
            </w:r>
            <w:r>
              <w:rPr>
                <w:noProof/>
                <w:webHidden/>
              </w:rPr>
              <w:fldChar w:fldCharType="begin"/>
            </w:r>
            <w:r>
              <w:rPr>
                <w:noProof/>
                <w:webHidden/>
              </w:rPr>
              <w:instrText xml:space="preserve"> PAGEREF _Toc235397112 \h </w:instrText>
            </w:r>
            <w:r>
              <w:rPr>
                <w:noProof/>
                <w:webHidden/>
              </w:rPr>
            </w:r>
            <w:r>
              <w:rPr>
                <w:noProof/>
                <w:webHidden/>
              </w:rPr>
              <w:fldChar w:fldCharType="separate"/>
            </w:r>
            <w:r>
              <w:rPr>
                <w:noProof/>
                <w:webHidden/>
              </w:rPr>
              <w:t>14</w:t>
            </w:r>
            <w:r>
              <w:rPr>
                <w:noProof/>
                <w:webHidden/>
              </w:rPr>
              <w:fldChar w:fldCharType="end"/>
            </w:r>
          </w:hyperlink>
        </w:p>
        <w:p w14:paraId="766F2FBB" w14:textId="45A45C5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3" w:history="1">
            <w:r w:rsidRPr="00493E52">
              <w:rPr>
                <w:rStyle w:val="Hyperlink"/>
                <w:noProof/>
              </w:rPr>
              <w:t>Chapter 7 — Boundary Before Score</w:t>
            </w:r>
            <w:r>
              <w:rPr>
                <w:noProof/>
                <w:webHidden/>
              </w:rPr>
              <w:tab/>
            </w:r>
            <w:r>
              <w:rPr>
                <w:noProof/>
                <w:webHidden/>
              </w:rPr>
              <w:fldChar w:fldCharType="begin"/>
            </w:r>
            <w:r>
              <w:rPr>
                <w:noProof/>
                <w:webHidden/>
              </w:rPr>
              <w:instrText xml:space="preserve"> PAGEREF _Toc235397113 \h </w:instrText>
            </w:r>
            <w:r>
              <w:rPr>
                <w:noProof/>
                <w:webHidden/>
              </w:rPr>
            </w:r>
            <w:r>
              <w:rPr>
                <w:noProof/>
                <w:webHidden/>
              </w:rPr>
              <w:fldChar w:fldCharType="separate"/>
            </w:r>
            <w:r>
              <w:rPr>
                <w:noProof/>
                <w:webHidden/>
              </w:rPr>
              <w:t>14</w:t>
            </w:r>
            <w:r>
              <w:rPr>
                <w:noProof/>
                <w:webHidden/>
              </w:rPr>
              <w:fldChar w:fldCharType="end"/>
            </w:r>
          </w:hyperlink>
        </w:p>
        <w:p w14:paraId="228709A1" w14:textId="1F8FF20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4" w:history="1">
            <w:r w:rsidRPr="00493E52">
              <w:rPr>
                <w:rStyle w:val="Hyperlink"/>
                <w:noProof/>
              </w:rPr>
              <w:t>Chapter 8 — Obstructions Are Not Penalties</w:t>
            </w:r>
            <w:r>
              <w:rPr>
                <w:noProof/>
                <w:webHidden/>
              </w:rPr>
              <w:tab/>
            </w:r>
            <w:r>
              <w:rPr>
                <w:noProof/>
                <w:webHidden/>
              </w:rPr>
              <w:fldChar w:fldCharType="begin"/>
            </w:r>
            <w:r>
              <w:rPr>
                <w:noProof/>
                <w:webHidden/>
              </w:rPr>
              <w:instrText xml:space="preserve"> PAGEREF _Toc235397114 \h </w:instrText>
            </w:r>
            <w:r>
              <w:rPr>
                <w:noProof/>
                <w:webHidden/>
              </w:rPr>
            </w:r>
            <w:r>
              <w:rPr>
                <w:noProof/>
                <w:webHidden/>
              </w:rPr>
              <w:fldChar w:fldCharType="separate"/>
            </w:r>
            <w:r>
              <w:rPr>
                <w:noProof/>
                <w:webHidden/>
              </w:rPr>
              <w:t>14</w:t>
            </w:r>
            <w:r>
              <w:rPr>
                <w:noProof/>
                <w:webHidden/>
              </w:rPr>
              <w:fldChar w:fldCharType="end"/>
            </w:r>
          </w:hyperlink>
        </w:p>
        <w:p w14:paraId="31892029" w14:textId="018F361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5" w:history="1">
            <w:r w:rsidRPr="00493E52">
              <w:rPr>
                <w:rStyle w:val="Hyperlink"/>
                <w:noProof/>
              </w:rPr>
              <w:t>Chapter 9 — Refusal as a Positive Computation</w:t>
            </w:r>
            <w:r>
              <w:rPr>
                <w:noProof/>
                <w:webHidden/>
              </w:rPr>
              <w:tab/>
            </w:r>
            <w:r>
              <w:rPr>
                <w:noProof/>
                <w:webHidden/>
              </w:rPr>
              <w:fldChar w:fldCharType="begin"/>
            </w:r>
            <w:r>
              <w:rPr>
                <w:noProof/>
                <w:webHidden/>
              </w:rPr>
              <w:instrText xml:space="preserve"> PAGEREF _Toc235397115 \h </w:instrText>
            </w:r>
            <w:r>
              <w:rPr>
                <w:noProof/>
                <w:webHidden/>
              </w:rPr>
            </w:r>
            <w:r>
              <w:rPr>
                <w:noProof/>
                <w:webHidden/>
              </w:rPr>
              <w:fldChar w:fldCharType="separate"/>
            </w:r>
            <w:r>
              <w:rPr>
                <w:noProof/>
                <w:webHidden/>
              </w:rPr>
              <w:t>14</w:t>
            </w:r>
            <w:r>
              <w:rPr>
                <w:noProof/>
                <w:webHidden/>
              </w:rPr>
              <w:fldChar w:fldCharType="end"/>
            </w:r>
          </w:hyperlink>
        </w:p>
        <w:p w14:paraId="74A380FC" w14:textId="7838523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6" w:history="1">
            <w:r w:rsidRPr="00493E52">
              <w:rPr>
                <w:rStyle w:val="Hyperlink"/>
                <w:noProof/>
              </w:rPr>
              <w:t>Chapter 10 — Signability Is Not Truth</w:t>
            </w:r>
            <w:r>
              <w:rPr>
                <w:noProof/>
                <w:webHidden/>
              </w:rPr>
              <w:tab/>
            </w:r>
            <w:r>
              <w:rPr>
                <w:noProof/>
                <w:webHidden/>
              </w:rPr>
              <w:fldChar w:fldCharType="begin"/>
            </w:r>
            <w:r>
              <w:rPr>
                <w:noProof/>
                <w:webHidden/>
              </w:rPr>
              <w:instrText xml:space="preserve"> PAGEREF _Toc235397116 \h </w:instrText>
            </w:r>
            <w:r>
              <w:rPr>
                <w:noProof/>
                <w:webHidden/>
              </w:rPr>
            </w:r>
            <w:r>
              <w:rPr>
                <w:noProof/>
                <w:webHidden/>
              </w:rPr>
              <w:fldChar w:fldCharType="separate"/>
            </w:r>
            <w:r>
              <w:rPr>
                <w:noProof/>
                <w:webHidden/>
              </w:rPr>
              <w:t>15</w:t>
            </w:r>
            <w:r>
              <w:rPr>
                <w:noProof/>
                <w:webHidden/>
              </w:rPr>
              <w:fldChar w:fldCharType="end"/>
            </w:r>
          </w:hyperlink>
        </w:p>
        <w:p w14:paraId="3F983750" w14:textId="1AA8701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7" w:history="1">
            <w:r w:rsidRPr="00493E52">
              <w:rPr>
                <w:rStyle w:val="Hyperlink"/>
                <w:noProof/>
              </w:rPr>
              <w:t>Chapter 11 — The Signature Horizon</w:t>
            </w:r>
            <w:r>
              <w:rPr>
                <w:noProof/>
                <w:webHidden/>
              </w:rPr>
              <w:tab/>
            </w:r>
            <w:r>
              <w:rPr>
                <w:noProof/>
                <w:webHidden/>
              </w:rPr>
              <w:fldChar w:fldCharType="begin"/>
            </w:r>
            <w:r>
              <w:rPr>
                <w:noProof/>
                <w:webHidden/>
              </w:rPr>
              <w:instrText xml:space="preserve"> PAGEREF _Toc235397117 \h </w:instrText>
            </w:r>
            <w:r>
              <w:rPr>
                <w:noProof/>
                <w:webHidden/>
              </w:rPr>
            </w:r>
            <w:r>
              <w:rPr>
                <w:noProof/>
                <w:webHidden/>
              </w:rPr>
              <w:fldChar w:fldCharType="separate"/>
            </w:r>
            <w:r>
              <w:rPr>
                <w:noProof/>
                <w:webHidden/>
              </w:rPr>
              <w:t>15</w:t>
            </w:r>
            <w:r>
              <w:rPr>
                <w:noProof/>
                <w:webHidden/>
              </w:rPr>
              <w:fldChar w:fldCharType="end"/>
            </w:r>
          </w:hyperlink>
        </w:p>
        <w:p w14:paraId="4D8EC3F7" w14:textId="573D687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8" w:history="1">
            <w:r w:rsidRPr="00493E52">
              <w:rPr>
                <w:rStyle w:val="Hyperlink"/>
                <w:noProof/>
              </w:rPr>
              <w:t>Chapter 12 — The Direct and Indirect Axes</w:t>
            </w:r>
            <w:r>
              <w:rPr>
                <w:noProof/>
                <w:webHidden/>
              </w:rPr>
              <w:tab/>
            </w:r>
            <w:r>
              <w:rPr>
                <w:noProof/>
                <w:webHidden/>
              </w:rPr>
              <w:fldChar w:fldCharType="begin"/>
            </w:r>
            <w:r>
              <w:rPr>
                <w:noProof/>
                <w:webHidden/>
              </w:rPr>
              <w:instrText xml:space="preserve"> PAGEREF _Toc235397118 \h </w:instrText>
            </w:r>
            <w:r>
              <w:rPr>
                <w:noProof/>
                <w:webHidden/>
              </w:rPr>
            </w:r>
            <w:r>
              <w:rPr>
                <w:noProof/>
                <w:webHidden/>
              </w:rPr>
              <w:fldChar w:fldCharType="separate"/>
            </w:r>
            <w:r>
              <w:rPr>
                <w:noProof/>
                <w:webHidden/>
              </w:rPr>
              <w:t>15</w:t>
            </w:r>
            <w:r>
              <w:rPr>
                <w:noProof/>
                <w:webHidden/>
              </w:rPr>
              <w:fldChar w:fldCharType="end"/>
            </w:r>
          </w:hyperlink>
        </w:p>
        <w:p w14:paraId="7900B4A4" w14:textId="7594610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19" w:history="1">
            <w:r w:rsidRPr="00493E52">
              <w:rPr>
                <w:rStyle w:val="Hyperlink"/>
                <w:noProof/>
              </w:rPr>
              <w:t>Chapter 13 — Isomorphism, Not Identity</w:t>
            </w:r>
            <w:r>
              <w:rPr>
                <w:noProof/>
                <w:webHidden/>
              </w:rPr>
              <w:tab/>
            </w:r>
            <w:r>
              <w:rPr>
                <w:noProof/>
                <w:webHidden/>
              </w:rPr>
              <w:fldChar w:fldCharType="begin"/>
            </w:r>
            <w:r>
              <w:rPr>
                <w:noProof/>
                <w:webHidden/>
              </w:rPr>
              <w:instrText xml:space="preserve"> PAGEREF _Toc235397119 \h </w:instrText>
            </w:r>
            <w:r>
              <w:rPr>
                <w:noProof/>
                <w:webHidden/>
              </w:rPr>
            </w:r>
            <w:r>
              <w:rPr>
                <w:noProof/>
                <w:webHidden/>
              </w:rPr>
              <w:fldChar w:fldCharType="separate"/>
            </w:r>
            <w:r>
              <w:rPr>
                <w:noProof/>
                <w:webHidden/>
              </w:rPr>
              <w:t>16</w:t>
            </w:r>
            <w:r>
              <w:rPr>
                <w:noProof/>
                <w:webHidden/>
              </w:rPr>
              <w:fldChar w:fldCharType="end"/>
            </w:r>
          </w:hyperlink>
        </w:p>
        <w:p w14:paraId="2B1EF695" w14:textId="1ABF50A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0" w:history="1">
            <w:r w:rsidRPr="00493E52">
              <w:rPr>
                <w:rStyle w:val="Hyperlink"/>
                <w:noProof/>
              </w:rPr>
              <w:t>Chapter 14 — The Framework Tier System</w:t>
            </w:r>
            <w:r>
              <w:rPr>
                <w:noProof/>
                <w:webHidden/>
              </w:rPr>
              <w:tab/>
            </w:r>
            <w:r>
              <w:rPr>
                <w:noProof/>
                <w:webHidden/>
              </w:rPr>
              <w:fldChar w:fldCharType="begin"/>
            </w:r>
            <w:r>
              <w:rPr>
                <w:noProof/>
                <w:webHidden/>
              </w:rPr>
              <w:instrText xml:space="preserve"> PAGEREF _Toc235397120 \h </w:instrText>
            </w:r>
            <w:r>
              <w:rPr>
                <w:noProof/>
                <w:webHidden/>
              </w:rPr>
            </w:r>
            <w:r>
              <w:rPr>
                <w:noProof/>
                <w:webHidden/>
              </w:rPr>
              <w:fldChar w:fldCharType="separate"/>
            </w:r>
            <w:r>
              <w:rPr>
                <w:noProof/>
                <w:webHidden/>
              </w:rPr>
              <w:t>16</w:t>
            </w:r>
            <w:r>
              <w:rPr>
                <w:noProof/>
                <w:webHidden/>
              </w:rPr>
              <w:fldChar w:fldCharType="end"/>
            </w:r>
          </w:hyperlink>
        </w:p>
        <w:p w14:paraId="5DE68779" w14:textId="67C0F27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1" w:history="1">
            <w:r w:rsidRPr="00493E52">
              <w:rPr>
                <w:rStyle w:val="Hyperlink"/>
                <w:noProof/>
              </w:rPr>
              <w:t>Chapter 15 — The Architecture of the Whole Book</w:t>
            </w:r>
            <w:r>
              <w:rPr>
                <w:noProof/>
                <w:webHidden/>
              </w:rPr>
              <w:tab/>
            </w:r>
            <w:r>
              <w:rPr>
                <w:noProof/>
                <w:webHidden/>
              </w:rPr>
              <w:fldChar w:fldCharType="begin"/>
            </w:r>
            <w:r>
              <w:rPr>
                <w:noProof/>
                <w:webHidden/>
              </w:rPr>
              <w:instrText xml:space="preserve"> PAGEREF _Toc235397121 \h </w:instrText>
            </w:r>
            <w:r>
              <w:rPr>
                <w:noProof/>
                <w:webHidden/>
              </w:rPr>
            </w:r>
            <w:r>
              <w:rPr>
                <w:noProof/>
                <w:webHidden/>
              </w:rPr>
              <w:fldChar w:fldCharType="separate"/>
            </w:r>
            <w:r>
              <w:rPr>
                <w:noProof/>
                <w:webHidden/>
              </w:rPr>
              <w:t>16</w:t>
            </w:r>
            <w:r>
              <w:rPr>
                <w:noProof/>
                <w:webHidden/>
              </w:rPr>
              <w:fldChar w:fldCharType="end"/>
            </w:r>
          </w:hyperlink>
        </w:p>
        <w:p w14:paraId="6FE80286" w14:textId="618F16A2"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122" w:history="1">
            <w:r w:rsidRPr="00493E52">
              <w:rPr>
                <w:rStyle w:val="Hyperlink"/>
                <w:noProof/>
              </w:rPr>
              <w:t>Part II — The Enrichment and Separation Ladders</w:t>
            </w:r>
            <w:r>
              <w:rPr>
                <w:noProof/>
                <w:webHidden/>
              </w:rPr>
              <w:tab/>
            </w:r>
            <w:r>
              <w:rPr>
                <w:noProof/>
                <w:webHidden/>
              </w:rPr>
              <w:fldChar w:fldCharType="begin"/>
            </w:r>
            <w:r>
              <w:rPr>
                <w:noProof/>
                <w:webHidden/>
              </w:rPr>
              <w:instrText xml:space="preserve"> PAGEREF _Toc235397122 \h </w:instrText>
            </w:r>
            <w:r>
              <w:rPr>
                <w:noProof/>
                <w:webHidden/>
              </w:rPr>
            </w:r>
            <w:r>
              <w:rPr>
                <w:noProof/>
                <w:webHidden/>
              </w:rPr>
              <w:fldChar w:fldCharType="separate"/>
            </w:r>
            <w:r>
              <w:rPr>
                <w:noProof/>
                <w:webHidden/>
              </w:rPr>
              <w:t>17</w:t>
            </w:r>
            <w:r>
              <w:rPr>
                <w:noProof/>
                <w:webHidden/>
              </w:rPr>
              <w:fldChar w:fldCharType="end"/>
            </w:r>
          </w:hyperlink>
        </w:p>
        <w:p w14:paraId="32B5B927" w14:textId="2161B95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3" w:history="1">
            <w:r w:rsidRPr="00493E52">
              <w:rPr>
                <w:rStyle w:val="Hyperlink"/>
                <w:noProof/>
              </w:rPr>
              <w:t>Chapter 16 — Objects Known by Their Relations</w:t>
            </w:r>
            <w:r>
              <w:rPr>
                <w:noProof/>
                <w:webHidden/>
              </w:rPr>
              <w:tab/>
            </w:r>
            <w:r>
              <w:rPr>
                <w:noProof/>
                <w:webHidden/>
              </w:rPr>
              <w:fldChar w:fldCharType="begin"/>
            </w:r>
            <w:r>
              <w:rPr>
                <w:noProof/>
                <w:webHidden/>
              </w:rPr>
              <w:instrText xml:space="preserve"> PAGEREF _Toc235397123 \h </w:instrText>
            </w:r>
            <w:r>
              <w:rPr>
                <w:noProof/>
                <w:webHidden/>
              </w:rPr>
            </w:r>
            <w:r>
              <w:rPr>
                <w:noProof/>
                <w:webHidden/>
              </w:rPr>
              <w:fldChar w:fldCharType="separate"/>
            </w:r>
            <w:r>
              <w:rPr>
                <w:noProof/>
                <w:webHidden/>
              </w:rPr>
              <w:t>18</w:t>
            </w:r>
            <w:r>
              <w:rPr>
                <w:noProof/>
                <w:webHidden/>
              </w:rPr>
              <w:fldChar w:fldCharType="end"/>
            </w:r>
          </w:hyperlink>
        </w:p>
        <w:p w14:paraId="008CEB5B" w14:textId="0BBA645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4" w:history="1">
            <w:r w:rsidRPr="00493E52">
              <w:rPr>
                <w:rStyle w:val="Hyperlink"/>
                <w:noProof/>
              </w:rPr>
              <w:t>Chapter 17 — Arrows, Composition, and Identity</w:t>
            </w:r>
            <w:r>
              <w:rPr>
                <w:noProof/>
                <w:webHidden/>
              </w:rPr>
              <w:tab/>
            </w:r>
            <w:r>
              <w:rPr>
                <w:noProof/>
                <w:webHidden/>
              </w:rPr>
              <w:fldChar w:fldCharType="begin"/>
            </w:r>
            <w:r>
              <w:rPr>
                <w:noProof/>
                <w:webHidden/>
              </w:rPr>
              <w:instrText xml:space="preserve"> PAGEREF _Toc235397124 \h </w:instrText>
            </w:r>
            <w:r>
              <w:rPr>
                <w:noProof/>
                <w:webHidden/>
              </w:rPr>
            </w:r>
            <w:r>
              <w:rPr>
                <w:noProof/>
                <w:webHidden/>
              </w:rPr>
              <w:fldChar w:fldCharType="separate"/>
            </w:r>
            <w:r>
              <w:rPr>
                <w:noProof/>
                <w:webHidden/>
              </w:rPr>
              <w:t>18</w:t>
            </w:r>
            <w:r>
              <w:rPr>
                <w:noProof/>
                <w:webHidden/>
              </w:rPr>
              <w:fldChar w:fldCharType="end"/>
            </w:r>
          </w:hyperlink>
        </w:p>
        <w:p w14:paraId="392DC1E6" w14:textId="5145C38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5" w:history="1">
            <w:r w:rsidRPr="00493E52">
              <w:rPr>
                <w:rStyle w:val="Hyperlink"/>
                <w:noProof/>
              </w:rPr>
              <w:t>Chapter 18 — Universal Properties</w:t>
            </w:r>
            <w:r>
              <w:rPr>
                <w:noProof/>
                <w:webHidden/>
              </w:rPr>
              <w:tab/>
            </w:r>
            <w:r>
              <w:rPr>
                <w:noProof/>
                <w:webHidden/>
              </w:rPr>
              <w:fldChar w:fldCharType="begin"/>
            </w:r>
            <w:r>
              <w:rPr>
                <w:noProof/>
                <w:webHidden/>
              </w:rPr>
              <w:instrText xml:space="preserve"> PAGEREF _Toc235397125 \h </w:instrText>
            </w:r>
            <w:r>
              <w:rPr>
                <w:noProof/>
                <w:webHidden/>
              </w:rPr>
            </w:r>
            <w:r>
              <w:rPr>
                <w:noProof/>
                <w:webHidden/>
              </w:rPr>
              <w:fldChar w:fldCharType="separate"/>
            </w:r>
            <w:r>
              <w:rPr>
                <w:noProof/>
                <w:webHidden/>
              </w:rPr>
              <w:t>18</w:t>
            </w:r>
            <w:r>
              <w:rPr>
                <w:noProof/>
                <w:webHidden/>
              </w:rPr>
              <w:fldChar w:fldCharType="end"/>
            </w:r>
          </w:hyperlink>
        </w:p>
        <w:p w14:paraId="2B74651B" w14:textId="0453A22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6" w:history="1">
            <w:r w:rsidRPr="00493E52">
              <w:rPr>
                <w:rStyle w:val="Hyperlink"/>
                <w:noProof/>
              </w:rPr>
              <w:t>Chapter 19 — Yoneda and Relational Identity</w:t>
            </w:r>
            <w:r>
              <w:rPr>
                <w:noProof/>
                <w:webHidden/>
              </w:rPr>
              <w:tab/>
            </w:r>
            <w:r>
              <w:rPr>
                <w:noProof/>
                <w:webHidden/>
              </w:rPr>
              <w:fldChar w:fldCharType="begin"/>
            </w:r>
            <w:r>
              <w:rPr>
                <w:noProof/>
                <w:webHidden/>
              </w:rPr>
              <w:instrText xml:space="preserve"> PAGEREF _Toc235397126 \h </w:instrText>
            </w:r>
            <w:r>
              <w:rPr>
                <w:noProof/>
                <w:webHidden/>
              </w:rPr>
            </w:r>
            <w:r>
              <w:rPr>
                <w:noProof/>
                <w:webHidden/>
              </w:rPr>
              <w:fldChar w:fldCharType="separate"/>
            </w:r>
            <w:r>
              <w:rPr>
                <w:noProof/>
                <w:webHidden/>
              </w:rPr>
              <w:t>18</w:t>
            </w:r>
            <w:r>
              <w:rPr>
                <w:noProof/>
                <w:webHidden/>
              </w:rPr>
              <w:fldChar w:fldCharType="end"/>
            </w:r>
          </w:hyperlink>
        </w:p>
        <w:p w14:paraId="2B5785DE" w14:textId="407E2A3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7" w:history="1">
            <w:r w:rsidRPr="00493E52">
              <w:rPr>
                <w:rStyle w:val="Hyperlink"/>
                <w:noProof/>
              </w:rPr>
              <w:t>Chapter 20 — Adjunctions and the Best Possible Translation</w:t>
            </w:r>
            <w:r>
              <w:rPr>
                <w:noProof/>
                <w:webHidden/>
              </w:rPr>
              <w:tab/>
            </w:r>
            <w:r>
              <w:rPr>
                <w:noProof/>
                <w:webHidden/>
              </w:rPr>
              <w:fldChar w:fldCharType="begin"/>
            </w:r>
            <w:r>
              <w:rPr>
                <w:noProof/>
                <w:webHidden/>
              </w:rPr>
              <w:instrText xml:space="preserve"> PAGEREF _Toc235397127 \h </w:instrText>
            </w:r>
            <w:r>
              <w:rPr>
                <w:noProof/>
                <w:webHidden/>
              </w:rPr>
            </w:r>
            <w:r>
              <w:rPr>
                <w:noProof/>
                <w:webHidden/>
              </w:rPr>
              <w:fldChar w:fldCharType="separate"/>
            </w:r>
            <w:r>
              <w:rPr>
                <w:noProof/>
                <w:webHidden/>
              </w:rPr>
              <w:t>19</w:t>
            </w:r>
            <w:r>
              <w:rPr>
                <w:noProof/>
                <w:webHidden/>
              </w:rPr>
              <w:fldChar w:fldCharType="end"/>
            </w:r>
          </w:hyperlink>
        </w:p>
        <w:p w14:paraId="57B74CF2" w14:textId="3389C55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8" w:history="1">
            <w:r w:rsidRPr="00493E52">
              <w:rPr>
                <w:rStyle w:val="Hyperlink"/>
                <w:noProof/>
              </w:rPr>
              <w:t>Chapter 21 — Topology: The Lowest Structural Rung</w:t>
            </w:r>
            <w:r>
              <w:rPr>
                <w:noProof/>
                <w:webHidden/>
              </w:rPr>
              <w:tab/>
            </w:r>
            <w:r>
              <w:rPr>
                <w:noProof/>
                <w:webHidden/>
              </w:rPr>
              <w:fldChar w:fldCharType="begin"/>
            </w:r>
            <w:r>
              <w:rPr>
                <w:noProof/>
                <w:webHidden/>
              </w:rPr>
              <w:instrText xml:space="preserve"> PAGEREF _Toc235397128 \h </w:instrText>
            </w:r>
            <w:r>
              <w:rPr>
                <w:noProof/>
                <w:webHidden/>
              </w:rPr>
            </w:r>
            <w:r>
              <w:rPr>
                <w:noProof/>
                <w:webHidden/>
              </w:rPr>
              <w:fldChar w:fldCharType="separate"/>
            </w:r>
            <w:r>
              <w:rPr>
                <w:noProof/>
                <w:webHidden/>
              </w:rPr>
              <w:t>19</w:t>
            </w:r>
            <w:r>
              <w:rPr>
                <w:noProof/>
                <w:webHidden/>
              </w:rPr>
              <w:fldChar w:fldCharType="end"/>
            </w:r>
          </w:hyperlink>
        </w:p>
        <w:p w14:paraId="2E0FBBB4" w14:textId="093514D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29" w:history="1">
            <w:r w:rsidRPr="00493E52">
              <w:rPr>
                <w:rStyle w:val="Hyperlink"/>
                <w:noProof/>
              </w:rPr>
              <w:t>Chapter 22 — Proximity: Nearness Without Distance</w:t>
            </w:r>
            <w:r>
              <w:rPr>
                <w:noProof/>
                <w:webHidden/>
              </w:rPr>
              <w:tab/>
            </w:r>
            <w:r>
              <w:rPr>
                <w:noProof/>
                <w:webHidden/>
              </w:rPr>
              <w:fldChar w:fldCharType="begin"/>
            </w:r>
            <w:r>
              <w:rPr>
                <w:noProof/>
                <w:webHidden/>
              </w:rPr>
              <w:instrText xml:space="preserve"> PAGEREF _Toc235397129 \h </w:instrText>
            </w:r>
            <w:r>
              <w:rPr>
                <w:noProof/>
                <w:webHidden/>
              </w:rPr>
            </w:r>
            <w:r>
              <w:rPr>
                <w:noProof/>
                <w:webHidden/>
              </w:rPr>
              <w:fldChar w:fldCharType="separate"/>
            </w:r>
            <w:r>
              <w:rPr>
                <w:noProof/>
                <w:webHidden/>
              </w:rPr>
              <w:t>19</w:t>
            </w:r>
            <w:r>
              <w:rPr>
                <w:noProof/>
                <w:webHidden/>
              </w:rPr>
              <w:fldChar w:fldCharType="end"/>
            </w:r>
          </w:hyperlink>
        </w:p>
        <w:p w14:paraId="2CA0AF6D" w14:textId="0FA713E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0" w:history="1">
            <w:r w:rsidRPr="00493E52">
              <w:rPr>
                <w:rStyle w:val="Hyperlink"/>
                <w:noProof/>
              </w:rPr>
              <w:t>Chapter 23 — Uniformity: Comparing Nearness Across Locations</w:t>
            </w:r>
            <w:r>
              <w:rPr>
                <w:noProof/>
                <w:webHidden/>
              </w:rPr>
              <w:tab/>
            </w:r>
            <w:r>
              <w:rPr>
                <w:noProof/>
                <w:webHidden/>
              </w:rPr>
              <w:fldChar w:fldCharType="begin"/>
            </w:r>
            <w:r>
              <w:rPr>
                <w:noProof/>
                <w:webHidden/>
              </w:rPr>
              <w:instrText xml:space="preserve"> PAGEREF _Toc235397130 \h </w:instrText>
            </w:r>
            <w:r>
              <w:rPr>
                <w:noProof/>
                <w:webHidden/>
              </w:rPr>
            </w:r>
            <w:r>
              <w:rPr>
                <w:noProof/>
                <w:webHidden/>
              </w:rPr>
              <w:fldChar w:fldCharType="separate"/>
            </w:r>
            <w:r>
              <w:rPr>
                <w:noProof/>
                <w:webHidden/>
              </w:rPr>
              <w:t>20</w:t>
            </w:r>
            <w:r>
              <w:rPr>
                <w:noProof/>
                <w:webHidden/>
              </w:rPr>
              <w:fldChar w:fldCharType="end"/>
            </w:r>
          </w:hyperlink>
        </w:p>
        <w:p w14:paraId="2B76A391" w14:textId="4AED186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1" w:history="1">
            <w:r w:rsidRPr="00493E52">
              <w:rPr>
                <w:rStyle w:val="Hyperlink"/>
                <w:noProof/>
              </w:rPr>
              <w:t>Chapter 24 — The Uniform–Coarse Pivot</w:t>
            </w:r>
            <w:r>
              <w:rPr>
                <w:noProof/>
                <w:webHidden/>
              </w:rPr>
              <w:tab/>
            </w:r>
            <w:r>
              <w:rPr>
                <w:noProof/>
                <w:webHidden/>
              </w:rPr>
              <w:fldChar w:fldCharType="begin"/>
            </w:r>
            <w:r>
              <w:rPr>
                <w:noProof/>
                <w:webHidden/>
              </w:rPr>
              <w:instrText xml:space="preserve"> PAGEREF _Toc235397131 \h </w:instrText>
            </w:r>
            <w:r>
              <w:rPr>
                <w:noProof/>
                <w:webHidden/>
              </w:rPr>
            </w:r>
            <w:r>
              <w:rPr>
                <w:noProof/>
                <w:webHidden/>
              </w:rPr>
              <w:fldChar w:fldCharType="separate"/>
            </w:r>
            <w:r>
              <w:rPr>
                <w:noProof/>
                <w:webHidden/>
              </w:rPr>
              <w:t>20</w:t>
            </w:r>
            <w:r>
              <w:rPr>
                <w:noProof/>
                <w:webHidden/>
              </w:rPr>
              <w:fldChar w:fldCharType="end"/>
            </w:r>
          </w:hyperlink>
        </w:p>
        <w:p w14:paraId="016DC9A5" w14:textId="74B3065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2" w:history="1">
            <w:r w:rsidRPr="00493E52">
              <w:rPr>
                <w:rStyle w:val="Hyperlink"/>
                <w:noProof/>
              </w:rPr>
              <w:t>Chapter 25 — Metric Structure</w:t>
            </w:r>
            <w:r>
              <w:rPr>
                <w:noProof/>
                <w:webHidden/>
              </w:rPr>
              <w:tab/>
            </w:r>
            <w:r>
              <w:rPr>
                <w:noProof/>
                <w:webHidden/>
              </w:rPr>
              <w:fldChar w:fldCharType="begin"/>
            </w:r>
            <w:r>
              <w:rPr>
                <w:noProof/>
                <w:webHidden/>
              </w:rPr>
              <w:instrText xml:space="preserve"> PAGEREF _Toc235397132 \h </w:instrText>
            </w:r>
            <w:r>
              <w:rPr>
                <w:noProof/>
                <w:webHidden/>
              </w:rPr>
            </w:r>
            <w:r>
              <w:rPr>
                <w:noProof/>
                <w:webHidden/>
              </w:rPr>
              <w:fldChar w:fldCharType="separate"/>
            </w:r>
            <w:r>
              <w:rPr>
                <w:noProof/>
                <w:webHidden/>
              </w:rPr>
              <w:t>20</w:t>
            </w:r>
            <w:r>
              <w:rPr>
                <w:noProof/>
                <w:webHidden/>
              </w:rPr>
              <w:fldChar w:fldCharType="end"/>
            </w:r>
          </w:hyperlink>
        </w:p>
        <w:p w14:paraId="6BDD7BDB" w14:textId="1A75A99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3" w:history="1">
            <w:r w:rsidRPr="00493E52">
              <w:rPr>
                <w:rStyle w:val="Hyperlink"/>
                <w:noProof/>
              </w:rPr>
              <w:t>Chapter 26 — Normed Structure</w:t>
            </w:r>
            <w:r>
              <w:rPr>
                <w:noProof/>
                <w:webHidden/>
              </w:rPr>
              <w:tab/>
            </w:r>
            <w:r>
              <w:rPr>
                <w:noProof/>
                <w:webHidden/>
              </w:rPr>
              <w:fldChar w:fldCharType="begin"/>
            </w:r>
            <w:r>
              <w:rPr>
                <w:noProof/>
                <w:webHidden/>
              </w:rPr>
              <w:instrText xml:space="preserve"> PAGEREF _Toc235397133 \h </w:instrText>
            </w:r>
            <w:r>
              <w:rPr>
                <w:noProof/>
                <w:webHidden/>
              </w:rPr>
            </w:r>
            <w:r>
              <w:rPr>
                <w:noProof/>
                <w:webHidden/>
              </w:rPr>
              <w:fldChar w:fldCharType="separate"/>
            </w:r>
            <w:r>
              <w:rPr>
                <w:noProof/>
                <w:webHidden/>
              </w:rPr>
              <w:t>20</w:t>
            </w:r>
            <w:r>
              <w:rPr>
                <w:noProof/>
                <w:webHidden/>
              </w:rPr>
              <w:fldChar w:fldCharType="end"/>
            </w:r>
          </w:hyperlink>
        </w:p>
        <w:p w14:paraId="2AE57440" w14:textId="7FD033C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4" w:history="1">
            <w:r w:rsidRPr="00493E52">
              <w:rPr>
                <w:rStyle w:val="Hyperlink"/>
                <w:noProof/>
              </w:rPr>
              <w:t>Chapter 27 — Inner-Product Structure</w:t>
            </w:r>
            <w:r>
              <w:rPr>
                <w:noProof/>
                <w:webHidden/>
              </w:rPr>
              <w:tab/>
            </w:r>
            <w:r>
              <w:rPr>
                <w:noProof/>
                <w:webHidden/>
              </w:rPr>
              <w:fldChar w:fldCharType="begin"/>
            </w:r>
            <w:r>
              <w:rPr>
                <w:noProof/>
                <w:webHidden/>
              </w:rPr>
              <w:instrText xml:space="preserve"> PAGEREF _Toc235397134 \h </w:instrText>
            </w:r>
            <w:r>
              <w:rPr>
                <w:noProof/>
                <w:webHidden/>
              </w:rPr>
            </w:r>
            <w:r>
              <w:rPr>
                <w:noProof/>
                <w:webHidden/>
              </w:rPr>
              <w:fldChar w:fldCharType="separate"/>
            </w:r>
            <w:r>
              <w:rPr>
                <w:noProof/>
                <w:webHidden/>
              </w:rPr>
              <w:t>21</w:t>
            </w:r>
            <w:r>
              <w:rPr>
                <w:noProof/>
                <w:webHidden/>
              </w:rPr>
              <w:fldChar w:fldCharType="end"/>
            </w:r>
          </w:hyperlink>
        </w:p>
        <w:p w14:paraId="3FA98BA6" w14:textId="08FB05D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5" w:history="1">
            <w:r w:rsidRPr="00493E52">
              <w:rPr>
                <w:rStyle w:val="Hyperlink"/>
                <w:noProof/>
              </w:rPr>
              <w:t>Chapter 28 — Compactness, Completeness, and Defensible Bounds</w:t>
            </w:r>
            <w:r>
              <w:rPr>
                <w:noProof/>
                <w:webHidden/>
              </w:rPr>
              <w:tab/>
            </w:r>
            <w:r>
              <w:rPr>
                <w:noProof/>
                <w:webHidden/>
              </w:rPr>
              <w:fldChar w:fldCharType="begin"/>
            </w:r>
            <w:r>
              <w:rPr>
                <w:noProof/>
                <w:webHidden/>
              </w:rPr>
              <w:instrText xml:space="preserve"> PAGEREF _Toc235397135 \h </w:instrText>
            </w:r>
            <w:r>
              <w:rPr>
                <w:noProof/>
                <w:webHidden/>
              </w:rPr>
            </w:r>
            <w:r>
              <w:rPr>
                <w:noProof/>
                <w:webHidden/>
              </w:rPr>
              <w:fldChar w:fldCharType="separate"/>
            </w:r>
            <w:r>
              <w:rPr>
                <w:noProof/>
                <w:webHidden/>
              </w:rPr>
              <w:t>21</w:t>
            </w:r>
            <w:r>
              <w:rPr>
                <w:noProof/>
                <w:webHidden/>
              </w:rPr>
              <w:fldChar w:fldCharType="end"/>
            </w:r>
          </w:hyperlink>
        </w:p>
        <w:p w14:paraId="665F3552" w14:textId="2873026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6" w:history="1">
            <w:r w:rsidRPr="00493E52">
              <w:rPr>
                <w:rStyle w:val="Hyperlink"/>
                <w:noProof/>
              </w:rPr>
              <w:t>Chapter 29 — The Separation Hierarchy</w:t>
            </w:r>
            <w:r>
              <w:rPr>
                <w:noProof/>
                <w:webHidden/>
              </w:rPr>
              <w:tab/>
            </w:r>
            <w:r>
              <w:rPr>
                <w:noProof/>
                <w:webHidden/>
              </w:rPr>
              <w:fldChar w:fldCharType="begin"/>
            </w:r>
            <w:r>
              <w:rPr>
                <w:noProof/>
                <w:webHidden/>
              </w:rPr>
              <w:instrText xml:space="preserve"> PAGEREF _Toc235397136 \h </w:instrText>
            </w:r>
            <w:r>
              <w:rPr>
                <w:noProof/>
                <w:webHidden/>
              </w:rPr>
            </w:r>
            <w:r>
              <w:rPr>
                <w:noProof/>
                <w:webHidden/>
              </w:rPr>
              <w:fldChar w:fldCharType="separate"/>
            </w:r>
            <w:r>
              <w:rPr>
                <w:noProof/>
                <w:webHidden/>
              </w:rPr>
              <w:t>21</w:t>
            </w:r>
            <w:r>
              <w:rPr>
                <w:noProof/>
                <w:webHidden/>
              </w:rPr>
              <w:fldChar w:fldCharType="end"/>
            </w:r>
          </w:hyperlink>
        </w:p>
        <w:p w14:paraId="6D8D78B5" w14:textId="6976E71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7" w:history="1">
            <w:r w:rsidRPr="00493E52">
              <w:rPr>
                <w:rStyle w:val="Hyperlink"/>
                <w:noProof/>
              </w:rPr>
              <w:t>Chapter 30 — Where the Architecture’s Operators Sit on the Ladder</w:t>
            </w:r>
            <w:r>
              <w:rPr>
                <w:noProof/>
                <w:webHidden/>
              </w:rPr>
              <w:tab/>
            </w:r>
            <w:r>
              <w:rPr>
                <w:noProof/>
                <w:webHidden/>
              </w:rPr>
              <w:fldChar w:fldCharType="begin"/>
            </w:r>
            <w:r>
              <w:rPr>
                <w:noProof/>
                <w:webHidden/>
              </w:rPr>
              <w:instrText xml:space="preserve"> PAGEREF _Toc235397137 \h </w:instrText>
            </w:r>
            <w:r>
              <w:rPr>
                <w:noProof/>
                <w:webHidden/>
              </w:rPr>
            </w:r>
            <w:r>
              <w:rPr>
                <w:noProof/>
                <w:webHidden/>
              </w:rPr>
              <w:fldChar w:fldCharType="separate"/>
            </w:r>
            <w:r>
              <w:rPr>
                <w:noProof/>
                <w:webHidden/>
              </w:rPr>
              <w:t>21</w:t>
            </w:r>
            <w:r>
              <w:rPr>
                <w:noProof/>
                <w:webHidden/>
              </w:rPr>
              <w:fldChar w:fldCharType="end"/>
            </w:r>
          </w:hyperlink>
        </w:p>
        <w:p w14:paraId="675CA380" w14:textId="3ABE082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8" w:history="1">
            <w:r w:rsidRPr="00493E52">
              <w:rPr>
                <w:rStyle w:val="Hyperlink"/>
                <w:noProof/>
              </w:rPr>
              <w:t>Chapter 31 — The Ground Adjunction and the Proximity Floor</w:t>
            </w:r>
            <w:r>
              <w:rPr>
                <w:noProof/>
                <w:webHidden/>
              </w:rPr>
              <w:tab/>
            </w:r>
            <w:r>
              <w:rPr>
                <w:noProof/>
                <w:webHidden/>
              </w:rPr>
              <w:fldChar w:fldCharType="begin"/>
            </w:r>
            <w:r>
              <w:rPr>
                <w:noProof/>
                <w:webHidden/>
              </w:rPr>
              <w:instrText xml:space="preserve"> PAGEREF _Toc235397138 \h </w:instrText>
            </w:r>
            <w:r>
              <w:rPr>
                <w:noProof/>
                <w:webHidden/>
              </w:rPr>
            </w:r>
            <w:r>
              <w:rPr>
                <w:noProof/>
                <w:webHidden/>
              </w:rPr>
              <w:fldChar w:fldCharType="separate"/>
            </w:r>
            <w:r>
              <w:rPr>
                <w:noProof/>
                <w:webHidden/>
              </w:rPr>
              <w:t>22</w:t>
            </w:r>
            <w:r>
              <w:rPr>
                <w:noProof/>
                <w:webHidden/>
              </w:rPr>
              <w:fldChar w:fldCharType="end"/>
            </w:r>
          </w:hyperlink>
        </w:p>
        <w:p w14:paraId="67F94721" w14:textId="32D4B6B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39" w:history="1">
            <w:r w:rsidRPr="00493E52">
              <w:rPr>
                <w:rStyle w:val="Hyperlink"/>
                <w:noProof/>
              </w:rPr>
              <w:t>Chapter 32 — Analysis, Algebra, and Topology</w:t>
            </w:r>
            <w:r>
              <w:rPr>
                <w:noProof/>
                <w:webHidden/>
              </w:rPr>
              <w:tab/>
            </w:r>
            <w:r>
              <w:rPr>
                <w:noProof/>
                <w:webHidden/>
              </w:rPr>
              <w:fldChar w:fldCharType="begin"/>
            </w:r>
            <w:r>
              <w:rPr>
                <w:noProof/>
                <w:webHidden/>
              </w:rPr>
              <w:instrText xml:space="preserve"> PAGEREF _Toc235397139 \h </w:instrText>
            </w:r>
            <w:r>
              <w:rPr>
                <w:noProof/>
                <w:webHidden/>
              </w:rPr>
            </w:r>
            <w:r>
              <w:rPr>
                <w:noProof/>
                <w:webHidden/>
              </w:rPr>
              <w:fldChar w:fldCharType="separate"/>
            </w:r>
            <w:r>
              <w:rPr>
                <w:noProof/>
                <w:webHidden/>
              </w:rPr>
              <w:t>22</w:t>
            </w:r>
            <w:r>
              <w:rPr>
                <w:noProof/>
                <w:webHidden/>
              </w:rPr>
              <w:fldChar w:fldCharType="end"/>
            </w:r>
          </w:hyperlink>
        </w:p>
        <w:p w14:paraId="612AB0D3" w14:textId="41E12744"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140" w:history="1">
            <w:r w:rsidRPr="00493E52">
              <w:rPr>
                <w:rStyle w:val="Hyperlink"/>
                <w:noProof/>
              </w:rPr>
              <w:t>Part III — Cells, Covers, Sheaves, and Obstructions</w:t>
            </w:r>
            <w:r>
              <w:rPr>
                <w:noProof/>
                <w:webHidden/>
              </w:rPr>
              <w:tab/>
            </w:r>
            <w:r>
              <w:rPr>
                <w:noProof/>
                <w:webHidden/>
              </w:rPr>
              <w:fldChar w:fldCharType="begin"/>
            </w:r>
            <w:r>
              <w:rPr>
                <w:noProof/>
                <w:webHidden/>
              </w:rPr>
              <w:instrText xml:space="preserve"> PAGEREF _Toc235397140 \h </w:instrText>
            </w:r>
            <w:r>
              <w:rPr>
                <w:noProof/>
                <w:webHidden/>
              </w:rPr>
            </w:r>
            <w:r>
              <w:rPr>
                <w:noProof/>
                <w:webHidden/>
              </w:rPr>
              <w:fldChar w:fldCharType="separate"/>
            </w:r>
            <w:r>
              <w:rPr>
                <w:noProof/>
                <w:webHidden/>
              </w:rPr>
              <w:t>22</w:t>
            </w:r>
            <w:r>
              <w:rPr>
                <w:noProof/>
                <w:webHidden/>
              </w:rPr>
              <w:fldChar w:fldCharType="end"/>
            </w:r>
          </w:hyperlink>
        </w:p>
        <w:p w14:paraId="3DCE87D0" w14:textId="68D43B1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1" w:history="1">
            <w:r w:rsidRPr="00493E52">
              <w:rPr>
                <w:rStyle w:val="Hyperlink"/>
                <w:noProof/>
              </w:rPr>
              <w:t>Chapter 33 — Cells and Complexes</w:t>
            </w:r>
            <w:r>
              <w:rPr>
                <w:noProof/>
                <w:webHidden/>
              </w:rPr>
              <w:tab/>
            </w:r>
            <w:r>
              <w:rPr>
                <w:noProof/>
                <w:webHidden/>
              </w:rPr>
              <w:fldChar w:fldCharType="begin"/>
            </w:r>
            <w:r>
              <w:rPr>
                <w:noProof/>
                <w:webHidden/>
              </w:rPr>
              <w:instrText xml:space="preserve"> PAGEREF _Toc235397141 \h </w:instrText>
            </w:r>
            <w:r>
              <w:rPr>
                <w:noProof/>
                <w:webHidden/>
              </w:rPr>
            </w:r>
            <w:r>
              <w:rPr>
                <w:noProof/>
                <w:webHidden/>
              </w:rPr>
              <w:fldChar w:fldCharType="separate"/>
            </w:r>
            <w:r>
              <w:rPr>
                <w:noProof/>
                <w:webHidden/>
              </w:rPr>
              <w:t>23</w:t>
            </w:r>
            <w:r>
              <w:rPr>
                <w:noProof/>
                <w:webHidden/>
              </w:rPr>
              <w:fldChar w:fldCharType="end"/>
            </w:r>
          </w:hyperlink>
        </w:p>
        <w:p w14:paraId="373D0563" w14:textId="5607A01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2" w:history="1">
            <w:r w:rsidRPr="00493E52">
              <w:rPr>
                <w:rStyle w:val="Hyperlink"/>
                <w:noProof/>
              </w:rPr>
              <w:t>Chapter 34 — Chains and Boundaries</w:t>
            </w:r>
            <w:r>
              <w:rPr>
                <w:noProof/>
                <w:webHidden/>
              </w:rPr>
              <w:tab/>
            </w:r>
            <w:r>
              <w:rPr>
                <w:noProof/>
                <w:webHidden/>
              </w:rPr>
              <w:fldChar w:fldCharType="begin"/>
            </w:r>
            <w:r>
              <w:rPr>
                <w:noProof/>
                <w:webHidden/>
              </w:rPr>
              <w:instrText xml:space="preserve"> PAGEREF _Toc235397142 \h </w:instrText>
            </w:r>
            <w:r>
              <w:rPr>
                <w:noProof/>
                <w:webHidden/>
              </w:rPr>
            </w:r>
            <w:r>
              <w:rPr>
                <w:noProof/>
                <w:webHidden/>
              </w:rPr>
              <w:fldChar w:fldCharType="separate"/>
            </w:r>
            <w:r>
              <w:rPr>
                <w:noProof/>
                <w:webHidden/>
              </w:rPr>
              <w:t>24</w:t>
            </w:r>
            <w:r>
              <w:rPr>
                <w:noProof/>
                <w:webHidden/>
              </w:rPr>
              <w:fldChar w:fldCharType="end"/>
            </w:r>
          </w:hyperlink>
        </w:p>
        <w:p w14:paraId="3B04841A" w14:textId="67115B1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3" w:history="1">
            <w:r w:rsidRPr="00493E52">
              <w:rPr>
                <w:rStyle w:val="Hyperlink"/>
                <w:noProof/>
              </w:rPr>
              <w:t>Chapter 35 — Homology: What Survives Attachment</w:t>
            </w:r>
            <w:r>
              <w:rPr>
                <w:noProof/>
                <w:webHidden/>
              </w:rPr>
              <w:tab/>
            </w:r>
            <w:r>
              <w:rPr>
                <w:noProof/>
                <w:webHidden/>
              </w:rPr>
              <w:fldChar w:fldCharType="begin"/>
            </w:r>
            <w:r>
              <w:rPr>
                <w:noProof/>
                <w:webHidden/>
              </w:rPr>
              <w:instrText xml:space="preserve"> PAGEREF _Toc235397143 \h </w:instrText>
            </w:r>
            <w:r>
              <w:rPr>
                <w:noProof/>
                <w:webHidden/>
              </w:rPr>
            </w:r>
            <w:r>
              <w:rPr>
                <w:noProof/>
                <w:webHidden/>
              </w:rPr>
              <w:fldChar w:fldCharType="separate"/>
            </w:r>
            <w:r>
              <w:rPr>
                <w:noProof/>
                <w:webHidden/>
              </w:rPr>
              <w:t>24</w:t>
            </w:r>
            <w:r>
              <w:rPr>
                <w:noProof/>
                <w:webHidden/>
              </w:rPr>
              <w:fldChar w:fldCharType="end"/>
            </w:r>
          </w:hyperlink>
        </w:p>
        <w:p w14:paraId="374CAAD1" w14:textId="06A870A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4" w:history="1">
            <w:r w:rsidRPr="00493E52">
              <w:rPr>
                <w:rStyle w:val="Hyperlink"/>
                <w:noProof/>
              </w:rPr>
              <w:t>Chapter 36 — Cochains and Coboundaries</w:t>
            </w:r>
            <w:r>
              <w:rPr>
                <w:noProof/>
                <w:webHidden/>
              </w:rPr>
              <w:tab/>
            </w:r>
            <w:r>
              <w:rPr>
                <w:noProof/>
                <w:webHidden/>
              </w:rPr>
              <w:fldChar w:fldCharType="begin"/>
            </w:r>
            <w:r>
              <w:rPr>
                <w:noProof/>
                <w:webHidden/>
              </w:rPr>
              <w:instrText xml:space="preserve"> PAGEREF _Toc235397144 \h </w:instrText>
            </w:r>
            <w:r>
              <w:rPr>
                <w:noProof/>
                <w:webHidden/>
              </w:rPr>
            </w:r>
            <w:r>
              <w:rPr>
                <w:noProof/>
                <w:webHidden/>
              </w:rPr>
              <w:fldChar w:fldCharType="separate"/>
            </w:r>
            <w:r>
              <w:rPr>
                <w:noProof/>
                <w:webHidden/>
              </w:rPr>
              <w:t>24</w:t>
            </w:r>
            <w:r>
              <w:rPr>
                <w:noProof/>
                <w:webHidden/>
              </w:rPr>
              <w:fldChar w:fldCharType="end"/>
            </w:r>
          </w:hyperlink>
        </w:p>
        <w:p w14:paraId="1341F7CF" w14:textId="38FF005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5" w:history="1">
            <w:r w:rsidRPr="00493E52">
              <w:rPr>
                <w:rStyle w:val="Hyperlink"/>
                <w:noProof/>
              </w:rPr>
              <w:t>Chapter 37 — Presheaves: Local Knowledge with Restrictions</w:t>
            </w:r>
            <w:r>
              <w:rPr>
                <w:noProof/>
                <w:webHidden/>
              </w:rPr>
              <w:tab/>
            </w:r>
            <w:r>
              <w:rPr>
                <w:noProof/>
                <w:webHidden/>
              </w:rPr>
              <w:fldChar w:fldCharType="begin"/>
            </w:r>
            <w:r>
              <w:rPr>
                <w:noProof/>
                <w:webHidden/>
              </w:rPr>
              <w:instrText xml:space="preserve"> PAGEREF _Toc235397145 \h </w:instrText>
            </w:r>
            <w:r>
              <w:rPr>
                <w:noProof/>
                <w:webHidden/>
              </w:rPr>
            </w:r>
            <w:r>
              <w:rPr>
                <w:noProof/>
                <w:webHidden/>
              </w:rPr>
              <w:fldChar w:fldCharType="separate"/>
            </w:r>
            <w:r>
              <w:rPr>
                <w:noProof/>
                <w:webHidden/>
              </w:rPr>
              <w:t>25</w:t>
            </w:r>
            <w:r>
              <w:rPr>
                <w:noProof/>
                <w:webHidden/>
              </w:rPr>
              <w:fldChar w:fldCharType="end"/>
            </w:r>
          </w:hyperlink>
        </w:p>
        <w:p w14:paraId="64CC788B" w14:textId="455BC69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6" w:history="1">
            <w:r w:rsidRPr="00493E52">
              <w:rPr>
                <w:rStyle w:val="Hyperlink"/>
                <w:noProof/>
              </w:rPr>
              <w:t>Chapter 38 — Sheaves: When Local Knowledge Glues</w:t>
            </w:r>
            <w:r>
              <w:rPr>
                <w:noProof/>
                <w:webHidden/>
              </w:rPr>
              <w:tab/>
            </w:r>
            <w:r>
              <w:rPr>
                <w:noProof/>
                <w:webHidden/>
              </w:rPr>
              <w:fldChar w:fldCharType="begin"/>
            </w:r>
            <w:r>
              <w:rPr>
                <w:noProof/>
                <w:webHidden/>
              </w:rPr>
              <w:instrText xml:space="preserve"> PAGEREF _Toc235397146 \h </w:instrText>
            </w:r>
            <w:r>
              <w:rPr>
                <w:noProof/>
                <w:webHidden/>
              </w:rPr>
            </w:r>
            <w:r>
              <w:rPr>
                <w:noProof/>
                <w:webHidden/>
              </w:rPr>
              <w:fldChar w:fldCharType="separate"/>
            </w:r>
            <w:r>
              <w:rPr>
                <w:noProof/>
                <w:webHidden/>
              </w:rPr>
              <w:t>25</w:t>
            </w:r>
            <w:r>
              <w:rPr>
                <w:noProof/>
                <w:webHidden/>
              </w:rPr>
              <w:fldChar w:fldCharType="end"/>
            </w:r>
          </w:hyperlink>
        </w:p>
        <w:p w14:paraId="13395D1E" w14:textId="1EA798F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7" w:history="1">
            <w:r w:rsidRPr="00493E52">
              <w:rPr>
                <w:rStyle w:val="Hyperlink"/>
                <w:noProof/>
              </w:rPr>
              <w:t>Chapter 39 — The Restriction Maps Are the Model</w:t>
            </w:r>
            <w:r>
              <w:rPr>
                <w:noProof/>
                <w:webHidden/>
              </w:rPr>
              <w:tab/>
            </w:r>
            <w:r>
              <w:rPr>
                <w:noProof/>
                <w:webHidden/>
              </w:rPr>
              <w:fldChar w:fldCharType="begin"/>
            </w:r>
            <w:r>
              <w:rPr>
                <w:noProof/>
                <w:webHidden/>
              </w:rPr>
              <w:instrText xml:space="preserve"> PAGEREF _Toc235397147 \h </w:instrText>
            </w:r>
            <w:r>
              <w:rPr>
                <w:noProof/>
                <w:webHidden/>
              </w:rPr>
            </w:r>
            <w:r>
              <w:rPr>
                <w:noProof/>
                <w:webHidden/>
              </w:rPr>
              <w:fldChar w:fldCharType="separate"/>
            </w:r>
            <w:r>
              <w:rPr>
                <w:noProof/>
                <w:webHidden/>
              </w:rPr>
              <w:t>25</w:t>
            </w:r>
            <w:r>
              <w:rPr>
                <w:noProof/>
                <w:webHidden/>
              </w:rPr>
              <w:fldChar w:fldCharType="end"/>
            </w:r>
          </w:hyperlink>
        </w:p>
        <w:p w14:paraId="1AB5FB9A" w14:textId="3EFB112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8" w:history="1">
            <w:r w:rsidRPr="00493E52">
              <w:rPr>
                <w:rStyle w:val="Hyperlink"/>
                <w:noProof/>
              </w:rPr>
              <w:t>Chapter 40 — Covers and Overlaps</w:t>
            </w:r>
            <w:r>
              <w:rPr>
                <w:noProof/>
                <w:webHidden/>
              </w:rPr>
              <w:tab/>
            </w:r>
            <w:r>
              <w:rPr>
                <w:noProof/>
                <w:webHidden/>
              </w:rPr>
              <w:fldChar w:fldCharType="begin"/>
            </w:r>
            <w:r>
              <w:rPr>
                <w:noProof/>
                <w:webHidden/>
              </w:rPr>
              <w:instrText xml:space="preserve"> PAGEREF _Toc235397148 \h </w:instrText>
            </w:r>
            <w:r>
              <w:rPr>
                <w:noProof/>
                <w:webHidden/>
              </w:rPr>
            </w:r>
            <w:r>
              <w:rPr>
                <w:noProof/>
                <w:webHidden/>
              </w:rPr>
              <w:fldChar w:fldCharType="separate"/>
            </w:r>
            <w:r>
              <w:rPr>
                <w:noProof/>
                <w:webHidden/>
              </w:rPr>
              <w:t>25</w:t>
            </w:r>
            <w:r>
              <w:rPr>
                <w:noProof/>
                <w:webHidden/>
              </w:rPr>
              <w:fldChar w:fldCharType="end"/>
            </w:r>
          </w:hyperlink>
        </w:p>
        <w:p w14:paraId="52820328" w14:textId="222539E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49" w:history="1">
            <w:r w:rsidRPr="00493E52">
              <w:rPr>
                <w:rStyle w:val="Hyperlink"/>
                <w:noProof/>
              </w:rPr>
              <w:t>Chapter 41 — The Nerve of a Cover</w:t>
            </w:r>
            <w:r>
              <w:rPr>
                <w:noProof/>
                <w:webHidden/>
              </w:rPr>
              <w:tab/>
            </w:r>
            <w:r>
              <w:rPr>
                <w:noProof/>
                <w:webHidden/>
              </w:rPr>
              <w:fldChar w:fldCharType="begin"/>
            </w:r>
            <w:r>
              <w:rPr>
                <w:noProof/>
                <w:webHidden/>
              </w:rPr>
              <w:instrText xml:space="preserve"> PAGEREF _Toc235397149 \h </w:instrText>
            </w:r>
            <w:r>
              <w:rPr>
                <w:noProof/>
                <w:webHidden/>
              </w:rPr>
            </w:r>
            <w:r>
              <w:rPr>
                <w:noProof/>
                <w:webHidden/>
              </w:rPr>
              <w:fldChar w:fldCharType="separate"/>
            </w:r>
            <w:r>
              <w:rPr>
                <w:noProof/>
                <w:webHidden/>
              </w:rPr>
              <w:t>26</w:t>
            </w:r>
            <w:r>
              <w:rPr>
                <w:noProof/>
                <w:webHidden/>
              </w:rPr>
              <w:fldChar w:fldCharType="end"/>
            </w:r>
          </w:hyperlink>
        </w:p>
        <w:p w14:paraId="60C008EB" w14:textId="460DB33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0" w:history="1">
            <w:r w:rsidRPr="00493E52">
              <w:rPr>
                <w:rStyle w:val="Hyperlink"/>
                <w:noProof/>
              </w:rPr>
              <w:t>Chapter 42 — A Clique Is Not a Simplex</w:t>
            </w:r>
            <w:r>
              <w:rPr>
                <w:noProof/>
                <w:webHidden/>
              </w:rPr>
              <w:tab/>
            </w:r>
            <w:r>
              <w:rPr>
                <w:noProof/>
                <w:webHidden/>
              </w:rPr>
              <w:fldChar w:fldCharType="begin"/>
            </w:r>
            <w:r>
              <w:rPr>
                <w:noProof/>
                <w:webHidden/>
              </w:rPr>
              <w:instrText xml:space="preserve"> PAGEREF _Toc235397150 \h </w:instrText>
            </w:r>
            <w:r>
              <w:rPr>
                <w:noProof/>
                <w:webHidden/>
              </w:rPr>
            </w:r>
            <w:r>
              <w:rPr>
                <w:noProof/>
                <w:webHidden/>
              </w:rPr>
              <w:fldChar w:fldCharType="separate"/>
            </w:r>
            <w:r>
              <w:rPr>
                <w:noProof/>
                <w:webHidden/>
              </w:rPr>
              <w:t>26</w:t>
            </w:r>
            <w:r>
              <w:rPr>
                <w:noProof/>
                <w:webHidden/>
              </w:rPr>
              <w:fldChar w:fldCharType="end"/>
            </w:r>
          </w:hyperlink>
        </w:p>
        <w:p w14:paraId="42231515" w14:textId="3463607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1" w:history="1">
            <w:r w:rsidRPr="00493E52">
              <w:rPr>
                <w:rStyle w:val="Hyperlink"/>
                <w:noProof/>
              </w:rPr>
              <w:t xml:space="preserve">Chapter 43 — Global Sections and </w:t>
            </w:r>
            <w:r w:rsidRPr="00493E52">
              <w:rPr>
                <w:rStyle w:val="Hyperlink"/>
                <w:rFonts w:ascii="Consolas" w:hAnsi="Consolas"/>
                <w:noProof/>
              </w:rPr>
              <w:t>H⁰</w:t>
            </w:r>
            <w:r>
              <w:rPr>
                <w:noProof/>
                <w:webHidden/>
              </w:rPr>
              <w:tab/>
            </w:r>
            <w:r>
              <w:rPr>
                <w:noProof/>
                <w:webHidden/>
              </w:rPr>
              <w:fldChar w:fldCharType="begin"/>
            </w:r>
            <w:r>
              <w:rPr>
                <w:noProof/>
                <w:webHidden/>
              </w:rPr>
              <w:instrText xml:space="preserve"> PAGEREF _Toc235397151 \h </w:instrText>
            </w:r>
            <w:r>
              <w:rPr>
                <w:noProof/>
                <w:webHidden/>
              </w:rPr>
            </w:r>
            <w:r>
              <w:rPr>
                <w:noProof/>
                <w:webHidden/>
              </w:rPr>
              <w:fldChar w:fldCharType="separate"/>
            </w:r>
            <w:r>
              <w:rPr>
                <w:noProof/>
                <w:webHidden/>
              </w:rPr>
              <w:t>26</w:t>
            </w:r>
            <w:r>
              <w:rPr>
                <w:noProof/>
                <w:webHidden/>
              </w:rPr>
              <w:fldChar w:fldCharType="end"/>
            </w:r>
          </w:hyperlink>
        </w:p>
        <w:p w14:paraId="56ECAE2E" w14:textId="3124554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2" w:history="1">
            <w:r w:rsidRPr="00493E52">
              <w:rPr>
                <w:rStyle w:val="Hyperlink"/>
                <w:noProof/>
              </w:rPr>
              <w:t xml:space="preserve">Chapter 44 — The First Obstruction and </w:t>
            </w:r>
            <w:r w:rsidRPr="00493E52">
              <w:rPr>
                <w:rStyle w:val="Hyperlink"/>
                <w:rFonts w:ascii="Consolas" w:hAnsi="Consolas"/>
                <w:noProof/>
              </w:rPr>
              <w:t>H¹</w:t>
            </w:r>
            <w:r>
              <w:rPr>
                <w:noProof/>
                <w:webHidden/>
              </w:rPr>
              <w:tab/>
            </w:r>
            <w:r>
              <w:rPr>
                <w:noProof/>
                <w:webHidden/>
              </w:rPr>
              <w:fldChar w:fldCharType="begin"/>
            </w:r>
            <w:r>
              <w:rPr>
                <w:noProof/>
                <w:webHidden/>
              </w:rPr>
              <w:instrText xml:space="preserve"> PAGEREF _Toc235397152 \h </w:instrText>
            </w:r>
            <w:r>
              <w:rPr>
                <w:noProof/>
                <w:webHidden/>
              </w:rPr>
            </w:r>
            <w:r>
              <w:rPr>
                <w:noProof/>
                <w:webHidden/>
              </w:rPr>
              <w:fldChar w:fldCharType="separate"/>
            </w:r>
            <w:r>
              <w:rPr>
                <w:noProof/>
                <w:webHidden/>
              </w:rPr>
              <w:t>26</w:t>
            </w:r>
            <w:r>
              <w:rPr>
                <w:noProof/>
                <w:webHidden/>
              </w:rPr>
              <w:fldChar w:fldCharType="end"/>
            </w:r>
          </w:hyperlink>
        </w:p>
        <w:p w14:paraId="50E2F599" w14:textId="5C5C54D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3" w:history="1">
            <w:r w:rsidRPr="00493E52">
              <w:rPr>
                <w:rStyle w:val="Hyperlink"/>
                <w:noProof/>
              </w:rPr>
              <w:t>Chapter 45 — The Restriction Vertex and Exact Sequences</w:t>
            </w:r>
            <w:r>
              <w:rPr>
                <w:noProof/>
                <w:webHidden/>
              </w:rPr>
              <w:tab/>
            </w:r>
            <w:r>
              <w:rPr>
                <w:noProof/>
                <w:webHidden/>
              </w:rPr>
              <w:fldChar w:fldCharType="begin"/>
            </w:r>
            <w:r>
              <w:rPr>
                <w:noProof/>
                <w:webHidden/>
              </w:rPr>
              <w:instrText xml:space="preserve"> PAGEREF _Toc235397153 \h </w:instrText>
            </w:r>
            <w:r>
              <w:rPr>
                <w:noProof/>
                <w:webHidden/>
              </w:rPr>
            </w:r>
            <w:r>
              <w:rPr>
                <w:noProof/>
                <w:webHidden/>
              </w:rPr>
              <w:fldChar w:fldCharType="separate"/>
            </w:r>
            <w:r>
              <w:rPr>
                <w:noProof/>
                <w:webHidden/>
              </w:rPr>
              <w:t>27</w:t>
            </w:r>
            <w:r>
              <w:rPr>
                <w:noProof/>
                <w:webHidden/>
              </w:rPr>
              <w:fldChar w:fldCharType="end"/>
            </w:r>
          </w:hyperlink>
        </w:p>
        <w:p w14:paraId="2DF4D516" w14:textId="6164D78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4" w:history="1">
            <w:r w:rsidRPr="00493E52">
              <w:rPr>
                <w:rStyle w:val="Hyperlink"/>
                <w:noProof/>
              </w:rPr>
              <w:t>Chapter 46 — Hodge Decomposition</w:t>
            </w:r>
            <w:r>
              <w:rPr>
                <w:noProof/>
                <w:webHidden/>
              </w:rPr>
              <w:tab/>
            </w:r>
            <w:r>
              <w:rPr>
                <w:noProof/>
                <w:webHidden/>
              </w:rPr>
              <w:fldChar w:fldCharType="begin"/>
            </w:r>
            <w:r>
              <w:rPr>
                <w:noProof/>
                <w:webHidden/>
              </w:rPr>
              <w:instrText xml:space="preserve"> PAGEREF _Toc235397154 \h </w:instrText>
            </w:r>
            <w:r>
              <w:rPr>
                <w:noProof/>
                <w:webHidden/>
              </w:rPr>
            </w:r>
            <w:r>
              <w:rPr>
                <w:noProof/>
                <w:webHidden/>
              </w:rPr>
              <w:fldChar w:fldCharType="separate"/>
            </w:r>
            <w:r>
              <w:rPr>
                <w:noProof/>
                <w:webHidden/>
              </w:rPr>
              <w:t>27</w:t>
            </w:r>
            <w:r>
              <w:rPr>
                <w:noProof/>
                <w:webHidden/>
              </w:rPr>
              <w:fldChar w:fldCharType="end"/>
            </w:r>
          </w:hyperlink>
        </w:p>
        <w:p w14:paraId="249F730D" w14:textId="3AA42B9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5" w:history="1">
            <w:r w:rsidRPr="00493E52">
              <w:rPr>
                <w:rStyle w:val="Hyperlink"/>
                <w:noProof/>
              </w:rPr>
              <w:t>Chapter 47 — The Metric Is a Choice</w:t>
            </w:r>
            <w:r>
              <w:rPr>
                <w:noProof/>
                <w:webHidden/>
              </w:rPr>
              <w:tab/>
            </w:r>
            <w:r>
              <w:rPr>
                <w:noProof/>
                <w:webHidden/>
              </w:rPr>
              <w:fldChar w:fldCharType="begin"/>
            </w:r>
            <w:r>
              <w:rPr>
                <w:noProof/>
                <w:webHidden/>
              </w:rPr>
              <w:instrText xml:space="preserve"> PAGEREF _Toc235397155 \h </w:instrText>
            </w:r>
            <w:r>
              <w:rPr>
                <w:noProof/>
                <w:webHidden/>
              </w:rPr>
            </w:r>
            <w:r>
              <w:rPr>
                <w:noProof/>
                <w:webHidden/>
              </w:rPr>
              <w:fldChar w:fldCharType="separate"/>
            </w:r>
            <w:r>
              <w:rPr>
                <w:noProof/>
                <w:webHidden/>
              </w:rPr>
              <w:t>27</w:t>
            </w:r>
            <w:r>
              <w:rPr>
                <w:noProof/>
                <w:webHidden/>
              </w:rPr>
              <w:fldChar w:fldCharType="end"/>
            </w:r>
          </w:hyperlink>
        </w:p>
        <w:p w14:paraId="140D8D32" w14:textId="2928E3A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6" w:history="1">
            <w:r w:rsidRPr="00493E52">
              <w:rPr>
                <w:rStyle w:val="Hyperlink"/>
                <w:noProof/>
              </w:rPr>
              <w:t>Chapter 48 — Hypercovering and False Zeros</w:t>
            </w:r>
            <w:r>
              <w:rPr>
                <w:noProof/>
                <w:webHidden/>
              </w:rPr>
              <w:tab/>
            </w:r>
            <w:r>
              <w:rPr>
                <w:noProof/>
                <w:webHidden/>
              </w:rPr>
              <w:fldChar w:fldCharType="begin"/>
            </w:r>
            <w:r>
              <w:rPr>
                <w:noProof/>
                <w:webHidden/>
              </w:rPr>
              <w:instrText xml:space="preserve"> PAGEREF _Toc235397156 \h </w:instrText>
            </w:r>
            <w:r>
              <w:rPr>
                <w:noProof/>
                <w:webHidden/>
              </w:rPr>
            </w:r>
            <w:r>
              <w:rPr>
                <w:noProof/>
                <w:webHidden/>
              </w:rPr>
              <w:fldChar w:fldCharType="separate"/>
            </w:r>
            <w:r>
              <w:rPr>
                <w:noProof/>
                <w:webHidden/>
              </w:rPr>
              <w:t>28</w:t>
            </w:r>
            <w:r>
              <w:rPr>
                <w:noProof/>
                <w:webHidden/>
              </w:rPr>
              <w:fldChar w:fldCharType="end"/>
            </w:r>
          </w:hyperlink>
        </w:p>
        <w:p w14:paraId="66EE77FA" w14:textId="1BB3682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7" w:history="1">
            <w:r w:rsidRPr="00493E52">
              <w:rPr>
                <w:rStyle w:val="Hyperlink"/>
                <w:noProof/>
              </w:rPr>
              <w:t>Chapter 49 — Descent and Multimodal Binding</w:t>
            </w:r>
            <w:r>
              <w:rPr>
                <w:noProof/>
                <w:webHidden/>
              </w:rPr>
              <w:tab/>
            </w:r>
            <w:r>
              <w:rPr>
                <w:noProof/>
                <w:webHidden/>
              </w:rPr>
              <w:fldChar w:fldCharType="begin"/>
            </w:r>
            <w:r>
              <w:rPr>
                <w:noProof/>
                <w:webHidden/>
              </w:rPr>
              <w:instrText xml:space="preserve"> PAGEREF _Toc235397157 \h </w:instrText>
            </w:r>
            <w:r>
              <w:rPr>
                <w:noProof/>
                <w:webHidden/>
              </w:rPr>
            </w:r>
            <w:r>
              <w:rPr>
                <w:noProof/>
                <w:webHidden/>
              </w:rPr>
              <w:fldChar w:fldCharType="separate"/>
            </w:r>
            <w:r>
              <w:rPr>
                <w:noProof/>
                <w:webHidden/>
              </w:rPr>
              <w:t>28</w:t>
            </w:r>
            <w:r>
              <w:rPr>
                <w:noProof/>
                <w:webHidden/>
              </w:rPr>
              <w:fldChar w:fldCharType="end"/>
            </w:r>
          </w:hyperlink>
        </w:p>
        <w:p w14:paraId="657D903A" w14:textId="20311F1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58" w:history="1">
            <w:r w:rsidRPr="00493E52">
              <w:rPr>
                <w:rStyle w:val="Hyperlink"/>
                <w:noProof/>
              </w:rPr>
              <w:t>Chapter 50 — The Hierarchy of Binding</w:t>
            </w:r>
            <w:r>
              <w:rPr>
                <w:noProof/>
                <w:webHidden/>
              </w:rPr>
              <w:tab/>
            </w:r>
            <w:r>
              <w:rPr>
                <w:noProof/>
                <w:webHidden/>
              </w:rPr>
              <w:fldChar w:fldCharType="begin"/>
            </w:r>
            <w:r>
              <w:rPr>
                <w:noProof/>
                <w:webHidden/>
              </w:rPr>
              <w:instrText xml:space="preserve"> PAGEREF _Toc235397158 \h </w:instrText>
            </w:r>
            <w:r>
              <w:rPr>
                <w:noProof/>
                <w:webHidden/>
              </w:rPr>
            </w:r>
            <w:r>
              <w:rPr>
                <w:noProof/>
                <w:webHidden/>
              </w:rPr>
              <w:fldChar w:fldCharType="separate"/>
            </w:r>
            <w:r>
              <w:rPr>
                <w:noProof/>
                <w:webHidden/>
              </w:rPr>
              <w:t>28</w:t>
            </w:r>
            <w:r>
              <w:rPr>
                <w:noProof/>
                <w:webHidden/>
              </w:rPr>
              <w:fldChar w:fldCharType="end"/>
            </w:r>
          </w:hyperlink>
        </w:p>
        <w:p w14:paraId="1D12FC2E" w14:textId="2E033E75"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159" w:history="1">
            <w:r w:rsidRPr="00493E52">
              <w:rPr>
                <w:rStyle w:val="Hyperlink"/>
                <w:noProof/>
              </w:rPr>
              <w:t>Part IV — Reasoning as a Topological Object</w:t>
            </w:r>
            <w:r>
              <w:rPr>
                <w:noProof/>
                <w:webHidden/>
              </w:rPr>
              <w:tab/>
            </w:r>
            <w:r>
              <w:rPr>
                <w:noProof/>
                <w:webHidden/>
              </w:rPr>
              <w:fldChar w:fldCharType="begin"/>
            </w:r>
            <w:r>
              <w:rPr>
                <w:noProof/>
                <w:webHidden/>
              </w:rPr>
              <w:instrText xml:space="preserve"> PAGEREF _Toc235397159 \h </w:instrText>
            </w:r>
            <w:r>
              <w:rPr>
                <w:noProof/>
                <w:webHidden/>
              </w:rPr>
            </w:r>
            <w:r>
              <w:rPr>
                <w:noProof/>
                <w:webHidden/>
              </w:rPr>
              <w:fldChar w:fldCharType="separate"/>
            </w:r>
            <w:r>
              <w:rPr>
                <w:noProof/>
                <w:webHidden/>
              </w:rPr>
              <w:t>29</w:t>
            </w:r>
            <w:r>
              <w:rPr>
                <w:noProof/>
                <w:webHidden/>
              </w:rPr>
              <w:fldChar w:fldCharType="end"/>
            </w:r>
          </w:hyperlink>
        </w:p>
        <w:p w14:paraId="7C6134E4" w14:textId="3A8EFCD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0" w:history="1">
            <w:r w:rsidRPr="00493E52">
              <w:rPr>
                <w:rStyle w:val="Hyperlink"/>
                <w:noProof/>
              </w:rPr>
              <w:t>Chapter 51 — Tokens Are Coordinates, Not Reasons</w:t>
            </w:r>
            <w:r>
              <w:rPr>
                <w:noProof/>
                <w:webHidden/>
              </w:rPr>
              <w:tab/>
            </w:r>
            <w:r>
              <w:rPr>
                <w:noProof/>
                <w:webHidden/>
              </w:rPr>
              <w:fldChar w:fldCharType="begin"/>
            </w:r>
            <w:r>
              <w:rPr>
                <w:noProof/>
                <w:webHidden/>
              </w:rPr>
              <w:instrText xml:space="preserve"> PAGEREF _Toc235397160 \h </w:instrText>
            </w:r>
            <w:r>
              <w:rPr>
                <w:noProof/>
                <w:webHidden/>
              </w:rPr>
            </w:r>
            <w:r>
              <w:rPr>
                <w:noProof/>
                <w:webHidden/>
              </w:rPr>
              <w:fldChar w:fldCharType="separate"/>
            </w:r>
            <w:r>
              <w:rPr>
                <w:noProof/>
                <w:webHidden/>
              </w:rPr>
              <w:t>30</w:t>
            </w:r>
            <w:r>
              <w:rPr>
                <w:noProof/>
                <w:webHidden/>
              </w:rPr>
              <w:fldChar w:fldCharType="end"/>
            </w:r>
          </w:hyperlink>
        </w:p>
        <w:p w14:paraId="38371A45" w14:textId="4DAD750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1" w:history="1">
            <w:r w:rsidRPr="00493E52">
              <w:rPr>
                <w:rStyle w:val="Hyperlink"/>
                <w:noProof/>
              </w:rPr>
              <w:t>Chapter 52 — The Semantic Compiler</w:t>
            </w:r>
            <w:r>
              <w:rPr>
                <w:noProof/>
                <w:webHidden/>
              </w:rPr>
              <w:tab/>
            </w:r>
            <w:r>
              <w:rPr>
                <w:noProof/>
                <w:webHidden/>
              </w:rPr>
              <w:fldChar w:fldCharType="begin"/>
            </w:r>
            <w:r>
              <w:rPr>
                <w:noProof/>
                <w:webHidden/>
              </w:rPr>
              <w:instrText xml:space="preserve"> PAGEREF _Toc235397161 \h </w:instrText>
            </w:r>
            <w:r>
              <w:rPr>
                <w:noProof/>
                <w:webHidden/>
              </w:rPr>
            </w:r>
            <w:r>
              <w:rPr>
                <w:noProof/>
                <w:webHidden/>
              </w:rPr>
              <w:fldChar w:fldCharType="separate"/>
            </w:r>
            <w:r>
              <w:rPr>
                <w:noProof/>
                <w:webHidden/>
              </w:rPr>
              <w:t>30</w:t>
            </w:r>
            <w:r>
              <w:rPr>
                <w:noProof/>
                <w:webHidden/>
              </w:rPr>
              <w:fldChar w:fldCharType="end"/>
            </w:r>
          </w:hyperlink>
        </w:p>
        <w:p w14:paraId="34F7A441" w14:textId="51072F8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2" w:history="1">
            <w:r w:rsidRPr="00493E52">
              <w:rPr>
                <w:rStyle w:val="Hyperlink"/>
                <w:noProof/>
              </w:rPr>
              <w:t>Chapter 53 — The Artificial Reasoning Complex</w:t>
            </w:r>
            <w:r>
              <w:rPr>
                <w:noProof/>
                <w:webHidden/>
              </w:rPr>
              <w:tab/>
            </w:r>
            <w:r>
              <w:rPr>
                <w:noProof/>
                <w:webHidden/>
              </w:rPr>
              <w:fldChar w:fldCharType="begin"/>
            </w:r>
            <w:r>
              <w:rPr>
                <w:noProof/>
                <w:webHidden/>
              </w:rPr>
              <w:instrText xml:space="preserve"> PAGEREF _Toc235397162 \h </w:instrText>
            </w:r>
            <w:r>
              <w:rPr>
                <w:noProof/>
                <w:webHidden/>
              </w:rPr>
            </w:r>
            <w:r>
              <w:rPr>
                <w:noProof/>
                <w:webHidden/>
              </w:rPr>
              <w:fldChar w:fldCharType="separate"/>
            </w:r>
            <w:r>
              <w:rPr>
                <w:noProof/>
                <w:webHidden/>
              </w:rPr>
              <w:t>30</w:t>
            </w:r>
            <w:r>
              <w:rPr>
                <w:noProof/>
                <w:webHidden/>
              </w:rPr>
              <w:fldChar w:fldCharType="end"/>
            </w:r>
          </w:hyperlink>
        </w:p>
        <w:p w14:paraId="1B652DA1" w14:textId="55E1E71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3" w:history="1">
            <w:r w:rsidRPr="00493E52">
              <w:rPr>
                <w:rStyle w:val="Hyperlink"/>
                <w:noProof/>
              </w:rPr>
              <w:t>Chapter 54 — The Typing Scheme Is the Class Registry’s Warrant</w:t>
            </w:r>
            <w:r>
              <w:rPr>
                <w:noProof/>
                <w:webHidden/>
              </w:rPr>
              <w:tab/>
            </w:r>
            <w:r>
              <w:rPr>
                <w:noProof/>
                <w:webHidden/>
              </w:rPr>
              <w:fldChar w:fldCharType="begin"/>
            </w:r>
            <w:r>
              <w:rPr>
                <w:noProof/>
                <w:webHidden/>
              </w:rPr>
              <w:instrText xml:space="preserve"> PAGEREF _Toc235397163 \h </w:instrText>
            </w:r>
            <w:r>
              <w:rPr>
                <w:noProof/>
                <w:webHidden/>
              </w:rPr>
            </w:r>
            <w:r>
              <w:rPr>
                <w:noProof/>
                <w:webHidden/>
              </w:rPr>
              <w:fldChar w:fldCharType="separate"/>
            </w:r>
            <w:r>
              <w:rPr>
                <w:noProof/>
                <w:webHidden/>
              </w:rPr>
              <w:t>30</w:t>
            </w:r>
            <w:r>
              <w:rPr>
                <w:noProof/>
                <w:webHidden/>
              </w:rPr>
              <w:fldChar w:fldCharType="end"/>
            </w:r>
          </w:hyperlink>
        </w:p>
        <w:p w14:paraId="13942F11" w14:textId="554EBB6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4" w:history="1">
            <w:r w:rsidRPr="00493E52">
              <w:rPr>
                <w:rStyle w:val="Hyperlink"/>
                <w:noProof/>
              </w:rPr>
              <w:t>Chapter 55 — Higher Cells as Equivalence Witnesses</w:t>
            </w:r>
            <w:r>
              <w:rPr>
                <w:noProof/>
                <w:webHidden/>
              </w:rPr>
              <w:tab/>
            </w:r>
            <w:r>
              <w:rPr>
                <w:noProof/>
                <w:webHidden/>
              </w:rPr>
              <w:fldChar w:fldCharType="begin"/>
            </w:r>
            <w:r>
              <w:rPr>
                <w:noProof/>
                <w:webHidden/>
              </w:rPr>
              <w:instrText xml:space="preserve"> PAGEREF _Toc235397164 \h </w:instrText>
            </w:r>
            <w:r>
              <w:rPr>
                <w:noProof/>
                <w:webHidden/>
              </w:rPr>
            </w:r>
            <w:r>
              <w:rPr>
                <w:noProof/>
                <w:webHidden/>
              </w:rPr>
              <w:fldChar w:fldCharType="separate"/>
            </w:r>
            <w:r>
              <w:rPr>
                <w:noProof/>
                <w:webHidden/>
              </w:rPr>
              <w:t>31</w:t>
            </w:r>
            <w:r>
              <w:rPr>
                <w:noProof/>
                <w:webHidden/>
              </w:rPr>
              <w:fldChar w:fldCharType="end"/>
            </w:r>
          </w:hyperlink>
        </w:p>
        <w:p w14:paraId="36DE4DC8" w14:textId="2923A66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5" w:history="1">
            <w:r w:rsidRPr="00493E52">
              <w:rPr>
                <w:rStyle w:val="Hyperlink"/>
                <w:noProof/>
              </w:rPr>
              <w:t>Chapter 56 — Logic Has an Arrow</w:t>
            </w:r>
            <w:r>
              <w:rPr>
                <w:noProof/>
                <w:webHidden/>
              </w:rPr>
              <w:tab/>
            </w:r>
            <w:r>
              <w:rPr>
                <w:noProof/>
                <w:webHidden/>
              </w:rPr>
              <w:fldChar w:fldCharType="begin"/>
            </w:r>
            <w:r>
              <w:rPr>
                <w:noProof/>
                <w:webHidden/>
              </w:rPr>
              <w:instrText xml:space="preserve"> PAGEREF _Toc235397165 \h </w:instrText>
            </w:r>
            <w:r>
              <w:rPr>
                <w:noProof/>
                <w:webHidden/>
              </w:rPr>
            </w:r>
            <w:r>
              <w:rPr>
                <w:noProof/>
                <w:webHidden/>
              </w:rPr>
              <w:fldChar w:fldCharType="separate"/>
            </w:r>
            <w:r>
              <w:rPr>
                <w:noProof/>
                <w:webHidden/>
              </w:rPr>
              <w:t>31</w:t>
            </w:r>
            <w:r>
              <w:rPr>
                <w:noProof/>
                <w:webHidden/>
              </w:rPr>
              <w:fldChar w:fldCharType="end"/>
            </w:r>
          </w:hyperlink>
        </w:p>
        <w:p w14:paraId="095ACAC0" w14:textId="4A24A85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6" w:history="1">
            <w:r w:rsidRPr="00493E52">
              <w:rPr>
                <w:rStyle w:val="Hyperlink"/>
                <w:noProof/>
              </w:rPr>
              <w:t>Chapter 57 — Directed Homotopy</w:t>
            </w:r>
            <w:r>
              <w:rPr>
                <w:noProof/>
                <w:webHidden/>
              </w:rPr>
              <w:tab/>
            </w:r>
            <w:r>
              <w:rPr>
                <w:noProof/>
                <w:webHidden/>
              </w:rPr>
              <w:fldChar w:fldCharType="begin"/>
            </w:r>
            <w:r>
              <w:rPr>
                <w:noProof/>
                <w:webHidden/>
              </w:rPr>
              <w:instrText xml:space="preserve"> PAGEREF _Toc235397166 \h </w:instrText>
            </w:r>
            <w:r>
              <w:rPr>
                <w:noProof/>
                <w:webHidden/>
              </w:rPr>
            </w:r>
            <w:r>
              <w:rPr>
                <w:noProof/>
                <w:webHidden/>
              </w:rPr>
              <w:fldChar w:fldCharType="separate"/>
            </w:r>
            <w:r>
              <w:rPr>
                <w:noProof/>
                <w:webHidden/>
              </w:rPr>
              <w:t>31</w:t>
            </w:r>
            <w:r>
              <w:rPr>
                <w:noProof/>
                <w:webHidden/>
              </w:rPr>
              <w:fldChar w:fldCharType="end"/>
            </w:r>
          </w:hyperlink>
        </w:p>
        <w:p w14:paraId="7B20DA19" w14:textId="43DFBD8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7" w:history="1">
            <w:r w:rsidRPr="00493E52">
              <w:rPr>
                <w:rStyle w:val="Hyperlink"/>
                <w:noProof/>
              </w:rPr>
              <w:t>Chapter 58 — Fundamental Groups, Groupoids, and Categories</w:t>
            </w:r>
            <w:r>
              <w:rPr>
                <w:noProof/>
                <w:webHidden/>
              </w:rPr>
              <w:tab/>
            </w:r>
            <w:r>
              <w:rPr>
                <w:noProof/>
                <w:webHidden/>
              </w:rPr>
              <w:fldChar w:fldCharType="begin"/>
            </w:r>
            <w:r>
              <w:rPr>
                <w:noProof/>
                <w:webHidden/>
              </w:rPr>
              <w:instrText xml:space="preserve"> PAGEREF _Toc235397167 \h </w:instrText>
            </w:r>
            <w:r>
              <w:rPr>
                <w:noProof/>
                <w:webHidden/>
              </w:rPr>
            </w:r>
            <w:r>
              <w:rPr>
                <w:noProof/>
                <w:webHidden/>
              </w:rPr>
              <w:fldChar w:fldCharType="separate"/>
            </w:r>
            <w:r>
              <w:rPr>
                <w:noProof/>
                <w:webHidden/>
              </w:rPr>
              <w:t>32</w:t>
            </w:r>
            <w:r>
              <w:rPr>
                <w:noProof/>
                <w:webHidden/>
              </w:rPr>
              <w:fldChar w:fldCharType="end"/>
            </w:r>
          </w:hyperlink>
        </w:p>
        <w:p w14:paraId="365BF3AF" w14:textId="66EA53D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8" w:history="1">
            <w:r w:rsidRPr="00493E52">
              <w:rPr>
                <w:rStyle w:val="Hyperlink"/>
                <w:noProof/>
              </w:rPr>
              <w:t>Chapter 59 — When Are Two Reasons the Same?</w:t>
            </w:r>
            <w:r>
              <w:rPr>
                <w:noProof/>
                <w:webHidden/>
              </w:rPr>
              <w:tab/>
            </w:r>
            <w:r>
              <w:rPr>
                <w:noProof/>
                <w:webHidden/>
              </w:rPr>
              <w:fldChar w:fldCharType="begin"/>
            </w:r>
            <w:r>
              <w:rPr>
                <w:noProof/>
                <w:webHidden/>
              </w:rPr>
              <w:instrText xml:space="preserve"> PAGEREF _Toc235397168 \h </w:instrText>
            </w:r>
            <w:r>
              <w:rPr>
                <w:noProof/>
                <w:webHidden/>
              </w:rPr>
            </w:r>
            <w:r>
              <w:rPr>
                <w:noProof/>
                <w:webHidden/>
              </w:rPr>
              <w:fldChar w:fldCharType="separate"/>
            </w:r>
            <w:r>
              <w:rPr>
                <w:noProof/>
                <w:webHidden/>
              </w:rPr>
              <w:t>32</w:t>
            </w:r>
            <w:r>
              <w:rPr>
                <w:noProof/>
                <w:webHidden/>
              </w:rPr>
              <w:fldChar w:fldCharType="end"/>
            </w:r>
          </w:hyperlink>
        </w:p>
        <w:p w14:paraId="00A04B22" w14:textId="5195513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69" w:history="1">
            <w:r w:rsidRPr="00493E52">
              <w:rPr>
                <w:rStyle w:val="Hyperlink"/>
                <w:noProof/>
              </w:rPr>
              <w:t>Chapter 60 — Memory of a Route</w:t>
            </w:r>
            <w:r>
              <w:rPr>
                <w:noProof/>
                <w:webHidden/>
              </w:rPr>
              <w:tab/>
            </w:r>
            <w:r>
              <w:rPr>
                <w:noProof/>
                <w:webHidden/>
              </w:rPr>
              <w:fldChar w:fldCharType="begin"/>
            </w:r>
            <w:r>
              <w:rPr>
                <w:noProof/>
                <w:webHidden/>
              </w:rPr>
              <w:instrText xml:space="preserve"> PAGEREF _Toc235397169 \h </w:instrText>
            </w:r>
            <w:r>
              <w:rPr>
                <w:noProof/>
                <w:webHidden/>
              </w:rPr>
            </w:r>
            <w:r>
              <w:rPr>
                <w:noProof/>
                <w:webHidden/>
              </w:rPr>
              <w:fldChar w:fldCharType="separate"/>
            </w:r>
            <w:r>
              <w:rPr>
                <w:noProof/>
                <w:webHidden/>
              </w:rPr>
              <w:t>32</w:t>
            </w:r>
            <w:r>
              <w:rPr>
                <w:noProof/>
                <w:webHidden/>
              </w:rPr>
              <w:fldChar w:fldCharType="end"/>
            </w:r>
          </w:hyperlink>
        </w:p>
        <w:p w14:paraId="206F0090" w14:textId="3695037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0" w:history="1">
            <w:r w:rsidRPr="00493E52">
              <w:rPr>
                <w:rStyle w:val="Hyperlink"/>
                <w:noProof/>
              </w:rPr>
              <w:t>Chapter 61 — Homotopy-Class Policy Factorization</w:t>
            </w:r>
            <w:r>
              <w:rPr>
                <w:noProof/>
                <w:webHidden/>
              </w:rPr>
              <w:tab/>
            </w:r>
            <w:r>
              <w:rPr>
                <w:noProof/>
                <w:webHidden/>
              </w:rPr>
              <w:fldChar w:fldCharType="begin"/>
            </w:r>
            <w:r>
              <w:rPr>
                <w:noProof/>
                <w:webHidden/>
              </w:rPr>
              <w:instrText xml:space="preserve"> PAGEREF _Toc235397170 \h </w:instrText>
            </w:r>
            <w:r>
              <w:rPr>
                <w:noProof/>
                <w:webHidden/>
              </w:rPr>
            </w:r>
            <w:r>
              <w:rPr>
                <w:noProof/>
                <w:webHidden/>
              </w:rPr>
              <w:fldChar w:fldCharType="separate"/>
            </w:r>
            <w:r>
              <w:rPr>
                <w:noProof/>
                <w:webHidden/>
              </w:rPr>
              <w:t>32</w:t>
            </w:r>
            <w:r>
              <w:rPr>
                <w:noProof/>
                <w:webHidden/>
              </w:rPr>
              <w:fldChar w:fldCharType="end"/>
            </w:r>
          </w:hyperlink>
        </w:p>
        <w:p w14:paraId="5D756A68" w14:textId="140569B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1" w:history="1">
            <w:r w:rsidRPr="00493E52">
              <w:rPr>
                <w:rStyle w:val="Hyperlink"/>
                <w:noProof/>
              </w:rPr>
              <w:t>Chapter 62 — Witnessed Homotopy-Class Policy Optimization</w:t>
            </w:r>
            <w:r>
              <w:rPr>
                <w:noProof/>
                <w:webHidden/>
              </w:rPr>
              <w:tab/>
            </w:r>
            <w:r>
              <w:rPr>
                <w:noProof/>
                <w:webHidden/>
              </w:rPr>
              <w:fldChar w:fldCharType="begin"/>
            </w:r>
            <w:r>
              <w:rPr>
                <w:noProof/>
                <w:webHidden/>
              </w:rPr>
              <w:instrText xml:space="preserve"> PAGEREF _Toc235397171 \h </w:instrText>
            </w:r>
            <w:r>
              <w:rPr>
                <w:noProof/>
                <w:webHidden/>
              </w:rPr>
            </w:r>
            <w:r>
              <w:rPr>
                <w:noProof/>
                <w:webHidden/>
              </w:rPr>
              <w:fldChar w:fldCharType="separate"/>
            </w:r>
            <w:r>
              <w:rPr>
                <w:noProof/>
                <w:webHidden/>
              </w:rPr>
              <w:t>33</w:t>
            </w:r>
            <w:r>
              <w:rPr>
                <w:noProof/>
                <w:webHidden/>
              </w:rPr>
              <w:fldChar w:fldCharType="end"/>
            </w:r>
          </w:hyperlink>
        </w:p>
        <w:p w14:paraId="7C7FF1CE" w14:textId="76CDAE9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2" w:history="1">
            <w:r w:rsidRPr="00493E52">
              <w:rPr>
                <w:rStyle w:val="Hyperlink"/>
                <w:noProof/>
              </w:rPr>
              <w:t>Chapter 63 — Persistent HCPO</w:t>
            </w:r>
            <w:r>
              <w:rPr>
                <w:noProof/>
                <w:webHidden/>
              </w:rPr>
              <w:tab/>
            </w:r>
            <w:r>
              <w:rPr>
                <w:noProof/>
                <w:webHidden/>
              </w:rPr>
              <w:fldChar w:fldCharType="begin"/>
            </w:r>
            <w:r>
              <w:rPr>
                <w:noProof/>
                <w:webHidden/>
              </w:rPr>
              <w:instrText xml:space="preserve"> PAGEREF _Toc235397172 \h </w:instrText>
            </w:r>
            <w:r>
              <w:rPr>
                <w:noProof/>
                <w:webHidden/>
              </w:rPr>
            </w:r>
            <w:r>
              <w:rPr>
                <w:noProof/>
                <w:webHidden/>
              </w:rPr>
              <w:fldChar w:fldCharType="separate"/>
            </w:r>
            <w:r>
              <w:rPr>
                <w:noProof/>
                <w:webHidden/>
              </w:rPr>
              <w:t>33</w:t>
            </w:r>
            <w:r>
              <w:rPr>
                <w:noProof/>
                <w:webHidden/>
              </w:rPr>
              <w:fldChar w:fldCharType="end"/>
            </w:r>
          </w:hyperlink>
        </w:p>
        <w:p w14:paraId="536C6212" w14:textId="36750E3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3" w:history="1">
            <w:r w:rsidRPr="00493E52">
              <w:rPr>
                <w:rStyle w:val="Hyperlink"/>
                <w:noProof/>
              </w:rPr>
              <w:t>Chapter 64 — Generalized Homotopy Optimization</w:t>
            </w:r>
            <w:r>
              <w:rPr>
                <w:noProof/>
                <w:webHidden/>
              </w:rPr>
              <w:tab/>
            </w:r>
            <w:r>
              <w:rPr>
                <w:noProof/>
                <w:webHidden/>
              </w:rPr>
              <w:fldChar w:fldCharType="begin"/>
            </w:r>
            <w:r>
              <w:rPr>
                <w:noProof/>
                <w:webHidden/>
              </w:rPr>
              <w:instrText xml:space="preserve"> PAGEREF _Toc235397173 \h </w:instrText>
            </w:r>
            <w:r>
              <w:rPr>
                <w:noProof/>
                <w:webHidden/>
              </w:rPr>
            </w:r>
            <w:r>
              <w:rPr>
                <w:noProof/>
                <w:webHidden/>
              </w:rPr>
              <w:fldChar w:fldCharType="separate"/>
            </w:r>
            <w:r>
              <w:rPr>
                <w:noProof/>
                <w:webHidden/>
              </w:rPr>
              <w:t>33</w:t>
            </w:r>
            <w:r>
              <w:rPr>
                <w:noProof/>
                <w:webHidden/>
              </w:rPr>
              <w:fldChar w:fldCharType="end"/>
            </w:r>
          </w:hyperlink>
        </w:p>
        <w:p w14:paraId="7FFB3EA7" w14:textId="116C3FD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4" w:history="1">
            <w:r w:rsidRPr="00493E52">
              <w:rPr>
                <w:rStyle w:val="Hyperlink"/>
                <w:noProof/>
              </w:rPr>
              <w:t>Chapter 65 — Gradients Within Chambers, GHO Between Chambers</w:t>
            </w:r>
            <w:r>
              <w:rPr>
                <w:noProof/>
                <w:webHidden/>
              </w:rPr>
              <w:tab/>
            </w:r>
            <w:r>
              <w:rPr>
                <w:noProof/>
                <w:webHidden/>
              </w:rPr>
              <w:fldChar w:fldCharType="begin"/>
            </w:r>
            <w:r>
              <w:rPr>
                <w:noProof/>
                <w:webHidden/>
              </w:rPr>
              <w:instrText xml:space="preserve"> PAGEREF _Toc235397174 \h </w:instrText>
            </w:r>
            <w:r>
              <w:rPr>
                <w:noProof/>
                <w:webHidden/>
              </w:rPr>
            </w:r>
            <w:r>
              <w:rPr>
                <w:noProof/>
                <w:webHidden/>
              </w:rPr>
              <w:fldChar w:fldCharType="separate"/>
            </w:r>
            <w:r>
              <w:rPr>
                <w:noProof/>
                <w:webHidden/>
              </w:rPr>
              <w:t>33</w:t>
            </w:r>
            <w:r>
              <w:rPr>
                <w:noProof/>
                <w:webHidden/>
              </w:rPr>
              <w:fldChar w:fldCharType="end"/>
            </w:r>
          </w:hyperlink>
        </w:p>
        <w:p w14:paraId="649F7F02" w14:textId="2F948B8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5" w:history="1">
            <w:r w:rsidRPr="00493E52">
              <w:rPr>
                <w:rStyle w:val="Hyperlink"/>
                <w:noProof/>
              </w:rPr>
              <w:t>Chapter 66 — The Directed Category of Reasoning</w:t>
            </w:r>
            <w:r>
              <w:rPr>
                <w:noProof/>
                <w:webHidden/>
              </w:rPr>
              <w:tab/>
            </w:r>
            <w:r>
              <w:rPr>
                <w:noProof/>
                <w:webHidden/>
              </w:rPr>
              <w:fldChar w:fldCharType="begin"/>
            </w:r>
            <w:r>
              <w:rPr>
                <w:noProof/>
                <w:webHidden/>
              </w:rPr>
              <w:instrText xml:space="preserve"> PAGEREF _Toc235397175 \h </w:instrText>
            </w:r>
            <w:r>
              <w:rPr>
                <w:noProof/>
                <w:webHidden/>
              </w:rPr>
            </w:r>
            <w:r>
              <w:rPr>
                <w:noProof/>
                <w:webHidden/>
              </w:rPr>
              <w:fldChar w:fldCharType="separate"/>
            </w:r>
            <w:r>
              <w:rPr>
                <w:noProof/>
                <w:webHidden/>
              </w:rPr>
              <w:t>34</w:t>
            </w:r>
            <w:r>
              <w:rPr>
                <w:noProof/>
                <w:webHidden/>
              </w:rPr>
              <w:fldChar w:fldCharType="end"/>
            </w:r>
          </w:hyperlink>
        </w:p>
        <w:p w14:paraId="55D850C2" w14:textId="4283F47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6" w:history="1">
            <w:r w:rsidRPr="00493E52">
              <w:rPr>
                <w:rStyle w:val="Hyperlink"/>
                <w:noProof/>
              </w:rPr>
              <w:t>Chapter 67 — Persistent Homotopy-Class Intelligence</w:t>
            </w:r>
            <w:r>
              <w:rPr>
                <w:noProof/>
                <w:webHidden/>
              </w:rPr>
              <w:tab/>
            </w:r>
            <w:r>
              <w:rPr>
                <w:noProof/>
                <w:webHidden/>
              </w:rPr>
              <w:fldChar w:fldCharType="begin"/>
            </w:r>
            <w:r>
              <w:rPr>
                <w:noProof/>
                <w:webHidden/>
              </w:rPr>
              <w:instrText xml:space="preserve"> PAGEREF _Toc235397176 \h </w:instrText>
            </w:r>
            <w:r>
              <w:rPr>
                <w:noProof/>
                <w:webHidden/>
              </w:rPr>
            </w:r>
            <w:r>
              <w:rPr>
                <w:noProof/>
                <w:webHidden/>
              </w:rPr>
              <w:fldChar w:fldCharType="separate"/>
            </w:r>
            <w:r>
              <w:rPr>
                <w:noProof/>
                <w:webHidden/>
              </w:rPr>
              <w:t>34</w:t>
            </w:r>
            <w:r>
              <w:rPr>
                <w:noProof/>
                <w:webHidden/>
              </w:rPr>
              <w:fldChar w:fldCharType="end"/>
            </w:r>
          </w:hyperlink>
        </w:p>
        <w:p w14:paraId="669F04EE" w14:textId="215B411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7" w:history="1">
            <w:r w:rsidRPr="00493E52">
              <w:rPr>
                <w:rStyle w:val="Hyperlink"/>
                <w:noProof/>
              </w:rPr>
              <w:t>Chapter 68 — Attention Proposes, Cohomology Audits</w:t>
            </w:r>
            <w:r>
              <w:rPr>
                <w:noProof/>
                <w:webHidden/>
              </w:rPr>
              <w:tab/>
            </w:r>
            <w:r>
              <w:rPr>
                <w:noProof/>
                <w:webHidden/>
              </w:rPr>
              <w:fldChar w:fldCharType="begin"/>
            </w:r>
            <w:r>
              <w:rPr>
                <w:noProof/>
                <w:webHidden/>
              </w:rPr>
              <w:instrText xml:space="preserve"> PAGEREF _Toc235397177 \h </w:instrText>
            </w:r>
            <w:r>
              <w:rPr>
                <w:noProof/>
                <w:webHidden/>
              </w:rPr>
            </w:r>
            <w:r>
              <w:rPr>
                <w:noProof/>
                <w:webHidden/>
              </w:rPr>
              <w:fldChar w:fldCharType="separate"/>
            </w:r>
            <w:r>
              <w:rPr>
                <w:noProof/>
                <w:webHidden/>
              </w:rPr>
              <w:t>34</w:t>
            </w:r>
            <w:r>
              <w:rPr>
                <w:noProof/>
                <w:webHidden/>
              </w:rPr>
              <w:fldChar w:fldCharType="end"/>
            </w:r>
          </w:hyperlink>
        </w:p>
        <w:p w14:paraId="7D8D1239" w14:textId="103ABB94"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178" w:history="1">
            <w:r w:rsidRPr="00493E52">
              <w:rPr>
                <w:rStyle w:val="Hyperlink"/>
                <w:noProof/>
              </w:rPr>
              <w:t>Part V — Persistence and Revision</w:t>
            </w:r>
            <w:r>
              <w:rPr>
                <w:noProof/>
                <w:webHidden/>
              </w:rPr>
              <w:tab/>
            </w:r>
            <w:r>
              <w:rPr>
                <w:noProof/>
                <w:webHidden/>
              </w:rPr>
              <w:fldChar w:fldCharType="begin"/>
            </w:r>
            <w:r>
              <w:rPr>
                <w:noProof/>
                <w:webHidden/>
              </w:rPr>
              <w:instrText xml:space="preserve"> PAGEREF _Toc235397178 \h </w:instrText>
            </w:r>
            <w:r>
              <w:rPr>
                <w:noProof/>
                <w:webHidden/>
              </w:rPr>
            </w:r>
            <w:r>
              <w:rPr>
                <w:noProof/>
                <w:webHidden/>
              </w:rPr>
              <w:fldChar w:fldCharType="separate"/>
            </w:r>
            <w:r>
              <w:rPr>
                <w:noProof/>
                <w:webHidden/>
              </w:rPr>
              <w:t>35</w:t>
            </w:r>
            <w:r>
              <w:rPr>
                <w:noProof/>
                <w:webHidden/>
              </w:rPr>
              <w:fldChar w:fldCharType="end"/>
            </w:r>
          </w:hyperlink>
        </w:p>
        <w:p w14:paraId="280106E6" w14:textId="45FFCD6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79" w:history="1">
            <w:r w:rsidRPr="00493E52">
              <w:rPr>
                <w:rStyle w:val="Hyperlink"/>
                <w:noProof/>
              </w:rPr>
              <w:t>Chapter 69 — Waking Cognition as a Filtration</w:t>
            </w:r>
            <w:r>
              <w:rPr>
                <w:noProof/>
                <w:webHidden/>
              </w:rPr>
              <w:tab/>
            </w:r>
            <w:r>
              <w:rPr>
                <w:noProof/>
                <w:webHidden/>
              </w:rPr>
              <w:fldChar w:fldCharType="begin"/>
            </w:r>
            <w:r>
              <w:rPr>
                <w:noProof/>
                <w:webHidden/>
              </w:rPr>
              <w:instrText xml:space="preserve"> PAGEREF _Toc235397179 \h </w:instrText>
            </w:r>
            <w:r>
              <w:rPr>
                <w:noProof/>
                <w:webHidden/>
              </w:rPr>
            </w:r>
            <w:r>
              <w:rPr>
                <w:noProof/>
                <w:webHidden/>
              </w:rPr>
              <w:fldChar w:fldCharType="separate"/>
            </w:r>
            <w:r>
              <w:rPr>
                <w:noProof/>
                <w:webHidden/>
              </w:rPr>
              <w:t>36</w:t>
            </w:r>
            <w:r>
              <w:rPr>
                <w:noProof/>
                <w:webHidden/>
              </w:rPr>
              <w:fldChar w:fldCharType="end"/>
            </w:r>
          </w:hyperlink>
        </w:p>
        <w:p w14:paraId="4A727880" w14:textId="7E104D1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0" w:history="1">
            <w:r w:rsidRPr="00493E52">
              <w:rPr>
                <w:rStyle w:val="Hyperlink"/>
                <w:noProof/>
              </w:rPr>
              <w:t>Chapter 70 — Persistent Homology</w:t>
            </w:r>
            <w:r>
              <w:rPr>
                <w:noProof/>
                <w:webHidden/>
              </w:rPr>
              <w:tab/>
            </w:r>
            <w:r>
              <w:rPr>
                <w:noProof/>
                <w:webHidden/>
              </w:rPr>
              <w:fldChar w:fldCharType="begin"/>
            </w:r>
            <w:r>
              <w:rPr>
                <w:noProof/>
                <w:webHidden/>
              </w:rPr>
              <w:instrText xml:space="preserve"> PAGEREF _Toc235397180 \h </w:instrText>
            </w:r>
            <w:r>
              <w:rPr>
                <w:noProof/>
                <w:webHidden/>
              </w:rPr>
            </w:r>
            <w:r>
              <w:rPr>
                <w:noProof/>
                <w:webHidden/>
              </w:rPr>
              <w:fldChar w:fldCharType="separate"/>
            </w:r>
            <w:r>
              <w:rPr>
                <w:noProof/>
                <w:webHidden/>
              </w:rPr>
              <w:t>36</w:t>
            </w:r>
            <w:r>
              <w:rPr>
                <w:noProof/>
                <w:webHidden/>
              </w:rPr>
              <w:fldChar w:fldCharType="end"/>
            </w:r>
          </w:hyperlink>
        </w:p>
        <w:p w14:paraId="2485A343" w14:textId="33F285C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1" w:history="1">
            <w:r w:rsidRPr="00493E52">
              <w:rPr>
                <w:rStyle w:val="Hyperlink"/>
                <w:noProof/>
              </w:rPr>
              <w:t>Chapter 71 — The Barcode of Reasoning</w:t>
            </w:r>
            <w:r>
              <w:rPr>
                <w:noProof/>
                <w:webHidden/>
              </w:rPr>
              <w:tab/>
            </w:r>
            <w:r>
              <w:rPr>
                <w:noProof/>
                <w:webHidden/>
              </w:rPr>
              <w:fldChar w:fldCharType="begin"/>
            </w:r>
            <w:r>
              <w:rPr>
                <w:noProof/>
                <w:webHidden/>
              </w:rPr>
              <w:instrText xml:space="preserve"> PAGEREF _Toc235397181 \h </w:instrText>
            </w:r>
            <w:r>
              <w:rPr>
                <w:noProof/>
                <w:webHidden/>
              </w:rPr>
            </w:r>
            <w:r>
              <w:rPr>
                <w:noProof/>
                <w:webHidden/>
              </w:rPr>
              <w:fldChar w:fldCharType="separate"/>
            </w:r>
            <w:r>
              <w:rPr>
                <w:noProof/>
                <w:webHidden/>
              </w:rPr>
              <w:t>36</w:t>
            </w:r>
            <w:r>
              <w:rPr>
                <w:noProof/>
                <w:webHidden/>
              </w:rPr>
              <w:fldChar w:fldCharType="end"/>
            </w:r>
          </w:hyperlink>
        </w:p>
        <w:p w14:paraId="35D5163C" w14:textId="373B453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2" w:history="1">
            <w:r w:rsidRPr="00493E52">
              <w:rPr>
                <w:rStyle w:val="Hyperlink"/>
                <w:noProof/>
              </w:rPr>
              <w:t>Chapter 72 — Persistence Is Not Frequency</w:t>
            </w:r>
            <w:r>
              <w:rPr>
                <w:noProof/>
                <w:webHidden/>
              </w:rPr>
              <w:tab/>
            </w:r>
            <w:r>
              <w:rPr>
                <w:noProof/>
                <w:webHidden/>
              </w:rPr>
              <w:fldChar w:fldCharType="begin"/>
            </w:r>
            <w:r>
              <w:rPr>
                <w:noProof/>
                <w:webHidden/>
              </w:rPr>
              <w:instrText xml:space="preserve"> PAGEREF _Toc235397182 \h </w:instrText>
            </w:r>
            <w:r>
              <w:rPr>
                <w:noProof/>
                <w:webHidden/>
              </w:rPr>
            </w:r>
            <w:r>
              <w:rPr>
                <w:noProof/>
                <w:webHidden/>
              </w:rPr>
              <w:fldChar w:fldCharType="separate"/>
            </w:r>
            <w:r>
              <w:rPr>
                <w:noProof/>
                <w:webHidden/>
              </w:rPr>
              <w:t>36</w:t>
            </w:r>
            <w:r>
              <w:rPr>
                <w:noProof/>
                <w:webHidden/>
              </w:rPr>
              <w:fldChar w:fldCharType="end"/>
            </w:r>
          </w:hyperlink>
        </w:p>
        <w:p w14:paraId="4AC2CDEB" w14:textId="5762322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3" w:history="1">
            <w:r w:rsidRPr="00493E52">
              <w:rPr>
                <w:rStyle w:val="Hyperlink"/>
                <w:noProof/>
              </w:rPr>
              <w:t>Chapter 73 — Zigzag Revision</w:t>
            </w:r>
            <w:r>
              <w:rPr>
                <w:noProof/>
                <w:webHidden/>
              </w:rPr>
              <w:tab/>
            </w:r>
            <w:r>
              <w:rPr>
                <w:noProof/>
                <w:webHidden/>
              </w:rPr>
              <w:fldChar w:fldCharType="begin"/>
            </w:r>
            <w:r>
              <w:rPr>
                <w:noProof/>
                <w:webHidden/>
              </w:rPr>
              <w:instrText xml:space="preserve"> PAGEREF _Toc235397183 \h </w:instrText>
            </w:r>
            <w:r>
              <w:rPr>
                <w:noProof/>
                <w:webHidden/>
              </w:rPr>
            </w:r>
            <w:r>
              <w:rPr>
                <w:noProof/>
                <w:webHidden/>
              </w:rPr>
              <w:fldChar w:fldCharType="separate"/>
            </w:r>
            <w:r>
              <w:rPr>
                <w:noProof/>
                <w:webHidden/>
              </w:rPr>
              <w:t>37</w:t>
            </w:r>
            <w:r>
              <w:rPr>
                <w:noProof/>
                <w:webHidden/>
              </w:rPr>
              <w:fldChar w:fldCharType="end"/>
            </w:r>
          </w:hyperlink>
        </w:p>
        <w:p w14:paraId="2E628D35" w14:textId="2E6167F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4" w:history="1">
            <w:r w:rsidRPr="00493E52">
              <w:rPr>
                <w:rStyle w:val="Hyperlink"/>
                <w:noProof/>
              </w:rPr>
              <w:t>Chapter 74 — Class Lineages</w:t>
            </w:r>
            <w:r>
              <w:rPr>
                <w:noProof/>
                <w:webHidden/>
              </w:rPr>
              <w:tab/>
            </w:r>
            <w:r>
              <w:rPr>
                <w:noProof/>
                <w:webHidden/>
              </w:rPr>
              <w:fldChar w:fldCharType="begin"/>
            </w:r>
            <w:r>
              <w:rPr>
                <w:noProof/>
                <w:webHidden/>
              </w:rPr>
              <w:instrText xml:space="preserve"> PAGEREF _Toc235397184 \h </w:instrText>
            </w:r>
            <w:r>
              <w:rPr>
                <w:noProof/>
                <w:webHidden/>
              </w:rPr>
            </w:r>
            <w:r>
              <w:rPr>
                <w:noProof/>
                <w:webHidden/>
              </w:rPr>
              <w:fldChar w:fldCharType="separate"/>
            </w:r>
            <w:r>
              <w:rPr>
                <w:noProof/>
                <w:webHidden/>
              </w:rPr>
              <w:t>37</w:t>
            </w:r>
            <w:r>
              <w:rPr>
                <w:noProof/>
                <w:webHidden/>
              </w:rPr>
              <w:fldChar w:fldCharType="end"/>
            </w:r>
          </w:hyperlink>
        </w:p>
        <w:p w14:paraId="15D0061E" w14:textId="0FFA560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5" w:history="1">
            <w:r w:rsidRPr="00493E52">
              <w:rPr>
                <w:rStyle w:val="Hyperlink"/>
                <w:noProof/>
              </w:rPr>
              <w:t>Chapter 75 — Interleaving and Stability</w:t>
            </w:r>
            <w:r>
              <w:rPr>
                <w:noProof/>
                <w:webHidden/>
              </w:rPr>
              <w:tab/>
            </w:r>
            <w:r>
              <w:rPr>
                <w:noProof/>
                <w:webHidden/>
              </w:rPr>
              <w:fldChar w:fldCharType="begin"/>
            </w:r>
            <w:r>
              <w:rPr>
                <w:noProof/>
                <w:webHidden/>
              </w:rPr>
              <w:instrText xml:space="preserve"> PAGEREF _Toc235397185 \h </w:instrText>
            </w:r>
            <w:r>
              <w:rPr>
                <w:noProof/>
                <w:webHidden/>
              </w:rPr>
            </w:r>
            <w:r>
              <w:rPr>
                <w:noProof/>
                <w:webHidden/>
              </w:rPr>
              <w:fldChar w:fldCharType="separate"/>
            </w:r>
            <w:r>
              <w:rPr>
                <w:noProof/>
                <w:webHidden/>
              </w:rPr>
              <w:t>37</w:t>
            </w:r>
            <w:r>
              <w:rPr>
                <w:noProof/>
                <w:webHidden/>
              </w:rPr>
              <w:fldChar w:fldCharType="end"/>
            </w:r>
          </w:hyperlink>
        </w:p>
        <w:p w14:paraId="68877AE6" w14:textId="2F47FDC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6" w:history="1">
            <w:r w:rsidRPr="00493E52">
              <w:rPr>
                <w:rStyle w:val="Hyperlink"/>
                <w:noProof/>
              </w:rPr>
              <w:t>Chapter 76 — Persistent Sheaf Cohomology</w:t>
            </w:r>
            <w:r>
              <w:rPr>
                <w:noProof/>
                <w:webHidden/>
              </w:rPr>
              <w:tab/>
            </w:r>
            <w:r>
              <w:rPr>
                <w:noProof/>
                <w:webHidden/>
              </w:rPr>
              <w:fldChar w:fldCharType="begin"/>
            </w:r>
            <w:r>
              <w:rPr>
                <w:noProof/>
                <w:webHidden/>
              </w:rPr>
              <w:instrText xml:space="preserve"> PAGEREF _Toc235397186 \h </w:instrText>
            </w:r>
            <w:r>
              <w:rPr>
                <w:noProof/>
                <w:webHidden/>
              </w:rPr>
            </w:r>
            <w:r>
              <w:rPr>
                <w:noProof/>
                <w:webHidden/>
              </w:rPr>
              <w:fldChar w:fldCharType="separate"/>
            </w:r>
            <w:r>
              <w:rPr>
                <w:noProof/>
                <w:webHidden/>
              </w:rPr>
              <w:t>37</w:t>
            </w:r>
            <w:r>
              <w:rPr>
                <w:noProof/>
                <w:webHidden/>
              </w:rPr>
              <w:fldChar w:fldCharType="end"/>
            </w:r>
          </w:hyperlink>
        </w:p>
        <w:p w14:paraId="3082A6C4" w14:textId="310DC4C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7" w:history="1">
            <w:r w:rsidRPr="00493E52">
              <w:rPr>
                <w:rStyle w:val="Hyperlink"/>
                <w:noProof/>
              </w:rPr>
              <w:t>Chapter 77 — Zigzag Credit Assignment</w:t>
            </w:r>
            <w:r>
              <w:rPr>
                <w:noProof/>
                <w:webHidden/>
              </w:rPr>
              <w:tab/>
            </w:r>
            <w:r>
              <w:rPr>
                <w:noProof/>
                <w:webHidden/>
              </w:rPr>
              <w:fldChar w:fldCharType="begin"/>
            </w:r>
            <w:r>
              <w:rPr>
                <w:noProof/>
                <w:webHidden/>
              </w:rPr>
              <w:instrText xml:space="preserve"> PAGEREF _Toc235397187 \h </w:instrText>
            </w:r>
            <w:r>
              <w:rPr>
                <w:noProof/>
                <w:webHidden/>
              </w:rPr>
            </w:r>
            <w:r>
              <w:rPr>
                <w:noProof/>
                <w:webHidden/>
              </w:rPr>
              <w:fldChar w:fldCharType="separate"/>
            </w:r>
            <w:r>
              <w:rPr>
                <w:noProof/>
                <w:webHidden/>
              </w:rPr>
              <w:t>38</w:t>
            </w:r>
            <w:r>
              <w:rPr>
                <w:noProof/>
                <w:webHidden/>
              </w:rPr>
              <w:fldChar w:fldCharType="end"/>
            </w:r>
          </w:hyperlink>
        </w:p>
        <w:p w14:paraId="1F44858C" w14:textId="5ACB405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8" w:history="1">
            <w:r w:rsidRPr="00493E52">
              <w:rPr>
                <w:rStyle w:val="Hyperlink"/>
                <w:noProof/>
              </w:rPr>
              <w:t>Chapter 78 — Three Scopes of Abstraction</w:t>
            </w:r>
            <w:r>
              <w:rPr>
                <w:noProof/>
                <w:webHidden/>
              </w:rPr>
              <w:tab/>
            </w:r>
            <w:r>
              <w:rPr>
                <w:noProof/>
                <w:webHidden/>
              </w:rPr>
              <w:fldChar w:fldCharType="begin"/>
            </w:r>
            <w:r>
              <w:rPr>
                <w:noProof/>
                <w:webHidden/>
              </w:rPr>
              <w:instrText xml:space="preserve"> PAGEREF _Toc235397188 \h </w:instrText>
            </w:r>
            <w:r>
              <w:rPr>
                <w:noProof/>
                <w:webHidden/>
              </w:rPr>
            </w:r>
            <w:r>
              <w:rPr>
                <w:noProof/>
                <w:webHidden/>
              </w:rPr>
              <w:fldChar w:fldCharType="separate"/>
            </w:r>
            <w:r>
              <w:rPr>
                <w:noProof/>
                <w:webHidden/>
              </w:rPr>
              <w:t>38</w:t>
            </w:r>
            <w:r>
              <w:rPr>
                <w:noProof/>
                <w:webHidden/>
              </w:rPr>
              <w:fldChar w:fldCharType="end"/>
            </w:r>
          </w:hyperlink>
        </w:p>
        <w:p w14:paraId="22C40542" w14:textId="7A0B953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89" w:history="1">
            <w:r w:rsidRPr="00493E52">
              <w:rPr>
                <w:rStyle w:val="Hyperlink"/>
                <w:noProof/>
              </w:rPr>
              <w:t>Chapter 79 — Two Axes: Traceability and Torsion</w:t>
            </w:r>
            <w:r>
              <w:rPr>
                <w:noProof/>
                <w:webHidden/>
              </w:rPr>
              <w:tab/>
            </w:r>
            <w:r>
              <w:rPr>
                <w:noProof/>
                <w:webHidden/>
              </w:rPr>
              <w:fldChar w:fldCharType="begin"/>
            </w:r>
            <w:r>
              <w:rPr>
                <w:noProof/>
                <w:webHidden/>
              </w:rPr>
              <w:instrText xml:space="preserve"> PAGEREF _Toc235397189 \h </w:instrText>
            </w:r>
            <w:r>
              <w:rPr>
                <w:noProof/>
                <w:webHidden/>
              </w:rPr>
            </w:r>
            <w:r>
              <w:rPr>
                <w:noProof/>
                <w:webHidden/>
              </w:rPr>
              <w:fldChar w:fldCharType="separate"/>
            </w:r>
            <w:r>
              <w:rPr>
                <w:noProof/>
                <w:webHidden/>
              </w:rPr>
              <w:t>38</w:t>
            </w:r>
            <w:r>
              <w:rPr>
                <w:noProof/>
                <w:webHidden/>
              </w:rPr>
              <w:fldChar w:fldCharType="end"/>
            </w:r>
          </w:hyperlink>
        </w:p>
        <w:p w14:paraId="550A6DB2" w14:textId="2F869C2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0" w:history="1">
            <w:r w:rsidRPr="00493E52">
              <w:rPr>
                <w:rStyle w:val="Hyperlink"/>
                <w:noProof/>
              </w:rPr>
              <w:t>Chapter 80 — The Mapping Cylinder as Provenance</w:t>
            </w:r>
            <w:r>
              <w:rPr>
                <w:noProof/>
                <w:webHidden/>
              </w:rPr>
              <w:tab/>
            </w:r>
            <w:r>
              <w:rPr>
                <w:noProof/>
                <w:webHidden/>
              </w:rPr>
              <w:fldChar w:fldCharType="begin"/>
            </w:r>
            <w:r>
              <w:rPr>
                <w:noProof/>
                <w:webHidden/>
              </w:rPr>
              <w:instrText xml:space="preserve"> PAGEREF _Toc235397190 \h </w:instrText>
            </w:r>
            <w:r>
              <w:rPr>
                <w:noProof/>
                <w:webHidden/>
              </w:rPr>
            </w:r>
            <w:r>
              <w:rPr>
                <w:noProof/>
                <w:webHidden/>
              </w:rPr>
              <w:fldChar w:fldCharType="separate"/>
            </w:r>
            <w:r>
              <w:rPr>
                <w:noProof/>
                <w:webHidden/>
              </w:rPr>
              <w:t>39</w:t>
            </w:r>
            <w:r>
              <w:rPr>
                <w:noProof/>
                <w:webHidden/>
              </w:rPr>
              <w:fldChar w:fldCharType="end"/>
            </w:r>
          </w:hyperlink>
        </w:p>
        <w:p w14:paraId="0C1F32C3" w14:textId="630E27D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1" w:history="1">
            <w:r w:rsidRPr="00493E52">
              <w:rPr>
                <w:rStyle w:val="Hyperlink"/>
                <w:noProof/>
              </w:rPr>
              <w:t>Chapter 81 — Elementary Collapse and Certified Compression</w:t>
            </w:r>
            <w:r>
              <w:rPr>
                <w:noProof/>
                <w:webHidden/>
              </w:rPr>
              <w:tab/>
            </w:r>
            <w:r>
              <w:rPr>
                <w:noProof/>
                <w:webHidden/>
              </w:rPr>
              <w:fldChar w:fldCharType="begin"/>
            </w:r>
            <w:r>
              <w:rPr>
                <w:noProof/>
                <w:webHidden/>
              </w:rPr>
              <w:instrText xml:space="preserve"> PAGEREF _Toc235397191 \h </w:instrText>
            </w:r>
            <w:r>
              <w:rPr>
                <w:noProof/>
                <w:webHidden/>
              </w:rPr>
            </w:r>
            <w:r>
              <w:rPr>
                <w:noProof/>
                <w:webHidden/>
              </w:rPr>
              <w:fldChar w:fldCharType="separate"/>
            </w:r>
            <w:r>
              <w:rPr>
                <w:noProof/>
                <w:webHidden/>
              </w:rPr>
              <w:t>39</w:t>
            </w:r>
            <w:r>
              <w:rPr>
                <w:noProof/>
                <w:webHidden/>
              </w:rPr>
              <w:fldChar w:fldCharType="end"/>
            </w:r>
          </w:hyperlink>
        </w:p>
        <w:p w14:paraId="23EB284D" w14:textId="671B7DA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2" w:history="1">
            <w:r w:rsidRPr="00493E52">
              <w:rPr>
                <w:rStyle w:val="Hyperlink"/>
                <w:noProof/>
              </w:rPr>
              <w:t>Chapter 82 — Whitehead Torsion and When the Distinction Vanishes</w:t>
            </w:r>
            <w:r>
              <w:rPr>
                <w:noProof/>
                <w:webHidden/>
              </w:rPr>
              <w:tab/>
            </w:r>
            <w:r>
              <w:rPr>
                <w:noProof/>
                <w:webHidden/>
              </w:rPr>
              <w:fldChar w:fldCharType="begin"/>
            </w:r>
            <w:r>
              <w:rPr>
                <w:noProof/>
                <w:webHidden/>
              </w:rPr>
              <w:instrText xml:space="preserve"> PAGEREF _Toc235397192 \h </w:instrText>
            </w:r>
            <w:r>
              <w:rPr>
                <w:noProof/>
                <w:webHidden/>
              </w:rPr>
            </w:r>
            <w:r>
              <w:rPr>
                <w:noProof/>
                <w:webHidden/>
              </w:rPr>
              <w:fldChar w:fldCharType="separate"/>
            </w:r>
            <w:r>
              <w:rPr>
                <w:noProof/>
                <w:webHidden/>
              </w:rPr>
              <w:t>39</w:t>
            </w:r>
            <w:r>
              <w:rPr>
                <w:noProof/>
                <w:webHidden/>
              </w:rPr>
              <w:fldChar w:fldCharType="end"/>
            </w:r>
          </w:hyperlink>
        </w:p>
        <w:p w14:paraId="0F75D410" w14:textId="0AC9E12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3" w:history="1">
            <w:r w:rsidRPr="00493E52">
              <w:rPr>
                <w:rStyle w:val="Hyperlink"/>
                <w:noProof/>
              </w:rPr>
              <w:t>Chapter 83 — The Version Relation Is a Span</w:t>
            </w:r>
            <w:r>
              <w:rPr>
                <w:noProof/>
                <w:webHidden/>
              </w:rPr>
              <w:tab/>
            </w:r>
            <w:r>
              <w:rPr>
                <w:noProof/>
                <w:webHidden/>
              </w:rPr>
              <w:fldChar w:fldCharType="begin"/>
            </w:r>
            <w:r>
              <w:rPr>
                <w:noProof/>
                <w:webHidden/>
              </w:rPr>
              <w:instrText xml:space="preserve"> PAGEREF _Toc235397193 \h </w:instrText>
            </w:r>
            <w:r>
              <w:rPr>
                <w:noProof/>
                <w:webHidden/>
              </w:rPr>
            </w:r>
            <w:r>
              <w:rPr>
                <w:noProof/>
                <w:webHidden/>
              </w:rPr>
              <w:fldChar w:fldCharType="separate"/>
            </w:r>
            <w:r>
              <w:rPr>
                <w:noProof/>
                <w:webHidden/>
              </w:rPr>
              <w:t>39</w:t>
            </w:r>
            <w:r>
              <w:rPr>
                <w:noProof/>
                <w:webHidden/>
              </w:rPr>
              <w:fldChar w:fldCharType="end"/>
            </w:r>
          </w:hyperlink>
        </w:p>
        <w:p w14:paraId="3655253B" w14:textId="0045B86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4" w:history="1">
            <w:r w:rsidRPr="00493E52">
              <w:rPr>
                <w:rStyle w:val="Hyperlink"/>
                <w:noProof/>
              </w:rPr>
              <w:t>Chapter 84 — Generalization as Offline Geometric Repair</w:t>
            </w:r>
            <w:r>
              <w:rPr>
                <w:noProof/>
                <w:webHidden/>
              </w:rPr>
              <w:tab/>
            </w:r>
            <w:r>
              <w:rPr>
                <w:noProof/>
                <w:webHidden/>
              </w:rPr>
              <w:fldChar w:fldCharType="begin"/>
            </w:r>
            <w:r>
              <w:rPr>
                <w:noProof/>
                <w:webHidden/>
              </w:rPr>
              <w:instrText xml:space="preserve"> PAGEREF _Toc235397194 \h </w:instrText>
            </w:r>
            <w:r>
              <w:rPr>
                <w:noProof/>
                <w:webHidden/>
              </w:rPr>
            </w:r>
            <w:r>
              <w:rPr>
                <w:noProof/>
                <w:webHidden/>
              </w:rPr>
              <w:fldChar w:fldCharType="separate"/>
            </w:r>
            <w:r>
              <w:rPr>
                <w:noProof/>
                <w:webHidden/>
              </w:rPr>
              <w:t>40</w:t>
            </w:r>
            <w:r>
              <w:rPr>
                <w:noProof/>
                <w:webHidden/>
              </w:rPr>
              <w:fldChar w:fldCharType="end"/>
            </w:r>
          </w:hyperlink>
        </w:p>
        <w:p w14:paraId="7B8223D8" w14:textId="0DA63801"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195" w:history="1">
            <w:r w:rsidRPr="00493E52">
              <w:rPr>
                <w:rStyle w:val="Hyperlink"/>
                <w:noProof/>
              </w:rPr>
              <w:t>Part VI — Defensible Memory and the Covering State</w:t>
            </w:r>
            <w:r>
              <w:rPr>
                <w:noProof/>
                <w:webHidden/>
              </w:rPr>
              <w:tab/>
            </w:r>
            <w:r>
              <w:rPr>
                <w:noProof/>
                <w:webHidden/>
              </w:rPr>
              <w:fldChar w:fldCharType="begin"/>
            </w:r>
            <w:r>
              <w:rPr>
                <w:noProof/>
                <w:webHidden/>
              </w:rPr>
              <w:instrText xml:space="preserve"> PAGEREF _Toc235397195 \h </w:instrText>
            </w:r>
            <w:r>
              <w:rPr>
                <w:noProof/>
                <w:webHidden/>
              </w:rPr>
            </w:r>
            <w:r>
              <w:rPr>
                <w:noProof/>
                <w:webHidden/>
              </w:rPr>
              <w:fldChar w:fldCharType="separate"/>
            </w:r>
            <w:r>
              <w:rPr>
                <w:noProof/>
                <w:webHidden/>
              </w:rPr>
              <w:t>40</w:t>
            </w:r>
            <w:r>
              <w:rPr>
                <w:noProof/>
                <w:webHidden/>
              </w:rPr>
              <w:fldChar w:fldCharType="end"/>
            </w:r>
          </w:hyperlink>
        </w:p>
        <w:p w14:paraId="4AA60663" w14:textId="0F908BA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6" w:history="1">
            <w:r w:rsidRPr="00493E52">
              <w:rPr>
                <w:rStyle w:val="Hyperlink"/>
                <w:noProof/>
              </w:rPr>
              <w:t>Chapter 85 — The Covering State</w:t>
            </w:r>
            <w:r>
              <w:rPr>
                <w:noProof/>
                <w:webHidden/>
              </w:rPr>
              <w:tab/>
            </w:r>
            <w:r>
              <w:rPr>
                <w:noProof/>
                <w:webHidden/>
              </w:rPr>
              <w:fldChar w:fldCharType="begin"/>
            </w:r>
            <w:r>
              <w:rPr>
                <w:noProof/>
                <w:webHidden/>
              </w:rPr>
              <w:instrText xml:space="preserve"> PAGEREF _Toc235397196 \h </w:instrText>
            </w:r>
            <w:r>
              <w:rPr>
                <w:noProof/>
                <w:webHidden/>
              </w:rPr>
            </w:r>
            <w:r>
              <w:rPr>
                <w:noProof/>
                <w:webHidden/>
              </w:rPr>
              <w:fldChar w:fldCharType="separate"/>
            </w:r>
            <w:r>
              <w:rPr>
                <w:noProof/>
                <w:webHidden/>
              </w:rPr>
              <w:t>41</w:t>
            </w:r>
            <w:r>
              <w:rPr>
                <w:noProof/>
                <w:webHidden/>
              </w:rPr>
              <w:fldChar w:fldCharType="end"/>
            </w:r>
          </w:hyperlink>
        </w:p>
        <w:p w14:paraId="5E4FD39D" w14:textId="545A2EB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7" w:history="1">
            <w:r w:rsidRPr="00493E52">
              <w:rPr>
                <w:rStyle w:val="Hyperlink"/>
                <w:noProof/>
              </w:rPr>
              <w:t>Chapter 86 — Memory as a Covering Space</w:t>
            </w:r>
            <w:r>
              <w:rPr>
                <w:noProof/>
                <w:webHidden/>
              </w:rPr>
              <w:tab/>
            </w:r>
            <w:r>
              <w:rPr>
                <w:noProof/>
                <w:webHidden/>
              </w:rPr>
              <w:fldChar w:fldCharType="begin"/>
            </w:r>
            <w:r>
              <w:rPr>
                <w:noProof/>
                <w:webHidden/>
              </w:rPr>
              <w:instrText xml:space="preserve"> PAGEREF _Toc235397197 \h </w:instrText>
            </w:r>
            <w:r>
              <w:rPr>
                <w:noProof/>
                <w:webHidden/>
              </w:rPr>
            </w:r>
            <w:r>
              <w:rPr>
                <w:noProof/>
                <w:webHidden/>
              </w:rPr>
              <w:fldChar w:fldCharType="separate"/>
            </w:r>
            <w:r>
              <w:rPr>
                <w:noProof/>
                <w:webHidden/>
              </w:rPr>
              <w:t>41</w:t>
            </w:r>
            <w:r>
              <w:rPr>
                <w:noProof/>
                <w:webHidden/>
              </w:rPr>
              <w:fldChar w:fldCharType="end"/>
            </w:r>
          </w:hyperlink>
        </w:p>
        <w:p w14:paraId="37760B19" w14:textId="23F12E8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8" w:history="1">
            <w:r w:rsidRPr="00493E52">
              <w:rPr>
                <w:rStyle w:val="Hyperlink"/>
                <w:noProof/>
              </w:rPr>
              <w:t>Chapter 87 — Monodromy and the Persistence of History</w:t>
            </w:r>
            <w:r>
              <w:rPr>
                <w:noProof/>
                <w:webHidden/>
              </w:rPr>
              <w:tab/>
            </w:r>
            <w:r>
              <w:rPr>
                <w:noProof/>
                <w:webHidden/>
              </w:rPr>
              <w:fldChar w:fldCharType="begin"/>
            </w:r>
            <w:r>
              <w:rPr>
                <w:noProof/>
                <w:webHidden/>
              </w:rPr>
              <w:instrText xml:space="preserve"> PAGEREF _Toc235397198 \h </w:instrText>
            </w:r>
            <w:r>
              <w:rPr>
                <w:noProof/>
                <w:webHidden/>
              </w:rPr>
            </w:r>
            <w:r>
              <w:rPr>
                <w:noProof/>
                <w:webHidden/>
              </w:rPr>
              <w:fldChar w:fldCharType="separate"/>
            </w:r>
            <w:r>
              <w:rPr>
                <w:noProof/>
                <w:webHidden/>
              </w:rPr>
              <w:t>42</w:t>
            </w:r>
            <w:r>
              <w:rPr>
                <w:noProof/>
                <w:webHidden/>
              </w:rPr>
              <w:fldChar w:fldCharType="end"/>
            </w:r>
          </w:hyperlink>
        </w:p>
        <w:p w14:paraId="4694887C" w14:textId="74E63B2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199" w:history="1">
            <w:r w:rsidRPr="00493E52">
              <w:rPr>
                <w:rStyle w:val="Hyperlink"/>
                <w:noProof/>
              </w:rPr>
              <w:t>Chapter 88 — Monodromy Is the Complete Invariant</w:t>
            </w:r>
            <w:r>
              <w:rPr>
                <w:noProof/>
                <w:webHidden/>
              </w:rPr>
              <w:tab/>
            </w:r>
            <w:r>
              <w:rPr>
                <w:noProof/>
                <w:webHidden/>
              </w:rPr>
              <w:fldChar w:fldCharType="begin"/>
            </w:r>
            <w:r>
              <w:rPr>
                <w:noProof/>
                <w:webHidden/>
              </w:rPr>
              <w:instrText xml:space="preserve"> PAGEREF _Toc235397199 \h </w:instrText>
            </w:r>
            <w:r>
              <w:rPr>
                <w:noProof/>
                <w:webHidden/>
              </w:rPr>
            </w:r>
            <w:r>
              <w:rPr>
                <w:noProof/>
                <w:webHidden/>
              </w:rPr>
              <w:fldChar w:fldCharType="separate"/>
            </w:r>
            <w:r>
              <w:rPr>
                <w:noProof/>
                <w:webHidden/>
              </w:rPr>
              <w:t>42</w:t>
            </w:r>
            <w:r>
              <w:rPr>
                <w:noProof/>
                <w:webHidden/>
              </w:rPr>
              <w:fldChar w:fldCharType="end"/>
            </w:r>
          </w:hyperlink>
        </w:p>
        <w:p w14:paraId="4B44E50C" w14:textId="067340F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0" w:history="1">
            <w:r w:rsidRPr="00493E52">
              <w:rPr>
                <w:rStyle w:val="Hyperlink"/>
                <w:noProof/>
              </w:rPr>
              <w:t>Chapter 89 — Covering Networks</w:t>
            </w:r>
            <w:r>
              <w:rPr>
                <w:noProof/>
                <w:webHidden/>
              </w:rPr>
              <w:tab/>
            </w:r>
            <w:r>
              <w:rPr>
                <w:noProof/>
                <w:webHidden/>
              </w:rPr>
              <w:fldChar w:fldCharType="begin"/>
            </w:r>
            <w:r>
              <w:rPr>
                <w:noProof/>
                <w:webHidden/>
              </w:rPr>
              <w:instrText xml:space="preserve"> PAGEREF _Toc235397200 \h </w:instrText>
            </w:r>
            <w:r>
              <w:rPr>
                <w:noProof/>
                <w:webHidden/>
              </w:rPr>
            </w:r>
            <w:r>
              <w:rPr>
                <w:noProof/>
                <w:webHidden/>
              </w:rPr>
              <w:fldChar w:fldCharType="separate"/>
            </w:r>
            <w:r>
              <w:rPr>
                <w:noProof/>
                <w:webHidden/>
              </w:rPr>
              <w:t>42</w:t>
            </w:r>
            <w:r>
              <w:rPr>
                <w:noProof/>
                <w:webHidden/>
              </w:rPr>
              <w:fldChar w:fldCharType="end"/>
            </w:r>
          </w:hyperlink>
        </w:p>
        <w:p w14:paraId="2D13DBB2" w14:textId="2CE7287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1" w:history="1">
            <w:r w:rsidRPr="00493E52">
              <w:rPr>
                <w:rStyle w:val="Hyperlink"/>
                <w:noProof/>
              </w:rPr>
              <w:t>Chapter 90 — The Causal Base Is Contractible — a Partial Feature</w:t>
            </w:r>
            <w:r>
              <w:rPr>
                <w:noProof/>
                <w:webHidden/>
              </w:rPr>
              <w:tab/>
            </w:r>
            <w:r>
              <w:rPr>
                <w:noProof/>
                <w:webHidden/>
              </w:rPr>
              <w:fldChar w:fldCharType="begin"/>
            </w:r>
            <w:r>
              <w:rPr>
                <w:noProof/>
                <w:webHidden/>
              </w:rPr>
              <w:instrText xml:space="preserve"> PAGEREF _Toc235397201 \h </w:instrText>
            </w:r>
            <w:r>
              <w:rPr>
                <w:noProof/>
                <w:webHidden/>
              </w:rPr>
            </w:r>
            <w:r>
              <w:rPr>
                <w:noProof/>
                <w:webHidden/>
              </w:rPr>
              <w:fldChar w:fldCharType="separate"/>
            </w:r>
            <w:r>
              <w:rPr>
                <w:noProof/>
                <w:webHidden/>
              </w:rPr>
              <w:t>43</w:t>
            </w:r>
            <w:r>
              <w:rPr>
                <w:noProof/>
                <w:webHidden/>
              </w:rPr>
              <w:fldChar w:fldCharType="end"/>
            </w:r>
          </w:hyperlink>
        </w:p>
        <w:p w14:paraId="6DE00970" w14:textId="476BC5B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2" w:history="1">
            <w:r w:rsidRPr="00493E52">
              <w:rPr>
                <w:rStyle w:val="Hyperlink"/>
                <w:noProof/>
              </w:rPr>
              <w:t>Chapter 91 — The Certified Memory Ledger</w:t>
            </w:r>
            <w:r>
              <w:rPr>
                <w:noProof/>
                <w:webHidden/>
              </w:rPr>
              <w:tab/>
            </w:r>
            <w:r>
              <w:rPr>
                <w:noProof/>
                <w:webHidden/>
              </w:rPr>
              <w:fldChar w:fldCharType="begin"/>
            </w:r>
            <w:r>
              <w:rPr>
                <w:noProof/>
                <w:webHidden/>
              </w:rPr>
              <w:instrText xml:space="preserve"> PAGEREF _Toc235397202 \h </w:instrText>
            </w:r>
            <w:r>
              <w:rPr>
                <w:noProof/>
                <w:webHidden/>
              </w:rPr>
            </w:r>
            <w:r>
              <w:rPr>
                <w:noProof/>
                <w:webHidden/>
              </w:rPr>
              <w:fldChar w:fldCharType="separate"/>
            </w:r>
            <w:r>
              <w:rPr>
                <w:noProof/>
                <w:webHidden/>
              </w:rPr>
              <w:t>43</w:t>
            </w:r>
            <w:r>
              <w:rPr>
                <w:noProof/>
                <w:webHidden/>
              </w:rPr>
              <w:fldChar w:fldCharType="end"/>
            </w:r>
          </w:hyperlink>
        </w:p>
        <w:p w14:paraId="46D6FC5B" w14:textId="2DEC16E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3" w:history="1">
            <w:r w:rsidRPr="00493E52">
              <w:rPr>
                <w:rStyle w:val="Hyperlink"/>
                <w:noProof/>
              </w:rPr>
              <w:t>Chapter 92 — Spine Versus Cycle</w:t>
            </w:r>
            <w:r>
              <w:rPr>
                <w:noProof/>
                <w:webHidden/>
              </w:rPr>
              <w:tab/>
            </w:r>
            <w:r>
              <w:rPr>
                <w:noProof/>
                <w:webHidden/>
              </w:rPr>
              <w:fldChar w:fldCharType="begin"/>
            </w:r>
            <w:r>
              <w:rPr>
                <w:noProof/>
                <w:webHidden/>
              </w:rPr>
              <w:instrText xml:space="preserve"> PAGEREF _Toc235397203 \h </w:instrText>
            </w:r>
            <w:r>
              <w:rPr>
                <w:noProof/>
                <w:webHidden/>
              </w:rPr>
            </w:r>
            <w:r>
              <w:rPr>
                <w:noProof/>
                <w:webHidden/>
              </w:rPr>
              <w:fldChar w:fldCharType="separate"/>
            </w:r>
            <w:r>
              <w:rPr>
                <w:noProof/>
                <w:webHidden/>
              </w:rPr>
              <w:t>43</w:t>
            </w:r>
            <w:r>
              <w:rPr>
                <w:noProof/>
                <w:webHidden/>
              </w:rPr>
              <w:fldChar w:fldCharType="end"/>
            </w:r>
          </w:hyperlink>
        </w:p>
        <w:p w14:paraId="409C13D6" w14:textId="4355A53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4" w:history="1">
            <w:r w:rsidRPr="00493E52">
              <w:rPr>
                <w:rStyle w:val="Hyperlink"/>
                <w:noProof/>
              </w:rPr>
              <w:t>Chapter 93 — The Transfer Map and What the Cover Adds</w:t>
            </w:r>
            <w:r>
              <w:rPr>
                <w:noProof/>
                <w:webHidden/>
              </w:rPr>
              <w:tab/>
            </w:r>
            <w:r>
              <w:rPr>
                <w:noProof/>
                <w:webHidden/>
              </w:rPr>
              <w:fldChar w:fldCharType="begin"/>
            </w:r>
            <w:r>
              <w:rPr>
                <w:noProof/>
                <w:webHidden/>
              </w:rPr>
              <w:instrText xml:space="preserve"> PAGEREF _Toc235397204 \h </w:instrText>
            </w:r>
            <w:r>
              <w:rPr>
                <w:noProof/>
                <w:webHidden/>
              </w:rPr>
            </w:r>
            <w:r>
              <w:rPr>
                <w:noProof/>
                <w:webHidden/>
              </w:rPr>
              <w:fldChar w:fldCharType="separate"/>
            </w:r>
            <w:r>
              <w:rPr>
                <w:noProof/>
                <w:webHidden/>
              </w:rPr>
              <w:t>43</w:t>
            </w:r>
            <w:r>
              <w:rPr>
                <w:noProof/>
                <w:webHidden/>
              </w:rPr>
              <w:fldChar w:fldCharType="end"/>
            </w:r>
          </w:hyperlink>
        </w:p>
        <w:p w14:paraId="3EB1DE58" w14:textId="68AB51B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5" w:history="1">
            <w:r w:rsidRPr="00493E52">
              <w:rPr>
                <w:rStyle w:val="Hyperlink"/>
                <w:noProof/>
              </w:rPr>
              <w:t>Chapter 94 — Characteristic Constraints on Transfer-Based Covering Persistence</w:t>
            </w:r>
            <w:r>
              <w:rPr>
                <w:noProof/>
                <w:webHidden/>
              </w:rPr>
              <w:tab/>
            </w:r>
            <w:r>
              <w:rPr>
                <w:noProof/>
                <w:webHidden/>
              </w:rPr>
              <w:fldChar w:fldCharType="begin"/>
            </w:r>
            <w:r>
              <w:rPr>
                <w:noProof/>
                <w:webHidden/>
              </w:rPr>
              <w:instrText xml:space="preserve"> PAGEREF _Toc235397205 \h </w:instrText>
            </w:r>
            <w:r>
              <w:rPr>
                <w:noProof/>
                <w:webHidden/>
              </w:rPr>
            </w:r>
            <w:r>
              <w:rPr>
                <w:noProof/>
                <w:webHidden/>
              </w:rPr>
              <w:fldChar w:fldCharType="separate"/>
            </w:r>
            <w:r>
              <w:rPr>
                <w:noProof/>
                <w:webHidden/>
              </w:rPr>
              <w:t>44</w:t>
            </w:r>
            <w:r>
              <w:rPr>
                <w:noProof/>
                <w:webHidden/>
              </w:rPr>
              <w:fldChar w:fldCharType="end"/>
            </w:r>
          </w:hyperlink>
        </w:p>
        <w:p w14:paraId="48ABBB7F" w14:textId="273E421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6" w:history="1">
            <w:r w:rsidRPr="00493E52">
              <w:rPr>
                <w:rStyle w:val="Hyperlink"/>
                <w:noProof/>
              </w:rPr>
              <w:t>Chapter 95 — Disconnection, Orbit Structure, and Additional Route Bars</w:t>
            </w:r>
            <w:r>
              <w:rPr>
                <w:noProof/>
                <w:webHidden/>
              </w:rPr>
              <w:tab/>
            </w:r>
            <w:r>
              <w:rPr>
                <w:noProof/>
                <w:webHidden/>
              </w:rPr>
              <w:fldChar w:fldCharType="begin"/>
            </w:r>
            <w:r>
              <w:rPr>
                <w:noProof/>
                <w:webHidden/>
              </w:rPr>
              <w:instrText xml:space="preserve"> PAGEREF _Toc235397206 \h </w:instrText>
            </w:r>
            <w:r>
              <w:rPr>
                <w:noProof/>
                <w:webHidden/>
              </w:rPr>
            </w:r>
            <w:r>
              <w:rPr>
                <w:noProof/>
                <w:webHidden/>
              </w:rPr>
              <w:fldChar w:fldCharType="separate"/>
            </w:r>
            <w:r>
              <w:rPr>
                <w:noProof/>
                <w:webHidden/>
              </w:rPr>
              <w:t>44</w:t>
            </w:r>
            <w:r>
              <w:rPr>
                <w:noProof/>
                <w:webHidden/>
              </w:rPr>
              <w:fldChar w:fldCharType="end"/>
            </w:r>
          </w:hyperlink>
        </w:p>
        <w:p w14:paraId="7F44D5B1" w14:textId="0D54D27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7" w:history="1">
            <w:r w:rsidRPr="00493E52">
              <w:rPr>
                <w:rStyle w:val="Hyperlink"/>
                <w:noProof/>
              </w:rPr>
              <w:t>Chapter 96 — Read-Only Consolidation</w:t>
            </w:r>
            <w:r>
              <w:rPr>
                <w:noProof/>
                <w:webHidden/>
              </w:rPr>
              <w:tab/>
            </w:r>
            <w:r>
              <w:rPr>
                <w:noProof/>
                <w:webHidden/>
              </w:rPr>
              <w:fldChar w:fldCharType="begin"/>
            </w:r>
            <w:r>
              <w:rPr>
                <w:noProof/>
                <w:webHidden/>
              </w:rPr>
              <w:instrText xml:space="preserve"> PAGEREF _Toc235397207 \h </w:instrText>
            </w:r>
            <w:r>
              <w:rPr>
                <w:noProof/>
                <w:webHidden/>
              </w:rPr>
            </w:r>
            <w:r>
              <w:rPr>
                <w:noProof/>
                <w:webHidden/>
              </w:rPr>
              <w:fldChar w:fldCharType="separate"/>
            </w:r>
            <w:r>
              <w:rPr>
                <w:noProof/>
                <w:webHidden/>
              </w:rPr>
              <w:t>44</w:t>
            </w:r>
            <w:r>
              <w:rPr>
                <w:noProof/>
                <w:webHidden/>
              </w:rPr>
              <w:fldChar w:fldCharType="end"/>
            </w:r>
          </w:hyperlink>
        </w:p>
        <w:p w14:paraId="0EC6F059" w14:textId="38058F2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8" w:history="1">
            <w:r w:rsidRPr="00493E52">
              <w:rPr>
                <w:rStyle w:val="Hyperlink"/>
                <w:noProof/>
              </w:rPr>
              <w:t>Chapter 97 — Covering-Persistent Continual Learning</w:t>
            </w:r>
            <w:r>
              <w:rPr>
                <w:noProof/>
                <w:webHidden/>
              </w:rPr>
              <w:tab/>
            </w:r>
            <w:r>
              <w:rPr>
                <w:noProof/>
                <w:webHidden/>
              </w:rPr>
              <w:fldChar w:fldCharType="begin"/>
            </w:r>
            <w:r>
              <w:rPr>
                <w:noProof/>
                <w:webHidden/>
              </w:rPr>
              <w:instrText xml:space="preserve"> PAGEREF _Toc235397208 \h </w:instrText>
            </w:r>
            <w:r>
              <w:rPr>
                <w:noProof/>
                <w:webHidden/>
              </w:rPr>
            </w:r>
            <w:r>
              <w:rPr>
                <w:noProof/>
                <w:webHidden/>
              </w:rPr>
              <w:fldChar w:fldCharType="separate"/>
            </w:r>
            <w:r>
              <w:rPr>
                <w:noProof/>
                <w:webHidden/>
              </w:rPr>
              <w:t>45</w:t>
            </w:r>
            <w:r>
              <w:rPr>
                <w:noProof/>
                <w:webHidden/>
              </w:rPr>
              <w:fldChar w:fldCharType="end"/>
            </w:r>
          </w:hyperlink>
        </w:p>
        <w:p w14:paraId="00FF425B" w14:textId="1CB35BA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09" w:history="1">
            <w:r w:rsidRPr="00493E52">
              <w:rPr>
                <w:rStyle w:val="Hyperlink"/>
                <w:noProof/>
              </w:rPr>
              <w:t>Chapter 98 — The Fibre as an Orbit Budget</w:t>
            </w:r>
            <w:r>
              <w:rPr>
                <w:noProof/>
                <w:webHidden/>
              </w:rPr>
              <w:tab/>
            </w:r>
            <w:r>
              <w:rPr>
                <w:noProof/>
                <w:webHidden/>
              </w:rPr>
              <w:fldChar w:fldCharType="begin"/>
            </w:r>
            <w:r>
              <w:rPr>
                <w:noProof/>
                <w:webHidden/>
              </w:rPr>
              <w:instrText xml:space="preserve"> PAGEREF _Toc235397209 \h </w:instrText>
            </w:r>
            <w:r>
              <w:rPr>
                <w:noProof/>
                <w:webHidden/>
              </w:rPr>
            </w:r>
            <w:r>
              <w:rPr>
                <w:noProof/>
                <w:webHidden/>
              </w:rPr>
              <w:fldChar w:fldCharType="separate"/>
            </w:r>
            <w:r>
              <w:rPr>
                <w:noProof/>
                <w:webHidden/>
              </w:rPr>
              <w:t>45</w:t>
            </w:r>
            <w:r>
              <w:rPr>
                <w:noProof/>
                <w:webHidden/>
              </w:rPr>
              <w:fldChar w:fldCharType="end"/>
            </w:r>
          </w:hyperlink>
        </w:p>
        <w:p w14:paraId="5BA13D20" w14:textId="7970094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0" w:history="1">
            <w:r w:rsidRPr="00493E52">
              <w:rPr>
                <w:rStyle w:val="Hyperlink"/>
                <w:noProof/>
              </w:rPr>
              <w:t>Chapter 99 — Prevention–Detection Trade-offs Under a Fixed Fibre Budget</w:t>
            </w:r>
            <w:r>
              <w:rPr>
                <w:noProof/>
                <w:webHidden/>
              </w:rPr>
              <w:tab/>
            </w:r>
            <w:r>
              <w:rPr>
                <w:noProof/>
                <w:webHidden/>
              </w:rPr>
              <w:fldChar w:fldCharType="begin"/>
            </w:r>
            <w:r>
              <w:rPr>
                <w:noProof/>
                <w:webHidden/>
              </w:rPr>
              <w:instrText xml:space="preserve"> PAGEREF _Toc235397210 \h </w:instrText>
            </w:r>
            <w:r>
              <w:rPr>
                <w:noProof/>
                <w:webHidden/>
              </w:rPr>
            </w:r>
            <w:r>
              <w:rPr>
                <w:noProof/>
                <w:webHidden/>
              </w:rPr>
              <w:fldChar w:fldCharType="separate"/>
            </w:r>
            <w:r>
              <w:rPr>
                <w:noProof/>
                <w:webHidden/>
              </w:rPr>
              <w:t>45</w:t>
            </w:r>
            <w:r>
              <w:rPr>
                <w:noProof/>
                <w:webHidden/>
              </w:rPr>
              <w:fldChar w:fldCharType="end"/>
            </w:r>
          </w:hyperlink>
        </w:p>
        <w:p w14:paraId="53B2EAF0" w14:textId="60DBC33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1" w:history="1">
            <w:r w:rsidRPr="00493E52">
              <w:rPr>
                <w:rStyle w:val="Hyperlink"/>
                <w:noProof/>
              </w:rPr>
              <w:t>Chapter 100 — The Sheet Is Not the Parameter Sum</w:t>
            </w:r>
            <w:r>
              <w:rPr>
                <w:noProof/>
                <w:webHidden/>
              </w:rPr>
              <w:tab/>
            </w:r>
            <w:r>
              <w:rPr>
                <w:noProof/>
                <w:webHidden/>
              </w:rPr>
              <w:fldChar w:fldCharType="begin"/>
            </w:r>
            <w:r>
              <w:rPr>
                <w:noProof/>
                <w:webHidden/>
              </w:rPr>
              <w:instrText xml:space="preserve"> PAGEREF _Toc235397211 \h </w:instrText>
            </w:r>
            <w:r>
              <w:rPr>
                <w:noProof/>
                <w:webHidden/>
              </w:rPr>
            </w:r>
            <w:r>
              <w:rPr>
                <w:noProof/>
                <w:webHidden/>
              </w:rPr>
              <w:fldChar w:fldCharType="separate"/>
            </w:r>
            <w:r>
              <w:rPr>
                <w:noProof/>
                <w:webHidden/>
              </w:rPr>
              <w:t>46</w:t>
            </w:r>
            <w:r>
              <w:rPr>
                <w:noProof/>
                <w:webHidden/>
              </w:rPr>
              <w:fldChar w:fldCharType="end"/>
            </w:r>
          </w:hyperlink>
        </w:p>
        <w:p w14:paraId="11EBD73A" w14:textId="6BF6A55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2" w:history="1">
            <w:r w:rsidRPr="00493E52">
              <w:rPr>
                <w:rStyle w:val="Hyperlink"/>
                <w:noProof/>
              </w:rPr>
              <w:t>Chapter 101 — Witnessed Merges and Their Barcode Effects</w:t>
            </w:r>
            <w:r>
              <w:rPr>
                <w:noProof/>
                <w:webHidden/>
              </w:rPr>
              <w:tab/>
            </w:r>
            <w:r>
              <w:rPr>
                <w:noProof/>
                <w:webHidden/>
              </w:rPr>
              <w:fldChar w:fldCharType="begin"/>
            </w:r>
            <w:r>
              <w:rPr>
                <w:noProof/>
                <w:webHidden/>
              </w:rPr>
              <w:instrText xml:space="preserve"> PAGEREF _Toc235397212 \h </w:instrText>
            </w:r>
            <w:r>
              <w:rPr>
                <w:noProof/>
                <w:webHidden/>
              </w:rPr>
            </w:r>
            <w:r>
              <w:rPr>
                <w:noProof/>
                <w:webHidden/>
              </w:rPr>
              <w:fldChar w:fldCharType="separate"/>
            </w:r>
            <w:r>
              <w:rPr>
                <w:noProof/>
                <w:webHidden/>
              </w:rPr>
              <w:t>46</w:t>
            </w:r>
            <w:r>
              <w:rPr>
                <w:noProof/>
                <w:webHidden/>
              </w:rPr>
              <w:fldChar w:fldCharType="end"/>
            </w:r>
          </w:hyperlink>
        </w:p>
        <w:p w14:paraId="1FAC7DFA" w14:textId="48500A4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3" w:history="1">
            <w:r w:rsidRPr="00493E52">
              <w:rPr>
                <w:rStyle w:val="Hyperlink"/>
                <w:noProof/>
              </w:rPr>
              <w:t>Chapter 102 — Two-Stage Retrieval</w:t>
            </w:r>
            <w:r>
              <w:rPr>
                <w:noProof/>
                <w:webHidden/>
              </w:rPr>
              <w:tab/>
            </w:r>
            <w:r>
              <w:rPr>
                <w:noProof/>
                <w:webHidden/>
              </w:rPr>
              <w:fldChar w:fldCharType="begin"/>
            </w:r>
            <w:r>
              <w:rPr>
                <w:noProof/>
                <w:webHidden/>
              </w:rPr>
              <w:instrText xml:space="preserve"> PAGEREF _Toc235397213 \h </w:instrText>
            </w:r>
            <w:r>
              <w:rPr>
                <w:noProof/>
                <w:webHidden/>
              </w:rPr>
            </w:r>
            <w:r>
              <w:rPr>
                <w:noProof/>
                <w:webHidden/>
              </w:rPr>
              <w:fldChar w:fldCharType="separate"/>
            </w:r>
            <w:r>
              <w:rPr>
                <w:noProof/>
                <w:webHidden/>
              </w:rPr>
              <w:t>46</w:t>
            </w:r>
            <w:r>
              <w:rPr>
                <w:noProof/>
                <w:webHidden/>
              </w:rPr>
              <w:fldChar w:fldCharType="end"/>
            </w:r>
          </w:hyperlink>
        </w:p>
        <w:p w14:paraId="3769923F" w14:textId="5B71474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4" w:history="1">
            <w:r w:rsidRPr="00493E52">
              <w:rPr>
                <w:rStyle w:val="Hyperlink"/>
                <w:noProof/>
              </w:rPr>
              <w:t>Chapter 103 — What Memory Owes the Signature</w:t>
            </w:r>
            <w:r>
              <w:rPr>
                <w:noProof/>
                <w:webHidden/>
              </w:rPr>
              <w:tab/>
            </w:r>
            <w:r>
              <w:rPr>
                <w:noProof/>
                <w:webHidden/>
              </w:rPr>
              <w:fldChar w:fldCharType="begin"/>
            </w:r>
            <w:r>
              <w:rPr>
                <w:noProof/>
                <w:webHidden/>
              </w:rPr>
              <w:instrText xml:space="preserve"> PAGEREF _Toc235397214 \h </w:instrText>
            </w:r>
            <w:r>
              <w:rPr>
                <w:noProof/>
                <w:webHidden/>
              </w:rPr>
            </w:r>
            <w:r>
              <w:rPr>
                <w:noProof/>
                <w:webHidden/>
              </w:rPr>
              <w:fldChar w:fldCharType="separate"/>
            </w:r>
            <w:r>
              <w:rPr>
                <w:noProof/>
                <w:webHidden/>
              </w:rPr>
              <w:t>46</w:t>
            </w:r>
            <w:r>
              <w:rPr>
                <w:noProof/>
                <w:webHidden/>
              </w:rPr>
              <w:fldChar w:fldCharType="end"/>
            </w:r>
          </w:hyperlink>
        </w:p>
        <w:p w14:paraId="681C5E17" w14:textId="5E6A9ADF"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215" w:history="1">
            <w:r w:rsidRPr="00493E52">
              <w:rPr>
                <w:rStyle w:val="Hyperlink"/>
                <w:noProof/>
              </w:rPr>
              <w:t>Part VII — The Defensible Machine</w:t>
            </w:r>
            <w:r>
              <w:rPr>
                <w:noProof/>
                <w:webHidden/>
              </w:rPr>
              <w:tab/>
            </w:r>
            <w:r>
              <w:rPr>
                <w:noProof/>
                <w:webHidden/>
              </w:rPr>
              <w:fldChar w:fldCharType="begin"/>
            </w:r>
            <w:r>
              <w:rPr>
                <w:noProof/>
                <w:webHidden/>
              </w:rPr>
              <w:instrText xml:space="preserve"> PAGEREF _Toc235397215 \h </w:instrText>
            </w:r>
            <w:r>
              <w:rPr>
                <w:noProof/>
                <w:webHidden/>
              </w:rPr>
            </w:r>
            <w:r>
              <w:rPr>
                <w:noProof/>
                <w:webHidden/>
              </w:rPr>
              <w:fldChar w:fldCharType="separate"/>
            </w:r>
            <w:r>
              <w:rPr>
                <w:noProof/>
                <w:webHidden/>
              </w:rPr>
              <w:t>47</w:t>
            </w:r>
            <w:r>
              <w:rPr>
                <w:noProof/>
                <w:webHidden/>
              </w:rPr>
              <w:fldChar w:fldCharType="end"/>
            </w:r>
          </w:hyperlink>
        </w:p>
        <w:p w14:paraId="23528514" w14:textId="17A9762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6" w:history="1">
            <w:r w:rsidRPr="00493E52">
              <w:rPr>
                <w:rStyle w:val="Hyperlink"/>
                <w:noProof/>
              </w:rPr>
              <w:t>Chapter 104 — The Transformer as a Proposal Engine</w:t>
            </w:r>
            <w:r>
              <w:rPr>
                <w:noProof/>
                <w:webHidden/>
              </w:rPr>
              <w:tab/>
            </w:r>
            <w:r>
              <w:rPr>
                <w:noProof/>
                <w:webHidden/>
              </w:rPr>
              <w:fldChar w:fldCharType="begin"/>
            </w:r>
            <w:r>
              <w:rPr>
                <w:noProof/>
                <w:webHidden/>
              </w:rPr>
              <w:instrText xml:space="preserve"> PAGEREF _Toc235397216 \h </w:instrText>
            </w:r>
            <w:r>
              <w:rPr>
                <w:noProof/>
                <w:webHidden/>
              </w:rPr>
            </w:r>
            <w:r>
              <w:rPr>
                <w:noProof/>
                <w:webHidden/>
              </w:rPr>
              <w:fldChar w:fldCharType="separate"/>
            </w:r>
            <w:r>
              <w:rPr>
                <w:noProof/>
                <w:webHidden/>
              </w:rPr>
              <w:t>48</w:t>
            </w:r>
            <w:r>
              <w:rPr>
                <w:noProof/>
                <w:webHidden/>
              </w:rPr>
              <w:fldChar w:fldCharType="end"/>
            </w:r>
          </w:hyperlink>
        </w:p>
        <w:p w14:paraId="2FC8193F" w14:textId="5D33977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7" w:history="1">
            <w:r w:rsidRPr="00493E52">
              <w:rPr>
                <w:rStyle w:val="Hyperlink"/>
                <w:noProof/>
              </w:rPr>
              <w:t>Chapter 105 — Query and Key as Proximity Operators</w:t>
            </w:r>
            <w:r>
              <w:rPr>
                <w:noProof/>
                <w:webHidden/>
              </w:rPr>
              <w:tab/>
            </w:r>
            <w:r>
              <w:rPr>
                <w:noProof/>
                <w:webHidden/>
              </w:rPr>
              <w:fldChar w:fldCharType="begin"/>
            </w:r>
            <w:r>
              <w:rPr>
                <w:noProof/>
                <w:webHidden/>
              </w:rPr>
              <w:instrText xml:space="preserve"> PAGEREF _Toc235397217 \h </w:instrText>
            </w:r>
            <w:r>
              <w:rPr>
                <w:noProof/>
                <w:webHidden/>
              </w:rPr>
            </w:r>
            <w:r>
              <w:rPr>
                <w:noProof/>
                <w:webHidden/>
              </w:rPr>
              <w:fldChar w:fldCharType="separate"/>
            </w:r>
            <w:r>
              <w:rPr>
                <w:noProof/>
                <w:webHidden/>
              </w:rPr>
              <w:t>48</w:t>
            </w:r>
            <w:r>
              <w:rPr>
                <w:noProof/>
                <w:webHidden/>
              </w:rPr>
              <w:fldChar w:fldCharType="end"/>
            </w:r>
          </w:hyperlink>
        </w:p>
        <w:p w14:paraId="2A7D5C95" w14:textId="50E90E4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8" w:history="1">
            <w:r w:rsidRPr="00493E52">
              <w:rPr>
                <w:rStyle w:val="Hyperlink"/>
                <w:noProof/>
              </w:rPr>
              <w:t>Chapter 106 — Value Vectors as Local Section Proposals</w:t>
            </w:r>
            <w:r>
              <w:rPr>
                <w:noProof/>
                <w:webHidden/>
              </w:rPr>
              <w:tab/>
            </w:r>
            <w:r>
              <w:rPr>
                <w:noProof/>
                <w:webHidden/>
              </w:rPr>
              <w:fldChar w:fldCharType="begin"/>
            </w:r>
            <w:r>
              <w:rPr>
                <w:noProof/>
                <w:webHidden/>
              </w:rPr>
              <w:instrText xml:space="preserve"> PAGEREF _Toc235397218 \h </w:instrText>
            </w:r>
            <w:r>
              <w:rPr>
                <w:noProof/>
                <w:webHidden/>
              </w:rPr>
            </w:r>
            <w:r>
              <w:rPr>
                <w:noProof/>
                <w:webHidden/>
              </w:rPr>
              <w:fldChar w:fldCharType="separate"/>
            </w:r>
            <w:r>
              <w:rPr>
                <w:noProof/>
                <w:webHidden/>
              </w:rPr>
              <w:t>48</w:t>
            </w:r>
            <w:r>
              <w:rPr>
                <w:noProof/>
                <w:webHidden/>
              </w:rPr>
              <w:fldChar w:fldCharType="end"/>
            </w:r>
          </w:hyperlink>
        </w:p>
        <w:p w14:paraId="265579AD" w14:textId="5559C97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19" w:history="1">
            <w:r w:rsidRPr="00493E52">
              <w:rPr>
                <w:rStyle w:val="Hyperlink"/>
                <w:noProof/>
              </w:rPr>
              <w:t>Chapter 107 — Softmax and Barycentric Mixing</w:t>
            </w:r>
            <w:r>
              <w:rPr>
                <w:noProof/>
                <w:webHidden/>
              </w:rPr>
              <w:tab/>
            </w:r>
            <w:r>
              <w:rPr>
                <w:noProof/>
                <w:webHidden/>
              </w:rPr>
              <w:fldChar w:fldCharType="begin"/>
            </w:r>
            <w:r>
              <w:rPr>
                <w:noProof/>
                <w:webHidden/>
              </w:rPr>
              <w:instrText xml:space="preserve"> PAGEREF _Toc235397219 \h </w:instrText>
            </w:r>
            <w:r>
              <w:rPr>
                <w:noProof/>
                <w:webHidden/>
              </w:rPr>
            </w:r>
            <w:r>
              <w:rPr>
                <w:noProof/>
                <w:webHidden/>
              </w:rPr>
              <w:fldChar w:fldCharType="separate"/>
            </w:r>
            <w:r>
              <w:rPr>
                <w:noProof/>
                <w:webHidden/>
              </w:rPr>
              <w:t>49</w:t>
            </w:r>
            <w:r>
              <w:rPr>
                <w:noProof/>
                <w:webHidden/>
              </w:rPr>
              <w:fldChar w:fldCharType="end"/>
            </w:r>
          </w:hyperlink>
        </w:p>
        <w:p w14:paraId="3829A881" w14:textId="3133642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0" w:history="1">
            <w:r w:rsidRPr="00493E52">
              <w:rPr>
                <w:rStyle w:val="Hyperlink"/>
                <w:noProof/>
              </w:rPr>
              <w:t>Chapter 108 — The Feed-Forward Network as Local Algebra</w:t>
            </w:r>
            <w:r>
              <w:rPr>
                <w:noProof/>
                <w:webHidden/>
              </w:rPr>
              <w:tab/>
            </w:r>
            <w:r>
              <w:rPr>
                <w:noProof/>
                <w:webHidden/>
              </w:rPr>
              <w:fldChar w:fldCharType="begin"/>
            </w:r>
            <w:r>
              <w:rPr>
                <w:noProof/>
                <w:webHidden/>
              </w:rPr>
              <w:instrText xml:space="preserve"> PAGEREF _Toc235397220 \h </w:instrText>
            </w:r>
            <w:r>
              <w:rPr>
                <w:noProof/>
                <w:webHidden/>
              </w:rPr>
            </w:r>
            <w:r>
              <w:rPr>
                <w:noProof/>
                <w:webHidden/>
              </w:rPr>
              <w:fldChar w:fldCharType="separate"/>
            </w:r>
            <w:r>
              <w:rPr>
                <w:noProof/>
                <w:webHidden/>
              </w:rPr>
              <w:t>49</w:t>
            </w:r>
            <w:r>
              <w:rPr>
                <w:noProof/>
                <w:webHidden/>
              </w:rPr>
              <w:fldChar w:fldCharType="end"/>
            </w:r>
          </w:hyperlink>
        </w:p>
        <w:p w14:paraId="313241B8" w14:textId="4FE244B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1" w:history="1">
            <w:r w:rsidRPr="00493E52">
              <w:rPr>
                <w:rStyle w:val="Hyperlink"/>
                <w:noProof/>
              </w:rPr>
              <w:t>Chapter 109 — Residual Streams and the Provenance Correction</w:t>
            </w:r>
            <w:r>
              <w:rPr>
                <w:noProof/>
                <w:webHidden/>
              </w:rPr>
              <w:tab/>
            </w:r>
            <w:r>
              <w:rPr>
                <w:noProof/>
                <w:webHidden/>
              </w:rPr>
              <w:fldChar w:fldCharType="begin"/>
            </w:r>
            <w:r>
              <w:rPr>
                <w:noProof/>
                <w:webHidden/>
              </w:rPr>
              <w:instrText xml:space="preserve"> PAGEREF _Toc235397221 \h </w:instrText>
            </w:r>
            <w:r>
              <w:rPr>
                <w:noProof/>
                <w:webHidden/>
              </w:rPr>
            </w:r>
            <w:r>
              <w:rPr>
                <w:noProof/>
                <w:webHidden/>
              </w:rPr>
              <w:fldChar w:fldCharType="separate"/>
            </w:r>
            <w:r>
              <w:rPr>
                <w:noProof/>
                <w:webHidden/>
              </w:rPr>
              <w:t>49</w:t>
            </w:r>
            <w:r>
              <w:rPr>
                <w:noProof/>
                <w:webHidden/>
              </w:rPr>
              <w:fldChar w:fldCharType="end"/>
            </w:r>
          </w:hyperlink>
        </w:p>
        <w:p w14:paraId="700FF60D" w14:textId="6419645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2" w:history="1">
            <w:r w:rsidRPr="00493E52">
              <w:rPr>
                <w:rStyle w:val="Hyperlink"/>
                <w:noProof/>
              </w:rPr>
              <w:t>Chapter 110 — Layer Normalization and the Bounded Regime</w:t>
            </w:r>
            <w:r>
              <w:rPr>
                <w:noProof/>
                <w:webHidden/>
              </w:rPr>
              <w:tab/>
            </w:r>
            <w:r>
              <w:rPr>
                <w:noProof/>
                <w:webHidden/>
              </w:rPr>
              <w:fldChar w:fldCharType="begin"/>
            </w:r>
            <w:r>
              <w:rPr>
                <w:noProof/>
                <w:webHidden/>
              </w:rPr>
              <w:instrText xml:space="preserve"> PAGEREF _Toc235397222 \h </w:instrText>
            </w:r>
            <w:r>
              <w:rPr>
                <w:noProof/>
                <w:webHidden/>
              </w:rPr>
            </w:r>
            <w:r>
              <w:rPr>
                <w:noProof/>
                <w:webHidden/>
              </w:rPr>
              <w:fldChar w:fldCharType="separate"/>
            </w:r>
            <w:r>
              <w:rPr>
                <w:noProof/>
                <w:webHidden/>
              </w:rPr>
              <w:t>50</w:t>
            </w:r>
            <w:r>
              <w:rPr>
                <w:noProof/>
                <w:webHidden/>
              </w:rPr>
              <w:fldChar w:fldCharType="end"/>
            </w:r>
          </w:hyperlink>
        </w:p>
        <w:p w14:paraId="2F5F3221" w14:textId="2C0F307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3" w:history="1">
            <w:r w:rsidRPr="00493E52">
              <w:rPr>
                <w:rStyle w:val="Hyperlink"/>
                <w:noProof/>
              </w:rPr>
              <w:t>Chapter 111 — Proximity, Uniformity, and Provenance in the Block</w:t>
            </w:r>
            <w:r>
              <w:rPr>
                <w:noProof/>
                <w:webHidden/>
              </w:rPr>
              <w:tab/>
            </w:r>
            <w:r>
              <w:rPr>
                <w:noProof/>
                <w:webHidden/>
              </w:rPr>
              <w:fldChar w:fldCharType="begin"/>
            </w:r>
            <w:r>
              <w:rPr>
                <w:noProof/>
                <w:webHidden/>
              </w:rPr>
              <w:instrText xml:space="preserve"> PAGEREF _Toc235397223 \h </w:instrText>
            </w:r>
            <w:r>
              <w:rPr>
                <w:noProof/>
                <w:webHidden/>
              </w:rPr>
            </w:r>
            <w:r>
              <w:rPr>
                <w:noProof/>
                <w:webHidden/>
              </w:rPr>
              <w:fldChar w:fldCharType="separate"/>
            </w:r>
            <w:r>
              <w:rPr>
                <w:noProof/>
                <w:webHidden/>
              </w:rPr>
              <w:t>50</w:t>
            </w:r>
            <w:r>
              <w:rPr>
                <w:noProof/>
                <w:webHidden/>
              </w:rPr>
              <w:fldChar w:fldCharType="end"/>
            </w:r>
          </w:hyperlink>
        </w:p>
        <w:p w14:paraId="7212FAEB" w14:textId="46885D3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4" w:history="1">
            <w:r w:rsidRPr="00493E52">
              <w:rPr>
                <w:rStyle w:val="Hyperlink"/>
                <w:noProof/>
              </w:rPr>
              <w:t>Chapter 112 — Nerve-Attention</w:t>
            </w:r>
            <w:r>
              <w:rPr>
                <w:noProof/>
                <w:webHidden/>
              </w:rPr>
              <w:tab/>
            </w:r>
            <w:r>
              <w:rPr>
                <w:noProof/>
                <w:webHidden/>
              </w:rPr>
              <w:fldChar w:fldCharType="begin"/>
            </w:r>
            <w:r>
              <w:rPr>
                <w:noProof/>
                <w:webHidden/>
              </w:rPr>
              <w:instrText xml:space="preserve"> PAGEREF _Toc235397224 \h </w:instrText>
            </w:r>
            <w:r>
              <w:rPr>
                <w:noProof/>
                <w:webHidden/>
              </w:rPr>
            </w:r>
            <w:r>
              <w:rPr>
                <w:noProof/>
                <w:webHidden/>
              </w:rPr>
              <w:fldChar w:fldCharType="separate"/>
            </w:r>
            <w:r>
              <w:rPr>
                <w:noProof/>
                <w:webHidden/>
              </w:rPr>
              <w:t>50</w:t>
            </w:r>
            <w:r>
              <w:rPr>
                <w:noProof/>
                <w:webHidden/>
              </w:rPr>
              <w:fldChar w:fldCharType="end"/>
            </w:r>
          </w:hyperlink>
        </w:p>
        <w:p w14:paraId="5D310EE4" w14:textId="7F08E2D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5" w:history="1">
            <w:r w:rsidRPr="00493E52">
              <w:rPr>
                <w:rStyle w:val="Hyperlink"/>
                <w:noProof/>
              </w:rPr>
              <w:t>Chapter 113 — The Witness Head</w:t>
            </w:r>
            <w:r>
              <w:rPr>
                <w:noProof/>
                <w:webHidden/>
              </w:rPr>
              <w:tab/>
            </w:r>
            <w:r>
              <w:rPr>
                <w:noProof/>
                <w:webHidden/>
              </w:rPr>
              <w:fldChar w:fldCharType="begin"/>
            </w:r>
            <w:r>
              <w:rPr>
                <w:noProof/>
                <w:webHidden/>
              </w:rPr>
              <w:instrText xml:space="preserve"> PAGEREF _Toc235397225 \h </w:instrText>
            </w:r>
            <w:r>
              <w:rPr>
                <w:noProof/>
                <w:webHidden/>
              </w:rPr>
            </w:r>
            <w:r>
              <w:rPr>
                <w:noProof/>
                <w:webHidden/>
              </w:rPr>
              <w:fldChar w:fldCharType="separate"/>
            </w:r>
            <w:r>
              <w:rPr>
                <w:noProof/>
                <w:webHidden/>
              </w:rPr>
              <w:t>50</w:t>
            </w:r>
            <w:r>
              <w:rPr>
                <w:noProof/>
                <w:webHidden/>
              </w:rPr>
              <w:fldChar w:fldCharType="end"/>
            </w:r>
          </w:hyperlink>
        </w:p>
        <w:p w14:paraId="3E15350B" w14:textId="39E3964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6" w:history="1">
            <w:r w:rsidRPr="00493E52">
              <w:rPr>
                <w:rStyle w:val="Hyperlink"/>
                <w:noProof/>
              </w:rPr>
              <w:t>Chapter 114 — The Restriction Head</w:t>
            </w:r>
            <w:r>
              <w:rPr>
                <w:noProof/>
                <w:webHidden/>
              </w:rPr>
              <w:tab/>
            </w:r>
            <w:r>
              <w:rPr>
                <w:noProof/>
                <w:webHidden/>
              </w:rPr>
              <w:fldChar w:fldCharType="begin"/>
            </w:r>
            <w:r>
              <w:rPr>
                <w:noProof/>
                <w:webHidden/>
              </w:rPr>
              <w:instrText xml:space="preserve"> PAGEREF _Toc235397226 \h </w:instrText>
            </w:r>
            <w:r>
              <w:rPr>
                <w:noProof/>
                <w:webHidden/>
              </w:rPr>
            </w:r>
            <w:r>
              <w:rPr>
                <w:noProof/>
                <w:webHidden/>
              </w:rPr>
              <w:fldChar w:fldCharType="separate"/>
            </w:r>
            <w:r>
              <w:rPr>
                <w:noProof/>
                <w:webHidden/>
              </w:rPr>
              <w:t>51</w:t>
            </w:r>
            <w:r>
              <w:rPr>
                <w:noProof/>
                <w:webHidden/>
              </w:rPr>
              <w:fldChar w:fldCharType="end"/>
            </w:r>
          </w:hyperlink>
        </w:p>
        <w:p w14:paraId="4EA0B645" w14:textId="751A5AE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7" w:history="1">
            <w:r w:rsidRPr="00493E52">
              <w:rPr>
                <w:rStyle w:val="Hyperlink"/>
                <w:noProof/>
              </w:rPr>
              <w:t>Chapter 115 — The Cohomological Attention Block</w:t>
            </w:r>
            <w:r>
              <w:rPr>
                <w:noProof/>
                <w:webHidden/>
              </w:rPr>
              <w:tab/>
            </w:r>
            <w:r>
              <w:rPr>
                <w:noProof/>
                <w:webHidden/>
              </w:rPr>
              <w:fldChar w:fldCharType="begin"/>
            </w:r>
            <w:r>
              <w:rPr>
                <w:noProof/>
                <w:webHidden/>
              </w:rPr>
              <w:instrText xml:space="preserve"> PAGEREF _Toc235397227 \h </w:instrText>
            </w:r>
            <w:r>
              <w:rPr>
                <w:noProof/>
                <w:webHidden/>
              </w:rPr>
            </w:r>
            <w:r>
              <w:rPr>
                <w:noProof/>
                <w:webHidden/>
              </w:rPr>
              <w:fldChar w:fldCharType="separate"/>
            </w:r>
            <w:r>
              <w:rPr>
                <w:noProof/>
                <w:webHidden/>
              </w:rPr>
              <w:t>51</w:t>
            </w:r>
            <w:r>
              <w:rPr>
                <w:noProof/>
                <w:webHidden/>
              </w:rPr>
              <w:fldChar w:fldCharType="end"/>
            </w:r>
          </w:hyperlink>
        </w:p>
        <w:p w14:paraId="067D55A7" w14:textId="73BE739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8" w:history="1">
            <w:r w:rsidRPr="00493E52">
              <w:rPr>
                <w:rStyle w:val="Hyperlink"/>
                <w:noProof/>
              </w:rPr>
              <w:t>Chapter 116 — The Provenance Side Channel</w:t>
            </w:r>
            <w:r>
              <w:rPr>
                <w:noProof/>
                <w:webHidden/>
              </w:rPr>
              <w:tab/>
            </w:r>
            <w:r>
              <w:rPr>
                <w:noProof/>
                <w:webHidden/>
              </w:rPr>
              <w:fldChar w:fldCharType="begin"/>
            </w:r>
            <w:r>
              <w:rPr>
                <w:noProof/>
                <w:webHidden/>
              </w:rPr>
              <w:instrText xml:space="preserve"> PAGEREF _Toc235397228 \h </w:instrText>
            </w:r>
            <w:r>
              <w:rPr>
                <w:noProof/>
                <w:webHidden/>
              </w:rPr>
            </w:r>
            <w:r>
              <w:rPr>
                <w:noProof/>
                <w:webHidden/>
              </w:rPr>
              <w:fldChar w:fldCharType="separate"/>
            </w:r>
            <w:r>
              <w:rPr>
                <w:noProof/>
                <w:webHidden/>
              </w:rPr>
              <w:t>51</w:t>
            </w:r>
            <w:r>
              <w:rPr>
                <w:noProof/>
                <w:webHidden/>
              </w:rPr>
              <w:fldChar w:fldCharType="end"/>
            </w:r>
          </w:hyperlink>
        </w:p>
        <w:p w14:paraId="114BA051" w14:textId="0A4A2E2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29" w:history="1">
            <w:r w:rsidRPr="00493E52">
              <w:rPr>
                <w:rStyle w:val="Hyperlink"/>
                <w:noProof/>
              </w:rPr>
              <w:t>Chapter 117 — The Defensible Release Kernel</w:t>
            </w:r>
            <w:r>
              <w:rPr>
                <w:noProof/>
                <w:webHidden/>
              </w:rPr>
              <w:tab/>
            </w:r>
            <w:r>
              <w:rPr>
                <w:noProof/>
                <w:webHidden/>
              </w:rPr>
              <w:fldChar w:fldCharType="begin"/>
            </w:r>
            <w:r>
              <w:rPr>
                <w:noProof/>
                <w:webHidden/>
              </w:rPr>
              <w:instrText xml:space="preserve"> PAGEREF _Toc235397229 \h </w:instrText>
            </w:r>
            <w:r>
              <w:rPr>
                <w:noProof/>
                <w:webHidden/>
              </w:rPr>
            </w:r>
            <w:r>
              <w:rPr>
                <w:noProof/>
                <w:webHidden/>
              </w:rPr>
              <w:fldChar w:fldCharType="separate"/>
            </w:r>
            <w:r>
              <w:rPr>
                <w:noProof/>
                <w:webHidden/>
              </w:rPr>
              <w:t>52</w:t>
            </w:r>
            <w:r>
              <w:rPr>
                <w:noProof/>
                <w:webHidden/>
              </w:rPr>
              <w:fldChar w:fldCharType="end"/>
            </w:r>
          </w:hyperlink>
        </w:p>
        <w:p w14:paraId="1D520331" w14:textId="3E2A7D0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0" w:history="1">
            <w:r w:rsidRPr="00493E52">
              <w:rPr>
                <w:rStyle w:val="Hyperlink"/>
                <w:noProof/>
              </w:rPr>
              <w:t>Chapter 118 — Hypercover-Adaptive Compilation</w:t>
            </w:r>
            <w:r>
              <w:rPr>
                <w:noProof/>
                <w:webHidden/>
              </w:rPr>
              <w:tab/>
            </w:r>
            <w:r>
              <w:rPr>
                <w:noProof/>
                <w:webHidden/>
              </w:rPr>
              <w:fldChar w:fldCharType="begin"/>
            </w:r>
            <w:r>
              <w:rPr>
                <w:noProof/>
                <w:webHidden/>
              </w:rPr>
              <w:instrText xml:space="preserve"> PAGEREF _Toc235397230 \h </w:instrText>
            </w:r>
            <w:r>
              <w:rPr>
                <w:noProof/>
                <w:webHidden/>
              </w:rPr>
            </w:r>
            <w:r>
              <w:rPr>
                <w:noProof/>
                <w:webHidden/>
              </w:rPr>
              <w:fldChar w:fldCharType="separate"/>
            </w:r>
            <w:r>
              <w:rPr>
                <w:noProof/>
                <w:webHidden/>
              </w:rPr>
              <w:t>52</w:t>
            </w:r>
            <w:r>
              <w:rPr>
                <w:noProof/>
                <w:webHidden/>
              </w:rPr>
              <w:fldChar w:fldCharType="end"/>
            </w:r>
          </w:hyperlink>
        </w:p>
        <w:p w14:paraId="6E513861" w14:textId="461AD62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1" w:history="1">
            <w:r w:rsidRPr="00493E52">
              <w:rPr>
                <w:rStyle w:val="Hyperlink"/>
                <w:noProof/>
              </w:rPr>
              <w:t>Chapter 119 — The Certified-Nerve Transformer Block</w:t>
            </w:r>
            <w:r>
              <w:rPr>
                <w:noProof/>
                <w:webHidden/>
              </w:rPr>
              <w:tab/>
            </w:r>
            <w:r>
              <w:rPr>
                <w:noProof/>
                <w:webHidden/>
              </w:rPr>
              <w:fldChar w:fldCharType="begin"/>
            </w:r>
            <w:r>
              <w:rPr>
                <w:noProof/>
                <w:webHidden/>
              </w:rPr>
              <w:instrText xml:space="preserve"> PAGEREF _Toc235397231 \h </w:instrText>
            </w:r>
            <w:r>
              <w:rPr>
                <w:noProof/>
                <w:webHidden/>
              </w:rPr>
            </w:r>
            <w:r>
              <w:rPr>
                <w:noProof/>
                <w:webHidden/>
              </w:rPr>
              <w:fldChar w:fldCharType="separate"/>
            </w:r>
            <w:r>
              <w:rPr>
                <w:noProof/>
                <w:webHidden/>
              </w:rPr>
              <w:t>52</w:t>
            </w:r>
            <w:r>
              <w:rPr>
                <w:noProof/>
                <w:webHidden/>
              </w:rPr>
              <w:fldChar w:fldCharType="end"/>
            </w:r>
          </w:hyperlink>
        </w:p>
        <w:p w14:paraId="3CECC950" w14:textId="2C79050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2" w:history="1">
            <w:r w:rsidRPr="00493E52">
              <w:rPr>
                <w:rStyle w:val="Hyperlink"/>
                <w:noProof/>
              </w:rPr>
              <w:t>Chapter 120 — The Minimal Defensible Runtime, Sketched</w:t>
            </w:r>
            <w:r>
              <w:rPr>
                <w:noProof/>
                <w:webHidden/>
              </w:rPr>
              <w:tab/>
            </w:r>
            <w:r>
              <w:rPr>
                <w:noProof/>
                <w:webHidden/>
              </w:rPr>
              <w:fldChar w:fldCharType="begin"/>
            </w:r>
            <w:r>
              <w:rPr>
                <w:noProof/>
                <w:webHidden/>
              </w:rPr>
              <w:instrText xml:space="preserve"> PAGEREF _Toc235397232 \h </w:instrText>
            </w:r>
            <w:r>
              <w:rPr>
                <w:noProof/>
                <w:webHidden/>
              </w:rPr>
            </w:r>
            <w:r>
              <w:rPr>
                <w:noProof/>
                <w:webHidden/>
              </w:rPr>
              <w:fldChar w:fldCharType="separate"/>
            </w:r>
            <w:r>
              <w:rPr>
                <w:noProof/>
                <w:webHidden/>
              </w:rPr>
              <w:t>52</w:t>
            </w:r>
            <w:r>
              <w:rPr>
                <w:noProof/>
                <w:webHidden/>
              </w:rPr>
              <w:fldChar w:fldCharType="end"/>
            </w:r>
          </w:hyperlink>
        </w:p>
        <w:p w14:paraId="62F3E770" w14:textId="5F5A9D55"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233" w:history="1">
            <w:r w:rsidRPr="00493E52">
              <w:rPr>
                <w:rStyle w:val="Hyperlink"/>
                <w:noProof/>
              </w:rPr>
              <w:t>Part VIII — The Instrument Turned Inward</w:t>
            </w:r>
            <w:r>
              <w:rPr>
                <w:noProof/>
                <w:webHidden/>
              </w:rPr>
              <w:tab/>
            </w:r>
            <w:r>
              <w:rPr>
                <w:noProof/>
                <w:webHidden/>
              </w:rPr>
              <w:fldChar w:fldCharType="begin"/>
            </w:r>
            <w:r>
              <w:rPr>
                <w:noProof/>
                <w:webHidden/>
              </w:rPr>
              <w:instrText xml:space="preserve"> PAGEREF _Toc235397233 \h </w:instrText>
            </w:r>
            <w:r>
              <w:rPr>
                <w:noProof/>
                <w:webHidden/>
              </w:rPr>
            </w:r>
            <w:r>
              <w:rPr>
                <w:noProof/>
                <w:webHidden/>
              </w:rPr>
              <w:fldChar w:fldCharType="separate"/>
            </w:r>
            <w:r>
              <w:rPr>
                <w:noProof/>
                <w:webHidden/>
              </w:rPr>
              <w:t>53</w:t>
            </w:r>
            <w:r>
              <w:rPr>
                <w:noProof/>
                <w:webHidden/>
              </w:rPr>
              <w:fldChar w:fldCharType="end"/>
            </w:r>
          </w:hyperlink>
        </w:p>
        <w:p w14:paraId="4202AAAC" w14:textId="283616F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4" w:history="1">
            <w:r w:rsidRPr="00493E52">
              <w:rPr>
                <w:rStyle w:val="Hyperlink"/>
                <w:noProof/>
              </w:rPr>
              <w:t>Chapter 121 — What If the Instrument Is Wrong?</w:t>
            </w:r>
            <w:r>
              <w:rPr>
                <w:noProof/>
                <w:webHidden/>
              </w:rPr>
              <w:tab/>
            </w:r>
            <w:r>
              <w:rPr>
                <w:noProof/>
                <w:webHidden/>
              </w:rPr>
              <w:fldChar w:fldCharType="begin"/>
            </w:r>
            <w:r>
              <w:rPr>
                <w:noProof/>
                <w:webHidden/>
              </w:rPr>
              <w:instrText xml:space="preserve"> PAGEREF _Toc235397234 \h </w:instrText>
            </w:r>
            <w:r>
              <w:rPr>
                <w:noProof/>
                <w:webHidden/>
              </w:rPr>
            </w:r>
            <w:r>
              <w:rPr>
                <w:noProof/>
                <w:webHidden/>
              </w:rPr>
              <w:fldChar w:fldCharType="separate"/>
            </w:r>
            <w:r>
              <w:rPr>
                <w:noProof/>
                <w:webHidden/>
              </w:rPr>
              <w:t>54</w:t>
            </w:r>
            <w:r>
              <w:rPr>
                <w:noProof/>
                <w:webHidden/>
              </w:rPr>
              <w:fldChar w:fldCharType="end"/>
            </w:r>
          </w:hyperlink>
        </w:p>
        <w:p w14:paraId="7B5A7367" w14:textId="4962342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5" w:history="1">
            <w:r w:rsidRPr="00493E52">
              <w:rPr>
                <w:rStyle w:val="Hyperlink"/>
                <w:noProof/>
              </w:rPr>
              <w:t>Chapter 122 — The Audit’s Three Parameters</w:t>
            </w:r>
            <w:r>
              <w:rPr>
                <w:noProof/>
                <w:webHidden/>
              </w:rPr>
              <w:tab/>
            </w:r>
            <w:r>
              <w:rPr>
                <w:noProof/>
                <w:webHidden/>
              </w:rPr>
              <w:fldChar w:fldCharType="begin"/>
            </w:r>
            <w:r>
              <w:rPr>
                <w:noProof/>
                <w:webHidden/>
              </w:rPr>
              <w:instrText xml:space="preserve"> PAGEREF _Toc235397235 \h </w:instrText>
            </w:r>
            <w:r>
              <w:rPr>
                <w:noProof/>
                <w:webHidden/>
              </w:rPr>
            </w:r>
            <w:r>
              <w:rPr>
                <w:noProof/>
                <w:webHidden/>
              </w:rPr>
              <w:fldChar w:fldCharType="separate"/>
            </w:r>
            <w:r>
              <w:rPr>
                <w:noProof/>
                <w:webHidden/>
              </w:rPr>
              <w:t>54</w:t>
            </w:r>
            <w:r>
              <w:rPr>
                <w:noProof/>
                <w:webHidden/>
              </w:rPr>
              <w:fldChar w:fldCharType="end"/>
            </w:r>
          </w:hyperlink>
        </w:p>
        <w:p w14:paraId="580A3E56" w14:textId="1B56666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6" w:history="1">
            <w:r w:rsidRPr="00493E52">
              <w:rPr>
                <w:rStyle w:val="Hyperlink"/>
                <w:noProof/>
              </w:rPr>
              <w:t>Chapter 123 — The Restriction Defect</w:t>
            </w:r>
            <w:r>
              <w:rPr>
                <w:noProof/>
                <w:webHidden/>
              </w:rPr>
              <w:tab/>
            </w:r>
            <w:r>
              <w:rPr>
                <w:noProof/>
                <w:webHidden/>
              </w:rPr>
              <w:fldChar w:fldCharType="begin"/>
            </w:r>
            <w:r>
              <w:rPr>
                <w:noProof/>
                <w:webHidden/>
              </w:rPr>
              <w:instrText xml:space="preserve"> PAGEREF _Toc235397236 \h </w:instrText>
            </w:r>
            <w:r>
              <w:rPr>
                <w:noProof/>
                <w:webHidden/>
              </w:rPr>
            </w:r>
            <w:r>
              <w:rPr>
                <w:noProof/>
                <w:webHidden/>
              </w:rPr>
              <w:fldChar w:fldCharType="separate"/>
            </w:r>
            <w:r>
              <w:rPr>
                <w:noProof/>
                <w:webHidden/>
              </w:rPr>
              <w:t>54</w:t>
            </w:r>
            <w:r>
              <w:rPr>
                <w:noProof/>
                <w:webHidden/>
              </w:rPr>
              <w:fldChar w:fldCharType="end"/>
            </w:r>
          </w:hyperlink>
        </w:p>
        <w:p w14:paraId="1C065644" w14:textId="55D785A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7" w:history="1">
            <w:r w:rsidRPr="00493E52">
              <w:rPr>
                <w:rStyle w:val="Hyperlink"/>
                <w:noProof/>
              </w:rPr>
              <w:t>Chapter 124 — The Undeclared Metric</w:t>
            </w:r>
            <w:r>
              <w:rPr>
                <w:noProof/>
                <w:webHidden/>
              </w:rPr>
              <w:tab/>
            </w:r>
            <w:r>
              <w:rPr>
                <w:noProof/>
                <w:webHidden/>
              </w:rPr>
              <w:fldChar w:fldCharType="begin"/>
            </w:r>
            <w:r>
              <w:rPr>
                <w:noProof/>
                <w:webHidden/>
              </w:rPr>
              <w:instrText xml:space="preserve"> PAGEREF _Toc235397237 \h </w:instrText>
            </w:r>
            <w:r>
              <w:rPr>
                <w:noProof/>
                <w:webHidden/>
              </w:rPr>
            </w:r>
            <w:r>
              <w:rPr>
                <w:noProof/>
                <w:webHidden/>
              </w:rPr>
              <w:fldChar w:fldCharType="separate"/>
            </w:r>
            <w:r>
              <w:rPr>
                <w:noProof/>
                <w:webHidden/>
              </w:rPr>
              <w:t>55</w:t>
            </w:r>
            <w:r>
              <w:rPr>
                <w:noProof/>
                <w:webHidden/>
              </w:rPr>
              <w:fldChar w:fldCharType="end"/>
            </w:r>
          </w:hyperlink>
        </w:p>
        <w:p w14:paraId="3A282D32" w14:textId="5C19CE5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8" w:history="1">
            <w:r w:rsidRPr="00493E52">
              <w:rPr>
                <w:rStyle w:val="Hyperlink"/>
                <w:noProof/>
              </w:rPr>
              <w:t>Chapter 125 — Gates That Cannot Fail</w:t>
            </w:r>
            <w:r>
              <w:rPr>
                <w:noProof/>
                <w:webHidden/>
              </w:rPr>
              <w:tab/>
            </w:r>
            <w:r>
              <w:rPr>
                <w:noProof/>
                <w:webHidden/>
              </w:rPr>
              <w:fldChar w:fldCharType="begin"/>
            </w:r>
            <w:r>
              <w:rPr>
                <w:noProof/>
                <w:webHidden/>
              </w:rPr>
              <w:instrText xml:space="preserve"> PAGEREF _Toc235397238 \h </w:instrText>
            </w:r>
            <w:r>
              <w:rPr>
                <w:noProof/>
                <w:webHidden/>
              </w:rPr>
            </w:r>
            <w:r>
              <w:rPr>
                <w:noProof/>
                <w:webHidden/>
              </w:rPr>
              <w:fldChar w:fldCharType="separate"/>
            </w:r>
            <w:r>
              <w:rPr>
                <w:noProof/>
                <w:webHidden/>
              </w:rPr>
              <w:t>55</w:t>
            </w:r>
            <w:r>
              <w:rPr>
                <w:noProof/>
                <w:webHidden/>
              </w:rPr>
              <w:fldChar w:fldCharType="end"/>
            </w:r>
          </w:hyperlink>
        </w:p>
        <w:p w14:paraId="325A9D5F" w14:textId="0A03B98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39" w:history="1">
            <w:r w:rsidRPr="00493E52">
              <w:rPr>
                <w:rStyle w:val="Hyperlink"/>
                <w:noProof/>
              </w:rPr>
              <w:t>Chapter 126 — The Vacuity Taxonomy</w:t>
            </w:r>
            <w:r>
              <w:rPr>
                <w:noProof/>
                <w:webHidden/>
              </w:rPr>
              <w:tab/>
            </w:r>
            <w:r>
              <w:rPr>
                <w:noProof/>
                <w:webHidden/>
              </w:rPr>
              <w:fldChar w:fldCharType="begin"/>
            </w:r>
            <w:r>
              <w:rPr>
                <w:noProof/>
                <w:webHidden/>
              </w:rPr>
              <w:instrText xml:space="preserve"> PAGEREF _Toc235397239 \h </w:instrText>
            </w:r>
            <w:r>
              <w:rPr>
                <w:noProof/>
                <w:webHidden/>
              </w:rPr>
            </w:r>
            <w:r>
              <w:rPr>
                <w:noProof/>
                <w:webHidden/>
              </w:rPr>
              <w:fldChar w:fldCharType="separate"/>
            </w:r>
            <w:r>
              <w:rPr>
                <w:noProof/>
                <w:webHidden/>
              </w:rPr>
              <w:t>55</w:t>
            </w:r>
            <w:r>
              <w:rPr>
                <w:noProof/>
                <w:webHidden/>
              </w:rPr>
              <w:fldChar w:fldCharType="end"/>
            </w:r>
          </w:hyperlink>
        </w:p>
        <w:p w14:paraId="595426EB" w14:textId="2B0CE3B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0" w:history="1">
            <w:r w:rsidRPr="00493E52">
              <w:rPr>
                <w:rStyle w:val="Hyperlink"/>
                <w:noProof/>
              </w:rPr>
              <w:t>Chapter 127 — The Enabling Regime</w:t>
            </w:r>
            <w:r>
              <w:rPr>
                <w:noProof/>
                <w:webHidden/>
              </w:rPr>
              <w:tab/>
            </w:r>
            <w:r>
              <w:rPr>
                <w:noProof/>
                <w:webHidden/>
              </w:rPr>
              <w:fldChar w:fldCharType="begin"/>
            </w:r>
            <w:r>
              <w:rPr>
                <w:noProof/>
                <w:webHidden/>
              </w:rPr>
              <w:instrText xml:space="preserve"> PAGEREF _Toc235397240 \h </w:instrText>
            </w:r>
            <w:r>
              <w:rPr>
                <w:noProof/>
                <w:webHidden/>
              </w:rPr>
            </w:r>
            <w:r>
              <w:rPr>
                <w:noProof/>
                <w:webHidden/>
              </w:rPr>
              <w:fldChar w:fldCharType="separate"/>
            </w:r>
            <w:r>
              <w:rPr>
                <w:noProof/>
                <w:webHidden/>
              </w:rPr>
              <w:t>56</w:t>
            </w:r>
            <w:r>
              <w:rPr>
                <w:noProof/>
                <w:webHidden/>
              </w:rPr>
              <w:fldChar w:fldCharType="end"/>
            </w:r>
          </w:hyperlink>
        </w:p>
        <w:p w14:paraId="0C65E44F" w14:textId="24D8D62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1" w:history="1">
            <w:r w:rsidRPr="00493E52">
              <w:rPr>
                <w:rStyle w:val="Hyperlink"/>
                <w:noProof/>
              </w:rPr>
              <w:t>Chapter 128 — Hypotheses Travel with Theorems</w:t>
            </w:r>
            <w:r>
              <w:rPr>
                <w:noProof/>
                <w:webHidden/>
              </w:rPr>
              <w:tab/>
            </w:r>
            <w:r>
              <w:rPr>
                <w:noProof/>
                <w:webHidden/>
              </w:rPr>
              <w:fldChar w:fldCharType="begin"/>
            </w:r>
            <w:r>
              <w:rPr>
                <w:noProof/>
                <w:webHidden/>
              </w:rPr>
              <w:instrText xml:space="preserve"> PAGEREF _Toc235397241 \h </w:instrText>
            </w:r>
            <w:r>
              <w:rPr>
                <w:noProof/>
                <w:webHidden/>
              </w:rPr>
            </w:r>
            <w:r>
              <w:rPr>
                <w:noProof/>
                <w:webHidden/>
              </w:rPr>
              <w:fldChar w:fldCharType="separate"/>
            </w:r>
            <w:r>
              <w:rPr>
                <w:noProof/>
                <w:webHidden/>
              </w:rPr>
              <w:t>56</w:t>
            </w:r>
            <w:r>
              <w:rPr>
                <w:noProof/>
                <w:webHidden/>
              </w:rPr>
              <w:fldChar w:fldCharType="end"/>
            </w:r>
          </w:hyperlink>
        </w:p>
        <w:p w14:paraId="3BF4637F" w14:textId="740F26C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2" w:history="1">
            <w:r w:rsidRPr="00493E52">
              <w:rPr>
                <w:rStyle w:val="Hyperlink"/>
                <w:noProof/>
              </w:rPr>
              <w:t>Chapter 129 — The Three Budgets</w:t>
            </w:r>
            <w:r>
              <w:rPr>
                <w:noProof/>
                <w:webHidden/>
              </w:rPr>
              <w:tab/>
            </w:r>
            <w:r>
              <w:rPr>
                <w:noProof/>
                <w:webHidden/>
              </w:rPr>
              <w:fldChar w:fldCharType="begin"/>
            </w:r>
            <w:r>
              <w:rPr>
                <w:noProof/>
                <w:webHidden/>
              </w:rPr>
              <w:instrText xml:space="preserve"> PAGEREF _Toc235397242 \h </w:instrText>
            </w:r>
            <w:r>
              <w:rPr>
                <w:noProof/>
                <w:webHidden/>
              </w:rPr>
            </w:r>
            <w:r>
              <w:rPr>
                <w:noProof/>
                <w:webHidden/>
              </w:rPr>
              <w:fldChar w:fldCharType="separate"/>
            </w:r>
            <w:r>
              <w:rPr>
                <w:noProof/>
                <w:webHidden/>
              </w:rPr>
              <w:t>56</w:t>
            </w:r>
            <w:r>
              <w:rPr>
                <w:noProof/>
                <w:webHidden/>
              </w:rPr>
              <w:fldChar w:fldCharType="end"/>
            </w:r>
          </w:hyperlink>
        </w:p>
        <w:p w14:paraId="2999CCD7" w14:textId="0DB9028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3" w:history="1">
            <w:r w:rsidRPr="00493E52">
              <w:rPr>
                <w:rStyle w:val="Hyperlink"/>
                <w:noProof/>
              </w:rPr>
              <w:t>Chapter 130 — The Cost Metric and Its Hazard</w:t>
            </w:r>
            <w:r>
              <w:rPr>
                <w:noProof/>
                <w:webHidden/>
              </w:rPr>
              <w:tab/>
            </w:r>
            <w:r>
              <w:rPr>
                <w:noProof/>
                <w:webHidden/>
              </w:rPr>
              <w:fldChar w:fldCharType="begin"/>
            </w:r>
            <w:r>
              <w:rPr>
                <w:noProof/>
                <w:webHidden/>
              </w:rPr>
              <w:instrText xml:space="preserve"> PAGEREF _Toc235397243 \h </w:instrText>
            </w:r>
            <w:r>
              <w:rPr>
                <w:noProof/>
                <w:webHidden/>
              </w:rPr>
            </w:r>
            <w:r>
              <w:rPr>
                <w:noProof/>
                <w:webHidden/>
              </w:rPr>
              <w:fldChar w:fldCharType="separate"/>
            </w:r>
            <w:r>
              <w:rPr>
                <w:noProof/>
                <w:webHidden/>
              </w:rPr>
              <w:t>56</w:t>
            </w:r>
            <w:r>
              <w:rPr>
                <w:noProof/>
                <w:webHidden/>
              </w:rPr>
              <w:fldChar w:fldCharType="end"/>
            </w:r>
          </w:hyperlink>
        </w:p>
        <w:p w14:paraId="0C541572" w14:textId="10C63F7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4" w:history="1">
            <w:r w:rsidRPr="00493E52">
              <w:rPr>
                <w:rStyle w:val="Hyperlink"/>
                <w:noProof/>
              </w:rPr>
              <w:t>Chapter 131 — The Confirmation Loop Is Monodromy</w:t>
            </w:r>
            <w:r>
              <w:rPr>
                <w:noProof/>
                <w:webHidden/>
              </w:rPr>
              <w:tab/>
            </w:r>
            <w:r>
              <w:rPr>
                <w:noProof/>
                <w:webHidden/>
              </w:rPr>
              <w:fldChar w:fldCharType="begin"/>
            </w:r>
            <w:r>
              <w:rPr>
                <w:noProof/>
                <w:webHidden/>
              </w:rPr>
              <w:instrText xml:space="preserve"> PAGEREF _Toc235397244 \h </w:instrText>
            </w:r>
            <w:r>
              <w:rPr>
                <w:noProof/>
                <w:webHidden/>
              </w:rPr>
            </w:r>
            <w:r>
              <w:rPr>
                <w:noProof/>
                <w:webHidden/>
              </w:rPr>
              <w:fldChar w:fldCharType="separate"/>
            </w:r>
            <w:r>
              <w:rPr>
                <w:noProof/>
                <w:webHidden/>
              </w:rPr>
              <w:t>57</w:t>
            </w:r>
            <w:r>
              <w:rPr>
                <w:noProof/>
                <w:webHidden/>
              </w:rPr>
              <w:fldChar w:fldCharType="end"/>
            </w:r>
          </w:hyperlink>
        </w:p>
        <w:p w14:paraId="10C778E1" w14:textId="37523F4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5" w:history="1">
            <w:r w:rsidRPr="00493E52">
              <w:rPr>
                <w:rStyle w:val="Hyperlink"/>
                <w:noProof/>
              </w:rPr>
              <w:t>Chapter 132 — Publication Bias Is a False Zero</w:t>
            </w:r>
            <w:r>
              <w:rPr>
                <w:noProof/>
                <w:webHidden/>
              </w:rPr>
              <w:tab/>
            </w:r>
            <w:r>
              <w:rPr>
                <w:noProof/>
                <w:webHidden/>
              </w:rPr>
              <w:fldChar w:fldCharType="begin"/>
            </w:r>
            <w:r>
              <w:rPr>
                <w:noProof/>
                <w:webHidden/>
              </w:rPr>
              <w:instrText xml:space="preserve"> PAGEREF _Toc235397245 \h </w:instrText>
            </w:r>
            <w:r>
              <w:rPr>
                <w:noProof/>
                <w:webHidden/>
              </w:rPr>
            </w:r>
            <w:r>
              <w:rPr>
                <w:noProof/>
                <w:webHidden/>
              </w:rPr>
              <w:fldChar w:fldCharType="separate"/>
            </w:r>
            <w:r>
              <w:rPr>
                <w:noProof/>
                <w:webHidden/>
              </w:rPr>
              <w:t>57</w:t>
            </w:r>
            <w:r>
              <w:rPr>
                <w:noProof/>
                <w:webHidden/>
              </w:rPr>
              <w:fldChar w:fldCharType="end"/>
            </w:r>
          </w:hyperlink>
        </w:p>
        <w:p w14:paraId="4F7507A2" w14:textId="1D681DF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6" w:history="1">
            <w:r w:rsidRPr="00493E52">
              <w:rPr>
                <w:rStyle w:val="Hyperlink"/>
                <w:noProof/>
              </w:rPr>
              <w:t>Chapter 133 — Originality and Independence in Tension</w:t>
            </w:r>
            <w:r>
              <w:rPr>
                <w:noProof/>
                <w:webHidden/>
              </w:rPr>
              <w:tab/>
            </w:r>
            <w:r>
              <w:rPr>
                <w:noProof/>
                <w:webHidden/>
              </w:rPr>
              <w:fldChar w:fldCharType="begin"/>
            </w:r>
            <w:r>
              <w:rPr>
                <w:noProof/>
                <w:webHidden/>
              </w:rPr>
              <w:instrText xml:space="preserve"> PAGEREF _Toc235397246 \h </w:instrText>
            </w:r>
            <w:r>
              <w:rPr>
                <w:noProof/>
                <w:webHidden/>
              </w:rPr>
            </w:r>
            <w:r>
              <w:rPr>
                <w:noProof/>
                <w:webHidden/>
              </w:rPr>
              <w:fldChar w:fldCharType="separate"/>
            </w:r>
            <w:r>
              <w:rPr>
                <w:noProof/>
                <w:webHidden/>
              </w:rPr>
              <w:t>57</w:t>
            </w:r>
            <w:r>
              <w:rPr>
                <w:noProof/>
                <w:webHidden/>
              </w:rPr>
              <w:fldChar w:fldCharType="end"/>
            </w:r>
          </w:hyperlink>
        </w:p>
        <w:p w14:paraId="57B2BF05" w14:textId="53D79A9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7" w:history="1">
            <w:r w:rsidRPr="00493E52">
              <w:rPr>
                <w:rStyle w:val="Hyperlink"/>
                <w:noProof/>
              </w:rPr>
              <w:t>Chapter 134 — The Provenance Condition on Promotion</w:t>
            </w:r>
            <w:r>
              <w:rPr>
                <w:noProof/>
                <w:webHidden/>
              </w:rPr>
              <w:tab/>
            </w:r>
            <w:r>
              <w:rPr>
                <w:noProof/>
                <w:webHidden/>
              </w:rPr>
              <w:fldChar w:fldCharType="begin"/>
            </w:r>
            <w:r>
              <w:rPr>
                <w:noProof/>
                <w:webHidden/>
              </w:rPr>
              <w:instrText xml:space="preserve"> PAGEREF _Toc235397247 \h </w:instrText>
            </w:r>
            <w:r>
              <w:rPr>
                <w:noProof/>
                <w:webHidden/>
              </w:rPr>
            </w:r>
            <w:r>
              <w:rPr>
                <w:noProof/>
                <w:webHidden/>
              </w:rPr>
              <w:fldChar w:fldCharType="separate"/>
            </w:r>
            <w:r>
              <w:rPr>
                <w:noProof/>
                <w:webHidden/>
              </w:rPr>
              <w:t>58</w:t>
            </w:r>
            <w:r>
              <w:rPr>
                <w:noProof/>
                <w:webHidden/>
              </w:rPr>
              <w:fldChar w:fldCharType="end"/>
            </w:r>
          </w:hyperlink>
        </w:p>
        <w:p w14:paraId="7F57159A" w14:textId="4AA6C79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48" w:history="1">
            <w:r w:rsidRPr="00493E52">
              <w:rPr>
                <w:rStyle w:val="Hyperlink"/>
                <w:noProof/>
              </w:rPr>
              <w:t>Chapter 135 — The Standing Reflexive Protocol</w:t>
            </w:r>
            <w:r>
              <w:rPr>
                <w:noProof/>
                <w:webHidden/>
              </w:rPr>
              <w:tab/>
            </w:r>
            <w:r>
              <w:rPr>
                <w:noProof/>
                <w:webHidden/>
              </w:rPr>
              <w:fldChar w:fldCharType="begin"/>
            </w:r>
            <w:r>
              <w:rPr>
                <w:noProof/>
                <w:webHidden/>
              </w:rPr>
              <w:instrText xml:space="preserve"> PAGEREF _Toc235397248 \h </w:instrText>
            </w:r>
            <w:r>
              <w:rPr>
                <w:noProof/>
                <w:webHidden/>
              </w:rPr>
            </w:r>
            <w:r>
              <w:rPr>
                <w:noProof/>
                <w:webHidden/>
              </w:rPr>
              <w:fldChar w:fldCharType="separate"/>
            </w:r>
            <w:r>
              <w:rPr>
                <w:noProof/>
                <w:webHidden/>
              </w:rPr>
              <w:t>58</w:t>
            </w:r>
            <w:r>
              <w:rPr>
                <w:noProof/>
                <w:webHidden/>
              </w:rPr>
              <w:fldChar w:fldCharType="end"/>
            </w:r>
          </w:hyperlink>
        </w:p>
        <w:p w14:paraId="4AE4BFA3" w14:textId="7F4116DB"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249" w:history="1">
            <w:r w:rsidRPr="00493E52">
              <w:rPr>
                <w:rStyle w:val="Hyperlink"/>
                <w:noProof/>
              </w:rPr>
              <w:t>Part IX — The Brain as a Candidate Defensible Architecture I</w:t>
            </w:r>
            <w:r>
              <w:rPr>
                <w:noProof/>
                <w:webHidden/>
              </w:rPr>
              <w:tab/>
            </w:r>
            <w:r>
              <w:rPr>
                <w:noProof/>
                <w:webHidden/>
              </w:rPr>
              <w:fldChar w:fldCharType="begin"/>
            </w:r>
            <w:r>
              <w:rPr>
                <w:noProof/>
                <w:webHidden/>
              </w:rPr>
              <w:instrText xml:space="preserve"> PAGEREF _Toc235397249 \h </w:instrText>
            </w:r>
            <w:r>
              <w:rPr>
                <w:noProof/>
                <w:webHidden/>
              </w:rPr>
            </w:r>
            <w:r>
              <w:rPr>
                <w:noProof/>
                <w:webHidden/>
              </w:rPr>
              <w:fldChar w:fldCharType="separate"/>
            </w:r>
            <w:r>
              <w:rPr>
                <w:noProof/>
                <w:webHidden/>
              </w:rPr>
              <w:t>58</w:t>
            </w:r>
            <w:r>
              <w:rPr>
                <w:noProof/>
                <w:webHidden/>
              </w:rPr>
              <w:fldChar w:fldCharType="end"/>
            </w:r>
          </w:hyperlink>
        </w:p>
        <w:p w14:paraId="4498B272" w14:textId="2B21671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0" w:history="1">
            <w:r w:rsidRPr="00493E52">
              <w:rPr>
                <w:rStyle w:val="Hyperlink"/>
                <w:noProof/>
              </w:rPr>
              <w:t>Chapter 136 — The Mendel Moment of the Brain</w:t>
            </w:r>
            <w:r>
              <w:rPr>
                <w:noProof/>
                <w:webHidden/>
              </w:rPr>
              <w:tab/>
            </w:r>
            <w:r>
              <w:rPr>
                <w:noProof/>
                <w:webHidden/>
              </w:rPr>
              <w:fldChar w:fldCharType="begin"/>
            </w:r>
            <w:r>
              <w:rPr>
                <w:noProof/>
                <w:webHidden/>
              </w:rPr>
              <w:instrText xml:space="preserve"> PAGEREF _Toc235397250 \h </w:instrText>
            </w:r>
            <w:r>
              <w:rPr>
                <w:noProof/>
                <w:webHidden/>
              </w:rPr>
            </w:r>
            <w:r>
              <w:rPr>
                <w:noProof/>
                <w:webHidden/>
              </w:rPr>
              <w:fldChar w:fldCharType="separate"/>
            </w:r>
            <w:r>
              <w:rPr>
                <w:noProof/>
                <w:webHidden/>
              </w:rPr>
              <w:t>59</w:t>
            </w:r>
            <w:r>
              <w:rPr>
                <w:noProof/>
                <w:webHidden/>
              </w:rPr>
              <w:fldChar w:fldCharType="end"/>
            </w:r>
          </w:hyperlink>
        </w:p>
        <w:p w14:paraId="31029E46" w14:textId="31D06F7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1" w:history="1">
            <w:r w:rsidRPr="00493E52">
              <w:rPr>
                <w:rStyle w:val="Hyperlink"/>
                <w:noProof/>
              </w:rPr>
              <w:t>Chapter 137 — The Paired Mind</w:t>
            </w:r>
            <w:r>
              <w:rPr>
                <w:noProof/>
                <w:webHidden/>
              </w:rPr>
              <w:tab/>
            </w:r>
            <w:r>
              <w:rPr>
                <w:noProof/>
                <w:webHidden/>
              </w:rPr>
              <w:fldChar w:fldCharType="begin"/>
            </w:r>
            <w:r>
              <w:rPr>
                <w:noProof/>
                <w:webHidden/>
              </w:rPr>
              <w:instrText xml:space="preserve"> PAGEREF _Toc235397251 \h </w:instrText>
            </w:r>
            <w:r>
              <w:rPr>
                <w:noProof/>
                <w:webHidden/>
              </w:rPr>
            </w:r>
            <w:r>
              <w:rPr>
                <w:noProof/>
                <w:webHidden/>
              </w:rPr>
              <w:fldChar w:fldCharType="separate"/>
            </w:r>
            <w:r>
              <w:rPr>
                <w:noProof/>
                <w:webHidden/>
              </w:rPr>
              <w:t>60</w:t>
            </w:r>
            <w:r>
              <w:rPr>
                <w:noProof/>
                <w:webHidden/>
              </w:rPr>
              <w:fldChar w:fldCharType="end"/>
            </w:r>
          </w:hyperlink>
        </w:p>
        <w:p w14:paraId="4C7EBB9F" w14:textId="3F0621D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2" w:history="1">
            <w:r w:rsidRPr="00493E52">
              <w:rPr>
                <w:rStyle w:val="Hyperlink"/>
                <w:noProof/>
              </w:rPr>
              <w:t>Chapter 138 — The Operational Contract</w:t>
            </w:r>
            <w:r>
              <w:rPr>
                <w:noProof/>
                <w:webHidden/>
              </w:rPr>
              <w:tab/>
            </w:r>
            <w:r>
              <w:rPr>
                <w:noProof/>
                <w:webHidden/>
              </w:rPr>
              <w:fldChar w:fldCharType="begin"/>
            </w:r>
            <w:r>
              <w:rPr>
                <w:noProof/>
                <w:webHidden/>
              </w:rPr>
              <w:instrText xml:space="preserve"> PAGEREF _Toc235397252 \h </w:instrText>
            </w:r>
            <w:r>
              <w:rPr>
                <w:noProof/>
                <w:webHidden/>
              </w:rPr>
            </w:r>
            <w:r>
              <w:rPr>
                <w:noProof/>
                <w:webHidden/>
              </w:rPr>
              <w:fldChar w:fldCharType="separate"/>
            </w:r>
            <w:r>
              <w:rPr>
                <w:noProof/>
                <w:webHidden/>
              </w:rPr>
              <w:t>60</w:t>
            </w:r>
            <w:r>
              <w:rPr>
                <w:noProof/>
                <w:webHidden/>
              </w:rPr>
              <w:fldChar w:fldCharType="end"/>
            </w:r>
          </w:hyperlink>
        </w:p>
        <w:p w14:paraId="34F09496" w14:textId="358EF11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3" w:history="1">
            <w:r w:rsidRPr="00493E52">
              <w:rPr>
                <w:rStyle w:val="Hyperlink"/>
                <w:noProof/>
              </w:rPr>
              <w:t>Chapter 139 — From Three-Layer to Six-Layer Cortex</w:t>
            </w:r>
            <w:r>
              <w:rPr>
                <w:noProof/>
                <w:webHidden/>
              </w:rPr>
              <w:tab/>
            </w:r>
            <w:r>
              <w:rPr>
                <w:noProof/>
                <w:webHidden/>
              </w:rPr>
              <w:fldChar w:fldCharType="begin"/>
            </w:r>
            <w:r>
              <w:rPr>
                <w:noProof/>
                <w:webHidden/>
              </w:rPr>
              <w:instrText xml:space="preserve"> PAGEREF _Toc235397253 \h </w:instrText>
            </w:r>
            <w:r>
              <w:rPr>
                <w:noProof/>
                <w:webHidden/>
              </w:rPr>
            </w:r>
            <w:r>
              <w:rPr>
                <w:noProof/>
                <w:webHidden/>
              </w:rPr>
              <w:fldChar w:fldCharType="separate"/>
            </w:r>
            <w:r>
              <w:rPr>
                <w:noProof/>
                <w:webHidden/>
              </w:rPr>
              <w:t>60</w:t>
            </w:r>
            <w:r>
              <w:rPr>
                <w:noProof/>
                <w:webHidden/>
              </w:rPr>
              <w:fldChar w:fldCharType="end"/>
            </w:r>
          </w:hyperlink>
        </w:p>
        <w:p w14:paraId="0C80FF75" w14:textId="35101C5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4" w:history="1">
            <w:r w:rsidRPr="00493E52">
              <w:rPr>
                <w:rStyle w:val="Hyperlink"/>
                <w:noProof/>
              </w:rPr>
              <w:t>Chapter 140 — Layers 2/3 as Associative Storage</w:t>
            </w:r>
            <w:r>
              <w:rPr>
                <w:noProof/>
                <w:webHidden/>
              </w:rPr>
              <w:tab/>
            </w:r>
            <w:r>
              <w:rPr>
                <w:noProof/>
                <w:webHidden/>
              </w:rPr>
              <w:fldChar w:fldCharType="begin"/>
            </w:r>
            <w:r>
              <w:rPr>
                <w:noProof/>
                <w:webHidden/>
              </w:rPr>
              <w:instrText xml:space="preserve"> PAGEREF _Toc235397254 \h </w:instrText>
            </w:r>
            <w:r>
              <w:rPr>
                <w:noProof/>
                <w:webHidden/>
              </w:rPr>
            </w:r>
            <w:r>
              <w:rPr>
                <w:noProof/>
                <w:webHidden/>
              </w:rPr>
              <w:fldChar w:fldCharType="separate"/>
            </w:r>
            <w:r>
              <w:rPr>
                <w:noProof/>
                <w:webHidden/>
              </w:rPr>
              <w:t>60</w:t>
            </w:r>
            <w:r>
              <w:rPr>
                <w:noProof/>
                <w:webHidden/>
              </w:rPr>
              <w:fldChar w:fldCharType="end"/>
            </w:r>
          </w:hyperlink>
        </w:p>
        <w:p w14:paraId="4BD4F17D" w14:textId="33740E3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5" w:history="1">
            <w:r w:rsidRPr="00493E52">
              <w:rPr>
                <w:rStyle w:val="Hyperlink"/>
                <w:noProof/>
              </w:rPr>
              <w:t>Chapter 141 — Tensor Binding and Its Earned Conditions</w:t>
            </w:r>
            <w:r>
              <w:rPr>
                <w:noProof/>
                <w:webHidden/>
              </w:rPr>
              <w:tab/>
            </w:r>
            <w:r>
              <w:rPr>
                <w:noProof/>
                <w:webHidden/>
              </w:rPr>
              <w:fldChar w:fldCharType="begin"/>
            </w:r>
            <w:r>
              <w:rPr>
                <w:noProof/>
                <w:webHidden/>
              </w:rPr>
              <w:instrText xml:space="preserve"> PAGEREF _Toc235397255 \h </w:instrText>
            </w:r>
            <w:r>
              <w:rPr>
                <w:noProof/>
                <w:webHidden/>
              </w:rPr>
            </w:r>
            <w:r>
              <w:rPr>
                <w:noProof/>
                <w:webHidden/>
              </w:rPr>
              <w:fldChar w:fldCharType="separate"/>
            </w:r>
            <w:r>
              <w:rPr>
                <w:noProof/>
                <w:webHidden/>
              </w:rPr>
              <w:t>61</w:t>
            </w:r>
            <w:r>
              <w:rPr>
                <w:noProof/>
                <w:webHidden/>
              </w:rPr>
              <w:fldChar w:fldCharType="end"/>
            </w:r>
          </w:hyperlink>
        </w:p>
        <w:p w14:paraId="434114E9" w14:textId="220F42B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6" w:history="1">
            <w:r w:rsidRPr="00493E52">
              <w:rPr>
                <w:rStyle w:val="Hyperlink"/>
                <w:noProof/>
              </w:rPr>
              <w:t>Chapter 142 — Contraction Retrieval</w:t>
            </w:r>
            <w:r>
              <w:rPr>
                <w:noProof/>
                <w:webHidden/>
              </w:rPr>
              <w:tab/>
            </w:r>
            <w:r>
              <w:rPr>
                <w:noProof/>
                <w:webHidden/>
              </w:rPr>
              <w:fldChar w:fldCharType="begin"/>
            </w:r>
            <w:r>
              <w:rPr>
                <w:noProof/>
                <w:webHidden/>
              </w:rPr>
              <w:instrText xml:space="preserve"> PAGEREF _Toc235397256 \h </w:instrText>
            </w:r>
            <w:r>
              <w:rPr>
                <w:noProof/>
                <w:webHidden/>
              </w:rPr>
            </w:r>
            <w:r>
              <w:rPr>
                <w:noProof/>
                <w:webHidden/>
              </w:rPr>
              <w:fldChar w:fldCharType="separate"/>
            </w:r>
            <w:r>
              <w:rPr>
                <w:noProof/>
                <w:webHidden/>
              </w:rPr>
              <w:t>61</w:t>
            </w:r>
            <w:r>
              <w:rPr>
                <w:noProof/>
                <w:webHidden/>
              </w:rPr>
              <w:fldChar w:fldCharType="end"/>
            </w:r>
          </w:hyperlink>
        </w:p>
        <w:p w14:paraId="32CC19F1" w14:textId="5B73478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7" w:history="1">
            <w:r w:rsidRPr="00493E52">
              <w:rPr>
                <w:rStyle w:val="Hyperlink"/>
                <w:noProof/>
              </w:rPr>
              <w:t>Chapter 143 — Layer 4 as Input and Local Linearization</w:t>
            </w:r>
            <w:r>
              <w:rPr>
                <w:noProof/>
                <w:webHidden/>
              </w:rPr>
              <w:tab/>
            </w:r>
            <w:r>
              <w:rPr>
                <w:noProof/>
                <w:webHidden/>
              </w:rPr>
              <w:fldChar w:fldCharType="begin"/>
            </w:r>
            <w:r>
              <w:rPr>
                <w:noProof/>
                <w:webHidden/>
              </w:rPr>
              <w:instrText xml:space="preserve"> PAGEREF _Toc235397257 \h </w:instrText>
            </w:r>
            <w:r>
              <w:rPr>
                <w:noProof/>
                <w:webHidden/>
              </w:rPr>
            </w:r>
            <w:r>
              <w:rPr>
                <w:noProof/>
                <w:webHidden/>
              </w:rPr>
              <w:fldChar w:fldCharType="separate"/>
            </w:r>
            <w:r>
              <w:rPr>
                <w:noProof/>
                <w:webHidden/>
              </w:rPr>
              <w:t>61</w:t>
            </w:r>
            <w:r>
              <w:rPr>
                <w:noProof/>
                <w:webHidden/>
              </w:rPr>
              <w:fldChar w:fldCharType="end"/>
            </w:r>
          </w:hyperlink>
        </w:p>
        <w:p w14:paraId="5B0C1096" w14:textId="71050AC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8" w:history="1">
            <w:r w:rsidRPr="00493E52">
              <w:rPr>
                <w:rStyle w:val="Hyperlink"/>
                <w:noProof/>
              </w:rPr>
              <w:t>Chapter 144 — Layer 6 as Restriction and Feedback</w:t>
            </w:r>
            <w:r>
              <w:rPr>
                <w:noProof/>
                <w:webHidden/>
              </w:rPr>
              <w:tab/>
            </w:r>
            <w:r>
              <w:rPr>
                <w:noProof/>
                <w:webHidden/>
              </w:rPr>
              <w:fldChar w:fldCharType="begin"/>
            </w:r>
            <w:r>
              <w:rPr>
                <w:noProof/>
                <w:webHidden/>
              </w:rPr>
              <w:instrText xml:space="preserve"> PAGEREF _Toc235397258 \h </w:instrText>
            </w:r>
            <w:r>
              <w:rPr>
                <w:noProof/>
                <w:webHidden/>
              </w:rPr>
            </w:r>
            <w:r>
              <w:rPr>
                <w:noProof/>
                <w:webHidden/>
              </w:rPr>
              <w:fldChar w:fldCharType="separate"/>
            </w:r>
            <w:r>
              <w:rPr>
                <w:noProof/>
                <w:webHidden/>
              </w:rPr>
              <w:t>62</w:t>
            </w:r>
            <w:r>
              <w:rPr>
                <w:noProof/>
                <w:webHidden/>
              </w:rPr>
              <w:fldChar w:fldCharType="end"/>
            </w:r>
          </w:hyperlink>
        </w:p>
        <w:p w14:paraId="78E522C1" w14:textId="6B660C3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59" w:history="1">
            <w:r w:rsidRPr="00493E52">
              <w:rPr>
                <w:rStyle w:val="Hyperlink"/>
                <w:noProof/>
              </w:rPr>
              <w:t>Chapter 145 — Layer 5 as Release and Veto</w:t>
            </w:r>
            <w:r>
              <w:rPr>
                <w:noProof/>
                <w:webHidden/>
              </w:rPr>
              <w:tab/>
            </w:r>
            <w:r>
              <w:rPr>
                <w:noProof/>
                <w:webHidden/>
              </w:rPr>
              <w:fldChar w:fldCharType="begin"/>
            </w:r>
            <w:r>
              <w:rPr>
                <w:noProof/>
                <w:webHidden/>
              </w:rPr>
              <w:instrText xml:space="preserve"> PAGEREF _Toc235397259 \h </w:instrText>
            </w:r>
            <w:r>
              <w:rPr>
                <w:noProof/>
                <w:webHidden/>
              </w:rPr>
            </w:r>
            <w:r>
              <w:rPr>
                <w:noProof/>
                <w:webHidden/>
              </w:rPr>
              <w:fldChar w:fldCharType="separate"/>
            </w:r>
            <w:r>
              <w:rPr>
                <w:noProof/>
                <w:webHidden/>
              </w:rPr>
              <w:t>62</w:t>
            </w:r>
            <w:r>
              <w:rPr>
                <w:noProof/>
                <w:webHidden/>
              </w:rPr>
              <w:fldChar w:fldCharType="end"/>
            </w:r>
          </w:hyperlink>
        </w:p>
        <w:p w14:paraId="09734545" w14:textId="52A2B05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0" w:history="1">
            <w:r w:rsidRPr="00493E52">
              <w:rPr>
                <w:rStyle w:val="Hyperlink"/>
                <w:noProof/>
              </w:rPr>
              <w:t>Chapter 146 — Cup Products and Higher Interactions</w:t>
            </w:r>
            <w:r>
              <w:rPr>
                <w:noProof/>
                <w:webHidden/>
              </w:rPr>
              <w:tab/>
            </w:r>
            <w:r>
              <w:rPr>
                <w:noProof/>
                <w:webHidden/>
              </w:rPr>
              <w:fldChar w:fldCharType="begin"/>
            </w:r>
            <w:r>
              <w:rPr>
                <w:noProof/>
                <w:webHidden/>
              </w:rPr>
              <w:instrText xml:space="preserve"> PAGEREF _Toc235397260 \h </w:instrText>
            </w:r>
            <w:r>
              <w:rPr>
                <w:noProof/>
                <w:webHidden/>
              </w:rPr>
            </w:r>
            <w:r>
              <w:rPr>
                <w:noProof/>
                <w:webHidden/>
              </w:rPr>
              <w:fldChar w:fldCharType="separate"/>
            </w:r>
            <w:r>
              <w:rPr>
                <w:noProof/>
                <w:webHidden/>
              </w:rPr>
              <w:t>62</w:t>
            </w:r>
            <w:r>
              <w:rPr>
                <w:noProof/>
                <w:webHidden/>
              </w:rPr>
              <w:fldChar w:fldCharType="end"/>
            </w:r>
          </w:hyperlink>
        </w:p>
        <w:p w14:paraId="263524FC" w14:textId="3FD16DB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1" w:history="1">
            <w:r w:rsidRPr="00493E52">
              <w:rPr>
                <w:rStyle w:val="Hyperlink"/>
                <w:noProof/>
              </w:rPr>
              <w:t>Chapter 147 — The 3→6-Layer Algorithm</w:t>
            </w:r>
            <w:r>
              <w:rPr>
                <w:noProof/>
                <w:webHidden/>
              </w:rPr>
              <w:tab/>
            </w:r>
            <w:r>
              <w:rPr>
                <w:noProof/>
                <w:webHidden/>
              </w:rPr>
              <w:fldChar w:fldCharType="begin"/>
            </w:r>
            <w:r>
              <w:rPr>
                <w:noProof/>
                <w:webHidden/>
              </w:rPr>
              <w:instrText xml:space="preserve"> PAGEREF _Toc235397261 \h </w:instrText>
            </w:r>
            <w:r>
              <w:rPr>
                <w:noProof/>
                <w:webHidden/>
              </w:rPr>
            </w:r>
            <w:r>
              <w:rPr>
                <w:noProof/>
                <w:webHidden/>
              </w:rPr>
              <w:fldChar w:fldCharType="separate"/>
            </w:r>
            <w:r>
              <w:rPr>
                <w:noProof/>
                <w:webHidden/>
              </w:rPr>
              <w:t>62</w:t>
            </w:r>
            <w:r>
              <w:rPr>
                <w:noProof/>
                <w:webHidden/>
              </w:rPr>
              <w:fldChar w:fldCharType="end"/>
            </w:r>
          </w:hyperlink>
        </w:p>
        <w:p w14:paraId="5FD8A4DF" w14:textId="7C799BD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2" w:history="1">
            <w:r w:rsidRPr="00493E52">
              <w:rPr>
                <w:rStyle w:val="Hyperlink"/>
                <w:noProof/>
              </w:rPr>
              <w:t>Chapter 148 — The Entorhinal Base and Hippocampal Cover</w:t>
            </w:r>
            <w:r>
              <w:rPr>
                <w:noProof/>
                <w:webHidden/>
              </w:rPr>
              <w:tab/>
            </w:r>
            <w:r>
              <w:rPr>
                <w:noProof/>
                <w:webHidden/>
              </w:rPr>
              <w:fldChar w:fldCharType="begin"/>
            </w:r>
            <w:r>
              <w:rPr>
                <w:noProof/>
                <w:webHidden/>
              </w:rPr>
              <w:instrText xml:space="preserve"> PAGEREF _Toc235397262 \h </w:instrText>
            </w:r>
            <w:r>
              <w:rPr>
                <w:noProof/>
                <w:webHidden/>
              </w:rPr>
            </w:r>
            <w:r>
              <w:rPr>
                <w:noProof/>
                <w:webHidden/>
              </w:rPr>
              <w:fldChar w:fldCharType="separate"/>
            </w:r>
            <w:r>
              <w:rPr>
                <w:noProof/>
                <w:webHidden/>
              </w:rPr>
              <w:t>63</w:t>
            </w:r>
            <w:r>
              <w:rPr>
                <w:noProof/>
                <w:webHidden/>
              </w:rPr>
              <w:fldChar w:fldCharType="end"/>
            </w:r>
          </w:hyperlink>
        </w:p>
        <w:p w14:paraId="1539EA3D" w14:textId="32A68A5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3" w:history="1">
            <w:r w:rsidRPr="00493E52">
              <w:rPr>
                <w:rStyle w:val="Hyperlink"/>
                <w:noProof/>
              </w:rPr>
              <w:t>Chapter 149 — Dentate Gyrus, CA3, CA1, and Subiculum</w:t>
            </w:r>
            <w:r>
              <w:rPr>
                <w:noProof/>
                <w:webHidden/>
              </w:rPr>
              <w:tab/>
            </w:r>
            <w:r>
              <w:rPr>
                <w:noProof/>
                <w:webHidden/>
              </w:rPr>
              <w:fldChar w:fldCharType="begin"/>
            </w:r>
            <w:r>
              <w:rPr>
                <w:noProof/>
                <w:webHidden/>
              </w:rPr>
              <w:instrText xml:space="preserve"> PAGEREF _Toc235397263 \h </w:instrText>
            </w:r>
            <w:r>
              <w:rPr>
                <w:noProof/>
                <w:webHidden/>
              </w:rPr>
            </w:r>
            <w:r>
              <w:rPr>
                <w:noProof/>
                <w:webHidden/>
              </w:rPr>
              <w:fldChar w:fldCharType="separate"/>
            </w:r>
            <w:r>
              <w:rPr>
                <w:noProof/>
                <w:webHidden/>
              </w:rPr>
              <w:t>63</w:t>
            </w:r>
            <w:r>
              <w:rPr>
                <w:noProof/>
                <w:webHidden/>
              </w:rPr>
              <w:fldChar w:fldCharType="end"/>
            </w:r>
          </w:hyperlink>
        </w:p>
        <w:p w14:paraId="69DBD6DC" w14:textId="61E86BF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4" w:history="1">
            <w:r w:rsidRPr="00493E52">
              <w:rPr>
                <w:rStyle w:val="Hyperlink"/>
                <w:noProof/>
              </w:rPr>
              <w:t>Chapter 150 — The Grid Code as Topological Capacity</w:t>
            </w:r>
            <w:r>
              <w:rPr>
                <w:noProof/>
                <w:webHidden/>
              </w:rPr>
              <w:tab/>
            </w:r>
            <w:r>
              <w:rPr>
                <w:noProof/>
                <w:webHidden/>
              </w:rPr>
              <w:fldChar w:fldCharType="begin"/>
            </w:r>
            <w:r>
              <w:rPr>
                <w:noProof/>
                <w:webHidden/>
              </w:rPr>
              <w:instrText xml:space="preserve"> PAGEREF _Toc235397264 \h </w:instrText>
            </w:r>
            <w:r>
              <w:rPr>
                <w:noProof/>
                <w:webHidden/>
              </w:rPr>
            </w:r>
            <w:r>
              <w:rPr>
                <w:noProof/>
                <w:webHidden/>
              </w:rPr>
              <w:fldChar w:fldCharType="separate"/>
            </w:r>
            <w:r>
              <w:rPr>
                <w:noProof/>
                <w:webHidden/>
              </w:rPr>
              <w:t>63</w:t>
            </w:r>
            <w:r>
              <w:rPr>
                <w:noProof/>
                <w:webHidden/>
              </w:rPr>
              <w:fldChar w:fldCharType="end"/>
            </w:r>
          </w:hyperlink>
        </w:p>
        <w:p w14:paraId="31CEB8AC" w14:textId="06FA265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5" w:history="1">
            <w:r w:rsidRPr="00493E52">
              <w:rPr>
                <w:rStyle w:val="Hyperlink"/>
                <w:noProof/>
              </w:rPr>
              <w:t>Chapter 151 — The Positioning Gauge</w:t>
            </w:r>
            <w:r>
              <w:rPr>
                <w:noProof/>
                <w:webHidden/>
              </w:rPr>
              <w:tab/>
            </w:r>
            <w:r>
              <w:rPr>
                <w:noProof/>
                <w:webHidden/>
              </w:rPr>
              <w:fldChar w:fldCharType="begin"/>
            </w:r>
            <w:r>
              <w:rPr>
                <w:noProof/>
                <w:webHidden/>
              </w:rPr>
              <w:instrText xml:space="preserve"> PAGEREF _Toc235397265 \h </w:instrText>
            </w:r>
            <w:r>
              <w:rPr>
                <w:noProof/>
                <w:webHidden/>
              </w:rPr>
            </w:r>
            <w:r>
              <w:rPr>
                <w:noProof/>
                <w:webHidden/>
              </w:rPr>
              <w:fldChar w:fldCharType="separate"/>
            </w:r>
            <w:r>
              <w:rPr>
                <w:noProof/>
                <w:webHidden/>
              </w:rPr>
              <w:t>63</w:t>
            </w:r>
            <w:r>
              <w:rPr>
                <w:noProof/>
                <w:webHidden/>
              </w:rPr>
              <w:fldChar w:fldCharType="end"/>
            </w:r>
          </w:hyperlink>
        </w:p>
        <w:p w14:paraId="628F76E6" w14:textId="392F401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6" w:history="1">
            <w:r w:rsidRPr="00493E52">
              <w:rPr>
                <w:rStyle w:val="Hyperlink"/>
                <w:noProof/>
              </w:rPr>
              <w:t>Chapter 152 — The Prefrontal Certified Ledger</w:t>
            </w:r>
            <w:r>
              <w:rPr>
                <w:noProof/>
                <w:webHidden/>
              </w:rPr>
              <w:tab/>
            </w:r>
            <w:r>
              <w:rPr>
                <w:noProof/>
                <w:webHidden/>
              </w:rPr>
              <w:fldChar w:fldCharType="begin"/>
            </w:r>
            <w:r>
              <w:rPr>
                <w:noProof/>
                <w:webHidden/>
              </w:rPr>
              <w:instrText xml:space="preserve"> PAGEREF _Toc235397266 \h </w:instrText>
            </w:r>
            <w:r>
              <w:rPr>
                <w:noProof/>
                <w:webHidden/>
              </w:rPr>
            </w:r>
            <w:r>
              <w:rPr>
                <w:noProof/>
                <w:webHidden/>
              </w:rPr>
              <w:fldChar w:fldCharType="separate"/>
            </w:r>
            <w:r>
              <w:rPr>
                <w:noProof/>
                <w:webHidden/>
              </w:rPr>
              <w:t>64</w:t>
            </w:r>
            <w:r>
              <w:rPr>
                <w:noProof/>
                <w:webHidden/>
              </w:rPr>
              <w:fldChar w:fldCharType="end"/>
            </w:r>
          </w:hyperlink>
        </w:p>
        <w:p w14:paraId="34D13C48" w14:textId="7AD100C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7" w:history="1">
            <w:r w:rsidRPr="00493E52">
              <w:rPr>
                <w:rStyle w:val="Hyperlink"/>
                <w:noProof/>
              </w:rPr>
              <w:t>Chapter 153 — From Structural Analogy to Experiment</w:t>
            </w:r>
            <w:r>
              <w:rPr>
                <w:noProof/>
                <w:webHidden/>
              </w:rPr>
              <w:tab/>
            </w:r>
            <w:r>
              <w:rPr>
                <w:noProof/>
                <w:webHidden/>
              </w:rPr>
              <w:fldChar w:fldCharType="begin"/>
            </w:r>
            <w:r>
              <w:rPr>
                <w:noProof/>
                <w:webHidden/>
              </w:rPr>
              <w:instrText xml:space="preserve"> PAGEREF _Toc235397267 \h </w:instrText>
            </w:r>
            <w:r>
              <w:rPr>
                <w:noProof/>
                <w:webHidden/>
              </w:rPr>
            </w:r>
            <w:r>
              <w:rPr>
                <w:noProof/>
                <w:webHidden/>
              </w:rPr>
              <w:fldChar w:fldCharType="separate"/>
            </w:r>
            <w:r>
              <w:rPr>
                <w:noProof/>
                <w:webHidden/>
              </w:rPr>
              <w:t>64</w:t>
            </w:r>
            <w:r>
              <w:rPr>
                <w:noProof/>
                <w:webHidden/>
              </w:rPr>
              <w:fldChar w:fldCharType="end"/>
            </w:r>
          </w:hyperlink>
        </w:p>
        <w:p w14:paraId="5A02711E" w14:textId="0B21FB71"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268" w:history="1">
            <w:r w:rsidRPr="00493E52">
              <w:rPr>
                <w:rStyle w:val="Hyperlink"/>
                <w:noProof/>
              </w:rPr>
              <w:t>Part X — The Brain as a Candidate Defensible Architecture II</w:t>
            </w:r>
            <w:r>
              <w:rPr>
                <w:noProof/>
                <w:webHidden/>
              </w:rPr>
              <w:tab/>
            </w:r>
            <w:r>
              <w:rPr>
                <w:noProof/>
                <w:webHidden/>
              </w:rPr>
              <w:fldChar w:fldCharType="begin"/>
            </w:r>
            <w:r>
              <w:rPr>
                <w:noProof/>
                <w:webHidden/>
              </w:rPr>
              <w:instrText xml:space="preserve"> PAGEREF _Toc235397268 \h </w:instrText>
            </w:r>
            <w:r>
              <w:rPr>
                <w:noProof/>
                <w:webHidden/>
              </w:rPr>
            </w:r>
            <w:r>
              <w:rPr>
                <w:noProof/>
                <w:webHidden/>
              </w:rPr>
              <w:fldChar w:fldCharType="separate"/>
            </w:r>
            <w:r>
              <w:rPr>
                <w:noProof/>
                <w:webHidden/>
              </w:rPr>
              <w:t>64</w:t>
            </w:r>
            <w:r>
              <w:rPr>
                <w:noProof/>
                <w:webHidden/>
              </w:rPr>
              <w:fldChar w:fldCharType="end"/>
            </w:r>
          </w:hyperlink>
        </w:p>
        <w:p w14:paraId="2ABA795F" w14:textId="766EFCD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69" w:history="1">
            <w:r w:rsidRPr="00493E52">
              <w:rPr>
                <w:rStyle w:val="Hyperlink"/>
                <w:noProof/>
              </w:rPr>
              <w:t>Chapter 154 — The Thalamus as Cover Controller</w:t>
            </w:r>
            <w:r>
              <w:rPr>
                <w:noProof/>
                <w:webHidden/>
              </w:rPr>
              <w:tab/>
            </w:r>
            <w:r>
              <w:rPr>
                <w:noProof/>
                <w:webHidden/>
              </w:rPr>
              <w:fldChar w:fldCharType="begin"/>
            </w:r>
            <w:r>
              <w:rPr>
                <w:noProof/>
                <w:webHidden/>
              </w:rPr>
              <w:instrText xml:space="preserve"> PAGEREF _Toc235397269 \h </w:instrText>
            </w:r>
            <w:r>
              <w:rPr>
                <w:noProof/>
                <w:webHidden/>
              </w:rPr>
            </w:r>
            <w:r>
              <w:rPr>
                <w:noProof/>
                <w:webHidden/>
              </w:rPr>
              <w:fldChar w:fldCharType="separate"/>
            </w:r>
            <w:r>
              <w:rPr>
                <w:noProof/>
                <w:webHidden/>
              </w:rPr>
              <w:t>65</w:t>
            </w:r>
            <w:r>
              <w:rPr>
                <w:noProof/>
                <w:webHidden/>
              </w:rPr>
              <w:fldChar w:fldCharType="end"/>
            </w:r>
          </w:hyperlink>
        </w:p>
        <w:p w14:paraId="4ECEF373" w14:textId="5034A87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0" w:history="1">
            <w:r w:rsidRPr="00493E52">
              <w:rPr>
                <w:rStyle w:val="Hyperlink"/>
                <w:noProof/>
              </w:rPr>
              <w:t>Chapter 155 — Hypercovering and Descent in the Thalamocortical Loop</w:t>
            </w:r>
            <w:r>
              <w:rPr>
                <w:noProof/>
                <w:webHidden/>
              </w:rPr>
              <w:tab/>
            </w:r>
            <w:r>
              <w:rPr>
                <w:noProof/>
                <w:webHidden/>
              </w:rPr>
              <w:fldChar w:fldCharType="begin"/>
            </w:r>
            <w:r>
              <w:rPr>
                <w:noProof/>
                <w:webHidden/>
              </w:rPr>
              <w:instrText xml:space="preserve"> PAGEREF _Toc235397270 \h </w:instrText>
            </w:r>
            <w:r>
              <w:rPr>
                <w:noProof/>
                <w:webHidden/>
              </w:rPr>
            </w:r>
            <w:r>
              <w:rPr>
                <w:noProof/>
                <w:webHidden/>
              </w:rPr>
              <w:fldChar w:fldCharType="separate"/>
            </w:r>
            <w:r>
              <w:rPr>
                <w:noProof/>
                <w:webHidden/>
              </w:rPr>
              <w:t>66</w:t>
            </w:r>
            <w:r>
              <w:rPr>
                <w:noProof/>
                <w:webHidden/>
              </w:rPr>
              <w:fldChar w:fldCharType="end"/>
            </w:r>
          </w:hyperlink>
        </w:p>
        <w:p w14:paraId="745E569F" w14:textId="243E5B2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1" w:history="1">
            <w:r w:rsidRPr="00493E52">
              <w:rPr>
                <w:rStyle w:val="Hyperlink"/>
                <w:noProof/>
              </w:rPr>
              <w:t>Chapter 156 — The Reticular Engine and Artificial Thalamus</w:t>
            </w:r>
            <w:r>
              <w:rPr>
                <w:noProof/>
                <w:webHidden/>
              </w:rPr>
              <w:tab/>
            </w:r>
            <w:r>
              <w:rPr>
                <w:noProof/>
                <w:webHidden/>
              </w:rPr>
              <w:fldChar w:fldCharType="begin"/>
            </w:r>
            <w:r>
              <w:rPr>
                <w:noProof/>
                <w:webHidden/>
              </w:rPr>
              <w:instrText xml:space="preserve"> PAGEREF _Toc235397271 \h </w:instrText>
            </w:r>
            <w:r>
              <w:rPr>
                <w:noProof/>
                <w:webHidden/>
              </w:rPr>
            </w:r>
            <w:r>
              <w:rPr>
                <w:noProof/>
                <w:webHidden/>
              </w:rPr>
              <w:fldChar w:fldCharType="separate"/>
            </w:r>
            <w:r>
              <w:rPr>
                <w:noProof/>
                <w:webHidden/>
              </w:rPr>
              <w:t>66</w:t>
            </w:r>
            <w:r>
              <w:rPr>
                <w:noProof/>
                <w:webHidden/>
              </w:rPr>
              <w:fldChar w:fldCharType="end"/>
            </w:r>
          </w:hyperlink>
        </w:p>
        <w:p w14:paraId="622DF56A" w14:textId="6CD4A85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2" w:history="1">
            <w:r w:rsidRPr="00493E52">
              <w:rPr>
                <w:rStyle w:val="Hyperlink"/>
                <w:noProof/>
              </w:rPr>
              <w:t>Chapter 157 — The Reticular Formation as Thermodynamic Router</w:t>
            </w:r>
            <w:r>
              <w:rPr>
                <w:noProof/>
                <w:webHidden/>
              </w:rPr>
              <w:tab/>
            </w:r>
            <w:r>
              <w:rPr>
                <w:noProof/>
                <w:webHidden/>
              </w:rPr>
              <w:fldChar w:fldCharType="begin"/>
            </w:r>
            <w:r>
              <w:rPr>
                <w:noProof/>
                <w:webHidden/>
              </w:rPr>
              <w:instrText xml:space="preserve"> PAGEREF _Toc235397272 \h </w:instrText>
            </w:r>
            <w:r>
              <w:rPr>
                <w:noProof/>
                <w:webHidden/>
              </w:rPr>
            </w:r>
            <w:r>
              <w:rPr>
                <w:noProof/>
                <w:webHidden/>
              </w:rPr>
              <w:fldChar w:fldCharType="separate"/>
            </w:r>
            <w:r>
              <w:rPr>
                <w:noProof/>
                <w:webHidden/>
              </w:rPr>
              <w:t>66</w:t>
            </w:r>
            <w:r>
              <w:rPr>
                <w:noProof/>
                <w:webHidden/>
              </w:rPr>
              <w:fldChar w:fldCharType="end"/>
            </w:r>
          </w:hyperlink>
        </w:p>
        <w:p w14:paraId="182CD3D4" w14:textId="0ACBE9C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3" w:history="1">
            <w:r w:rsidRPr="00493E52">
              <w:rPr>
                <w:rStyle w:val="Hyperlink"/>
                <w:noProof/>
              </w:rPr>
              <w:t>Chapter 158 — The Cerebellum as a Kernel Machine</w:t>
            </w:r>
            <w:r>
              <w:rPr>
                <w:noProof/>
                <w:webHidden/>
              </w:rPr>
              <w:tab/>
            </w:r>
            <w:r>
              <w:rPr>
                <w:noProof/>
                <w:webHidden/>
              </w:rPr>
              <w:fldChar w:fldCharType="begin"/>
            </w:r>
            <w:r>
              <w:rPr>
                <w:noProof/>
                <w:webHidden/>
              </w:rPr>
              <w:instrText xml:space="preserve"> PAGEREF _Toc235397273 \h </w:instrText>
            </w:r>
            <w:r>
              <w:rPr>
                <w:noProof/>
                <w:webHidden/>
              </w:rPr>
            </w:r>
            <w:r>
              <w:rPr>
                <w:noProof/>
                <w:webHidden/>
              </w:rPr>
              <w:fldChar w:fldCharType="separate"/>
            </w:r>
            <w:r>
              <w:rPr>
                <w:noProof/>
                <w:webHidden/>
              </w:rPr>
              <w:t>67</w:t>
            </w:r>
            <w:r>
              <w:rPr>
                <w:noProof/>
                <w:webHidden/>
              </w:rPr>
              <w:fldChar w:fldCharType="end"/>
            </w:r>
          </w:hyperlink>
        </w:p>
        <w:p w14:paraId="0AC72A36" w14:textId="11ED1A6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4" w:history="1">
            <w:r w:rsidRPr="00493E52">
              <w:rPr>
                <w:rStyle w:val="Hyperlink"/>
                <w:noProof/>
              </w:rPr>
              <w:t>Chapter 159 — The Uniform–Coarse Cerebellar Pivot</w:t>
            </w:r>
            <w:r>
              <w:rPr>
                <w:noProof/>
                <w:webHidden/>
              </w:rPr>
              <w:tab/>
            </w:r>
            <w:r>
              <w:rPr>
                <w:noProof/>
                <w:webHidden/>
              </w:rPr>
              <w:fldChar w:fldCharType="begin"/>
            </w:r>
            <w:r>
              <w:rPr>
                <w:noProof/>
                <w:webHidden/>
              </w:rPr>
              <w:instrText xml:space="preserve"> PAGEREF _Toc235397274 \h </w:instrText>
            </w:r>
            <w:r>
              <w:rPr>
                <w:noProof/>
                <w:webHidden/>
              </w:rPr>
            </w:r>
            <w:r>
              <w:rPr>
                <w:noProof/>
                <w:webHidden/>
              </w:rPr>
              <w:fldChar w:fldCharType="separate"/>
            </w:r>
            <w:r>
              <w:rPr>
                <w:noProof/>
                <w:webHidden/>
              </w:rPr>
              <w:t>67</w:t>
            </w:r>
            <w:r>
              <w:rPr>
                <w:noProof/>
                <w:webHidden/>
              </w:rPr>
              <w:fldChar w:fldCharType="end"/>
            </w:r>
          </w:hyperlink>
        </w:p>
        <w:p w14:paraId="15AB03F4" w14:textId="211D886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5" w:history="1">
            <w:r w:rsidRPr="00493E52">
              <w:rPr>
                <w:rStyle w:val="Hyperlink"/>
                <w:noProof/>
              </w:rPr>
              <w:t>Chapter 160 — The Defensible Cerebellum Kernel</w:t>
            </w:r>
            <w:r>
              <w:rPr>
                <w:noProof/>
                <w:webHidden/>
              </w:rPr>
              <w:tab/>
            </w:r>
            <w:r>
              <w:rPr>
                <w:noProof/>
                <w:webHidden/>
              </w:rPr>
              <w:fldChar w:fldCharType="begin"/>
            </w:r>
            <w:r>
              <w:rPr>
                <w:noProof/>
                <w:webHidden/>
              </w:rPr>
              <w:instrText xml:space="preserve"> PAGEREF _Toc235397275 \h </w:instrText>
            </w:r>
            <w:r>
              <w:rPr>
                <w:noProof/>
                <w:webHidden/>
              </w:rPr>
            </w:r>
            <w:r>
              <w:rPr>
                <w:noProof/>
                <w:webHidden/>
              </w:rPr>
              <w:fldChar w:fldCharType="separate"/>
            </w:r>
            <w:r>
              <w:rPr>
                <w:noProof/>
                <w:webHidden/>
              </w:rPr>
              <w:t>67</w:t>
            </w:r>
            <w:r>
              <w:rPr>
                <w:noProof/>
                <w:webHidden/>
              </w:rPr>
              <w:fldChar w:fldCharType="end"/>
            </w:r>
          </w:hyperlink>
        </w:p>
        <w:p w14:paraId="5CC3732B" w14:textId="17A1354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6" w:history="1">
            <w:r w:rsidRPr="00493E52">
              <w:rPr>
                <w:rStyle w:val="Hyperlink"/>
                <w:noProof/>
              </w:rPr>
              <w:t>Chapter 161 — The Basal Ganglia as Separation Junction</w:t>
            </w:r>
            <w:r>
              <w:rPr>
                <w:noProof/>
                <w:webHidden/>
              </w:rPr>
              <w:tab/>
            </w:r>
            <w:r>
              <w:rPr>
                <w:noProof/>
                <w:webHidden/>
              </w:rPr>
              <w:fldChar w:fldCharType="begin"/>
            </w:r>
            <w:r>
              <w:rPr>
                <w:noProof/>
                <w:webHidden/>
              </w:rPr>
              <w:instrText xml:space="preserve"> PAGEREF _Toc235397276 \h </w:instrText>
            </w:r>
            <w:r>
              <w:rPr>
                <w:noProof/>
                <w:webHidden/>
              </w:rPr>
            </w:r>
            <w:r>
              <w:rPr>
                <w:noProof/>
                <w:webHidden/>
              </w:rPr>
              <w:fldChar w:fldCharType="separate"/>
            </w:r>
            <w:r>
              <w:rPr>
                <w:noProof/>
                <w:webHidden/>
              </w:rPr>
              <w:t>67</w:t>
            </w:r>
            <w:r>
              <w:rPr>
                <w:noProof/>
                <w:webHidden/>
              </w:rPr>
              <w:fldChar w:fldCharType="end"/>
            </w:r>
          </w:hyperlink>
        </w:p>
        <w:p w14:paraId="5126160E" w14:textId="016F777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7" w:history="1">
            <w:r w:rsidRPr="00493E52">
              <w:rPr>
                <w:rStyle w:val="Hyperlink"/>
                <w:noProof/>
              </w:rPr>
              <w:t>Chapter 162 — The Subthalamic Gate and the Pallidal Hub</w:t>
            </w:r>
            <w:r>
              <w:rPr>
                <w:noProof/>
                <w:webHidden/>
              </w:rPr>
              <w:tab/>
            </w:r>
            <w:r>
              <w:rPr>
                <w:noProof/>
                <w:webHidden/>
              </w:rPr>
              <w:fldChar w:fldCharType="begin"/>
            </w:r>
            <w:r>
              <w:rPr>
                <w:noProof/>
                <w:webHidden/>
              </w:rPr>
              <w:instrText xml:space="preserve"> PAGEREF _Toc235397277 \h </w:instrText>
            </w:r>
            <w:r>
              <w:rPr>
                <w:noProof/>
                <w:webHidden/>
              </w:rPr>
            </w:r>
            <w:r>
              <w:rPr>
                <w:noProof/>
                <w:webHidden/>
              </w:rPr>
              <w:fldChar w:fldCharType="separate"/>
            </w:r>
            <w:r>
              <w:rPr>
                <w:noProof/>
                <w:webHidden/>
              </w:rPr>
              <w:t>68</w:t>
            </w:r>
            <w:r>
              <w:rPr>
                <w:noProof/>
                <w:webHidden/>
              </w:rPr>
              <w:fldChar w:fldCharType="end"/>
            </w:r>
          </w:hyperlink>
        </w:p>
        <w:p w14:paraId="3D290455" w14:textId="1785972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8" w:history="1">
            <w:r w:rsidRPr="00493E52">
              <w:rPr>
                <w:rStyle w:val="Hyperlink"/>
                <w:noProof/>
              </w:rPr>
              <w:t>Chapter 163 — The Conflict-Dependent Decision Margin</w:t>
            </w:r>
            <w:r>
              <w:rPr>
                <w:noProof/>
                <w:webHidden/>
              </w:rPr>
              <w:tab/>
            </w:r>
            <w:r>
              <w:rPr>
                <w:noProof/>
                <w:webHidden/>
              </w:rPr>
              <w:fldChar w:fldCharType="begin"/>
            </w:r>
            <w:r>
              <w:rPr>
                <w:noProof/>
                <w:webHidden/>
              </w:rPr>
              <w:instrText xml:space="preserve"> PAGEREF _Toc235397278 \h </w:instrText>
            </w:r>
            <w:r>
              <w:rPr>
                <w:noProof/>
                <w:webHidden/>
              </w:rPr>
            </w:r>
            <w:r>
              <w:rPr>
                <w:noProof/>
                <w:webHidden/>
              </w:rPr>
              <w:fldChar w:fldCharType="separate"/>
            </w:r>
            <w:r>
              <w:rPr>
                <w:noProof/>
                <w:webHidden/>
              </w:rPr>
              <w:t>68</w:t>
            </w:r>
            <w:r>
              <w:rPr>
                <w:noProof/>
                <w:webHidden/>
              </w:rPr>
              <w:fldChar w:fldCharType="end"/>
            </w:r>
          </w:hyperlink>
        </w:p>
        <w:p w14:paraId="69980446" w14:textId="1F83479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79" w:history="1">
            <w:r w:rsidRPr="00493E52">
              <w:rPr>
                <w:rStyle w:val="Hyperlink"/>
                <w:noProof/>
              </w:rPr>
              <w:t>Chapter 164 — The Geometry of Defensible Action</w:t>
            </w:r>
            <w:r>
              <w:rPr>
                <w:noProof/>
                <w:webHidden/>
              </w:rPr>
              <w:tab/>
            </w:r>
            <w:r>
              <w:rPr>
                <w:noProof/>
                <w:webHidden/>
              </w:rPr>
              <w:fldChar w:fldCharType="begin"/>
            </w:r>
            <w:r>
              <w:rPr>
                <w:noProof/>
                <w:webHidden/>
              </w:rPr>
              <w:instrText xml:space="preserve"> PAGEREF _Toc235397279 \h </w:instrText>
            </w:r>
            <w:r>
              <w:rPr>
                <w:noProof/>
                <w:webHidden/>
              </w:rPr>
            </w:r>
            <w:r>
              <w:rPr>
                <w:noProof/>
                <w:webHidden/>
              </w:rPr>
              <w:fldChar w:fldCharType="separate"/>
            </w:r>
            <w:r>
              <w:rPr>
                <w:noProof/>
                <w:webHidden/>
              </w:rPr>
              <w:t>68</w:t>
            </w:r>
            <w:r>
              <w:rPr>
                <w:noProof/>
                <w:webHidden/>
              </w:rPr>
              <w:fldChar w:fldCharType="end"/>
            </w:r>
          </w:hyperlink>
        </w:p>
        <w:p w14:paraId="07E8D1A4" w14:textId="77C2A28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0" w:history="1">
            <w:r w:rsidRPr="00493E52">
              <w:rPr>
                <w:rStyle w:val="Hyperlink"/>
                <w:noProof/>
              </w:rPr>
              <w:t>Chapter 165 — Cortico-Striatal Gating</w:t>
            </w:r>
            <w:r>
              <w:rPr>
                <w:noProof/>
                <w:webHidden/>
              </w:rPr>
              <w:tab/>
            </w:r>
            <w:r>
              <w:rPr>
                <w:noProof/>
                <w:webHidden/>
              </w:rPr>
              <w:fldChar w:fldCharType="begin"/>
            </w:r>
            <w:r>
              <w:rPr>
                <w:noProof/>
                <w:webHidden/>
              </w:rPr>
              <w:instrText xml:space="preserve"> PAGEREF _Toc235397280 \h </w:instrText>
            </w:r>
            <w:r>
              <w:rPr>
                <w:noProof/>
                <w:webHidden/>
              </w:rPr>
            </w:r>
            <w:r>
              <w:rPr>
                <w:noProof/>
                <w:webHidden/>
              </w:rPr>
              <w:fldChar w:fldCharType="separate"/>
            </w:r>
            <w:r>
              <w:rPr>
                <w:noProof/>
                <w:webHidden/>
              </w:rPr>
              <w:t>69</w:t>
            </w:r>
            <w:r>
              <w:rPr>
                <w:noProof/>
                <w:webHidden/>
              </w:rPr>
              <w:fldChar w:fldCharType="end"/>
            </w:r>
          </w:hyperlink>
        </w:p>
        <w:p w14:paraId="09BF3CC0" w14:textId="718E5FC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1" w:history="1">
            <w:r w:rsidRPr="00493E52">
              <w:rPr>
                <w:rStyle w:val="Hyperlink"/>
                <w:noProof/>
              </w:rPr>
              <w:t>Chapter 166 — The Topological Computation of Pain</w:t>
            </w:r>
            <w:r>
              <w:rPr>
                <w:noProof/>
                <w:webHidden/>
              </w:rPr>
              <w:tab/>
            </w:r>
            <w:r>
              <w:rPr>
                <w:noProof/>
                <w:webHidden/>
              </w:rPr>
              <w:fldChar w:fldCharType="begin"/>
            </w:r>
            <w:r>
              <w:rPr>
                <w:noProof/>
                <w:webHidden/>
              </w:rPr>
              <w:instrText xml:space="preserve"> PAGEREF _Toc235397281 \h </w:instrText>
            </w:r>
            <w:r>
              <w:rPr>
                <w:noProof/>
                <w:webHidden/>
              </w:rPr>
            </w:r>
            <w:r>
              <w:rPr>
                <w:noProof/>
                <w:webHidden/>
              </w:rPr>
              <w:fldChar w:fldCharType="separate"/>
            </w:r>
            <w:r>
              <w:rPr>
                <w:noProof/>
                <w:webHidden/>
              </w:rPr>
              <w:t>69</w:t>
            </w:r>
            <w:r>
              <w:rPr>
                <w:noProof/>
                <w:webHidden/>
              </w:rPr>
              <w:fldChar w:fldCharType="end"/>
            </w:r>
          </w:hyperlink>
        </w:p>
        <w:p w14:paraId="088A3FC2" w14:textId="0237909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2" w:history="1">
            <w:r w:rsidRPr="00493E52">
              <w:rPr>
                <w:rStyle w:val="Hyperlink"/>
                <w:noProof/>
              </w:rPr>
              <w:t>Chapter 167 — The Precision Functor</w:t>
            </w:r>
            <w:r>
              <w:rPr>
                <w:noProof/>
                <w:webHidden/>
              </w:rPr>
              <w:tab/>
            </w:r>
            <w:r>
              <w:rPr>
                <w:noProof/>
                <w:webHidden/>
              </w:rPr>
              <w:fldChar w:fldCharType="begin"/>
            </w:r>
            <w:r>
              <w:rPr>
                <w:noProof/>
                <w:webHidden/>
              </w:rPr>
              <w:instrText xml:space="preserve"> PAGEREF _Toc235397282 \h </w:instrText>
            </w:r>
            <w:r>
              <w:rPr>
                <w:noProof/>
                <w:webHidden/>
              </w:rPr>
            </w:r>
            <w:r>
              <w:rPr>
                <w:noProof/>
                <w:webHidden/>
              </w:rPr>
              <w:fldChar w:fldCharType="separate"/>
            </w:r>
            <w:r>
              <w:rPr>
                <w:noProof/>
                <w:webHidden/>
              </w:rPr>
              <w:t>69</w:t>
            </w:r>
            <w:r>
              <w:rPr>
                <w:noProof/>
                <w:webHidden/>
              </w:rPr>
              <w:fldChar w:fldCharType="end"/>
            </w:r>
          </w:hyperlink>
        </w:p>
        <w:p w14:paraId="3ABCBD2F" w14:textId="039A688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3" w:history="1">
            <w:r w:rsidRPr="00493E52">
              <w:rPr>
                <w:rStyle w:val="Hyperlink"/>
                <w:noProof/>
              </w:rPr>
              <w:t>Chapter 168 — Precision as a Field, Not a Scalar</w:t>
            </w:r>
            <w:r>
              <w:rPr>
                <w:noProof/>
                <w:webHidden/>
              </w:rPr>
              <w:tab/>
            </w:r>
            <w:r>
              <w:rPr>
                <w:noProof/>
                <w:webHidden/>
              </w:rPr>
              <w:fldChar w:fldCharType="begin"/>
            </w:r>
            <w:r>
              <w:rPr>
                <w:noProof/>
                <w:webHidden/>
              </w:rPr>
              <w:instrText xml:space="preserve"> PAGEREF _Toc235397283 \h </w:instrText>
            </w:r>
            <w:r>
              <w:rPr>
                <w:noProof/>
                <w:webHidden/>
              </w:rPr>
            </w:r>
            <w:r>
              <w:rPr>
                <w:noProof/>
                <w:webHidden/>
              </w:rPr>
              <w:fldChar w:fldCharType="separate"/>
            </w:r>
            <w:r>
              <w:rPr>
                <w:noProof/>
                <w:webHidden/>
              </w:rPr>
              <w:t>69</w:t>
            </w:r>
            <w:r>
              <w:rPr>
                <w:noProof/>
                <w:webHidden/>
              </w:rPr>
              <w:fldChar w:fldCharType="end"/>
            </w:r>
          </w:hyperlink>
        </w:p>
        <w:p w14:paraId="75B28764" w14:textId="6B56FDD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4" w:history="1">
            <w:r w:rsidRPr="00493E52">
              <w:rPr>
                <w:rStyle w:val="Hyperlink"/>
                <w:noProof/>
              </w:rPr>
              <w:t>Chapter 169 — Inhibit the Average</w:t>
            </w:r>
            <w:r>
              <w:rPr>
                <w:noProof/>
                <w:webHidden/>
              </w:rPr>
              <w:tab/>
            </w:r>
            <w:r>
              <w:rPr>
                <w:noProof/>
                <w:webHidden/>
              </w:rPr>
              <w:fldChar w:fldCharType="begin"/>
            </w:r>
            <w:r>
              <w:rPr>
                <w:noProof/>
                <w:webHidden/>
              </w:rPr>
              <w:instrText xml:space="preserve"> PAGEREF _Toc235397284 \h </w:instrText>
            </w:r>
            <w:r>
              <w:rPr>
                <w:noProof/>
                <w:webHidden/>
              </w:rPr>
            </w:r>
            <w:r>
              <w:rPr>
                <w:noProof/>
                <w:webHidden/>
              </w:rPr>
              <w:fldChar w:fldCharType="separate"/>
            </w:r>
            <w:r>
              <w:rPr>
                <w:noProof/>
                <w:webHidden/>
              </w:rPr>
              <w:t>70</w:t>
            </w:r>
            <w:r>
              <w:rPr>
                <w:noProof/>
                <w:webHidden/>
              </w:rPr>
              <w:fldChar w:fldCharType="end"/>
            </w:r>
          </w:hyperlink>
        </w:p>
        <w:p w14:paraId="5D0106EE" w14:textId="209942E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5" w:history="1">
            <w:r w:rsidRPr="00493E52">
              <w:rPr>
                <w:rStyle w:val="Hyperlink"/>
                <w:noProof/>
              </w:rPr>
              <w:t>Chapter 170 — Inhibit the Tail</w:t>
            </w:r>
            <w:r>
              <w:rPr>
                <w:noProof/>
                <w:webHidden/>
              </w:rPr>
              <w:tab/>
            </w:r>
            <w:r>
              <w:rPr>
                <w:noProof/>
                <w:webHidden/>
              </w:rPr>
              <w:fldChar w:fldCharType="begin"/>
            </w:r>
            <w:r>
              <w:rPr>
                <w:noProof/>
                <w:webHidden/>
              </w:rPr>
              <w:instrText xml:space="preserve"> PAGEREF _Toc235397285 \h </w:instrText>
            </w:r>
            <w:r>
              <w:rPr>
                <w:noProof/>
                <w:webHidden/>
              </w:rPr>
            </w:r>
            <w:r>
              <w:rPr>
                <w:noProof/>
                <w:webHidden/>
              </w:rPr>
              <w:fldChar w:fldCharType="separate"/>
            </w:r>
            <w:r>
              <w:rPr>
                <w:noProof/>
                <w:webHidden/>
              </w:rPr>
              <w:t>70</w:t>
            </w:r>
            <w:r>
              <w:rPr>
                <w:noProof/>
                <w:webHidden/>
              </w:rPr>
              <w:fldChar w:fldCharType="end"/>
            </w:r>
          </w:hyperlink>
        </w:p>
        <w:p w14:paraId="0B73BF31" w14:textId="30A904B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6" w:history="1">
            <w:r w:rsidRPr="00493E52">
              <w:rPr>
                <w:rStyle w:val="Hyperlink"/>
                <w:noProof/>
              </w:rPr>
              <w:t>Chapter 171 — Conscious Access as Active Refinement</w:t>
            </w:r>
            <w:r>
              <w:rPr>
                <w:noProof/>
                <w:webHidden/>
              </w:rPr>
              <w:tab/>
            </w:r>
            <w:r>
              <w:rPr>
                <w:noProof/>
                <w:webHidden/>
              </w:rPr>
              <w:fldChar w:fldCharType="begin"/>
            </w:r>
            <w:r>
              <w:rPr>
                <w:noProof/>
                <w:webHidden/>
              </w:rPr>
              <w:instrText xml:space="preserve"> PAGEREF _Toc235397286 \h </w:instrText>
            </w:r>
            <w:r>
              <w:rPr>
                <w:noProof/>
                <w:webHidden/>
              </w:rPr>
            </w:r>
            <w:r>
              <w:rPr>
                <w:noProof/>
                <w:webHidden/>
              </w:rPr>
              <w:fldChar w:fldCharType="separate"/>
            </w:r>
            <w:r>
              <w:rPr>
                <w:noProof/>
                <w:webHidden/>
              </w:rPr>
              <w:t>70</w:t>
            </w:r>
            <w:r>
              <w:rPr>
                <w:noProof/>
                <w:webHidden/>
              </w:rPr>
              <w:fldChar w:fldCharType="end"/>
            </w:r>
          </w:hyperlink>
        </w:p>
        <w:p w14:paraId="727A6F66" w14:textId="05076A9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7" w:history="1">
            <w:r w:rsidRPr="00493E52">
              <w:rPr>
                <w:rStyle w:val="Hyperlink"/>
                <w:noProof/>
              </w:rPr>
              <w:t>Chapter 172 — Sleep and the Two Ascents</w:t>
            </w:r>
            <w:r>
              <w:rPr>
                <w:noProof/>
                <w:webHidden/>
              </w:rPr>
              <w:tab/>
            </w:r>
            <w:r>
              <w:rPr>
                <w:noProof/>
                <w:webHidden/>
              </w:rPr>
              <w:fldChar w:fldCharType="begin"/>
            </w:r>
            <w:r>
              <w:rPr>
                <w:noProof/>
                <w:webHidden/>
              </w:rPr>
              <w:instrText xml:space="preserve"> PAGEREF _Toc235397287 \h </w:instrText>
            </w:r>
            <w:r>
              <w:rPr>
                <w:noProof/>
                <w:webHidden/>
              </w:rPr>
            </w:r>
            <w:r>
              <w:rPr>
                <w:noProof/>
                <w:webHidden/>
              </w:rPr>
              <w:fldChar w:fldCharType="separate"/>
            </w:r>
            <w:r>
              <w:rPr>
                <w:noProof/>
                <w:webHidden/>
              </w:rPr>
              <w:t>70</w:t>
            </w:r>
            <w:r>
              <w:rPr>
                <w:noProof/>
                <w:webHidden/>
              </w:rPr>
              <w:fldChar w:fldCharType="end"/>
            </w:r>
          </w:hyperlink>
        </w:p>
        <w:p w14:paraId="5E108986" w14:textId="56818739"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288" w:history="1">
            <w:r w:rsidRPr="00493E52">
              <w:rPr>
                <w:rStyle w:val="Hyperlink"/>
                <w:noProof/>
              </w:rPr>
              <w:t>Part XI — Energy, Coupling, and Stability</w:t>
            </w:r>
            <w:r>
              <w:rPr>
                <w:noProof/>
                <w:webHidden/>
              </w:rPr>
              <w:tab/>
            </w:r>
            <w:r>
              <w:rPr>
                <w:noProof/>
                <w:webHidden/>
              </w:rPr>
              <w:fldChar w:fldCharType="begin"/>
            </w:r>
            <w:r>
              <w:rPr>
                <w:noProof/>
                <w:webHidden/>
              </w:rPr>
              <w:instrText xml:space="preserve"> PAGEREF _Toc235397288 \h </w:instrText>
            </w:r>
            <w:r>
              <w:rPr>
                <w:noProof/>
                <w:webHidden/>
              </w:rPr>
            </w:r>
            <w:r>
              <w:rPr>
                <w:noProof/>
                <w:webHidden/>
              </w:rPr>
              <w:fldChar w:fldCharType="separate"/>
            </w:r>
            <w:r>
              <w:rPr>
                <w:noProof/>
                <w:webHidden/>
              </w:rPr>
              <w:t>71</w:t>
            </w:r>
            <w:r>
              <w:rPr>
                <w:noProof/>
                <w:webHidden/>
              </w:rPr>
              <w:fldChar w:fldCharType="end"/>
            </w:r>
          </w:hyperlink>
        </w:p>
        <w:p w14:paraId="3B78C20E" w14:textId="6528738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89" w:history="1">
            <w:r w:rsidRPr="00493E52">
              <w:rPr>
                <w:rStyle w:val="Hyperlink"/>
                <w:noProof/>
              </w:rPr>
              <w:t>Chapter 173 — The Electric and Thermodynamic Layers</w:t>
            </w:r>
            <w:r>
              <w:rPr>
                <w:noProof/>
                <w:webHidden/>
              </w:rPr>
              <w:tab/>
            </w:r>
            <w:r>
              <w:rPr>
                <w:noProof/>
                <w:webHidden/>
              </w:rPr>
              <w:fldChar w:fldCharType="begin"/>
            </w:r>
            <w:r>
              <w:rPr>
                <w:noProof/>
                <w:webHidden/>
              </w:rPr>
              <w:instrText xml:space="preserve"> PAGEREF _Toc235397289 \h </w:instrText>
            </w:r>
            <w:r>
              <w:rPr>
                <w:noProof/>
                <w:webHidden/>
              </w:rPr>
            </w:r>
            <w:r>
              <w:rPr>
                <w:noProof/>
                <w:webHidden/>
              </w:rPr>
              <w:fldChar w:fldCharType="separate"/>
            </w:r>
            <w:r>
              <w:rPr>
                <w:noProof/>
                <w:webHidden/>
              </w:rPr>
              <w:t>72</w:t>
            </w:r>
            <w:r>
              <w:rPr>
                <w:noProof/>
                <w:webHidden/>
              </w:rPr>
              <w:fldChar w:fldCharType="end"/>
            </w:r>
          </w:hyperlink>
        </w:p>
        <w:p w14:paraId="22B96DE7" w14:textId="5352EC3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0" w:history="1">
            <w:r w:rsidRPr="00493E52">
              <w:rPr>
                <w:rStyle w:val="Hyperlink"/>
                <w:noProof/>
              </w:rPr>
              <w:t>Chapter 174 — The Categorical Foundations of the Thermodynamic–Electric Coupling</w:t>
            </w:r>
            <w:r>
              <w:rPr>
                <w:noProof/>
                <w:webHidden/>
              </w:rPr>
              <w:tab/>
            </w:r>
            <w:r>
              <w:rPr>
                <w:noProof/>
                <w:webHidden/>
              </w:rPr>
              <w:fldChar w:fldCharType="begin"/>
            </w:r>
            <w:r>
              <w:rPr>
                <w:noProof/>
                <w:webHidden/>
              </w:rPr>
              <w:instrText xml:space="preserve"> PAGEREF _Toc235397290 \h </w:instrText>
            </w:r>
            <w:r>
              <w:rPr>
                <w:noProof/>
                <w:webHidden/>
              </w:rPr>
            </w:r>
            <w:r>
              <w:rPr>
                <w:noProof/>
                <w:webHidden/>
              </w:rPr>
              <w:fldChar w:fldCharType="separate"/>
            </w:r>
            <w:r>
              <w:rPr>
                <w:noProof/>
                <w:webHidden/>
              </w:rPr>
              <w:t>72</w:t>
            </w:r>
            <w:r>
              <w:rPr>
                <w:noProof/>
                <w:webHidden/>
              </w:rPr>
              <w:fldChar w:fldCharType="end"/>
            </w:r>
          </w:hyperlink>
        </w:p>
        <w:p w14:paraId="3EB9F017" w14:textId="29A557E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1" w:history="1">
            <w:r w:rsidRPr="00493E52">
              <w:rPr>
                <w:rStyle w:val="Hyperlink"/>
                <w:noProof/>
              </w:rPr>
              <w:t>Chapter 175 — Functoriality of the Coupling</w:t>
            </w:r>
            <w:r>
              <w:rPr>
                <w:noProof/>
                <w:webHidden/>
              </w:rPr>
              <w:tab/>
            </w:r>
            <w:r>
              <w:rPr>
                <w:noProof/>
                <w:webHidden/>
              </w:rPr>
              <w:fldChar w:fldCharType="begin"/>
            </w:r>
            <w:r>
              <w:rPr>
                <w:noProof/>
                <w:webHidden/>
              </w:rPr>
              <w:instrText xml:space="preserve"> PAGEREF _Toc235397291 \h </w:instrText>
            </w:r>
            <w:r>
              <w:rPr>
                <w:noProof/>
                <w:webHidden/>
              </w:rPr>
            </w:r>
            <w:r>
              <w:rPr>
                <w:noProof/>
                <w:webHidden/>
              </w:rPr>
              <w:fldChar w:fldCharType="separate"/>
            </w:r>
            <w:r>
              <w:rPr>
                <w:noProof/>
                <w:webHidden/>
              </w:rPr>
              <w:t>73</w:t>
            </w:r>
            <w:r>
              <w:rPr>
                <w:noProof/>
                <w:webHidden/>
              </w:rPr>
              <w:fldChar w:fldCharType="end"/>
            </w:r>
          </w:hyperlink>
        </w:p>
        <w:p w14:paraId="7E3C6C88" w14:textId="43C859B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2" w:history="1">
            <w:r w:rsidRPr="00493E52">
              <w:rPr>
                <w:rStyle w:val="Hyperlink"/>
                <w:noProof/>
              </w:rPr>
              <w:t>Chapter 176 — Irreducibility and Invariance of the Gauge</w:t>
            </w:r>
            <w:r>
              <w:rPr>
                <w:noProof/>
                <w:webHidden/>
              </w:rPr>
              <w:tab/>
            </w:r>
            <w:r>
              <w:rPr>
                <w:noProof/>
                <w:webHidden/>
              </w:rPr>
              <w:fldChar w:fldCharType="begin"/>
            </w:r>
            <w:r>
              <w:rPr>
                <w:noProof/>
                <w:webHidden/>
              </w:rPr>
              <w:instrText xml:space="preserve"> PAGEREF _Toc235397292 \h </w:instrText>
            </w:r>
            <w:r>
              <w:rPr>
                <w:noProof/>
                <w:webHidden/>
              </w:rPr>
            </w:r>
            <w:r>
              <w:rPr>
                <w:noProof/>
                <w:webHidden/>
              </w:rPr>
              <w:fldChar w:fldCharType="separate"/>
            </w:r>
            <w:r>
              <w:rPr>
                <w:noProof/>
                <w:webHidden/>
              </w:rPr>
              <w:t>73</w:t>
            </w:r>
            <w:r>
              <w:rPr>
                <w:noProof/>
                <w:webHidden/>
              </w:rPr>
              <w:fldChar w:fldCharType="end"/>
            </w:r>
          </w:hyperlink>
        </w:p>
        <w:p w14:paraId="6F1C96DD" w14:textId="1F66344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3" w:history="1">
            <w:r w:rsidRPr="00493E52">
              <w:rPr>
                <w:rStyle w:val="Hyperlink"/>
                <w:noProof/>
              </w:rPr>
              <w:t>Chapter 177 — Gauge Invariance Across All Genera</w:t>
            </w:r>
            <w:r>
              <w:rPr>
                <w:noProof/>
                <w:webHidden/>
              </w:rPr>
              <w:tab/>
            </w:r>
            <w:r>
              <w:rPr>
                <w:noProof/>
                <w:webHidden/>
              </w:rPr>
              <w:fldChar w:fldCharType="begin"/>
            </w:r>
            <w:r>
              <w:rPr>
                <w:noProof/>
                <w:webHidden/>
              </w:rPr>
              <w:instrText xml:space="preserve"> PAGEREF _Toc235397293 \h </w:instrText>
            </w:r>
            <w:r>
              <w:rPr>
                <w:noProof/>
                <w:webHidden/>
              </w:rPr>
            </w:r>
            <w:r>
              <w:rPr>
                <w:noProof/>
                <w:webHidden/>
              </w:rPr>
              <w:fldChar w:fldCharType="separate"/>
            </w:r>
            <w:r>
              <w:rPr>
                <w:noProof/>
                <w:webHidden/>
              </w:rPr>
              <w:t>73</w:t>
            </w:r>
            <w:r>
              <w:rPr>
                <w:noProof/>
                <w:webHidden/>
              </w:rPr>
              <w:fldChar w:fldCharType="end"/>
            </w:r>
          </w:hyperlink>
        </w:p>
        <w:p w14:paraId="36D4870F" w14:textId="2C3340F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4" w:history="1">
            <w:r w:rsidRPr="00493E52">
              <w:rPr>
                <w:rStyle w:val="Hyperlink"/>
                <w:noProof/>
              </w:rPr>
              <w:t>Chapter 178 — The Metabolic Free-Energy Landscape</w:t>
            </w:r>
            <w:r>
              <w:rPr>
                <w:noProof/>
                <w:webHidden/>
              </w:rPr>
              <w:tab/>
            </w:r>
            <w:r>
              <w:rPr>
                <w:noProof/>
                <w:webHidden/>
              </w:rPr>
              <w:fldChar w:fldCharType="begin"/>
            </w:r>
            <w:r>
              <w:rPr>
                <w:noProof/>
                <w:webHidden/>
              </w:rPr>
              <w:instrText xml:space="preserve"> PAGEREF _Toc235397294 \h </w:instrText>
            </w:r>
            <w:r>
              <w:rPr>
                <w:noProof/>
                <w:webHidden/>
              </w:rPr>
            </w:r>
            <w:r>
              <w:rPr>
                <w:noProof/>
                <w:webHidden/>
              </w:rPr>
              <w:fldChar w:fldCharType="separate"/>
            </w:r>
            <w:r>
              <w:rPr>
                <w:noProof/>
                <w:webHidden/>
              </w:rPr>
              <w:t>73</w:t>
            </w:r>
            <w:r>
              <w:rPr>
                <w:noProof/>
                <w:webHidden/>
              </w:rPr>
              <w:fldChar w:fldCharType="end"/>
            </w:r>
          </w:hyperlink>
        </w:p>
        <w:p w14:paraId="124E1E26" w14:textId="28E5314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5" w:history="1">
            <w:r w:rsidRPr="00493E52">
              <w:rPr>
                <w:rStyle w:val="Hyperlink"/>
                <w:noProof/>
              </w:rPr>
              <w:t>Chapter 179 — The Homeostatic Adjunction</w:t>
            </w:r>
            <w:r>
              <w:rPr>
                <w:noProof/>
                <w:webHidden/>
              </w:rPr>
              <w:tab/>
            </w:r>
            <w:r>
              <w:rPr>
                <w:noProof/>
                <w:webHidden/>
              </w:rPr>
              <w:fldChar w:fldCharType="begin"/>
            </w:r>
            <w:r>
              <w:rPr>
                <w:noProof/>
                <w:webHidden/>
              </w:rPr>
              <w:instrText xml:space="preserve"> PAGEREF _Toc235397295 \h </w:instrText>
            </w:r>
            <w:r>
              <w:rPr>
                <w:noProof/>
                <w:webHidden/>
              </w:rPr>
            </w:r>
            <w:r>
              <w:rPr>
                <w:noProof/>
                <w:webHidden/>
              </w:rPr>
              <w:fldChar w:fldCharType="separate"/>
            </w:r>
            <w:r>
              <w:rPr>
                <w:noProof/>
                <w:webHidden/>
              </w:rPr>
              <w:t>74</w:t>
            </w:r>
            <w:r>
              <w:rPr>
                <w:noProof/>
                <w:webHidden/>
              </w:rPr>
              <w:fldChar w:fldCharType="end"/>
            </w:r>
          </w:hyperlink>
        </w:p>
        <w:p w14:paraId="59E74728" w14:textId="29C42B8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6" w:history="1">
            <w:r w:rsidRPr="00493E52">
              <w:rPr>
                <w:rStyle w:val="Hyperlink"/>
                <w:noProof/>
              </w:rPr>
              <w:t>Chapter 180 — Dynamic Predictive Gluing</w:t>
            </w:r>
            <w:r>
              <w:rPr>
                <w:noProof/>
                <w:webHidden/>
              </w:rPr>
              <w:tab/>
            </w:r>
            <w:r>
              <w:rPr>
                <w:noProof/>
                <w:webHidden/>
              </w:rPr>
              <w:fldChar w:fldCharType="begin"/>
            </w:r>
            <w:r>
              <w:rPr>
                <w:noProof/>
                <w:webHidden/>
              </w:rPr>
              <w:instrText xml:space="preserve"> PAGEREF _Toc235397296 \h </w:instrText>
            </w:r>
            <w:r>
              <w:rPr>
                <w:noProof/>
                <w:webHidden/>
              </w:rPr>
            </w:r>
            <w:r>
              <w:rPr>
                <w:noProof/>
                <w:webHidden/>
              </w:rPr>
              <w:fldChar w:fldCharType="separate"/>
            </w:r>
            <w:r>
              <w:rPr>
                <w:noProof/>
                <w:webHidden/>
              </w:rPr>
              <w:t>74</w:t>
            </w:r>
            <w:r>
              <w:rPr>
                <w:noProof/>
                <w:webHidden/>
              </w:rPr>
              <w:fldChar w:fldCharType="end"/>
            </w:r>
          </w:hyperlink>
        </w:p>
        <w:p w14:paraId="18A1C1F2" w14:textId="742019A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7" w:history="1">
            <w:r w:rsidRPr="00493E52">
              <w:rPr>
                <w:rStyle w:val="Hyperlink"/>
                <w:noProof/>
              </w:rPr>
              <w:t>Chapter 181 — The Consolidation Engine and the Two Ascents</w:t>
            </w:r>
            <w:r>
              <w:rPr>
                <w:noProof/>
                <w:webHidden/>
              </w:rPr>
              <w:tab/>
            </w:r>
            <w:r>
              <w:rPr>
                <w:noProof/>
                <w:webHidden/>
              </w:rPr>
              <w:fldChar w:fldCharType="begin"/>
            </w:r>
            <w:r>
              <w:rPr>
                <w:noProof/>
                <w:webHidden/>
              </w:rPr>
              <w:instrText xml:space="preserve"> PAGEREF _Toc235397297 \h </w:instrText>
            </w:r>
            <w:r>
              <w:rPr>
                <w:noProof/>
                <w:webHidden/>
              </w:rPr>
            </w:r>
            <w:r>
              <w:rPr>
                <w:noProof/>
                <w:webHidden/>
              </w:rPr>
              <w:fldChar w:fldCharType="separate"/>
            </w:r>
            <w:r>
              <w:rPr>
                <w:noProof/>
                <w:webHidden/>
              </w:rPr>
              <w:t>74</w:t>
            </w:r>
            <w:r>
              <w:rPr>
                <w:noProof/>
                <w:webHidden/>
              </w:rPr>
              <w:fldChar w:fldCharType="end"/>
            </w:r>
          </w:hyperlink>
        </w:p>
        <w:p w14:paraId="109A106C" w14:textId="10E1A2B4"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8" w:history="1">
            <w:r w:rsidRPr="00493E52">
              <w:rPr>
                <w:rStyle w:val="Hyperlink"/>
                <w:noProof/>
              </w:rPr>
              <w:t>Chapter 182 — Building, Holding, and Keeping the Ladder</w:t>
            </w:r>
            <w:r>
              <w:rPr>
                <w:noProof/>
                <w:webHidden/>
              </w:rPr>
              <w:tab/>
            </w:r>
            <w:r>
              <w:rPr>
                <w:noProof/>
                <w:webHidden/>
              </w:rPr>
              <w:fldChar w:fldCharType="begin"/>
            </w:r>
            <w:r>
              <w:rPr>
                <w:noProof/>
                <w:webHidden/>
              </w:rPr>
              <w:instrText xml:space="preserve"> PAGEREF _Toc235397298 \h </w:instrText>
            </w:r>
            <w:r>
              <w:rPr>
                <w:noProof/>
                <w:webHidden/>
              </w:rPr>
            </w:r>
            <w:r>
              <w:rPr>
                <w:noProof/>
                <w:webHidden/>
              </w:rPr>
              <w:fldChar w:fldCharType="separate"/>
            </w:r>
            <w:r>
              <w:rPr>
                <w:noProof/>
                <w:webHidden/>
              </w:rPr>
              <w:t>75</w:t>
            </w:r>
            <w:r>
              <w:rPr>
                <w:noProof/>
                <w:webHidden/>
              </w:rPr>
              <w:fldChar w:fldCharType="end"/>
            </w:r>
          </w:hyperlink>
        </w:p>
        <w:p w14:paraId="0174B8DC" w14:textId="0E2FB7D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299" w:history="1">
            <w:r w:rsidRPr="00493E52">
              <w:rPr>
                <w:rStyle w:val="Hyperlink"/>
                <w:noProof/>
              </w:rPr>
              <w:t>Chapter 183 — The Hopf Margin and the Delayed Loop</w:t>
            </w:r>
            <w:r>
              <w:rPr>
                <w:noProof/>
                <w:webHidden/>
              </w:rPr>
              <w:tab/>
            </w:r>
            <w:r>
              <w:rPr>
                <w:noProof/>
                <w:webHidden/>
              </w:rPr>
              <w:fldChar w:fldCharType="begin"/>
            </w:r>
            <w:r>
              <w:rPr>
                <w:noProof/>
                <w:webHidden/>
              </w:rPr>
              <w:instrText xml:space="preserve"> PAGEREF _Toc235397299 \h </w:instrText>
            </w:r>
            <w:r>
              <w:rPr>
                <w:noProof/>
                <w:webHidden/>
              </w:rPr>
            </w:r>
            <w:r>
              <w:rPr>
                <w:noProof/>
                <w:webHidden/>
              </w:rPr>
              <w:fldChar w:fldCharType="separate"/>
            </w:r>
            <w:r>
              <w:rPr>
                <w:noProof/>
                <w:webHidden/>
              </w:rPr>
              <w:t>75</w:t>
            </w:r>
            <w:r>
              <w:rPr>
                <w:noProof/>
                <w:webHidden/>
              </w:rPr>
              <w:fldChar w:fldCharType="end"/>
            </w:r>
          </w:hyperlink>
        </w:p>
        <w:p w14:paraId="75E4772E" w14:textId="1E5AFF5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0" w:history="1">
            <w:r w:rsidRPr="00493E52">
              <w:rPr>
                <w:rStyle w:val="Hyperlink"/>
                <w:noProof/>
              </w:rPr>
              <w:t>Chapter 184 — Loop Stability: Integration and Closure</w:t>
            </w:r>
            <w:r>
              <w:rPr>
                <w:noProof/>
                <w:webHidden/>
              </w:rPr>
              <w:tab/>
            </w:r>
            <w:r>
              <w:rPr>
                <w:noProof/>
                <w:webHidden/>
              </w:rPr>
              <w:fldChar w:fldCharType="begin"/>
            </w:r>
            <w:r>
              <w:rPr>
                <w:noProof/>
                <w:webHidden/>
              </w:rPr>
              <w:instrText xml:space="preserve"> PAGEREF _Toc235397300 \h </w:instrText>
            </w:r>
            <w:r>
              <w:rPr>
                <w:noProof/>
                <w:webHidden/>
              </w:rPr>
            </w:r>
            <w:r>
              <w:rPr>
                <w:noProof/>
                <w:webHidden/>
              </w:rPr>
              <w:fldChar w:fldCharType="separate"/>
            </w:r>
            <w:r>
              <w:rPr>
                <w:noProof/>
                <w:webHidden/>
              </w:rPr>
              <w:t>75</w:t>
            </w:r>
            <w:r>
              <w:rPr>
                <w:noProof/>
                <w:webHidden/>
              </w:rPr>
              <w:fldChar w:fldCharType="end"/>
            </w:r>
          </w:hyperlink>
        </w:p>
        <w:p w14:paraId="58BD26CF" w14:textId="704561A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1" w:history="1">
            <w:r w:rsidRPr="00493E52">
              <w:rPr>
                <w:rStyle w:val="Hyperlink"/>
                <w:noProof/>
              </w:rPr>
              <w:t>Chapter 185 — The Epistemic Vulnerability of Crystallization</w:t>
            </w:r>
            <w:r>
              <w:rPr>
                <w:noProof/>
                <w:webHidden/>
              </w:rPr>
              <w:tab/>
            </w:r>
            <w:r>
              <w:rPr>
                <w:noProof/>
                <w:webHidden/>
              </w:rPr>
              <w:fldChar w:fldCharType="begin"/>
            </w:r>
            <w:r>
              <w:rPr>
                <w:noProof/>
                <w:webHidden/>
              </w:rPr>
              <w:instrText xml:space="preserve"> PAGEREF _Toc235397301 \h </w:instrText>
            </w:r>
            <w:r>
              <w:rPr>
                <w:noProof/>
                <w:webHidden/>
              </w:rPr>
            </w:r>
            <w:r>
              <w:rPr>
                <w:noProof/>
                <w:webHidden/>
              </w:rPr>
              <w:fldChar w:fldCharType="separate"/>
            </w:r>
            <w:r>
              <w:rPr>
                <w:noProof/>
                <w:webHidden/>
              </w:rPr>
              <w:t>75</w:t>
            </w:r>
            <w:r>
              <w:rPr>
                <w:noProof/>
                <w:webHidden/>
              </w:rPr>
              <w:fldChar w:fldCharType="end"/>
            </w:r>
          </w:hyperlink>
        </w:p>
        <w:p w14:paraId="6B86A565" w14:textId="59E1C06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2" w:history="1">
            <w:r w:rsidRPr="00493E52">
              <w:rPr>
                <w:rStyle w:val="Hyperlink"/>
                <w:noProof/>
              </w:rPr>
              <w:t>Chapter 186 — Epilepsy as Gate Abolition</w:t>
            </w:r>
            <w:r>
              <w:rPr>
                <w:noProof/>
                <w:webHidden/>
              </w:rPr>
              <w:tab/>
            </w:r>
            <w:r>
              <w:rPr>
                <w:noProof/>
                <w:webHidden/>
              </w:rPr>
              <w:fldChar w:fldCharType="begin"/>
            </w:r>
            <w:r>
              <w:rPr>
                <w:noProof/>
                <w:webHidden/>
              </w:rPr>
              <w:instrText xml:space="preserve"> PAGEREF _Toc235397302 \h </w:instrText>
            </w:r>
            <w:r>
              <w:rPr>
                <w:noProof/>
                <w:webHidden/>
              </w:rPr>
            </w:r>
            <w:r>
              <w:rPr>
                <w:noProof/>
                <w:webHidden/>
              </w:rPr>
              <w:fldChar w:fldCharType="separate"/>
            </w:r>
            <w:r>
              <w:rPr>
                <w:noProof/>
                <w:webHidden/>
              </w:rPr>
              <w:t>76</w:t>
            </w:r>
            <w:r>
              <w:rPr>
                <w:noProof/>
                <w:webHidden/>
              </w:rPr>
              <w:fldChar w:fldCharType="end"/>
            </w:r>
          </w:hyperlink>
        </w:p>
        <w:p w14:paraId="2783F77F" w14:textId="00643713"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3" w:history="1">
            <w:r w:rsidRPr="00493E52">
              <w:rPr>
                <w:rStyle w:val="Hyperlink"/>
                <w:noProof/>
              </w:rPr>
              <w:t>Chapter 187 — Why the Body Locks While the Mind Lifts</w:t>
            </w:r>
            <w:r>
              <w:rPr>
                <w:noProof/>
                <w:webHidden/>
              </w:rPr>
              <w:tab/>
            </w:r>
            <w:r>
              <w:rPr>
                <w:noProof/>
                <w:webHidden/>
              </w:rPr>
              <w:fldChar w:fldCharType="begin"/>
            </w:r>
            <w:r>
              <w:rPr>
                <w:noProof/>
                <w:webHidden/>
              </w:rPr>
              <w:instrText xml:space="preserve"> PAGEREF _Toc235397303 \h </w:instrText>
            </w:r>
            <w:r>
              <w:rPr>
                <w:noProof/>
                <w:webHidden/>
              </w:rPr>
            </w:r>
            <w:r>
              <w:rPr>
                <w:noProof/>
                <w:webHidden/>
              </w:rPr>
              <w:fldChar w:fldCharType="separate"/>
            </w:r>
            <w:r>
              <w:rPr>
                <w:noProof/>
                <w:webHidden/>
              </w:rPr>
              <w:t>76</w:t>
            </w:r>
            <w:r>
              <w:rPr>
                <w:noProof/>
                <w:webHidden/>
              </w:rPr>
              <w:fldChar w:fldCharType="end"/>
            </w:r>
          </w:hyperlink>
        </w:p>
        <w:p w14:paraId="0CBA9AE2" w14:textId="1046E34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4" w:history="1">
            <w:r w:rsidRPr="00493E52">
              <w:rPr>
                <w:rStyle w:val="Hyperlink"/>
                <w:noProof/>
              </w:rPr>
              <w:t>Chapter 188 — The Arousal Melt, Revisited</w:t>
            </w:r>
            <w:r>
              <w:rPr>
                <w:noProof/>
                <w:webHidden/>
              </w:rPr>
              <w:tab/>
            </w:r>
            <w:r>
              <w:rPr>
                <w:noProof/>
                <w:webHidden/>
              </w:rPr>
              <w:fldChar w:fldCharType="begin"/>
            </w:r>
            <w:r>
              <w:rPr>
                <w:noProof/>
                <w:webHidden/>
              </w:rPr>
              <w:instrText xml:space="preserve"> PAGEREF _Toc235397304 \h </w:instrText>
            </w:r>
            <w:r>
              <w:rPr>
                <w:noProof/>
                <w:webHidden/>
              </w:rPr>
            </w:r>
            <w:r>
              <w:rPr>
                <w:noProof/>
                <w:webHidden/>
              </w:rPr>
              <w:fldChar w:fldCharType="separate"/>
            </w:r>
            <w:r>
              <w:rPr>
                <w:noProof/>
                <w:webHidden/>
              </w:rPr>
              <w:t>76</w:t>
            </w:r>
            <w:r>
              <w:rPr>
                <w:noProof/>
                <w:webHidden/>
              </w:rPr>
              <w:fldChar w:fldCharType="end"/>
            </w:r>
          </w:hyperlink>
        </w:p>
        <w:p w14:paraId="6DD4781C" w14:textId="5C8871A2"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305" w:history="1">
            <w:r w:rsidRPr="00493E52">
              <w:rPr>
                <w:rStyle w:val="Hyperlink"/>
                <w:noProof/>
              </w:rPr>
              <w:t>Part XII — Ethics, Responsibility, and Institutional Intelligence</w:t>
            </w:r>
            <w:r>
              <w:rPr>
                <w:noProof/>
                <w:webHidden/>
              </w:rPr>
              <w:tab/>
            </w:r>
            <w:r>
              <w:rPr>
                <w:noProof/>
                <w:webHidden/>
              </w:rPr>
              <w:fldChar w:fldCharType="begin"/>
            </w:r>
            <w:r>
              <w:rPr>
                <w:noProof/>
                <w:webHidden/>
              </w:rPr>
              <w:instrText xml:space="preserve"> PAGEREF _Toc235397305 \h </w:instrText>
            </w:r>
            <w:r>
              <w:rPr>
                <w:noProof/>
                <w:webHidden/>
              </w:rPr>
            </w:r>
            <w:r>
              <w:rPr>
                <w:noProof/>
                <w:webHidden/>
              </w:rPr>
              <w:fldChar w:fldCharType="separate"/>
            </w:r>
            <w:r>
              <w:rPr>
                <w:noProof/>
                <w:webHidden/>
              </w:rPr>
              <w:t>77</w:t>
            </w:r>
            <w:r>
              <w:rPr>
                <w:noProof/>
                <w:webHidden/>
              </w:rPr>
              <w:fldChar w:fldCharType="end"/>
            </w:r>
          </w:hyperlink>
        </w:p>
        <w:p w14:paraId="0B10CA3A" w14:textId="30CE58F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6" w:history="1">
            <w:r w:rsidRPr="00493E52">
              <w:rPr>
                <w:rStyle w:val="Hyperlink"/>
                <w:noProof/>
              </w:rPr>
              <w:t>Chapter 189 — Boundary Before Score as Ethics</w:t>
            </w:r>
            <w:r>
              <w:rPr>
                <w:noProof/>
                <w:webHidden/>
              </w:rPr>
              <w:tab/>
            </w:r>
            <w:r>
              <w:rPr>
                <w:noProof/>
                <w:webHidden/>
              </w:rPr>
              <w:fldChar w:fldCharType="begin"/>
            </w:r>
            <w:r>
              <w:rPr>
                <w:noProof/>
                <w:webHidden/>
              </w:rPr>
              <w:instrText xml:space="preserve"> PAGEREF _Toc235397306 \h </w:instrText>
            </w:r>
            <w:r>
              <w:rPr>
                <w:noProof/>
                <w:webHidden/>
              </w:rPr>
            </w:r>
            <w:r>
              <w:rPr>
                <w:noProof/>
                <w:webHidden/>
              </w:rPr>
              <w:fldChar w:fldCharType="separate"/>
            </w:r>
            <w:r>
              <w:rPr>
                <w:noProof/>
                <w:webHidden/>
              </w:rPr>
              <w:t>78</w:t>
            </w:r>
            <w:r>
              <w:rPr>
                <w:noProof/>
                <w:webHidden/>
              </w:rPr>
              <w:fldChar w:fldCharType="end"/>
            </w:r>
          </w:hyperlink>
        </w:p>
        <w:p w14:paraId="1E2AD6E2" w14:textId="4245EFB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7" w:history="1">
            <w:r w:rsidRPr="00493E52">
              <w:rPr>
                <w:rStyle w:val="Hyperlink"/>
                <w:noProof/>
              </w:rPr>
              <w:t>Chapter 190 — Topological Ethics</w:t>
            </w:r>
            <w:r>
              <w:rPr>
                <w:noProof/>
                <w:webHidden/>
              </w:rPr>
              <w:tab/>
            </w:r>
            <w:r>
              <w:rPr>
                <w:noProof/>
                <w:webHidden/>
              </w:rPr>
              <w:fldChar w:fldCharType="begin"/>
            </w:r>
            <w:r>
              <w:rPr>
                <w:noProof/>
                <w:webHidden/>
              </w:rPr>
              <w:instrText xml:space="preserve"> PAGEREF _Toc235397307 \h </w:instrText>
            </w:r>
            <w:r>
              <w:rPr>
                <w:noProof/>
                <w:webHidden/>
              </w:rPr>
            </w:r>
            <w:r>
              <w:rPr>
                <w:noProof/>
                <w:webHidden/>
              </w:rPr>
              <w:fldChar w:fldCharType="separate"/>
            </w:r>
            <w:r>
              <w:rPr>
                <w:noProof/>
                <w:webHidden/>
              </w:rPr>
              <w:t>78</w:t>
            </w:r>
            <w:r>
              <w:rPr>
                <w:noProof/>
                <w:webHidden/>
              </w:rPr>
              <w:fldChar w:fldCharType="end"/>
            </w:r>
          </w:hyperlink>
        </w:p>
        <w:p w14:paraId="6C825E56" w14:textId="7E77784C"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8" w:history="1">
            <w:r w:rsidRPr="00493E52">
              <w:rPr>
                <w:rStyle w:val="Hyperlink"/>
                <w:noProof/>
              </w:rPr>
              <w:t>Chapter 191 — The Claim Sheaf</w:t>
            </w:r>
            <w:r>
              <w:rPr>
                <w:noProof/>
                <w:webHidden/>
              </w:rPr>
              <w:tab/>
            </w:r>
            <w:r>
              <w:rPr>
                <w:noProof/>
                <w:webHidden/>
              </w:rPr>
              <w:fldChar w:fldCharType="begin"/>
            </w:r>
            <w:r>
              <w:rPr>
                <w:noProof/>
                <w:webHidden/>
              </w:rPr>
              <w:instrText xml:space="preserve"> PAGEREF _Toc235397308 \h </w:instrText>
            </w:r>
            <w:r>
              <w:rPr>
                <w:noProof/>
                <w:webHidden/>
              </w:rPr>
            </w:r>
            <w:r>
              <w:rPr>
                <w:noProof/>
                <w:webHidden/>
              </w:rPr>
              <w:fldChar w:fldCharType="separate"/>
            </w:r>
            <w:r>
              <w:rPr>
                <w:noProof/>
                <w:webHidden/>
              </w:rPr>
              <w:t>78</w:t>
            </w:r>
            <w:r>
              <w:rPr>
                <w:noProof/>
                <w:webHidden/>
              </w:rPr>
              <w:fldChar w:fldCharType="end"/>
            </w:r>
          </w:hyperlink>
        </w:p>
        <w:p w14:paraId="6069F8F5" w14:textId="193BEB0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09" w:history="1">
            <w:r w:rsidRPr="00493E52">
              <w:rPr>
                <w:rStyle w:val="Hyperlink"/>
                <w:noProof/>
              </w:rPr>
              <w:t>Chapter 192 — The Authority Sheaf</w:t>
            </w:r>
            <w:r>
              <w:rPr>
                <w:noProof/>
                <w:webHidden/>
              </w:rPr>
              <w:tab/>
            </w:r>
            <w:r>
              <w:rPr>
                <w:noProof/>
                <w:webHidden/>
              </w:rPr>
              <w:fldChar w:fldCharType="begin"/>
            </w:r>
            <w:r>
              <w:rPr>
                <w:noProof/>
                <w:webHidden/>
              </w:rPr>
              <w:instrText xml:space="preserve"> PAGEREF _Toc235397309 \h </w:instrText>
            </w:r>
            <w:r>
              <w:rPr>
                <w:noProof/>
                <w:webHidden/>
              </w:rPr>
            </w:r>
            <w:r>
              <w:rPr>
                <w:noProof/>
                <w:webHidden/>
              </w:rPr>
              <w:fldChar w:fldCharType="separate"/>
            </w:r>
            <w:r>
              <w:rPr>
                <w:noProof/>
                <w:webHidden/>
              </w:rPr>
              <w:t>78</w:t>
            </w:r>
            <w:r>
              <w:rPr>
                <w:noProof/>
                <w:webHidden/>
              </w:rPr>
              <w:fldChar w:fldCharType="end"/>
            </w:r>
          </w:hyperlink>
        </w:p>
        <w:p w14:paraId="5C80C89C" w14:textId="5024329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0" w:history="1">
            <w:r w:rsidRPr="00493E52">
              <w:rPr>
                <w:rStyle w:val="Hyperlink"/>
                <w:noProof/>
              </w:rPr>
              <w:t>Chapter 193 — The Action Sheaf</w:t>
            </w:r>
            <w:r>
              <w:rPr>
                <w:noProof/>
                <w:webHidden/>
              </w:rPr>
              <w:tab/>
            </w:r>
            <w:r>
              <w:rPr>
                <w:noProof/>
                <w:webHidden/>
              </w:rPr>
              <w:fldChar w:fldCharType="begin"/>
            </w:r>
            <w:r>
              <w:rPr>
                <w:noProof/>
                <w:webHidden/>
              </w:rPr>
              <w:instrText xml:space="preserve"> PAGEREF _Toc235397310 \h </w:instrText>
            </w:r>
            <w:r>
              <w:rPr>
                <w:noProof/>
                <w:webHidden/>
              </w:rPr>
            </w:r>
            <w:r>
              <w:rPr>
                <w:noProof/>
                <w:webHidden/>
              </w:rPr>
              <w:fldChar w:fldCharType="separate"/>
            </w:r>
            <w:r>
              <w:rPr>
                <w:noProof/>
                <w:webHidden/>
              </w:rPr>
              <w:t>79</w:t>
            </w:r>
            <w:r>
              <w:rPr>
                <w:noProof/>
                <w:webHidden/>
              </w:rPr>
              <w:fldChar w:fldCharType="end"/>
            </w:r>
          </w:hyperlink>
        </w:p>
        <w:p w14:paraId="539D014E" w14:textId="2167490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1" w:history="1">
            <w:r w:rsidRPr="00493E52">
              <w:rPr>
                <w:rStyle w:val="Hyperlink"/>
                <w:noProof/>
              </w:rPr>
              <w:t>Chapter 194 — The Joint Release Section</w:t>
            </w:r>
            <w:r>
              <w:rPr>
                <w:noProof/>
                <w:webHidden/>
              </w:rPr>
              <w:tab/>
            </w:r>
            <w:r>
              <w:rPr>
                <w:noProof/>
                <w:webHidden/>
              </w:rPr>
              <w:fldChar w:fldCharType="begin"/>
            </w:r>
            <w:r>
              <w:rPr>
                <w:noProof/>
                <w:webHidden/>
              </w:rPr>
              <w:instrText xml:space="preserve"> PAGEREF _Toc235397311 \h </w:instrText>
            </w:r>
            <w:r>
              <w:rPr>
                <w:noProof/>
                <w:webHidden/>
              </w:rPr>
            </w:r>
            <w:r>
              <w:rPr>
                <w:noProof/>
                <w:webHidden/>
              </w:rPr>
              <w:fldChar w:fldCharType="separate"/>
            </w:r>
            <w:r>
              <w:rPr>
                <w:noProof/>
                <w:webHidden/>
              </w:rPr>
              <w:t>79</w:t>
            </w:r>
            <w:r>
              <w:rPr>
                <w:noProof/>
                <w:webHidden/>
              </w:rPr>
              <w:fldChar w:fldCharType="end"/>
            </w:r>
          </w:hyperlink>
        </w:p>
        <w:p w14:paraId="4947F81C" w14:textId="49D186D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2" w:history="1">
            <w:r w:rsidRPr="00493E52">
              <w:rPr>
                <w:rStyle w:val="Hyperlink"/>
                <w:noProof/>
              </w:rPr>
              <w:t>Chapter 195 — Admissibility Is Compatible Gluing, Not Bare Non-Emptiness</w:t>
            </w:r>
            <w:r>
              <w:rPr>
                <w:noProof/>
                <w:webHidden/>
              </w:rPr>
              <w:tab/>
            </w:r>
            <w:r>
              <w:rPr>
                <w:noProof/>
                <w:webHidden/>
              </w:rPr>
              <w:fldChar w:fldCharType="begin"/>
            </w:r>
            <w:r>
              <w:rPr>
                <w:noProof/>
                <w:webHidden/>
              </w:rPr>
              <w:instrText xml:space="preserve"> PAGEREF _Toc235397312 \h </w:instrText>
            </w:r>
            <w:r>
              <w:rPr>
                <w:noProof/>
                <w:webHidden/>
              </w:rPr>
            </w:r>
            <w:r>
              <w:rPr>
                <w:noProof/>
                <w:webHidden/>
              </w:rPr>
              <w:fldChar w:fldCharType="separate"/>
            </w:r>
            <w:r>
              <w:rPr>
                <w:noProof/>
                <w:webHidden/>
              </w:rPr>
              <w:t>79</w:t>
            </w:r>
            <w:r>
              <w:rPr>
                <w:noProof/>
                <w:webHidden/>
              </w:rPr>
              <w:fldChar w:fldCharType="end"/>
            </w:r>
          </w:hyperlink>
        </w:p>
        <w:p w14:paraId="69061DCA" w14:textId="5F15ABCA"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3" w:history="1">
            <w:r w:rsidRPr="00493E52">
              <w:rPr>
                <w:rStyle w:val="Hyperlink"/>
                <w:noProof/>
              </w:rPr>
              <w:t>Chapter 196 — Availability Is Not Permission</w:t>
            </w:r>
            <w:r>
              <w:rPr>
                <w:noProof/>
                <w:webHidden/>
              </w:rPr>
              <w:tab/>
            </w:r>
            <w:r>
              <w:rPr>
                <w:noProof/>
                <w:webHidden/>
              </w:rPr>
              <w:fldChar w:fldCharType="begin"/>
            </w:r>
            <w:r>
              <w:rPr>
                <w:noProof/>
                <w:webHidden/>
              </w:rPr>
              <w:instrText xml:space="preserve"> PAGEREF _Toc235397313 \h </w:instrText>
            </w:r>
            <w:r>
              <w:rPr>
                <w:noProof/>
                <w:webHidden/>
              </w:rPr>
            </w:r>
            <w:r>
              <w:rPr>
                <w:noProof/>
                <w:webHidden/>
              </w:rPr>
              <w:fldChar w:fldCharType="separate"/>
            </w:r>
            <w:r>
              <w:rPr>
                <w:noProof/>
                <w:webHidden/>
              </w:rPr>
              <w:t>80</w:t>
            </w:r>
            <w:r>
              <w:rPr>
                <w:noProof/>
                <w:webHidden/>
              </w:rPr>
              <w:fldChar w:fldCharType="end"/>
            </w:r>
          </w:hyperlink>
        </w:p>
        <w:p w14:paraId="2AB1C37F" w14:textId="1E53AE9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4" w:history="1">
            <w:r w:rsidRPr="00493E52">
              <w:rPr>
                <w:rStyle w:val="Hyperlink"/>
                <w:noProof/>
              </w:rPr>
              <w:t>Chapter 197 — Markov-Boundary Responsibility</w:t>
            </w:r>
            <w:r>
              <w:rPr>
                <w:noProof/>
                <w:webHidden/>
              </w:rPr>
              <w:tab/>
            </w:r>
            <w:r>
              <w:rPr>
                <w:noProof/>
                <w:webHidden/>
              </w:rPr>
              <w:fldChar w:fldCharType="begin"/>
            </w:r>
            <w:r>
              <w:rPr>
                <w:noProof/>
                <w:webHidden/>
              </w:rPr>
              <w:instrText xml:space="preserve"> PAGEREF _Toc235397314 \h </w:instrText>
            </w:r>
            <w:r>
              <w:rPr>
                <w:noProof/>
                <w:webHidden/>
              </w:rPr>
            </w:r>
            <w:r>
              <w:rPr>
                <w:noProof/>
                <w:webHidden/>
              </w:rPr>
              <w:fldChar w:fldCharType="separate"/>
            </w:r>
            <w:r>
              <w:rPr>
                <w:noProof/>
                <w:webHidden/>
              </w:rPr>
              <w:t>80</w:t>
            </w:r>
            <w:r>
              <w:rPr>
                <w:noProof/>
                <w:webHidden/>
              </w:rPr>
              <w:fldChar w:fldCharType="end"/>
            </w:r>
          </w:hyperlink>
        </w:p>
        <w:p w14:paraId="00A5B54F" w14:textId="277DE9BD"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5" w:history="1">
            <w:r w:rsidRPr="00493E52">
              <w:rPr>
                <w:rStyle w:val="Hyperlink"/>
                <w:noProof/>
              </w:rPr>
              <w:t>Chapter 198 — The Human-First Signature</w:t>
            </w:r>
            <w:r>
              <w:rPr>
                <w:noProof/>
                <w:webHidden/>
              </w:rPr>
              <w:tab/>
            </w:r>
            <w:r>
              <w:rPr>
                <w:noProof/>
                <w:webHidden/>
              </w:rPr>
              <w:fldChar w:fldCharType="begin"/>
            </w:r>
            <w:r>
              <w:rPr>
                <w:noProof/>
                <w:webHidden/>
              </w:rPr>
              <w:instrText xml:space="preserve"> PAGEREF _Toc235397315 \h </w:instrText>
            </w:r>
            <w:r>
              <w:rPr>
                <w:noProof/>
                <w:webHidden/>
              </w:rPr>
            </w:r>
            <w:r>
              <w:rPr>
                <w:noProof/>
                <w:webHidden/>
              </w:rPr>
              <w:fldChar w:fldCharType="separate"/>
            </w:r>
            <w:r>
              <w:rPr>
                <w:noProof/>
                <w:webHidden/>
              </w:rPr>
              <w:t>80</w:t>
            </w:r>
            <w:r>
              <w:rPr>
                <w:noProof/>
                <w:webHidden/>
              </w:rPr>
              <w:fldChar w:fldCharType="end"/>
            </w:r>
          </w:hyperlink>
        </w:p>
        <w:p w14:paraId="702946D4" w14:textId="611F687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6" w:history="1">
            <w:r w:rsidRPr="00493E52">
              <w:rPr>
                <w:rStyle w:val="Hyperlink"/>
                <w:noProof/>
              </w:rPr>
              <w:t>Chapter 199 — Certification Parliament</w:t>
            </w:r>
            <w:r>
              <w:rPr>
                <w:noProof/>
                <w:webHidden/>
              </w:rPr>
              <w:tab/>
            </w:r>
            <w:r>
              <w:rPr>
                <w:noProof/>
                <w:webHidden/>
              </w:rPr>
              <w:fldChar w:fldCharType="begin"/>
            </w:r>
            <w:r>
              <w:rPr>
                <w:noProof/>
                <w:webHidden/>
              </w:rPr>
              <w:instrText xml:space="preserve"> PAGEREF _Toc235397316 \h </w:instrText>
            </w:r>
            <w:r>
              <w:rPr>
                <w:noProof/>
                <w:webHidden/>
              </w:rPr>
            </w:r>
            <w:r>
              <w:rPr>
                <w:noProof/>
                <w:webHidden/>
              </w:rPr>
              <w:fldChar w:fldCharType="separate"/>
            </w:r>
            <w:r>
              <w:rPr>
                <w:noProof/>
                <w:webHidden/>
              </w:rPr>
              <w:t>80</w:t>
            </w:r>
            <w:r>
              <w:rPr>
                <w:noProof/>
                <w:webHidden/>
              </w:rPr>
              <w:fldChar w:fldCharType="end"/>
            </w:r>
          </w:hyperlink>
        </w:p>
        <w:p w14:paraId="7A8F1685" w14:textId="04E3385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7" w:history="1">
            <w:r w:rsidRPr="00493E52">
              <w:rPr>
                <w:rStyle w:val="Hyperlink"/>
                <w:noProof/>
              </w:rPr>
              <w:t>Chapter 200 — AI-Compact Contracts and Privacy</w:t>
            </w:r>
            <w:r>
              <w:rPr>
                <w:noProof/>
                <w:webHidden/>
              </w:rPr>
              <w:tab/>
            </w:r>
            <w:r>
              <w:rPr>
                <w:noProof/>
                <w:webHidden/>
              </w:rPr>
              <w:fldChar w:fldCharType="begin"/>
            </w:r>
            <w:r>
              <w:rPr>
                <w:noProof/>
                <w:webHidden/>
              </w:rPr>
              <w:instrText xml:space="preserve"> PAGEREF _Toc235397317 \h </w:instrText>
            </w:r>
            <w:r>
              <w:rPr>
                <w:noProof/>
                <w:webHidden/>
              </w:rPr>
            </w:r>
            <w:r>
              <w:rPr>
                <w:noProof/>
                <w:webHidden/>
              </w:rPr>
              <w:fldChar w:fldCharType="separate"/>
            </w:r>
            <w:r>
              <w:rPr>
                <w:noProof/>
                <w:webHidden/>
              </w:rPr>
              <w:t>81</w:t>
            </w:r>
            <w:r>
              <w:rPr>
                <w:noProof/>
                <w:webHidden/>
              </w:rPr>
              <w:fldChar w:fldCharType="end"/>
            </w:r>
          </w:hyperlink>
        </w:p>
        <w:p w14:paraId="5E5FDA16" w14:textId="077AC340"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8" w:history="1">
            <w:r w:rsidRPr="00493E52">
              <w:rPr>
                <w:rStyle w:val="Hyperlink"/>
                <w:noProof/>
              </w:rPr>
              <w:t>Chapter 201 — Sovereignty and Semantic Infrastructure</w:t>
            </w:r>
            <w:r>
              <w:rPr>
                <w:noProof/>
                <w:webHidden/>
              </w:rPr>
              <w:tab/>
            </w:r>
            <w:r>
              <w:rPr>
                <w:noProof/>
                <w:webHidden/>
              </w:rPr>
              <w:fldChar w:fldCharType="begin"/>
            </w:r>
            <w:r>
              <w:rPr>
                <w:noProof/>
                <w:webHidden/>
              </w:rPr>
              <w:instrText xml:space="preserve"> PAGEREF _Toc235397318 \h </w:instrText>
            </w:r>
            <w:r>
              <w:rPr>
                <w:noProof/>
                <w:webHidden/>
              </w:rPr>
            </w:r>
            <w:r>
              <w:rPr>
                <w:noProof/>
                <w:webHidden/>
              </w:rPr>
              <w:fldChar w:fldCharType="separate"/>
            </w:r>
            <w:r>
              <w:rPr>
                <w:noProof/>
                <w:webHidden/>
              </w:rPr>
              <w:t>81</w:t>
            </w:r>
            <w:r>
              <w:rPr>
                <w:noProof/>
                <w:webHidden/>
              </w:rPr>
              <w:fldChar w:fldCharType="end"/>
            </w:r>
          </w:hyperlink>
        </w:p>
        <w:p w14:paraId="1E3E5BE1" w14:textId="3EE85622"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19" w:history="1">
            <w:r w:rsidRPr="00493E52">
              <w:rPr>
                <w:rStyle w:val="Hyperlink"/>
                <w:noProof/>
              </w:rPr>
              <w:t>Chapter 202 — The Construction World Model</w:t>
            </w:r>
            <w:r>
              <w:rPr>
                <w:noProof/>
                <w:webHidden/>
              </w:rPr>
              <w:tab/>
            </w:r>
            <w:r>
              <w:rPr>
                <w:noProof/>
                <w:webHidden/>
              </w:rPr>
              <w:fldChar w:fldCharType="begin"/>
            </w:r>
            <w:r>
              <w:rPr>
                <w:noProof/>
                <w:webHidden/>
              </w:rPr>
              <w:instrText xml:space="preserve"> PAGEREF _Toc235397319 \h </w:instrText>
            </w:r>
            <w:r>
              <w:rPr>
                <w:noProof/>
                <w:webHidden/>
              </w:rPr>
            </w:r>
            <w:r>
              <w:rPr>
                <w:noProof/>
                <w:webHidden/>
              </w:rPr>
              <w:fldChar w:fldCharType="separate"/>
            </w:r>
            <w:r>
              <w:rPr>
                <w:noProof/>
                <w:webHidden/>
              </w:rPr>
              <w:t>81</w:t>
            </w:r>
            <w:r>
              <w:rPr>
                <w:noProof/>
                <w:webHidden/>
              </w:rPr>
              <w:fldChar w:fldCharType="end"/>
            </w:r>
          </w:hyperlink>
        </w:p>
        <w:p w14:paraId="59579111" w14:textId="2DCB17D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0" w:history="1">
            <w:r w:rsidRPr="00493E52">
              <w:rPr>
                <w:rStyle w:val="Hyperlink"/>
                <w:noProof/>
              </w:rPr>
              <w:t>Chapter 203 — Engineering, Procurement, and Construction Information</w:t>
            </w:r>
            <w:r>
              <w:rPr>
                <w:noProof/>
                <w:webHidden/>
              </w:rPr>
              <w:tab/>
            </w:r>
            <w:r>
              <w:rPr>
                <w:noProof/>
                <w:webHidden/>
              </w:rPr>
              <w:fldChar w:fldCharType="begin"/>
            </w:r>
            <w:r>
              <w:rPr>
                <w:noProof/>
                <w:webHidden/>
              </w:rPr>
              <w:instrText xml:space="preserve"> PAGEREF _Toc235397320 \h </w:instrText>
            </w:r>
            <w:r>
              <w:rPr>
                <w:noProof/>
                <w:webHidden/>
              </w:rPr>
            </w:r>
            <w:r>
              <w:rPr>
                <w:noProof/>
                <w:webHidden/>
              </w:rPr>
              <w:fldChar w:fldCharType="separate"/>
            </w:r>
            <w:r>
              <w:rPr>
                <w:noProof/>
                <w:webHidden/>
              </w:rPr>
              <w:t>82</w:t>
            </w:r>
            <w:r>
              <w:rPr>
                <w:noProof/>
                <w:webHidden/>
              </w:rPr>
              <w:fldChar w:fldCharType="end"/>
            </w:r>
          </w:hyperlink>
        </w:p>
        <w:p w14:paraId="0F651A36" w14:textId="5C5DB4C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1" w:history="1">
            <w:r w:rsidRPr="00493E52">
              <w:rPr>
                <w:rStyle w:val="Hyperlink"/>
                <w:noProof/>
              </w:rPr>
              <w:t>Chapter 204 — Construction AGI and Institutional Teeth</w:t>
            </w:r>
            <w:r>
              <w:rPr>
                <w:noProof/>
                <w:webHidden/>
              </w:rPr>
              <w:tab/>
            </w:r>
            <w:r>
              <w:rPr>
                <w:noProof/>
                <w:webHidden/>
              </w:rPr>
              <w:fldChar w:fldCharType="begin"/>
            </w:r>
            <w:r>
              <w:rPr>
                <w:noProof/>
                <w:webHidden/>
              </w:rPr>
              <w:instrText xml:space="preserve"> PAGEREF _Toc235397321 \h </w:instrText>
            </w:r>
            <w:r>
              <w:rPr>
                <w:noProof/>
                <w:webHidden/>
              </w:rPr>
            </w:r>
            <w:r>
              <w:rPr>
                <w:noProof/>
                <w:webHidden/>
              </w:rPr>
              <w:fldChar w:fldCharType="separate"/>
            </w:r>
            <w:r>
              <w:rPr>
                <w:noProof/>
                <w:webHidden/>
              </w:rPr>
              <w:t>82</w:t>
            </w:r>
            <w:r>
              <w:rPr>
                <w:noProof/>
                <w:webHidden/>
              </w:rPr>
              <w:fldChar w:fldCharType="end"/>
            </w:r>
          </w:hyperlink>
        </w:p>
        <w:p w14:paraId="34AB45B6" w14:textId="4F20738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2" w:history="1">
            <w:r w:rsidRPr="00493E52">
              <w:rPr>
                <w:rStyle w:val="Hyperlink"/>
                <w:noProof/>
              </w:rPr>
              <w:t>Chapter 205 — National and Institutional Defensible AI</w:t>
            </w:r>
            <w:r>
              <w:rPr>
                <w:noProof/>
                <w:webHidden/>
              </w:rPr>
              <w:tab/>
            </w:r>
            <w:r>
              <w:rPr>
                <w:noProof/>
                <w:webHidden/>
              </w:rPr>
              <w:fldChar w:fldCharType="begin"/>
            </w:r>
            <w:r>
              <w:rPr>
                <w:noProof/>
                <w:webHidden/>
              </w:rPr>
              <w:instrText xml:space="preserve"> PAGEREF _Toc235397322 \h </w:instrText>
            </w:r>
            <w:r>
              <w:rPr>
                <w:noProof/>
                <w:webHidden/>
              </w:rPr>
            </w:r>
            <w:r>
              <w:rPr>
                <w:noProof/>
                <w:webHidden/>
              </w:rPr>
              <w:fldChar w:fldCharType="separate"/>
            </w:r>
            <w:r>
              <w:rPr>
                <w:noProof/>
                <w:webHidden/>
              </w:rPr>
              <w:t>82</w:t>
            </w:r>
            <w:r>
              <w:rPr>
                <w:noProof/>
                <w:webHidden/>
              </w:rPr>
              <w:fldChar w:fldCharType="end"/>
            </w:r>
          </w:hyperlink>
        </w:p>
        <w:p w14:paraId="299E2485" w14:textId="6D56C666"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323" w:history="1">
            <w:r w:rsidRPr="00493E52">
              <w:rPr>
                <w:rStyle w:val="Hyperlink"/>
                <w:noProof/>
              </w:rPr>
              <w:t>Part XIII — Building Defensible Intelligence</w:t>
            </w:r>
            <w:r>
              <w:rPr>
                <w:noProof/>
                <w:webHidden/>
              </w:rPr>
              <w:tab/>
            </w:r>
            <w:r>
              <w:rPr>
                <w:noProof/>
                <w:webHidden/>
              </w:rPr>
              <w:fldChar w:fldCharType="begin"/>
            </w:r>
            <w:r>
              <w:rPr>
                <w:noProof/>
                <w:webHidden/>
              </w:rPr>
              <w:instrText xml:space="preserve"> PAGEREF _Toc235397323 \h </w:instrText>
            </w:r>
            <w:r>
              <w:rPr>
                <w:noProof/>
                <w:webHidden/>
              </w:rPr>
            </w:r>
            <w:r>
              <w:rPr>
                <w:noProof/>
                <w:webHidden/>
              </w:rPr>
              <w:fldChar w:fldCharType="separate"/>
            </w:r>
            <w:r>
              <w:rPr>
                <w:noProof/>
                <w:webHidden/>
              </w:rPr>
              <w:t>82</w:t>
            </w:r>
            <w:r>
              <w:rPr>
                <w:noProof/>
                <w:webHidden/>
              </w:rPr>
              <w:fldChar w:fldCharType="end"/>
            </w:r>
          </w:hyperlink>
        </w:p>
        <w:p w14:paraId="32EBCE25" w14:textId="4AC1EDE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4" w:history="1">
            <w:r w:rsidRPr="00493E52">
              <w:rPr>
                <w:rStyle w:val="Hyperlink"/>
                <w:noProof/>
              </w:rPr>
              <w:t>Chapter 206 — The Minimal Defensible Runtime</w:t>
            </w:r>
            <w:r>
              <w:rPr>
                <w:noProof/>
                <w:webHidden/>
              </w:rPr>
              <w:tab/>
            </w:r>
            <w:r>
              <w:rPr>
                <w:noProof/>
                <w:webHidden/>
              </w:rPr>
              <w:fldChar w:fldCharType="begin"/>
            </w:r>
            <w:r>
              <w:rPr>
                <w:noProof/>
                <w:webHidden/>
              </w:rPr>
              <w:instrText xml:space="preserve"> PAGEREF _Toc235397324 \h </w:instrText>
            </w:r>
            <w:r>
              <w:rPr>
                <w:noProof/>
                <w:webHidden/>
              </w:rPr>
            </w:r>
            <w:r>
              <w:rPr>
                <w:noProof/>
                <w:webHidden/>
              </w:rPr>
              <w:fldChar w:fldCharType="separate"/>
            </w:r>
            <w:r>
              <w:rPr>
                <w:noProof/>
                <w:webHidden/>
              </w:rPr>
              <w:t>84</w:t>
            </w:r>
            <w:r>
              <w:rPr>
                <w:noProof/>
                <w:webHidden/>
              </w:rPr>
              <w:fldChar w:fldCharType="end"/>
            </w:r>
          </w:hyperlink>
        </w:p>
        <w:p w14:paraId="1B503464" w14:textId="14B32E3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5" w:history="1">
            <w:r w:rsidRPr="00493E52">
              <w:rPr>
                <w:rStyle w:val="Hyperlink"/>
                <w:noProof/>
              </w:rPr>
              <w:t>Chapter 207 — The Semantic Intermediate Representation</w:t>
            </w:r>
            <w:r>
              <w:rPr>
                <w:noProof/>
                <w:webHidden/>
              </w:rPr>
              <w:tab/>
            </w:r>
            <w:r>
              <w:rPr>
                <w:noProof/>
                <w:webHidden/>
              </w:rPr>
              <w:fldChar w:fldCharType="begin"/>
            </w:r>
            <w:r>
              <w:rPr>
                <w:noProof/>
                <w:webHidden/>
              </w:rPr>
              <w:instrText xml:space="preserve"> PAGEREF _Toc235397325 \h </w:instrText>
            </w:r>
            <w:r>
              <w:rPr>
                <w:noProof/>
                <w:webHidden/>
              </w:rPr>
            </w:r>
            <w:r>
              <w:rPr>
                <w:noProof/>
                <w:webHidden/>
              </w:rPr>
              <w:fldChar w:fldCharType="separate"/>
            </w:r>
            <w:r>
              <w:rPr>
                <w:noProof/>
                <w:webHidden/>
              </w:rPr>
              <w:t>84</w:t>
            </w:r>
            <w:r>
              <w:rPr>
                <w:noProof/>
                <w:webHidden/>
              </w:rPr>
              <w:fldChar w:fldCharType="end"/>
            </w:r>
          </w:hyperlink>
        </w:p>
        <w:p w14:paraId="6EF696B9" w14:textId="14F82C6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6" w:history="1">
            <w:r w:rsidRPr="00493E52">
              <w:rPr>
                <w:rStyle w:val="Hyperlink"/>
                <w:noProof/>
              </w:rPr>
              <w:t>Chapter 208 — Constructing the Certified Nerve, in Practice</w:t>
            </w:r>
            <w:r>
              <w:rPr>
                <w:noProof/>
                <w:webHidden/>
              </w:rPr>
              <w:tab/>
            </w:r>
            <w:r>
              <w:rPr>
                <w:noProof/>
                <w:webHidden/>
              </w:rPr>
              <w:fldChar w:fldCharType="begin"/>
            </w:r>
            <w:r>
              <w:rPr>
                <w:noProof/>
                <w:webHidden/>
              </w:rPr>
              <w:instrText xml:space="preserve"> PAGEREF _Toc235397326 \h </w:instrText>
            </w:r>
            <w:r>
              <w:rPr>
                <w:noProof/>
                <w:webHidden/>
              </w:rPr>
            </w:r>
            <w:r>
              <w:rPr>
                <w:noProof/>
                <w:webHidden/>
              </w:rPr>
              <w:fldChar w:fldCharType="separate"/>
            </w:r>
            <w:r>
              <w:rPr>
                <w:noProof/>
                <w:webHidden/>
              </w:rPr>
              <w:t>84</w:t>
            </w:r>
            <w:r>
              <w:rPr>
                <w:noProof/>
                <w:webHidden/>
              </w:rPr>
              <w:fldChar w:fldCharType="end"/>
            </w:r>
          </w:hyperlink>
        </w:p>
        <w:p w14:paraId="05013278" w14:textId="3FEDB04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7" w:history="1">
            <w:r w:rsidRPr="00493E52">
              <w:rPr>
                <w:rStyle w:val="Hyperlink"/>
                <w:noProof/>
              </w:rPr>
              <w:t>Chapter 209 — Computing the Cohomological Audit</w:t>
            </w:r>
            <w:r>
              <w:rPr>
                <w:noProof/>
                <w:webHidden/>
              </w:rPr>
              <w:tab/>
            </w:r>
            <w:r>
              <w:rPr>
                <w:noProof/>
                <w:webHidden/>
              </w:rPr>
              <w:fldChar w:fldCharType="begin"/>
            </w:r>
            <w:r>
              <w:rPr>
                <w:noProof/>
                <w:webHidden/>
              </w:rPr>
              <w:instrText xml:space="preserve"> PAGEREF _Toc235397327 \h </w:instrText>
            </w:r>
            <w:r>
              <w:rPr>
                <w:noProof/>
                <w:webHidden/>
              </w:rPr>
            </w:r>
            <w:r>
              <w:rPr>
                <w:noProof/>
                <w:webHidden/>
              </w:rPr>
              <w:fldChar w:fldCharType="separate"/>
            </w:r>
            <w:r>
              <w:rPr>
                <w:noProof/>
                <w:webHidden/>
              </w:rPr>
              <w:t>84</w:t>
            </w:r>
            <w:r>
              <w:rPr>
                <w:noProof/>
                <w:webHidden/>
              </w:rPr>
              <w:fldChar w:fldCharType="end"/>
            </w:r>
          </w:hyperlink>
        </w:p>
        <w:p w14:paraId="19F9D16E" w14:textId="738CF82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8" w:history="1">
            <w:r w:rsidRPr="00493E52">
              <w:rPr>
                <w:rStyle w:val="Hyperlink"/>
                <w:noProof/>
              </w:rPr>
              <w:t>Chapter 210 — Implementing Witnessed HCPO</w:t>
            </w:r>
            <w:r>
              <w:rPr>
                <w:noProof/>
                <w:webHidden/>
              </w:rPr>
              <w:tab/>
            </w:r>
            <w:r>
              <w:rPr>
                <w:noProof/>
                <w:webHidden/>
              </w:rPr>
              <w:fldChar w:fldCharType="begin"/>
            </w:r>
            <w:r>
              <w:rPr>
                <w:noProof/>
                <w:webHidden/>
              </w:rPr>
              <w:instrText xml:space="preserve"> PAGEREF _Toc235397328 \h </w:instrText>
            </w:r>
            <w:r>
              <w:rPr>
                <w:noProof/>
                <w:webHidden/>
              </w:rPr>
            </w:r>
            <w:r>
              <w:rPr>
                <w:noProof/>
                <w:webHidden/>
              </w:rPr>
              <w:fldChar w:fldCharType="separate"/>
            </w:r>
            <w:r>
              <w:rPr>
                <w:noProof/>
                <w:webHidden/>
              </w:rPr>
              <w:t>85</w:t>
            </w:r>
            <w:r>
              <w:rPr>
                <w:noProof/>
                <w:webHidden/>
              </w:rPr>
              <w:fldChar w:fldCharType="end"/>
            </w:r>
          </w:hyperlink>
        </w:p>
        <w:p w14:paraId="1FE42668" w14:textId="16286BE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29" w:history="1">
            <w:r w:rsidRPr="00493E52">
              <w:rPr>
                <w:rStyle w:val="Hyperlink"/>
                <w:noProof/>
              </w:rPr>
              <w:t>Chapter 211 — Implementing GHO</w:t>
            </w:r>
            <w:r>
              <w:rPr>
                <w:noProof/>
                <w:webHidden/>
              </w:rPr>
              <w:tab/>
            </w:r>
            <w:r>
              <w:rPr>
                <w:noProof/>
                <w:webHidden/>
              </w:rPr>
              <w:fldChar w:fldCharType="begin"/>
            </w:r>
            <w:r>
              <w:rPr>
                <w:noProof/>
                <w:webHidden/>
              </w:rPr>
              <w:instrText xml:space="preserve"> PAGEREF _Toc235397329 \h </w:instrText>
            </w:r>
            <w:r>
              <w:rPr>
                <w:noProof/>
                <w:webHidden/>
              </w:rPr>
            </w:r>
            <w:r>
              <w:rPr>
                <w:noProof/>
                <w:webHidden/>
              </w:rPr>
              <w:fldChar w:fldCharType="separate"/>
            </w:r>
            <w:r>
              <w:rPr>
                <w:noProof/>
                <w:webHidden/>
              </w:rPr>
              <w:t>85</w:t>
            </w:r>
            <w:r>
              <w:rPr>
                <w:noProof/>
                <w:webHidden/>
              </w:rPr>
              <w:fldChar w:fldCharType="end"/>
            </w:r>
          </w:hyperlink>
        </w:p>
        <w:p w14:paraId="0EA2152A" w14:textId="71B71B5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0" w:history="1">
            <w:r w:rsidRPr="00493E52">
              <w:rPr>
                <w:rStyle w:val="Hyperlink"/>
                <w:noProof/>
              </w:rPr>
              <w:t>Chapter 212 — Implementing Persistent Reasoning</w:t>
            </w:r>
            <w:r>
              <w:rPr>
                <w:noProof/>
                <w:webHidden/>
              </w:rPr>
              <w:tab/>
            </w:r>
            <w:r>
              <w:rPr>
                <w:noProof/>
                <w:webHidden/>
              </w:rPr>
              <w:fldChar w:fldCharType="begin"/>
            </w:r>
            <w:r>
              <w:rPr>
                <w:noProof/>
                <w:webHidden/>
              </w:rPr>
              <w:instrText xml:space="preserve"> PAGEREF _Toc235397330 \h </w:instrText>
            </w:r>
            <w:r>
              <w:rPr>
                <w:noProof/>
                <w:webHidden/>
              </w:rPr>
            </w:r>
            <w:r>
              <w:rPr>
                <w:noProof/>
                <w:webHidden/>
              </w:rPr>
              <w:fldChar w:fldCharType="separate"/>
            </w:r>
            <w:r>
              <w:rPr>
                <w:noProof/>
                <w:webHidden/>
              </w:rPr>
              <w:t>85</w:t>
            </w:r>
            <w:r>
              <w:rPr>
                <w:noProof/>
                <w:webHidden/>
              </w:rPr>
              <w:fldChar w:fldCharType="end"/>
            </w:r>
          </w:hyperlink>
        </w:p>
        <w:p w14:paraId="7B129444" w14:textId="605EE811"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1" w:history="1">
            <w:r w:rsidRPr="00493E52">
              <w:rPr>
                <w:rStyle w:val="Hyperlink"/>
                <w:noProof/>
              </w:rPr>
              <w:t>Chapter 213 — Implementing Covering Memory</w:t>
            </w:r>
            <w:r>
              <w:rPr>
                <w:noProof/>
                <w:webHidden/>
              </w:rPr>
              <w:tab/>
            </w:r>
            <w:r>
              <w:rPr>
                <w:noProof/>
                <w:webHidden/>
              </w:rPr>
              <w:fldChar w:fldCharType="begin"/>
            </w:r>
            <w:r>
              <w:rPr>
                <w:noProof/>
                <w:webHidden/>
              </w:rPr>
              <w:instrText xml:space="preserve"> PAGEREF _Toc235397331 \h </w:instrText>
            </w:r>
            <w:r>
              <w:rPr>
                <w:noProof/>
                <w:webHidden/>
              </w:rPr>
            </w:r>
            <w:r>
              <w:rPr>
                <w:noProof/>
                <w:webHidden/>
              </w:rPr>
              <w:fldChar w:fldCharType="separate"/>
            </w:r>
            <w:r>
              <w:rPr>
                <w:noProof/>
                <w:webHidden/>
              </w:rPr>
              <w:t>85</w:t>
            </w:r>
            <w:r>
              <w:rPr>
                <w:noProof/>
                <w:webHidden/>
              </w:rPr>
              <w:fldChar w:fldCharType="end"/>
            </w:r>
          </w:hyperlink>
        </w:p>
        <w:p w14:paraId="12CEF4C2" w14:textId="0EA3A97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2" w:history="1">
            <w:r w:rsidRPr="00493E52">
              <w:rPr>
                <w:rStyle w:val="Hyperlink"/>
                <w:noProof/>
              </w:rPr>
              <w:t>Chapter 214 — Implementing the Certified Memory Ledger</w:t>
            </w:r>
            <w:r>
              <w:rPr>
                <w:noProof/>
                <w:webHidden/>
              </w:rPr>
              <w:tab/>
            </w:r>
            <w:r>
              <w:rPr>
                <w:noProof/>
                <w:webHidden/>
              </w:rPr>
              <w:fldChar w:fldCharType="begin"/>
            </w:r>
            <w:r>
              <w:rPr>
                <w:noProof/>
                <w:webHidden/>
              </w:rPr>
              <w:instrText xml:space="preserve"> PAGEREF _Toc235397332 \h </w:instrText>
            </w:r>
            <w:r>
              <w:rPr>
                <w:noProof/>
                <w:webHidden/>
              </w:rPr>
            </w:r>
            <w:r>
              <w:rPr>
                <w:noProof/>
                <w:webHidden/>
              </w:rPr>
              <w:fldChar w:fldCharType="separate"/>
            </w:r>
            <w:r>
              <w:rPr>
                <w:noProof/>
                <w:webHidden/>
              </w:rPr>
              <w:t>86</w:t>
            </w:r>
            <w:r>
              <w:rPr>
                <w:noProof/>
                <w:webHidden/>
              </w:rPr>
              <w:fldChar w:fldCharType="end"/>
            </w:r>
          </w:hyperlink>
        </w:p>
        <w:p w14:paraId="28907A4A" w14:textId="62DA16C8"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3" w:history="1">
            <w:r w:rsidRPr="00493E52">
              <w:rPr>
                <w:rStyle w:val="Hyperlink"/>
                <w:noProof/>
              </w:rPr>
              <w:t>Chapter 215 — Fighting Catastrophic Forgetting</w:t>
            </w:r>
            <w:r>
              <w:rPr>
                <w:noProof/>
                <w:webHidden/>
              </w:rPr>
              <w:tab/>
            </w:r>
            <w:r>
              <w:rPr>
                <w:noProof/>
                <w:webHidden/>
              </w:rPr>
              <w:fldChar w:fldCharType="begin"/>
            </w:r>
            <w:r>
              <w:rPr>
                <w:noProof/>
                <w:webHidden/>
              </w:rPr>
              <w:instrText xml:space="preserve"> PAGEREF _Toc235397333 \h </w:instrText>
            </w:r>
            <w:r>
              <w:rPr>
                <w:noProof/>
                <w:webHidden/>
              </w:rPr>
            </w:r>
            <w:r>
              <w:rPr>
                <w:noProof/>
                <w:webHidden/>
              </w:rPr>
              <w:fldChar w:fldCharType="separate"/>
            </w:r>
            <w:r>
              <w:rPr>
                <w:noProof/>
                <w:webHidden/>
              </w:rPr>
              <w:t>86</w:t>
            </w:r>
            <w:r>
              <w:rPr>
                <w:noProof/>
                <w:webHidden/>
              </w:rPr>
              <w:fldChar w:fldCharType="end"/>
            </w:r>
          </w:hyperlink>
        </w:p>
        <w:p w14:paraId="49B02B1F" w14:textId="631ED29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4" w:history="1">
            <w:r w:rsidRPr="00493E52">
              <w:rPr>
                <w:rStyle w:val="Hyperlink"/>
                <w:noProof/>
              </w:rPr>
              <w:t>Chapter 216 — The Cost-Metric Budgeted Audit</w:t>
            </w:r>
            <w:r>
              <w:rPr>
                <w:noProof/>
                <w:webHidden/>
              </w:rPr>
              <w:tab/>
            </w:r>
            <w:r>
              <w:rPr>
                <w:noProof/>
                <w:webHidden/>
              </w:rPr>
              <w:fldChar w:fldCharType="begin"/>
            </w:r>
            <w:r>
              <w:rPr>
                <w:noProof/>
                <w:webHidden/>
              </w:rPr>
              <w:instrText xml:space="preserve"> PAGEREF _Toc235397334 \h </w:instrText>
            </w:r>
            <w:r>
              <w:rPr>
                <w:noProof/>
                <w:webHidden/>
              </w:rPr>
            </w:r>
            <w:r>
              <w:rPr>
                <w:noProof/>
                <w:webHidden/>
              </w:rPr>
              <w:fldChar w:fldCharType="separate"/>
            </w:r>
            <w:r>
              <w:rPr>
                <w:noProof/>
                <w:webHidden/>
              </w:rPr>
              <w:t>86</w:t>
            </w:r>
            <w:r>
              <w:rPr>
                <w:noProof/>
                <w:webHidden/>
              </w:rPr>
              <w:fldChar w:fldCharType="end"/>
            </w:r>
          </w:hyperlink>
        </w:p>
        <w:p w14:paraId="06730D9F" w14:textId="78534CA9"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5" w:history="1">
            <w:r w:rsidRPr="00493E52">
              <w:rPr>
                <w:rStyle w:val="Hyperlink"/>
                <w:noProof/>
              </w:rPr>
              <w:t>Chapter 217 — Benchmarking Defensibility</w:t>
            </w:r>
            <w:r>
              <w:rPr>
                <w:noProof/>
                <w:webHidden/>
              </w:rPr>
              <w:tab/>
            </w:r>
            <w:r>
              <w:rPr>
                <w:noProof/>
                <w:webHidden/>
              </w:rPr>
              <w:fldChar w:fldCharType="begin"/>
            </w:r>
            <w:r>
              <w:rPr>
                <w:noProof/>
                <w:webHidden/>
              </w:rPr>
              <w:instrText xml:space="preserve"> PAGEREF _Toc235397335 \h </w:instrText>
            </w:r>
            <w:r>
              <w:rPr>
                <w:noProof/>
                <w:webHidden/>
              </w:rPr>
            </w:r>
            <w:r>
              <w:rPr>
                <w:noProof/>
                <w:webHidden/>
              </w:rPr>
              <w:fldChar w:fldCharType="separate"/>
            </w:r>
            <w:r>
              <w:rPr>
                <w:noProof/>
                <w:webHidden/>
              </w:rPr>
              <w:t>87</w:t>
            </w:r>
            <w:r>
              <w:rPr>
                <w:noProof/>
                <w:webHidden/>
              </w:rPr>
              <w:fldChar w:fldCharType="end"/>
            </w:r>
          </w:hyperlink>
        </w:p>
        <w:p w14:paraId="06DE3993" w14:textId="51A5D7C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6" w:history="1">
            <w:r w:rsidRPr="00493E52">
              <w:rPr>
                <w:rStyle w:val="Hyperlink"/>
                <w:noProof/>
              </w:rPr>
              <w:t>Chapter 218 — Ablations and Refuters</w:t>
            </w:r>
            <w:r>
              <w:rPr>
                <w:noProof/>
                <w:webHidden/>
              </w:rPr>
              <w:tab/>
            </w:r>
            <w:r>
              <w:rPr>
                <w:noProof/>
                <w:webHidden/>
              </w:rPr>
              <w:fldChar w:fldCharType="begin"/>
            </w:r>
            <w:r>
              <w:rPr>
                <w:noProof/>
                <w:webHidden/>
              </w:rPr>
              <w:instrText xml:space="preserve"> PAGEREF _Toc235397336 \h </w:instrText>
            </w:r>
            <w:r>
              <w:rPr>
                <w:noProof/>
                <w:webHidden/>
              </w:rPr>
            </w:r>
            <w:r>
              <w:rPr>
                <w:noProof/>
                <w:webHidden/>
              </w:rPr>
              <w:fldChar w:fldCharType="separate"/>
            </w:r>
            <w:r>
              <w:rPr>
                <w:noProof/>
                <w:webHidden/>
              </w:rPr>
              <w:t>87</w:t>
            </w:r>
            <w:r>
              <w:rPr>
                <w:noProof/>
                <w:webHidden/>
              </w:rPr>
              <w:fldChar w:fldCharType="end"/>
            </w:r>
          </w:hyperlink>
        </w:p>
        <w:p w14:paraId="16536158" w14:textId="4552BAC5"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7" w:history="1">
            <w:r w:rsidRPr="00493E52">
              <w:rPr>
                <w:rStyle w:val="Hyperlink"/>
                <w:noProof/>
              </w:rPr>
              <w:t>Chapter 219 — The Research Roadmap</w:t>
            </w:r>
            <w:r>
              <w:rPr>
                <w:noProof/>
                <w:webHidden/>
              </w:rPr>
              <w:tab/>
            </w:r>
            <w:r>
              <w:rPr>
                <w:noProof/>
                <w:webHidden/>
              </w:rPr>
              <w:fldChar w:fldCharType="begin"/>
            </w:r>
            <w:r>
              <w:rPr>
                <w:noProof/>
                <w:webHidden/>
              </w:rPr>
              <w:instrText xml:space="preserve"> PAGEREF _Toc235397337 \h </w:instrText>
            </w:r>
            <w:r>
              <w:rPr>
                <w:noProof/>
                <w:webHidden/>
              </w:rPr>
            </w:r>
            <w:r>
              <w:rPr>
                <w:noProof/>
                <w:webHidden/>
              </w:rPr>
              <w:fldChar w:fldCharType="separate"/>
            </w:r>
            <w:r>
              <w:rPr>
                <w:noProof/>
                <w:webHidden/>
              </w:rPr>
              <w:t>87</w:t>
            </w:r>
            <w:r>
              <w:rPr>
                <w:noProof/>
                <w:webHidden/>
              </w:rPr>
              <w:fldChar w:fldCharType="end"/>
            </w:r>
          </w:hyperlink>
        </w:p>
        <w:p w14:paraId="17CA3581" w14:textId="0BEC486E"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38" w:history="1">
            <w:r w:rsidRPr="00493E52">
              <w:rPr>
                <w:rStyle w:val="Hyperlink"/>
                <w:noProof/>
              </w:rPr>
              <w:t>Chapter 220 — The Defensible AGI Capstone</w:t>
            </w:r>
            <w:r>
              <w:rPr>
                <w:noProof/>
                <w:webHidden/>
              </w:rPr>
              <w:tab/>
            </w:r>
            <w:r>
              <w:rPr>
                <w:noProof/>
                <w:webHidden/>
              </w:rPr>
              <w:fldChar w:fldCharType="begin"/>
            </w:r>
            <w:r>
              <w:rPr>
                <w:noProof/>
                <w:webHidden/>
              </w:rPr>
              <w:instrText xml:space="preserve"> PAGEREF _Toc235397338 \h </w:instrText>
            </w:r>
            <w:r>
              <w:rPr>
                <w:noProof/>
                <w:webHidden/>
              </w:rPr>
            </w:r>
            <w:r>
              <w:rPr>
                <w:noProof/>
                <w:webHidden/>
              </w:rPr>
              <w:fldChar w:fldCharType="separate"/>
            </w:r>
            <w:r>
              <w:rPr>
                <w:noProof/>
                <w:webHidden/>
              </w:rPr>
              <w:t>87</w:t>
            </w:r>
            <w:r>
              <w:rPr>
                <w:noProof/>
                <w:webHidden/>
              </w:rPr>
              <w:fldChar w:fldCharType="end"/>
            </w:r>
          </w:hyperlink>
        </w:p>
        <w:p w14:paraId="437342BF" w14:textId="4F5B557D" w:rsidR="004252B6" w:rsidRDefault="004252B6" w:rsidP="002104F6">
          <w:pPr>
            <w:pStyle w:val="TOC1"/>
            <w:tabs>
              <w:tab w:val="right" w:leader="dot" w:pos="9350"/>
            </w:tabs>
            <w:jc w:val="both"/>
            <w:rPr>
              <w:rFonts w:eastAsiaTheme="minorEastAsia"/>
              <w:noProof/>
              <w:kern w:val="2"/>
              <w:szCs w:val="30"/>
              <w:lang w:val="en-IN" w:eastAsia="en-IN" w:bidi="bn-IN"/>
              <w14:ligatures w14:val="standardContextual"/>
            </w:rPr>
          </w:pPr>
          <w:hyperlink w:anchor="_Toc235397339" w:history="1">
            <w:r w:rsidRPr="00493E52">
              <w:rPr>
                <w:rStyle w:val="Hyperlink"/>
                <w:noProof/>
              </w:rPr>
              <w:t>End Matter</w:t>
            </w:r>
            <w:r>
              <w:rPr>
                <w:noProof/>
                <w:webHidden/>
              </w:rPr>
              <w:tab/>
            </w:r>
            <w:r>
              <w:rPr>
                <w:noProof/>
                <w:webHidden/>
              </w:rPr>
              <w:fldChar w:fldCharType="begin"/>
            </w:r>
            <w:r>
              <w:rPr>
                <w:noProof/>
                <w:webHidden/>
              </w:rPr>
              <w:instrText xml:space="preserve"> PAGEREF _Toc235397339 \h </w:instrText>
            </w:r>
            <w:r>
              <w:rPr>
                <w:noProof/>
                <w:webHidden/>
              </w:rPr>
            </w:r>
            <w:r>
              <w:rPr>
                <w:noProof/>
                <w:webHidden/>
              </w:rPr>
              <w:fldChar w:fldCharType="separate"/>
            </w:r>
            <w:r>
              <w:rPr>
                <w:noProof/>
                <w:webHidden/>
              </w:rPr>
              <w:t>88</w:t>
            </w:r>
            <w:r>
              <w:rPr>
                <w:noProof/>
                <w:webHidden/>
              </w:rPr>
              <w:fldChar w:fldCharType="end"/>
            </w:r>
          </w:hyperlink>
        </w:p>
        <w:p w14:paraId="37D46BA9" w14:textId="4DB13796"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40" w:history="1">
            <w:r w:rsidRPr="00493E52">
              <w:rPr>
                <w:rStyle w:val="Hyperlink"/>
                <w:noProof/>
              </w:rPr>
              <w:t>A Note on the Corrections in This Edition</w:t>
            </w:r>
            <w:r>
              <w:rPr>
                <w:noProof/>
                <w:webHidden/>
              </w:rPr>
              <w:tab/>
            </w:r>
            <w:r>
              <w:rPr>
                <w:noProof/>
                <w:webHidden/>
              </w:rPr>
              <w:fldChar w:fldCharType="begin"/>
            </w:r>
            <w:r>
              <w:rPr>
                <w:noProof/>
                <w:webHidden/>
              </w:rPr>
              <w:instrText xml:space="preserve"> PAGEREF _Toc235397340 \h </w:instrText>
            </w:r>
            <w:r>
              <w:rPr>
                <w:noProof/>
                <w:webHidden/>
              </w:rPr>
            </w:r>
            <w:r>
              <w:rPr>
                <w:noProof/>
                <w:webHidden/>
              </w:rPr>
              <w:fldChar w:fldCharType="separate"/>
            </w:r>
            <w:r>
              <w:rPr>
                <w:noProof/>
                <w:webHidden/>
              </w:rPr>
              <w:t>88</w:t>
            </w:r>
            <w:r>
              <w:rPr>
                <w:noProof/>
                <w:webHidden/>
              </w:rPr>
              <w:fldChar w:fldCharType="end"/>
            </w:r>
          </w:hyperlink>
        </w:p>
        <w:p w14:paraId="6B32F6CD" w14:textId="16FAA0F7"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41" w:history="1">
            <w:r w:rsidRPr="00493E52">
              <w:rPr>
                <w:rStyle w:val="Hyperlink"/>
                <w:noProof/>
              </w:rPr>
              <w:t>The Framework’s Published Deposits</w:t>
            </w:r>
            <w:r>
              <w:rPr>
                <w:noProof/>
                <w:webHidden/>
              </w:rPr>
              <w:tab/>
            </w:r>
            <w:r>
              <w:rPr>
                <w:noProof/>
                <w:webHidden/>
              </w:rPr>
              <w:fldChar w:fldCharType="begin"/>
            </w:r>
            <w:r>
              <w:rPr>
                <w:noProof/>
                <w:webHidden/>
              </w:rPr>
              <w:instrText xml:space="preserve"> PAGEREF _Toc235397341 \h </w:instrText>
            </w:r>
            <w:r>
              <w:rPr>
                <w:noProof/>
                <w:webHidden/>
              </w:rPr>
            </w:r>
            <w:r>
              <w:rPr>
                <w:noProof/>
                <w:webHidden/>
              </w:rPr>
              <w:fldChar w:fldCharType="separate"/>
            </w:r>
            <w:r>
              <w:rPr>
                <w:noProof/>
                <w:webHidden/>
              </w:rPr>
              <w:t>89</w:t>
            </w:r>
            <w:r>
              <w:rPr>
                <w:noProof/>
                <w:webHidden/>
              </w:rPr>
              <w:fldChar w:fldCharType="end"/>
            </w:r>
          </w:hyperlink>
        </w:p>
        <w:p w14:paraId="1D331075" w14:textId="4FBD235B"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42" w:history="1">
            <w:r w:rsidRPr="00493E52">
              <w:rPr>
                <w:rStyle w:val="Hyperlink"/>
                <w:noProof/>
              </w:rPr>
              <w:t>On Further Reading</w:t>
            </w:r>
            <w:r>
              <w:rPr>
                <w:noProof/>
                <w:webHidden/>
              </w:rPr>
              <w:tab/>
            </w:r>
            <w:r>
              <w:rPr>
                <w:noProof/>
                <w:webHidden/>
              </w:rPr>
              <w:fldChar w:fldCharType="begin"/>
            </w:r>
            <w:r>
              <w:rPr>
                <w:noProof/>
                <w:webHidden/>
              </w:rPr>
              <w:instrText xml:space="preserve"> PAGEREF _Toc235397342 \h </w:instrText>
            </w:r>
            <w:r>
              <w:rPr>
                <w:noProof/>
                <w:webHidden/>
              </w:rPr>
            </w:r>
            <w:r>
              <w:rPr>
                <w:noProof/>
                <w:webHidden/>
              </w:rPr>
              <w:fldChar w:fldCharType="separate"/>
            </w:r>
            <w:r>
              <w:rPr>
                <w:noProof/>
                <w:webHidden/>
              </w:rPr>
              <w:t>89</w:t>
            </w:r>
            <w:r>
              <w:rPr>
                <w:noProof/>
                <w:webHidden/>
              </w:rPr>
              <w:fldChar w:fldCharType="end"/>
            </w:r>
          </w:hyperlink>
        </w:p>
        <w:p w14:paraId="4B0B2741" w14:textId="406DAF1F" w:rsidR="004252B6" w:rsidRDefault="004252B6" w:rsidP="002104F6">
          <w:pPr>
            <w:pStyle w:val="TOC2"/>
            <w:tabs>
              <w:tab w:val="right" w:leader="dot" w:pos="9350"/>
            </w:tabs>
            <w:jc w:val="both"/>
            <w:rPr>
              <w:rFonts w:eastAsiaTheme="minorEastAsia"/>
              <w:noProof/>
              <w:kern w:val="2"/>
              <w:szCs w:val="30"/>
              <w:lang w:val="en-IN" w:eastAsia="en-IN" w:bidi="bn-IN"/>
              <w14:ligatures w14:val="standardContextual"/>
            </w:rPr>
          </w:pPr>
          <w:hyperlink w:anchor="_Toc235397343" w:history="1">
            <w:r w:rsidRPr="00493E52">
              <w:rPr>
                <w:rStyle w:val="Hyperlink"/>
                <w:noProof/>
              </w:rPr>
              <w:t>Colophon</w:t>
            </w:r>
            <w:r>
              <w:rPr>
                <w:noProof/>
                <w:webHidden/>
              </w:rPr>
              <w:tab/>
            </w:r>
            <w:r>
              <w:rPr>
                <w:noProof/>
                <w:webHidden/>
              </w:rPr>
              <w:fldChar w:fldCharType="begin"/>
            </w:r>
            <w:r>
              <w:rPr>
                <w:noProof/>
                <w:webHidden/>
              </w:rPr>
              <w:instrText xml:space="preserve"> PAGEREF _Toc235397343 \h </w:instrText>
            </w:r>
            <w:r>
              <w:rPr>
                <w:noProof/>
                <w:webHidden/>
              </w:rPr>
            </w:r>
            <w:r>
              <w:rPr>
                <w:noProof/>
                <w:webHidden/>
              </w:rPr>
              <w:fldChar w:fldCharType="separate"/>
            </w:r>
            <w:r>
              <w:rPr>
                <w:noProof/>
                <w:webHidden/>
              </w:rPr>
              <w:t>89</w:t>
            </w:r>
            <w:r>
              <w:rPr>
                <w:noProof/>
                <w:webHidden/>
              </w:rPr>
              <w:fldChar w:fldCharType="end"/>
            </w:r>
          </w:hyperlink>
        </w:p>
        <w:p w14:paraId="6FF7D063" w14:textId="05EDBEC9" w:rsidR="004E2296" w:rsidRDefault="00000000" w:rsidP="002104F6">
          <w:pPr>
            <w:jc w:val="both"/>
          </w:pPr>
          <w:r>
            <w:fldChar w:fldCharType="end"/>
          </w:r>
        </w:p>
      </w:sdtContent>
    </w:sdt>
    <w:p w14:paraId="11025862" w14:textId="77777777" w:rsidR="004E2296" w:rsidRDefault="00000000" w:rsidP="002104F6">
      <w:pPr>
        <w:pStyle w:val="Heading1"/>
        <w:jc w:val="both"/>
      </w:pPr>
      <w:bookmarkStart w:id="0" w:name="X2ccf5cf826620176a0dcd93e396f78b8f9d0a59"/>
      <w:bookmarkStart w:id="1" w:name="_Toc235397102"/>
      <w:r>
        <w:t>The Architecture of Coherent Intelligence</w:t>
      </w:r>
      <w:bookmarkEnd w:id="1"/>
    </w:p>
    <w:p w14:paraId="2205692A" w14:textId="77777777" w:rsidR="004E2296" w:rsidRDefault="00000000" w:rsidP="002104F6">
      <w:pPr>
        <w:pStyle w:val="Heading2"/>
        <w:jc w:val="both"/>
      </w:pPr>
      <w:bookmarkStart w:id="2" w:name="Xbaa3af7a810455fcca2d5309a7b7a1e9e12957c"/>
      <w:bookmarkStart w:id="3" w:name="_Toc235397103"/>
      <w:r>
        <w:t>Topology, Memory, and the Discipline of Refusal in Minds and Machines</w:t>
      </w:r>
      <w:bookmarkEnd w:id="3"/>
    </w:p>
    <w:p w14:paraId="44A047A0" w14:textId="77777777" w:rsidR="004E2296" w:rsidRDefault="00000000" w:rsidP="002104F6">
      <w:pPr>
        <w:pStyle w:val="FirstParagraph"/>
        <w:jc w:val="both"/>
      </w:pPr>
      <w:r>
        <w:rPr>
          <w:b/>
          <w:bCs/>
        </w:rPr>
        <w:t>D. P. Ghosh</w:t>
      </w:r>
    </w:p>
    <w:p w14:paraId="53E89705" w14:textId="77777777" w:rsidR="004E2296" w:rsidRDefault="00000000" w:rsidP="002104F6">
      <w:pPr>
        <w:pStyle w:val="BodyText"/>
        <w:jc w:val="both"/>
      </w:pPr>
      <w:r>
        <w:rPr>
          <w:i/>
          <w:iCs/>
        </w:rPr>
        <w:t>Defensible Intelligence Series</w:t>
      </w:r>
    </w:p>
    <w:p w14:paraId="1CF6891D" w14:textId="77777777" w:rsidR="004E2296" w:rsidRDefault="00000000" w:rsidP="002104F6">
      <w:pPr>
        <w:jc w:val="both"/>
      </w:pPr>
      <w:r>
        <w:pict w14:anchorId="12DADFBD">
          <v:rect id="_x0000_i1025" style="width:0;height:1.5pt" o:hralign="center" o:hrstd="t" o:hr="t"/>
        </w:pict>
      </w:r>
    </w:p>
    <w:p w14:paraId="38F6DF66" w14:textId="77777777" w:rsidR="004E2296" w:rsidRDefault="00000000" w:rsidP="002104F6">
      <w:pPr>
        <w:pStyle w:val="FirstParagraph"/>
        <w:jc w:val="both"/>
      </w:pPr>
      <w:r>
        <w:rPr>
          <w:i/>
          <w:iCs/>
        </w:rPr>
        <w:t>Scholarly edition. Published for a general readership in a single volume as</w:t>
      </w:r>
      <w:r>
        <w:t xml:space="preserve"> </w:t>
      </w:r>
      <w:r>
        <w:rPr>
          <w:b/>
          <w:bCs/>
        </w:rPr>
        <w:t>Intelligence That Can Say No: Why the Best Minds and Machines Refuse Before They Answer.</w:t>
      </w:r>
    </w:p>
    <w:p w14:paraId="71E518EE" w14:textId="77777777" w:rsidR="004E2296" w:rsidRDefault="00000000" w:rsidP="002104F6">
      <w:pPr>
        <w:jc w:val="both"/>
      </w:pPr>
      <w:r>
        <w:pict w14:anchorId="71C5FEDE">
          <v:rect id="_x0000_i1026" style="width:0;height:1.5pt" o:hralign="center" o:hrstd="t" o:hr="t"/>
        </w:pict>
      </w:r>
    </w:p>
    <w:p w14:paraId="7CFA4A3C" w14:textId="77777777" w:rsidR="004E2296" w:rsidRDefault="00000000" w:rsidP="002104F6">
      <w:pPr>
        <w:pStyle w:val="Heading2"/>
        <w:jc w:val="both"/>
      </w:pPr>
      <w:bookmarkStart w:id="4" w:name="preface"/>
      <w:bookmarkStart w:id="5" w:name="_Toc235397104"/>
      <w:bookmarkEnd w:id="2"/>
      <w:r>
        <w:t>Preface</w:t>
      </w:r>
      <w:bookmarkEnd w:id="5"/>
    </w:p>
    <w:p w14:paraId="28FECFAB" w14:textId="77777777" w:rsidR="004E2296" w:rsidRDefault="00000000" w:rsidP="002104F6">
      <w:pPr>
        <w:pStyle w:val="FirstParagraph"/>
        <w:jc w:val="both"/>
      </w:pPr>
      <w:r>
        <w:t>This book is an argument that intelligence — biological or artificial — becomes trustworthy not by producing more, but by declining to release what it cannot certify. That claim runs against the grain of a field that has learned to equate capability with fluency, and benchmark performance with understanding. A system that answers every question confidently has, in the vocabulary developed here, no way to represent an obstruction; a system that computes one and refuses does. The difference between those two systems is the subject of this book.</w:t>
      </w:r>
    </w:p>
    <w:p w14:paraId="52718DF0" w14:textId="77777777" w:rsidR="004E2296" w:rsidRDefault="00000000" w:rsidP="002104F6">
      <w:pPr>
        <w:pStyle w:val="BodyText"/>
        <w:jc w:val="both"/>
      </w:pPr>
      <w:r>
        <w:t xml:space="preserve">The framework is built from a single discipline, applied without exception: </w:t>
      </w:r>
      <w:r>
        <w:rPr>
          <w:b/>
          <w:bCs/>
        </w:rPr>
        <w:t>every operation must be earned before it is used.</w:t>
      </w:r>
      <w:r>
        <w:t xml:space="preserve"> A geometry may be used only where the structure that licenses it has already been established; a conclusion may be released only where its local pieces have been shown to glue; a memory may be trusted only where the route that produced it has been preserved alongside the result. The mathematics that makes this discipline precise is topological — sheaves and their obstructions, homology and persistence, covering spaces and monodromy, directed homotopy and its policy optimization — and the book develops exactly as much of it as the argument requires, no more, from an intuitive entry to a formal core to an executable surrogate.</w:t>
      </w:r>
    </w:p>
    <w:p w14:paraId="695F2094" w14:textId="77777777" w:rsidR="004E2296" w:rsidRDefault="00000000" w:rsidP="002104F6">
      <w:pPr>
        <w:pStyle w:val="BodyText"/>
        <w:jc w:val="both"/>
      </w:pPr>
      <w:r>
        <w:t xml:space="preserve">Three commitments shape every chapter. The first is </w:t>
      </w:r>
      <w:r>
        <w:rPr>
          <w:b/>
          <w:bCs/>
        </w:rPr>
        <w:t>the signature horizon</w:t>
      </w:r>
      <w:r>
        <w:t xml:space="preserve">: the machine computes what is </w:t>
      </w:r>
      <w:r>
        <w:rPr>
          <w:i/>
          <w:iCs/>
        </w:rPr>
        <w:t>signable</w:t>
      </w:r>
      <w:r>
        <w:t xml:space="preserve">, and the responsibility for signing remains with an authorized human or institution. The framework never crosses that line, and says so wherever the temptation arises. The second is </w:t>
      </w:r>
      <w:r>
        <w:rPr>
          <w:b/>
          <w:bCs/>
        </w:rPr>
        <w:t>isomorphism, not identity</w:t>
      </w:r>
      <w:r>
        <w:t xml:space="preserve">: where the book maps a </w:t>
      </w:r>
      <w:r>
        <w:lastRenderedPageBreak/>
        <w:t xml:space="preserve">mathematical structure onto a piece of neuroscience, the mapping is a falsifiable candidate, labelled as such, never a claim that brain tissue literally computes the structure. The third is </w:t>
      </w:r>
      <w:r>
        <w:rPr>
          <w:b/>
          <w:bCs/>
        </w:rPr>
        <w:t>hypotheses travel with theorems</w:t>
      </w:r>
      <w:r>
        <w:t>: a result imported without its conditions is a result misused, and the book is at pains to carry every condition alongside every claim — including in the several places where doing so weakened a slogan the author would have preferred to keep.</w:t>
      </w:r>
    </w:p>
    <w:p w14:paraId="0171B94B" w14:textId="77777777" w:rsidR="004E2296" w:rsidRDefault="00000000" w:rsidP="002104F6">
      <w:pPr>
        <w:pStyle w:val="BodyText"/>
        <w:jc w:val="both"/>
      </w:pPr>
      <w:r>
        <w:t>That last commitment has a visible consequence. This edition incorporates a set of mathematical corrections to its own earlier statements: claims about connected covers, fibre budgets, coefficient fields, and witnessed merges that were true in a special case and had been stated too generally. They are corrected here in the direction of less sweep and more precision, because a framework whose entire thesis is the refusal to overstate cannot exempt its own slogans from that refusal.</w:t>
      </w:r>
    </w:p>
    <w:p w14:paraId="02DE1877" w14:textId="77777777" w:rsidR="004E2296" w:rsidRDefault="00000000" w:rsidP="002104F6">
      <w:pPr>
        <w:pStyle w:val="BodyText"/>
        <w:jc w:val="both"/>
      </w:pPr>
      <w:r>
        <w:t xml:space="preserve">A word on the title. This edition is </w:t>
      </w:r>
      <w:r>
        <w:rPr>
          <w:i/>
          <w:iCs/>
        </w:rPr>
        <w:t>The Architecture of Coherent Intelligence</w:t>
      </w:r>
      <w:r>
        <w:t xml:space="preserve">, because the book’s subject is the disciplined construction and maintenance of coherent structure — not prediction, not optimization, but the architecture by which a mind or machine builds meaning, audits it, refuses what it cannot certify, repairs what it can, and preserves what survives. The framework’s earlier name, </w:t>
      </w:r>
      <w:r>
        <w:rPr>
          <w:i/>
          <w:iCs/>
        </w:rPr>
        <w:t>Defensible Intelligence</w:t>
      </w:r>
      <w:r>
        <w:t xml:space="preserve">, survives as the name of the series and as the book’s central adjective: an intelligence is coherent to the degree that it can </w:t>
      </w:r>
      <w:r>
        <w:rPr>
          <w:i/>
          <w:iCs/>
        </w:rPr>
        <w:t>defend its reasons</w:t>
      </w:r>
      <w:r>
        <w:t xml:space="preserve">. The single-volume public edition carries the plainer title </w:t>
      </w:r>
      <w:r>
        <w:rPr>
          <w:i/>
          <w:iCs/>
        </w:rPr>
        <w:t>Intelligence That Can Say No</w:t>
      </w:r>
      <w:r>
        <w:t>, after the behavior that most sharply distinguishes the architecture from its predecessors — the capacity to refuse before answering, which this book argues is not a limitation but a positive computation.</w:t>
      </w:r>
    </w:p>
    <w:p w14:paraId="1D5D32C6" w14:textId="77777777" w:rsidR="004E2296" w:rsidRDefault="00000000" w:rsidP="002104F6">
      <w:pPr>
        <w:pStyle w:val="BodyText"/>
        <w:jc w:val="both"/>
      </w:pPr>
      <w:r>
        <w:t>The book is organized into thirteen parts, from the foundations of why intelligence must become defensible, through the mathematics of local-to-global reasoning, the architecture of a defensible machine, the reflexive audit of the framework’s own instruments, the brain as a candidate defensible architecture, the energetics that pay for the audit, and the governance and implementation that carry it into the world. Each part opens with a summary; each chapter is summarized in turn and, where its result has been published in the Defensible Intelligence series, carries the deposit’s DOI. The parts are ordered so that each assumes only what the earlier parts have licensed — the same discipline the book asks of any defensible system, applied to the book itself.</w:t>
      </w:r>
    </w:p>
    <w:p w14:paraId="1B7194FB" w14:textId="77777777" w:rsidR="004E2296" w:rsidRDefault="00000000" w:rsidP="002104F6">
      <w:pPr>
        <w:pStyle w:val="BodyText"/>
        <w:jc w:val="both"/>
      </w:pPr>
      <w:r>
        <w:t>A note on how to read it. The six-layer chapter format — intuitive entry, formal core, framework interpretation, executable surrogate, neuroscientific mapping, falsifier and open debt — means a reader may enter at almost any chapter and recover the argument. The mathematically inclined may read the formal cores and skip the entries; the applied reader may read the surrogates; the skeptic is invited to read the falsifiers first, which is where the framework states, in advance, what would refute it.</w:t>
      </w:r>
    </w:p>
    <w:p w14:paraId="6F6D3177" w14:textId="77777777" w:rsidR="004E2296" w:rsidRDefault="00000000" w:rsidP="002104F6">
      <w:pPr>
        <w:pStyle w:val="BodyText"/>
        <w:jc w:val="both"/>
      </w:pPr>
      <w:r>
        <w:rPr>
          <w:i/>
          <w:iCs/>
        </w:rPr>
        <w:t>Respect science. Import emotion.</w:t>
      </w:r>
    </w:p>
    <w:p w14:paraId="4B0FA757" w14:textId="77777777" w:rsidR="004E2296" w:rsidRDefault="00000000" w:rsidP="002104F6">
      <w:pPr>
        <w:pStyle w:val="Heading2"/>
        <w:jc w:val="both"/>
      </w:pPr>
      <w:bookmarkStart w:id="6" w:name="how-to-read-this-book"/>
      <w:bookmarkStart w:id="7" w:name="_Toc235397105"/>
      <w:bookmarkEnd w:id="4"/>
      <w:r>
        <w:t>How to Read This Book</w:t>
      </w:r>
      <w:bookmarkEnd w:id="7"/>
    </w:p>
    <w:p w14:paraId="329395A4" w14:textId="77777777" w:rsidR="004E2296" w:rsidRDefault="00000000" w:rsidP="002104F6">
      <w:pPr>
        <w:pStyle w:val="FirstParagraph"/>
        <w:jc w:val="both"/>
      </w:pPr>
      <w:r>
        <w:t>Each chapter follows the same six-layer structure, so that a book of this scale remains navigable:</w:t>
      </w:r>
    </w:p>
    <w:p w14:paraId="62E070AB" w14:textId="77777777" w:rsidR="004E2296" w:rsidRDefault="00000000" w:rsidP="002104F6">
      <w:pPr>
        <w:pStyle w:val="Compact"/>
        <w:numPr>
          <w:ilvl w:val="0"/>
          <w:numId w:val="2"/>
        </w:numPr>
        <w:jc w:val="both"/>
      </w:pPr>
      <w:r>
        <w:rPr>
          <w:b/>
          <w:bCs/>
        </w:rPr>
        <w:lastRenderedPageBreak/>
        <w:t>Intuitive entry</w:t>
      </w:r>
      <w:r>
        <w:t xml:space="preserve"> — an accessible explanation for a broad reader.</w:t>
      </w:r>
    </w:p>
    <w:p w14:paraId="574F43E2" w14:textId="77777777" w:rsidR="004E2296" w:rsidRDefault="00000000" w:rsidP="002104F6">
      <w:pPr>
        <w:pStyle w:val="Compact"/>
        <w:numPr>
          <w:ilvl w:val="0"/>
          <w:numId w:val="2"/>
        </w:numPr>
        <w:jc w:val="both"/>
      </w:pPr>
      <w:r>
        <w:rPr>
          <w:b/>
          <w:bCs/>
        </w:rPr>
        <w:t>Formal core</w:t>
      </w:r>
      <w:r>
        <w:t xml:space="preserve"> — definitions, equations, and the exact mathematical fences.</w:t>
      </w:r>
    </w:p>
    <w:p w14:paraId="16EC274C" w14:textId="77777777" w:rsidR="004E2296" w:rsidRDefault="00000000" w:rsidP="002104F6">
      <w:pPr>
        <w:pStyle w:val="Compact"/>
        <w:numPr>
          <w:ilvl w:val="0"/>
          <w:numId w:val="2"/>
        </w:numPr>
        <w:jc w:val="both"/>
      </w:pPr>
      <w:r>
        <w:rPr>
          <w:b/>
          <w:bCs/>
        </w:rPr>
        <w:t>Framework interpretation</w:t>
      </w:r>
      <w:r>
        <w:t xml:space="preserve"> — the architectural role of the result.</w:t>
      </w:r>
    </w:p>
    <w:p w14:paraId="7CAC3B30" w14:textId="77777777" w:rsidR="004E2296" w:rsidRDefault="00000000" w:rsidP="002104F6">
      <w:pPr>
        <w:pStyle w:val="Compact"/>
        <w:numPr>
          <w:ilvl w:val="0"/>
          <w:numId w:val="2"/>
        </w:numPr>
        <w:jc w:val="both"/>
      </w:pPr>
      <w:r>
        <w:rPr>
          <w:b/>
          <w:bCs/>
        </w:rPr>
        <w:t>Executable surrogate</w:t>
      </w:r>
      <w:r>
        <w:t xml:space="preserve"> — algorithm, pseudocode, or implementation sketch.</w:t>
      </w:r>
    </w:p>
    <w:p w14:paraId="7667A38F" w14:textId="77777777" w:rsidR="004E2296" w:rsidRDefault="00000000" w:rsidP="002104F6">
      <w:pPr>
        <w:pStyle w:val="Compact"/>
        <w:numPr>
          <w:ilvl w:val="0"/>
          <w:numId w:val="2"/>
        </w:numPr>
        <w:jc w:val="both"/>
      </w:pPr>
      <w:r>
        <w:rPr>
          <w:b/>
          <w:bCs/>
        </w:rPr>
        <w:t>Neuroscientific mapping</w:t>
      </w:r>
      <w:r>
        <w:t xml:space="preserve"> — only where justified, labelled </w:t>
      </w:r>
      <w:r>
        <w:rPr>
          <w:rStyle w:val="VerbatimChar"/>
        </w:rPr>
        <w:t>[CAND-map]</w:t>
      </w:r>
      <w:r>
        <w:t>.</w:t>
      </w:r>
    </w:p>
    <w:p w14:paraId="00FAA05C" w14:textId="77777777" w:rsidR="004E2296" w:rsidRDefault="00000000" w:rsidP="002104F6">
      <w:pPr>
        <w:pStyle w:val="Compact"/>
        <w:numPr>
          <w:ilvl w:val="0"/>
          <w:numId w:val="2"/>
        </w:numPr>
        <w:jc w:val="both"/>
      </w:pPr>
      <w:r>
        <w:rPr>
          <w:b/>
          <w:bCs/>
        </w:rPr>
        <w:t>Falsifier and open debt</w:t>
      </w:r>
      <w:r>
        <w:t xml:space="preserve"> — what would weaken or refute the proposal, with open debts labelled </w:t>
      </w:r>
      <w:r>
        <w:rPr>
          <w:rStyle w:val="VerbatimChar"/>
        </w:rPr>
        <w:t>[DEBT]</w:t>
      </w:r>
      <w:r>
        <w:t>.</w:t>
      </w:r>
    </w:p>
    <w:p w14:paraId="29E6A331" w14:textId="77777777" w:rsidR="004E2296" w:rsidRDefault="00000000" w:rsidP="002104F6">
      <w:pPr>
        <w:pStyle w:val="FirstParagraph"/>
        <w:jc w:val="both"/>
      </w:pPr>
      <w:r>
        <w:t xml:space="preserve">The tier tags used throughout: </w:t>
      </w:r>
      <w:r>
        <w:rPr>
          <w:rStyle w:val="VerbatimChar"/>
        </w:rPr>
        <w:t>[LB-math]</w:t>
      </w:r>
      <w:r>
        <w:t xml:space="preserve"> imported theorem-grade mathematics, cited and never claimed original; </w:t>
      </w:r>
      <w:r>
        <w:rPr>
          <w:rStyle w:val="VerbatimChar"/>
        </w:rPr>
        <w:t>[LB-rule]</w:t>
      </w:r>
      <w:r>
        <w:t xml:space="preserve"> a governing methodological rule; </w:t>
      </w:r>
      <w:r>
        <w:rPr>
          <w:rStyle w:val="VerbatimChar"/>
        </w:rPr>
        <w:t>[SUP]</w:t>
      </w:r>
      <w:r>
        <w:t xml:space="preserve"> directly supported science; </w:t>
      </w:r>
      <w:r>
        <w:rPr>
          <w:rStyle w:val="VerbatimChar"/>
        </w:rPr>
        <w:t>[CAND]</w:t>
      </w:r>
      <w:r>
        <w:t xml:space="preserve"> a falsifiable candidate; </w:t>
      </w:r>
      <w:r>
        <w:rPr>
          <w:rStyle w:val="VerbatimChar"/>
        </w:rPr>
        <w:t>[CAND-map]</w:t>
      </w:r>
      <w:r>
        <w:t xml:space="preserve"> a candidate structural mapping to biology; </w:t>
      </w:r>
      <w:r>
        <w:rPr>
          <w:rStyle w:val="VerbatimChar"/>
        </w:rPr>
        <w:t>[DEBT]</w:t>
      </w:r>
      <w:r>
        <w:t xml:space="preserve"> an open gap; </w:t>
      </w:r>
      <w:r>
        <w:rPr>
          <w:rStyle w:val="VerbatimChar"/>
        </w:rPr>
        <w:t>[HOR]</w:t>
      </w:r>
      <w:r>
        <w:t xml:space="preserve"> a quarantined horizon.</w:t>
      </w:r>
    </w:p>
    <w:p w14:paraId="100F6A5E" w14:textId="77777777" w:rsidR="004E2296" w:rsidRDefault="00000000" w:rsidP="002104F6">
      <w:pPr>
        <w:pStyle w:val="BodyText"/>
        <w:jc w:val="both"/>
      </w:pPr>
      <w:r>
        <w:t>The summaries that follow stand in for the full chapters. Each part opens with a ~500-word summary of its argument; each chapter carries a ~100-word summary of its content; and each chapter whose result has been published in the series carries the deposit’s DOI as its reference.</w:t>
      </w:r>
    </w:p>
    <w:p w14:paraId="3A7055C7" w14:textId="77777777" w:rsidR="004E2296" w:rsidRDefault="00000000" w:rsidP="002104F6">
      <w:pPr>
        <w:pStyle w:val="Heading1"/>
        <w:jc w:val="both"/>
      </w:pPr>
      <w:bookmarkStart w:id="8" w:name="X914f560a47ad99db1c0e87845833fc7f2da8627"/>
      <w:bookmarkStart w:id="9" w:name="_Toc235397106"/>
      <w:bookmarkEnd w:id="0"/>
      <w:bookmarkEnd w:id="6"/>
      <w:r>
        <w:t>Part I — Why Intelligence Must Become Defensible</w:t>
      </w:r>
      <w:bookmarkEnd w:id="9"/>
    </w:p>
    <w:p w14:paraId="02978947" w14:textId="77777777" w:rsidR="004E2296" w:rsidRDefault="00000000" w:rsidP="002104F6">
      <w:pPr>
        <w:pStyle w:val="Heading3"/>
        <w:jc w:val="both"/>
      </w:pPr>
      <w:bookmarkStart w:id="10" w:name="Xef4d6ca36c826f7a3284c6ef245576ab0331cbd"/>
      <w:r>
        <w:t>From Fluent Prediction to Audited Release</w:t>
      </w:r>
    </w:p>
    <w:p w14:paraId="0A7A19A6" w14:textId="77777777" w:rsidR="004E2296" w:rsidRDefault="00000000" w:rsidP="002104F6">
      <w:pPr>
        <w:pStyle w:val="FirstParagraph"/>
        <w:jc w:val="both"/>
      </w:pPr>
      <w:r>
        <w:rPr>
          <w:b/>
          <w:bCs/>
        </w:rPr>
        <w:t>Chapters 1–15</w:t>
      </w:r>
    </w:p>
    <w:p w14:paraId="0936B945" w14:textId="77777777" w:rsidR="004E2296" w:rsidRDefault="00000000" w:rsidP="002104F6">
      <w:pPr>
        <w:pStyle w:val="BlockText"/>
        <w:jc w:val="both"/>
      </w:pPr>
      <w:r>
        <w:rPr>
          <w:b/>
          <w:bCs/>
        </w:rPr>
        <w:t>Part summary</w:t>
      </w:r>
    </w:p>
    <w:p w14:paraId="136E4CE0" w14:textId="77777777" w:rsidR="004E2296" w:rsidRDefault="00000000" w:rsidP="002104F6">
      <w:pPr>
        <w:pStyle w:val="FirstParagraph"/>
        <w:jc w:val="both"/>
      </w:pPr>
      <w:r>
        <w:t xml:space="preserve">Part I, </w:t>
      </w:r>
      <w:r>
        <w:rPr>
          <w:i/>
          <w:iCs/>
        </w:rPr>
        <w:t>Why Intelligence Must Become Defensible</w:t>
      </w:r>
      <w:r>
        <w:t>, spans chapters 1 through 15 and asks: from fluent prediction to audited release. It is a coherent movement in the larger argument, and it earns its place by doing work no other part does: it establishes the structure the following parts will assume, and it refuses to assume any structure the preceding parts have not already licensed.</w:t>
      </w:r>
    </w:p>
    <w:p w14:paraId="0987D62B" w14:textId="77777777" w:rsidR="004E2296" w:rsidRDefault="00000000" w:rsidP="002104F6">
      <w:pPr>
        <w:pStyle w:val="BodyText"/>
        <w:jc w:val="both"/>
      </w:pPr>
      <w:r>
        <w:t>The part opens with the crisis of fluent intelligence, moves through what does “defensible” mean? and does it fit?, and builds toward the architecture of the whole book. Along the way it treats obstructions are not penalties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3B2FE352"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w:t>
      </w:r>
      <w:r>
        <w:lastRenderedPageBreak/>
        <w:t>vacuous, or misapplied, because a tool whose failure modes are undeclared is a tool that will eventually be trusted where it should have refused.</w:t>
      </w:r>
    </w:p>
    <w:p w14:paraId="3730A75E"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60918E2C" w14:textId="77777777" w:rsidR="004E2296" w:rsidRDefault="00000000" w:rsidP="002104F6">
      <w:pPr>
        <w:pStyle w:val="BodyText"/>
        <w:jc w:val="both"/>
      </w:pPr>
      <w:r>
        <w:t>Its 15 chapters are meant to be read in sequence but survive being read apart, since each carries its own entry, its own fences, and its own falsifier. A reader tracking the mathematics may follow the formal cores from the crisis of fluent intelligence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I draws that line for the territory it covers before handing the argument to the part that follows.</w:t>
      </w:r>
    </w:p>
    <w:p w14:paraId="4B0823B2" w14:textId="77777777" w:rsidR="004E2296" w:rsidRDefault="00000000" w:rsidP="002104F6">
      <w:pPr>
        <w:pStyle w:val="Heading2"/>
        <w:jc w:val="both"/>
      </w:pPr>
      <w:bookmarkStart w:id="11" w:name="X92f6d87627ed7a252d39fae8010508aaf7818bb"/>
      <w:bookmarkStart w:id="12" w:name="_Toc235397107"/>
      <w:bookmarkEnd w:id="10"/>
      <w:r>
        <w:t>Chapter 1 — The Crisis of Fluent Intelligence</w:t>
      </w:r>
      <w:bookmarkEnd w:id="12"/>
    </w:p>
    <w:p w14:paraId="124E4B38" w14:textId="77777777" w:rsidR="004E2296" w:rsidRDefault="00000000" w:rsidP="002104F6">
      <w:pPr>
        <w:pStyle w:val="FirstParagraph"/>
        <w:jc w:val="both"/>
      </w:pPr>
      <w:r>
        <w:rPr>
          <w:i/>
          <w:iCs/>
        </w:rPr>
        <w:t>why linguistic competence, benchmark performance, and reliable reasoning are three different achievements.</w:t>
      </w:r>
    </w:p>
    <w:p w14:paraId="60A857DE" w14:textId="77777777" w:rsidR="004E2296" w:rsidRDefault="00000000" w:rsidP="002104F6">
      <w:pPr>
        <w:pStyle w:val="BodyText"/>
        <w:jc w:val="both"/>
      </w:pPr>
      <w:r>
        <w:t>The chapter establishes the Crisis of Fluent Intelligence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53FC627" w14:textId="77777777" w:rsidR="004E2296" w:rsidRDefault="00000000" w:rsidP="002104F6">
      <w:pPr>
        <w:pStyle w:val="Heading2"/>
        <w:jc w:val="both"/>
      </w:pPr>
      <w:bookmarkStart w:id="13" w:name="chapter-2-what-does-defensible-mean"/>
      <w:bookmarkStart w:id="14" w:name="_Toc235397108"/>
      <w:bookmarkEnd w:id="11"/>
      <w:r>
        <w:t>Chapter 2 — What Does “Defensible” Mean?</w:t>
      </w:r>
      <w:bookmarkEnd w:id="14"/>
    </w:p>
    <w:p w14:paraId="6AA18C39" w14:textId="77777777" w:rsidR="004E2296" w:rsidRDefault="00000000" w:rsidP="002104F6">
      <w:pPr>
        <w:pStyle w:val="FirstParagraph"/>
        <w:jc w:val="both"/>
      </w:pPr>
      <w:r>
        <w:rPr>
          <w:i/>
          <w:iCs/>
        </w:rPr>
        <w:t>scope, provenance, compatibility, authority, and release conditions as the five marks of a defensible output.</w:t>
      </w:r>
    </w:p>
    <w:p w14:paraId="528D608A" w14:textId="77777777" w:rsidR="004E2296" w:rsidRDefault="00000000" w:rsidP="002104F6">
      <w:pPr>
        <w:pStyle w:val="BodyText"/>
        <w:jc w:val="both"/>
      </w:pPr>
      <w:r>
        <w:t xml:space="preserve">The chapter establishes what Does “Defensible” Mean?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 claim, and on.</w:t>
      </w:r>
    </w:p>
    <w:p w14:paraId="14BD7550" w14:textId="77777777" w:rsidR="004E2296" w:rsidRDefault="00000000" w:rsidP="002104F6">
      <w:pPr>
        <w:pStyle w:val="Heading2"/>
        <w:jc w:val="both"/>
      </w:pPr>
      <w:bookmarkStart w:id="15" w:name="chapter-3-does-it-fit"/>
      <w:bookmarkStart w:id="16" w:name="_Toc235397109"/>
      <w:bookmarkEnd w:id="13"/>
      <w:r>
        <w:t>Chapter 3 — Does It Fit?</w:t>
      </w:r>
      <w:bookmarkEnd w:id="16"/>
    </w:p>
    <w:p w14:paraId="434A361C" w14:textId="77777777" w:rsidR="004E2296" w:rsidRDefault="00000000" w:rsidP="002104F6">
      <w:pPr>
        <w:pStyle w:val="FirstParagraph"/>
        <w:jc w:val="both"/>
      </w:pPr>
      <w:r>
        <w:rPr>
          <w:i/>
          <w:iCs/>
        </w:rPr>
        <w:t>intelligence begins by asking whether observations, concepts, and actions belong together.</w:t>
      </w:r>
    </w:p>
    <w:p w14:paraId="110AA4EB" w14:textId="77777777" w:rsidR="004E2296" w:rsidRDefault="00000000" w:rsidP="002104F6">
      <w:pPr>
        <w:pStyle w:val="BodyText"/>
        <w:jc w:val="both"/>
      </w:pPr>
      <w:r>
        <w:t>The chapter establishes does It Fit?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60658F8E" w14:textId="134EE62F" w:rsidR="004E2296" w:rsidRDefault="002F2F8D" w:rsidP="002104F6">
      <w:pPr>
        <w:pStyle w:val="BodyText"/>
        <w:jc w:val="both"/>
      </w:pPr>
      <w:r>
        <w:rPr>
          <w:b/>
          <w:bCs/>
        </w:rPr>
        <w:t>Reference:</w:t>
      </w:r>
      <w:r w:rsidR="00000000">
        <w:t xml:space="preserve"> </w:t>
      </w:r>
      <w:hyperlink r:id="rId8" w:history="1">
        <w:r w:rsidR="005A2BC9" w:rsidRPr="00036A20">
          <w:rPr>
            <w:rStyle w:val="Hyperlink"/>
          </w:rPr>
          <w:t>https://doi.org/10.13140/RG.2.2.27750.18240</w:t>
        </w:r>
      </w:hyperlink>
      <w:r w:rsidR="005A2BC9">
        <w:t xml:space="preserve"> </w:t>
      </w:r>
    </w:p>
    <w:p w14:paraId="33411FAA" w14:textId="77777777" w:rsidR="004E2296" w:rsidRDefault="00000000" w:rsidP="002104F6">
      <w:pPr>
        <w:pStyle w:val="Heading2"/>
        <w:jc w:val="both"/>
      </w:pPr>
      <w:bookmarkStart w:id="17" w:name="chapter-4-proximity-is-not-permission"/>
      <w:bookmarkStart w:id="18" w:name="_Toc235397110"/>
      <w:bookmarkEnd w:id="15"/>
      <w:r>
        <w:t>Chapter 4 — Proximity Is Not Permission</w:t>
      </w:r>
      <w:bookmarkEnd w:id="18"/>
    </w:p>
    <w:p w14:paraId="646897DE" w14:textId="77777777" w:rsidR="004E2296" w:rsidRDefault="00000000" w:rsidP="002104F6">
      <w:pPr>
        <w:pStyle w:val="FirstParagraph"/>
        <w:jc w:val="both"/>
      </w:pPr>
      <w:r>
        <w:rPr>
          <w:i/>
          <w:iCs/>
        </w:rPr>
        <w:t>semantic nearness proposes an association but cannot certify its admissibility.</w:t>
      </w:r>
    </w:p>
    <w:p w14:paraId="1B971B0F" w14:textId="77777777" w:rsidR="004E2296" w:rsidRDefault="00000000" w:rsidP="002104F6">
      <w:pPr>
        <w:pStyle w:val="BodyText"/>
        <w:jc w:val="both"/>
      </w:pPr>
      <w:r>
        <w:t>The chapter establishes proximity Is Not Permission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EF5C826" w14:textId="77777777" w:rsidR="004E2296" w:rsidRDefault="00000000" w:rsidP="002104F6">
      <w:pPr>
        <w:pStyle w:val="Heading2"/>
        <w:jc w:val="both"/>
      </w:pPr>
      <w:bookmarkStart w:id="19" w:name="chapter-5-the-false-grant"/>
      <w:bookmarkStart w:id="20" w:name="_Toc235397111"/>
      <w:bookmarkEnd w:id="17"/>
      <w:r>
        <w:t>Chapter 5 — The False Grant</w:t>
      </w:r>
      <w:bookmarkEnd w:id="20"/>
    </w:p>
    <w:p w14:paraId="060C080A" w14:textId="77777777" w:rsidR="004E2296" w:rsidRDefault="00000000" w:rsidP="002104F6">
      <w:pPr>
        <w:pStyle w:val="FirstParagraph"/>
        <w:jc w:val="both"/>
      </w:pPr>
      <w:r>
        <w:rPr>
          <w:i/>
          <w:iCs/>
        </w:rPr>
        <w:t>the mathematical capacities modern AI assumes without having earned them: metric structure, smoothness, separability, optimization rights.</w:t>
      </w:r>
    </w:p>
    <w:p w14:paraId="169D1DE2" w14:textId="77777777" w:rsidR="004E2296" w:rsidRDefault="00000000" w:rsidP="002104F6">
      <w:pPr>
        <w:pStyle w:val="BodyText"/>
        <w:jc w:val="both"/>
      </w:pPr>
      <w:r>
        <w:t>The chapter establishes the False Grant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24902E10" w14:textId="77777777" w:rsidR="004E2296" w:rsidRDefault="00000000" w:rsidP="002104F6">
      <w:pPr>
        <w:pStyle w:val="Heading2"/>
        <w:jc w:val="both"/>
      </w:pPr>
      <w:bookmarkStart w:id="21" w:name="chapter-6-the-right-to-use-geometry"/>
      <w:bookmarkStart w:id="22" w:name="_Toc235397112"/>
      <w:bookmarkEnd w:id="19"/>
      <w:r>
        <w:t>Chapter 6 — The Right to Use Geometry</w:t>
      </w:r>
      <w:bookmarkEnd w:id="22"/>
    </w:p>
    <w:p w14:paraId="4A43CFD0" w14:textId="77777777" w:rsidR="004E2296" w:rsidRDefault="00000000" w:rsidP="002104F6">
      <w:pPr>
        <w:pStyle w:val="FirstParagraph"/>
        <w:jc w:val="both"/>
      </w:pPr>
      <w:r>
        <w:rPr>
          <w:i/>
          <w:iCs/>
        </w:rPr>
        <w:t>every geometric operation must be licensed by structure already established.</w:t>
      </w:r>
    </w:p>
    <w:p w14:paraId="26883AA7" w14:textId="77777777" w:rsidR="004E2296" w:rsidRDefault="00000000" w:rsidP="002104F6">
      <w:pPr>
        <w:pStyle w:val="BodyText"/>
        <w:jc w:val="both"/>
      </w:pPr>
      <w:r>
        <w:lastRenderedPageBreak/>
        <w:t>The chapter establishes the Right to Use Geometry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33ED536" w14:textId="63AF9E78" w:rsidR="004E2296" w:rsidRDefault="002F2F8D" w:rsidP="002104F6">
      <w:pPr>
        <w:pStyle w:val="BodyText"/>
        <w:jc w:val="both"/>
      </w:pPr>
      <w:r>
        <w:rPr>
          <w:b/>
          <w:bCs/>
        </w:rPr>
        <w:t>Reference:</w:t>
      </w:r>
      <w:r w:rsidR="00000000">
        <w:t xml:space="preserve"> </w:t>
      </w:r>
      <w:hyperlink r:id="rId9" w:history="1">
        <w:r w:rsidR="005A2BC9" w:rsidRPr="00036A20">
          <w:rPr>
            <w:rStyle w:val="Hyperlink"/>
          </w:rPr>
          <w:t>https://doi.org/10.13140/RG.2.2.36117.49122</w:t>
        </w:r>
      </w:hyperlink>
      <w:r w:rsidR="005A2BC9">
        <w:t xml:space="preserve"> </w:t>
      </w:r>
    </w:p>
    <w:p w14:paraId="2C864977" w14:textId="77777777" w:rsidR="004E2296" w:rsidRDefault="00000000" w:rsidP="002104F6">
      <w:pPr>
        <w:pStyle w:val="Heading2"/>
        <w:jc w:val="both"/>
      </w:pPr>
      <w:bookmarkStart w:id="23" w:name="chapter-7-boundary-before-score"/>
      <w:bookmarkStart w:id="24" w:name="_Toc235397113"/>
      <w:bookmarkEnd w:id="21"/>
      <w:r>
        <w:t>Chapter 7 — Boundary Before Score</w:t>
      </w:r>
      <w:bookmarkEnd w:id="24"/>
    </w:p>
    <w:p w14:paraId="36BD33B2" w14:textId="77777777" w:rsidR="004E2296" w:rsidRDefault="00000000" w:rsidP="002104F6">
      <w:pPr>
        <w:pStyle w:val="FirstParagraph"/>
        <w:jc w:val="both"/>
      </w:pPr>
      <w:r>
        <w:rPr>
          <w:i/>
          <w:iCs/>
        </w:rPr>
        <w:t>admissibility must be settled before reward, ranking, utility, or optimization.</w:t>
      </w:r>
    </w:p>
    <w:p w14:paraId="137508DC" w14:textId="77777777" w:rsidR="004E2296" w:rsidRDefault="00000000" w:rsidP="002104F6">
      <w:pPr>
        <w:pStyle w:val="BodyText"/>
        <w:jc w:val="both"/>
      </w:pPr>
      <w:r>
        <w:t>The chapter establishes boundary Before Score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0BE1A78F" w14:textId="5974AC1B" w:rsidR="004E2296" w:rsidRDefault="002F2F8D" w:rsidP="002104F6">
      <w:pPr>
        <w:pStyle w:val="BodyText"/>
        <w:jc w:val="both"/>
      </w:pPr>
      <w:r>
        <w:rPr>
          <w:b/>
          <w:bCs/>
        </w:rPr>
        <w:t>Reference:</w:t>
      </w:r>
      <w:r w:rsidR="00000000">
        <w:t xml:space="preserve"> </w:t>
      </w:r>
      <w:hyperlink r:id="rId10" w:history="1">
        <w:r w:rsidR="005A2BC9" w:rsidRPr="00036A20">
          <w:rPr>
            <w:rStyle w:val="Hyperlink"/>
          </w:rPr>
          <w:t>https://doi.org/10.13140/RG.2.2.36324.74881</w:t>
        </w:r>
      </w:hyperlink>
      <w:r w:rsidR="005A2BC9">
        <w:t xml:space="preserve"> </w:t>
      </w:r>
    </w:p>
    <w:p w14:paraId="6AE5BEF0" w14:textId="77777777" w:rsidR="004E2296" w:rsidRDefault="00000000" w:rsidP="002104F6">
      <w:pPr>
        <w:pStyle w:val="Heading2"/>
        <w:jc w:val="both"/>
      </w:pPr>
      <w:bookmarkStart w:id="25" w:name="chapter-8-obstructions-are-not-penalties"/>
      <w:bookmarkStart w:id="26" w:name="_Toc235397114"/>
      <w:bookmarkEnd w:id="23"/>
      <w:r>
        <w:t>Chapter 8 — Obstructions Are Not Penalties</w:t>
      </w:r>
      <w:bookmarkEnd w:id="26"/>
    </w:p>
    <w:p w14:paraId="0ADADA8D" w14:textId="77777777" w:rsidR="004E2296" w:rsidRDefault="00000000" w:rsidP="002104F6">
      <w:pPr>
        <w:pStyle w:val="FirstParagraph"/>
        <w:jc w:val="both"/>
      </w:pPr>
      <w:r>
        <w:rPr>
          <w:i/>
          <w:iCs/>
        </w:rPr>
        <w:t>a penalty makes an action costly; an obstruction removes it from the admissible space.</w:t>
      </w:r>
    </w:p>
    <w:p w14:paraId="08FF134A" w14:textId="77777777" w:rsidR="004E2296" w:rsidRDefault="00000000" w:rsidP="002104F6">
      <w:pPr>
        <w:pStyle w:val="BodyText"/>
        <w:jc w:val="both"/>
      </w:pPr>
      <w:r>
        <w:t>The chapter establishes obstructions Are Not Penalties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3C93BCF9" w14:textId="77777777" w:rsidR="004E2296" w:rsidRDefault="00000000" w:rsidP="002104F6">
      <w:pPr>
        <w:pStyle w:val="Heading2"/>
        <w:jc w:val="both"/>
      </w:pPr>
      <w:bookmarkStart w:id="27" w:name="X0a4bc14ec7f49db72966b7d79422ff045ccd68c"/>
      <w:bookmarkStart w:id="28" w:name="_Toc235397115"/>
      <w:bookmarkEnd w:id="25"/>
      <w:r>
        <w:t>Chapter 9 — Refusal as a Positive Computation</w:t>
      </w:r>
      <w:bookmarkEnd w:id="28"/>
    </w:p>
    <w:p w14:paraId="0AC5740D" w14:textId="77777777" w:rsidR="004E2296" w:rsidRDefault="00000000" w:rsidP="002104F6">
      <w:pPr>
        <w:pStyle w:val="FirstParagraph"/>
        <w:jc w:val="both"/>
      </w:pPr>
      <w:r>
        <w:rPr>
          <w:i/>
          <w:iCs/>
        </w:rPr>
        <w:t>a refusal names the obstruction, its location, and the smallest resolving intervention.</w:t>
      </w:r>
    </w:p>
    <w:p w14:paraId="5401D729" w14:textId="77777777" w:rsidR="004E2296" w:rsidRDefault="00000000" w:rsidP="002104F6">
      <w:pPr>
        <w:pStyle w:val="BodyText"/>
        <w:jc w:val="both"/>
      </w:pPr>
      <w:r>
        <w:t xml:space="preserve">The chapter establishes refusal as a Positive Computation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w:t>
      </w:r>
      <w:r>
        <w:lastRenderedPageBreak/>
        <w:t>on is named and carried with it. The chapter closes on what evidence would weaken or refute the claim, and.</w:t>
      </w:r>
    </w:p>
    <w:p w14:paraId="65A821D3" w14:textId="77777777" w:rsidR="004E2296" w:rsidRDefault="00000000" w:rsidP="002104F6">
      <w:pPr>
        <w:pStyle w:val="Heading2"/>
        <w:jc w:val="both"/>
      </w:pPr>
      <w:bookmarkStart w:id="29" w:name="chapter-10-signability-is-not-truth"/>
      <w:bookmarkStart w:id="30" w:name="_Toc235397116"/>
      <w:bookmarkEnd w:id="27"/>
      <w:r>
        <w:t>Chapter 10 — Signability Is Not Truth</w:t>
      </w:r>
      <w:bookmarkEnd w:id="30"/>
    </w:p>
    <w:p w14:paraId="7E268500" w14:textId="77777777" w:rsidR="004E2296" w:rsidRDefault="00000000" w:rsidP="002104F6">
      <w:pPr>
        <w:pStyle w:val="FirstParagraph"/>
        <w:jc w:val="both"/>
      </w:pPr>
      <w:r>
        <w:rPr>
          <w:i/>
          <w:iCs/>
        </w:rPr>
        <w:t>an audit may establish that a conclusion is releasable without proving it true.</w:t>
      </w:r>
    </w:p>
    <w:p w14:paraId="26C939AD" w14:textId="77777777" w:rsidR="004E2296" w:rsidRDefault="00000000" w:rsidP="002104F6">
      <w:pPr>
        <w:pStyle w:val="BodyText"/>
        <w:jc w:val="both"/>
      </w:pPr>
      <w:r>
        <w:t>The chapter establishes signability Is Not Truth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10B67240" w14:textId="77777777" w:rsidR="004E2296" w:rsidRDefault="00000000" w:rsidP="002104F6">
      <w:pPr>
        <w:pStyle w:val="Heading2"/>
        <w:jc w:val="both"/>
      </w:pPr>
      <w:bookmarkStart w:id="31" w:name="chapter-11-the-signature-horizon"/>
      <w:bookmarkStart w:id="32" w:name="_Toc235397117"/>
      <w:bookmarkEnd w:id="29"/>
      <w:r>
        <w:t>Chapter 11 — The Signature Horizon</w:t>
      </w:r>
      <w:bookmarkEnd w:id="32"/>
    </w:p>
    <w:p w14:paraId="4249B0E8" w14:textId="77777777" w:rsidR="004E2296" w:rsidRDefault="00000000" w:rsidP="002104F6">
      <w:pPr>
        <w:pStyle w:val="FirstParagraph"/>
        <w:jc w:val="both"/>
      </w:pPr>
      <w:r>
        <w:rPr>
          <w:i/>
          <w:iCs/>
        </w:rPr>
        <w:t>the machine computes what is signable; responsibility for signing remains human or institutional.</w:t>
      </w:r>
    </w:p>
    <w:p w14:paraId="20147BD7" w14:textId="77777777" w:rsidR="004E2296" w:rsidRDefault="00000000" w:rsidP="002104F6">
      <w:pPr>
        <w:pStyle w:val="BodyText"/>
        <w:jc w:val="both"/>
      </w:pPr>
      <w:r>
        <w:t>The chapter establishes the Signature Horizon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CDFAC7D" w14:textId="77777777" w:rsidR="004E2296" w:rsidRDefault="00000000" w:rsidP="002104F6">
      <w:pPr>
        <w:pStyle w:val="Heading2"/>
        <w:jc w:val="both"/>
      </w:pPr>
      <w:bookmarkStart w:id="33" w:name="chapter-12-the-direct-and-indirect-axes"/>
      <w:bookmarkStart w:id="34" w:name="_Toc235397118"/>
      <w:bookmarkEnd w:id="31"/>
      <w:r>
        <w:t>Chapter 12 — The Direct and Indirect Axes</w:t>
      </w:r>
      <w:bookmarkEnd w:id="34"/>
    </w:p>
    <w:p w14:paraId="3BE918E4" w14:textId="77777777" w:rsidR="004E2296" w:rsidRDefault="00000000" w:rsidP="002104F6">
      <w:pPr>
        <w:pStyle w:val="FirstParagraph"/>
        <w:jc w:val="both"/>
      </w:pPr>
      <w:r>
        <w:rPr>
          <w:i/>
          <w:iCs/>
        </w:rPr>
        <w:t>mathematics maps to neuroscience directly, or indirectly through an executable surrogate.</w:t>
      </w:r>
    </w:p>
    <w:p w14:paraId="786CC8BA" w14:textId="77777777" w:rsidR="004E2296" w:rsidRDefault="00000000" w:rsidP="002104F6">
      <w:pPr>
        <w:pStyle w:val="BodyText"/>
        <w:jc w:val="both"/>
      </w:pPr>
      <w:r>
        <w:t>The chapter establishes the Direct and Indirect Axes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005D88FA" w14:textId="25B890A9" w:rsidR="004E2296" w:rsidRDefault="002F2F8D" w:rsidP="002104F6">
      <w:pPr>
        <w:pStyle w:val="BodyText"/>
        <w:jc w:val="both"/>
      </w:pPr>
      <w:r>
        <w:rPr>
          <w:b/>
          <w:bCs/>
        </w:rPr>
        <w:t>Reference:</w:t>
      </w:r>
      <w:r w:rsidR="00000000">
        <w:t xml:space="preserve"> </w:t>
      </w:r>
      <w:hyperlink r:id="rId11" w:history="1">
        <w:r w:rsidR="005A2BC9" w:rsidRPr="00036A20">
          <w:rPr>
            <w:rStyle w:val="Hyperlink"/>
          </w:rPr>
          <w:t>https://doi.org/10.13140/RG.2.2.26647.53922</w:t>
        </w:r>
      </w:hyperlink>
      <w:r w:rsidR="005A2BC9">
        <w:t xml:space="preserve"> </w:t>
      </w:r>
    </w:p>
    <w:p w14:paraId="1F5C869C" w14:textId="77777777" w:rsidR="004E2296" w:rsidRDefault="00000000" w:rsidP="002104F6">
      <w:pPr>
        <w:pStyle w:val="Heading2"/>
        <w:jc w:val="both"/>
      </w:pPr>
      <w:bookmarkStart w:id="35" w:name="chapter-13-isomorphism-not-identity"/>
      <w:bookmarkStart w:id="36" w:name="_Toc235397119"/>
      <w:bookmarkEnd w:id="33"/>
      <w:r>
        <w:t>Chapter 13 — Isomorphism, Not Identity</w:t>
      </w:r>
      <w:bookmarkEnd w:id="36"/>
    </w:p>
    <w:p w14:paraId="3BA4D375" w14:textId="77777777" w:rsidR="004E2296" w:rsidRDefault="00000000" w:rsidP="002104F6">
      <w:pPr>
        <w:pStyle w:val="FirstParagraph"/>
        <w:jc w:val="both"/>
      </w:pPr>
      <w:r>
        <w:rPr>
          <w:i/>
          <w:iCs/>
        </w:rPr>
        <w:t>structural correspondences between brains and machines are never literal physical identities.</w:t>
      </w:r>
    </w:p>
    <w:p w14:paraId="3D510DFD" w14:textId="77777777" w:rsidR="004E2296" w:rsidRDefault="00000000" w:rsidP="002104F6">
      <w:pPr>
        <w:pStyle w:val="BodyText"/>
        <w:jc w:val="both"/>
      </w:pPr>
      <w:r>
        <w:lastRenderedPageBreak/>
        <w:t>The chapter establishes isomorphism, Not Identity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69927E9F" w14:textId="77777777" w:rsidR="004E2296" w:rsidRDefault="00000000" w:rsidP="002104F6">
      <w:pPr>
        <w:pStyle w:val="Heading2"/>
        <w:jc w:val="both"/>
      </w:pPr>
      <w:bookmarkStart w:id="37" w:name="chapter-14-the-framework-tier-system"/>
      <w:bookmarkStart w:id="38" w:name="_Toc235397120"/>
      <w:bookmarkEnd w:id="35"/>
      <w:r>
        <w:t>Chapter 14 — The Framework Tier System</w:t>
      </w:r>
      <w:bookmarkEnd w:id="38"/>
    </w:p>
    <w:p w14:paraId="34108031" w14:textId="77777777" w:rsidR="004E2296" w:rsidRDefault="00000000" w:rsidP="002104F6">
      <w:pPr>
        <w:pStyle w:val="FirstParagraph"/>
        <w:jc w:val="both"/>
      </w:pPr>
      <w:r>
        <w:rPr>
          <w:rStyle w:val="VerbatimChar"/>
          <w:i/>
          <w:iCs/>
        </w:rPr>
        <w:t>[LB-math]</w:t>
      </w:r>
      <w:r>
        <w:rPr>
          <w:i/>
          <w:iCs/>
        </w:rPr>
        <w:t xml:space="preserve">, </w:t>
      </w:r>
      <w:r>
        <w:rPr>
          <w:rStyle w:val="VerbatimChar"/>
          <w:i/>
          <w:iCs/>
        </w:rPr>
        <w:t>[LB-rule]</w:t>
      </w:r>
      <w:r>
        <w:rPr>
          <w:i/>
          <w:iCs/>
        </w:rPr>
        <w:t xml:space="preserve">, </w:t>
      </w:r>
      <w:r>
        <w:rPr>
          <w:rStyle w:val="VerbatimChar"/>
          <w:i/>
          <w:iCs/>
        </w:rPr>
        <w:t>[SUP]</w:t>
      </w:r>
      <w:r>
        <w:rPr>
          <w:i/>
          <w:iCs/>
        </w:rPr>
        <w:t xml:space="preserve">, </w:t>
      </w:r>
      <w:r>
        <w:rPr>
          <w:rStyle w:val="VerbatimChar"/>
          <w:i/>
          <w:iCs/>
        </w:rPr>
        <w:t>[CAND]</w:t>
      </w:r>
      <w:r>
        <w:rPr>
          <w:i/>
          <w:iCs/>
        </w:rPr>
        <w:t xml:space="preserve">, </w:t>
      </w:r>
      <w:r>
        <w:rPr>
          <w:rStyle w:val="VerbatimChar"/>
          <w:i/>
          <w:iCs/>
        </w:rPr>
        <w:t>[CAND-map]</w:t>
      </w:r>
      <w:r>
        <w:rPr>
          <w:i/>
          <w:iCs/>
        </w:rPr>
        <w:t xml:space="preserve">, </w:t>
      </w:r>
      <w:r>
        <w:rPr>
          <w:rStyle w:val="VerbatimChar"/>
          <w:i/>
          <w:iCs/>
        </w:rPr>
        <w:t>[DEBT]</w:t>
      </w:r>
      <w:r>
        <w:rPr>
          <w:i/>
          <w:iCs/>
        </w:rPr>
        <w:t xml:space="preserve">, </w:t>
      </w:r>
      <w:r>
        <w:rPr>
          <w:rStyle w:val="VerbatimChar"/>
          <w:i/>
          <w:iCs/>
        </w:rPr>
        <w:t>[HOR]</w:t>
      </w:r>
      <w:r>
        <w:rPr>
          <w:i/>
          <w:iCs/>
        </w:rPr>
        <w:t>, and the discipline of tiering.</w:t>
      </w:r>
    </w:p>
    <w:p w14:paraId="781296E3" w14:textId="77777777" w:rsidR="004E2296" w:rsidRDefault="00000000" w:rsidP="002104F6">
      <w:pPr>
        <w:pStyle w:val="BodyText"/>
        <w:jc w:val="both"/>
      </w:pPr>
      <w:r>
        <w:t>The chapter establishes the Framework Tier System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C33806A" w14:textId="77777777" w:rsidR="004E2296" w:rsidRDefault="00000000" w:rsidP="002104F6">
      <w:pPr>
        <w:pStyle w:val="Heading2"/>
        <w:jc w:val="both"/>
      </w:pPr>
      <w:bookmarkStart w:id="39" w:name="X8ecb63a7de8d1185cea86cfe1b04e6f2d470722"/>
      <w:bookmarkStart w:id="40" w:name="_Toc235397121"/>
      <w:bookmarkEnd w:id="37"/>
      <w:r>
        <w:t>Chapter 15 — The Architecture of the Whole Book</w:t>
      </w:r>
      <w:bookmarkEnd w:id="40"/>
    </w:p>
    <w:p w14:paraId="5ED26FBF" w14:textId="77777777" w:rsidR="004E2296" w:rsidRDefault="00000000" w:rsidP="002104F6">
      <w:pPr>
        <w:pStyle w:val="FirstParagraph"/>
        <w:jc w:val="both"/>
      </w:pPr>
      <w:r>
        <w:rPr>
          <w:i/>
          <w:iCs/>
        </w:rPr>
        <w:t>the progression from local compatibility to reasoning, memory, machine, brain, action, and release.</w:t>
      </w:r>
    </w:p>
    <w:p w14:paraId="4A15DB5C" w14:textId="77777777" w:rsidR="004E2296" w:rsidRDefault="00000000" w:rsidP="002104F6">
      <w:pPr>
        <w:pStyle w:val="BodyText"/>
        <w:jc w:val="both"/>
      </w:pPr>
      <w:r>
        <w:t>The chapter establishes the Architecture of the Whole Book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438D449E" w14:textId="77777777" w:rsidR="004E2296" w:rsidRDefault="00000000" w:rsidP="002104F6">
      <w:pPr>
        <w:pStyle w:val="Heading1"/>
        <w:jc w:val="both"/>
      </w:pPr>
      <w:bookmarkStart w:id="41" w:name="X7efe862a3ee3a99239a1b70d4492615650f10fe"/>
      <w:bookmarkStart w:id="42" w:name="_Toc235397122"/>
      <w:bookmarkEnd w:id="8"/>
      <w:bookmarkEnd w:id="39"/>
      <w:r>
        <w:t>Part II — The Enrichment and Separation Ladders</w:t>
      </w:r>
      <w:bookmarkEnd w:id="42"/>
    </w:p>
    <w:p w14:paraId="1D8E4654" w14:textId="77777777" w:rsidR="004E2296" w:rsidRDefault="00000000" w:rsidP="002104F6">
      <w:pPr>
        <w:pStyle w:val="Heading3"/>
        <w:jc w:val="both"/>
      </w:pPr>
      <w:bookmarkStart w:id="43" w:name="X005f47b2bc723992da99d37da4c7bd80ae82404"/>
      <w:r>
        <w:t>What Mathematical Structure Has Been Earned?</w:t>
      </w:r>
    </w:p>
    <w:p w14:paraId="762CD1B0" w14:textId="77777777" w:rsidR="004E2296" w:rsidRDefault="00000000" w:rsidP="002104F6">
      <w:pPr>
        <w:pStyle w:val="FirstParagraph"/>
        <w:jc w:val="both"/>
      </w:pPr>
      <w:r>
        <w:rPr>
          <w:b/>
          <w:bCs/>
        </w:rPr>
        <w:t>Chapters 16–32</w:t>
      </w:r>
    </w:p>
    <w:p w14:paraId="30755096" w14:textId="77777777" w:rsidR="004E2296" w:rsidRDefault="00000000" w:rsidP="002104F6">
      <w:pPr>
        <w:pStyle w:val="BlockText"/>
        <w:jc w:val="both"/>
      </w:pPr>
      <w:r>
        <w:rPr>
          <w:b/>
          <w:bCs/>
        </w:rPr>
        <w:t>Part summary</w:t>
      </w:r>
    </w:p>
    <w:p w14:paraId="1FA169E1" w14:textId="77777777" w:rsidR="004E2296" w:rsidRDefault="00000000" w:rsidP="002104F6">
      <w:pPr>
        <w:pStyle w:val="FirstParagraph"/>
        <w:jc w:val="both"/>
      </w:pPr>
      <w:r>
        <w:t xml:space="preserve">Part II, </w:t>
      </w:r>
      <w:r>
        <w:rPr>
          <w:i/>
          <w:iCs/>
        </w:rPr>
        <w:t>The Enrichment and Separation Ladders</w:t>
      </w:r>
      <w:r>
        <w:t xml:space="preserve">, spans chapters 16 through 32 and asks: what mathematical structure has been earned?. It is a coherent movement in the larger </w:t>
      </w:r>
      <w:r>
        <w:lastRenderedPageBreak/>
        <w:t>argument, and it earns its place by doing work no other part does: it establishes the structure the following parts will assume, and it refuses to assume any structure the preceding parts have not already licensed.</w:t>
      </w:r>
    </w:p>
    <w:p w14:paraId="0E6798FC" w14:textId="77777777" w:rsidR="004E2296" w:rsidRDefault="00000000" w:rsidP="002104F6">
      <w:pPr>
        <w:pStyle w:val="BodyText"/>
        <w:jc w:val="both"/>
      </w:pPr>
      <w:r>
        <w:t>The part opens with objects known by their relations, moves through arrows, composition, and identity and universal properties, and builds toward analysis, algebra, and topology. Along the way it treats the uniform–coarse pivot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3764B086"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2CD4C844"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II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7A13AC65" w14:textId="77777777" w:rsidR="004E2296" w:rsidRDefault="00000000" w:rsidP="002104F6">
      <w:pPr>
        <w:pStyle w:val="BodyText"/>
        <w:jc w:val="both"/>
      </w:pPr>
      <w:r>
        <w:t>Its 17 chapters are meant to be read in sequence but survive being read apart, since each carries its own entry, its own fences, and its own falsifier. A reader tracking the mathematics may follow the formal cores from objects known by their relations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II draws that line for the territory it covers before handing the argument to the part that follows.</w:t>
      </w:r>
    </w:p>
    <w:p w14:paraId="5FC99AC5" w14:textId="77777777" w:rsidR="004E2296" w:rsidRDefault="00000000" w:rsidP="002104F6">
      <w:pPr>
        <w:pStyle w:val="Heading2"/>
        <w:jc w:val="both"/>
      </w:pPr>
      <w:bookmarkStart w:id="44" w:name="X121df1a465bcc8c6191216a8b752388963033a6"/>
      <w:bookmarkStart w:id="45" w:name="_Toc235397123"/>
      <w:bookmarkEnd w:id="43"/>
      <w:r>
        <w:t>Chapter 16 — Objects Known by Their Relations</w:t>
      </w:r>
      <w:bookmarkEnd w:id="45"/>
    </w:p>
    <w:p w14:paraId="54436FFA" w14:textId="77777777" w:rsidR="004E2296" w:rsidRDefault="00000000" w:rsidP="002104F6">
      <w:pPr>
        <w:pStyle w:val="FirstParagraph"/>
        <w:jc w:val="both"/>
      </w:pPr>
      <w:r>
        <w:rPr>
          <w:i/>
          <w:iCs/>
        </w:rPr>
        <w:t>category theory as the discipline of structure-preserving relationships.</w:t>
      </w:r>
    </w:p>
    <w:p w14:paraId="3A2B9FB0" w14:textId="77777777" w:rsidR="004E2296" w:rsidRDefault="00000000" w:rsidP="002104F6">
      <w:pPr>
        <w:pStyle w:val="BodyText"/>
        <w:jc w:val="both"/>
      </w:pPr>
      <w:r>
        <w:t xml:space="preserve">The chapter establishes objects Known by Their Relations as a component of the defensible-intelligence stack, developing it from an intuitive entry to a formal core in which </w:t>
      </w:r>
      <w:r>
        <w:lastRenderedPageBreak/>
        <w:t>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69A02EC" w14:textId="77777777" w:rsidR="004E2296" w:rsidRDefault="00000000" w:rsidP="002104F6">
      <w:pPr>
        <w:pStyle w:val="Heading2"/>
        <w:jc w:val="both"/>
      </w:pPr>
      <w:bookmarkStart w:id="46" w:name="Xff71a31a11cb88781a1b76199e2bb188b096b3b"/>
      <w:bookmarkStart w:id="47" w:name="_Toc235397124"/>
      <w:bookmarkEnd w:id="44"/>
      <w:r>
        <w:t>Chapter 17 — Arrows, Composition, and Identity</w:t>
      </w:r>
      <w:bookmarkEnd w:id="47"/>
    </w:p>
    <w:p w14:paraId="4D6EE55C" w14:textId="77777777" w:rsidR="004E2296" w:rsidRDefault="00000000" w:rsidP="002104F6">
      <w:pPr>
        <w:pStyle w:val="FirstParagraph"/>
        <w:jc w:val="both"/>
      </w:pPr>
      <w:r>
        <w:rPr>
          <w:i/>
          <w:iCs/>
        </w:rPr>
        <w:t>organizing intelligence around lawful transformations rather than isolated representations.</w:t>
      </w:r>
    </w:p>
    <w:p w14:paraId="3261DB28" w14:textId="77777777" w:rsidR="004E2296" w:rsidRDefault="00000000" w:rsidP="002104F6">
      <w:pPr>
        <w:pStyle w:val="BodyText"/>
        <w:jc w:val="both"/>
      </w:pPr>
      <w:r>
        <w:t>The chapter establishes arrows, Composition, and Identity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6F21541C" w14:textId="77777777" w:rsidR="004E2296" w:rsidRDefault="00000000" w:rsidP="002104F6">
      <w:pPr>
        <w:pStyle w:val="Heading2"/>
        <w:jc w:val="both"/>
      </w:pPr>
      <w:bookmarkStart w:id="48" w:name="chapter-18-universal-properties"/>
      <w:bookmarkStart w:id="49" w:name="_Toc235397125"/>
      <w:bookmarkEnd w:id="46"/>
      <w:r>
        <w:t>Chapter 18 — Universal Properties</w:t>
      </w:r>
      <w:bookmarkEnd w:id="49"/>
    </w:p>
    <w:p w14:paraId="6CA4BA6B" w14:textId="77777777" w:rsidR="004E2296" w:rsidRDefault="00000000" w:rsidP="002104F6">
      <w:pPr>
        <w:pStyle w:val="FirstParagraph"/>
        <w:jc w:val="both"/>
      </w:pPr>
      <w:r>
        <w:rPr>
          <w:i/>
          <w:iCs/>
        </w:rPr>
        <w:t>products, coproducts, pullbacks, pushouts, and definition by unique role.</w:t>
      </w:r>
    </w:p>
    <w:p w14:paraId="06908BA4" w14:textId="77777777" w:rsidR="004E2296" w:rsidRDefault="00000000" w:rsidP="002104F6">
      <w:pPr>
        <w:pStyle w:val="BodyText"/>
        <w:jc w:val="both"/>
      </w:pPr>
      <w:r>
        <w:t>The chapter establishes universal Properties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7249D44A" w14:textId="77777777" w:rsidR="004E2296" w:rsidRDefault="00000000" w:rsidP="002104F6">
      <w:pPr>
        <w:pStyle w:val="Heading2"/>
        <w:jc w:val="both"/>
      </w:pPr>
      <w:bookmarkStart w:id="50" w:name="Xd79a2ef67f607f9f6aec89dabd2d77600db6735"/>
      <w:bookmarkStart w:id="51" w:name="_Toc235397126"/>
      <w:bookmarkEnd w:id="48"/>
      <w:r>
        <w:t>Chapter 19 — Yoneda and Relational Identity</w:t>
      </w:r>
      <w:bookmarkEnd w:id="51"/>
    </w:p>
    <w:p w14:paraId="15620030" w14:textId="77777777" w:rsidR="004E2296" w:rsidRDefault="00000000" w:rsidP="002104F6">
      <w:pPr>
        <w:pStyle w:val="FirstParagraph"/>
        <w:jc w:val="both"/>
      </w:pPr>
      <w:r>
        <w:rPr>
          <w:i/>
          <w:iCs/>
        </w:rPr>
        <w:t>a thing is known by how every admissible object maps to and from it.</w:t>
      </w:r>
    </w:p>
    <w:p w14:paraId="6BADFB17" w14:textId="77777777" w:rsidR="004E2296" w:rsidRDefault="00000000" w:rsidP="002104F6">
      <w:pPr>
        <w:pStyle w:val="BodyText"/>
        <w:jc w:val="both"/>
      </w:pPr>
      <w:r>
        <w:t>The chapter establishes yoneda and Relational Identity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C869067" w14:textId="77777777" w:rsidR="004E2296" w:rsidRDefault="00000000" w:rsidP="002104F6">
      <w:pPr>
        <w:pStyle w:val="Heading2"/>
        <w:jc w:val="both"/>
      </w:pPr>
      <w:bookmarkStart w:id="52" w:name="X8e71eb30953cc8664f2fb67c23813b4b7a182b9"/>
      <w:bookmarkStart w:id="53" w:name="_Toc235397127"/>
      <w:bookmarkEnd w:id="50"/>
      <w:r>
        <w:lastRenderedPageBreak/>
        <w:t>Chapter 20 — Adjunctions and the Best Possible Translation</w:t>
      </w:r>
      <w:bookmarkEnd w:id="53"/>
    </w:p>
    <w:p w14:paraId="215E7A64" w14:textId="77777777" w:rsidR="004E2296" w:rsidRDefault="00000000" w:rsidP="002104F6">
      <w:pPr>
        <w:pStyle w:val="FirstParagraph"/>
        <w:jc w:val="both"/>
      </w:pPr>
      <w:r>
        <w:rPr>
          <w:i/>
          <w:iCs/>
        </w:rPr>
        <w:t>free–forgetful structure and disciplined movement between representation levels.</w:t>
      </w:r>
    </w:p>
    <w:p w14:paraId="4089FFEE" w14:textId="77777777" w:rsidR="004E2296" w:rsidRDefault="00000000" w:rsidP="002104F6">
      <w:pPr>
        <w:pStyle w:val="BodyText"/>
        <w:jc w:val="both"/>
      </w:pPr>
      <w:r>
        <w:t>The chapter establishes adjunctions and the Best Possible Translation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092C30BF" w14:textId="77777777" w:rsidR="004E2296" w:rsidRDefault="00000000" w:rsidP="002104F6">
      <w:pPr>
        <w:pStyle w:val="Heading2"/>
        <w:jc w:val="both"/>
      </w:pPr>
      <w:bookmarkStart w:id="54" w:name="X03aabeac2272608ab5ce2b36ddce2f231d94a52"/>
      <w:bookmarkStart w:id="55" w:name="_Toc235397128"/>
      <w:bookmarkEnd w:id="52"/>
      <w:r>
        <w:t>Chapter 21 — Topology: The Lowest Structural Rung</w:t>
      </w:r>
      <w:bookmarkEnd w:id="55"/>
    </w:p>
    <w:p w14:paraId="7F56B659" w14:textId="77777777" w:rsidR="004E2296" w:rsidRDefault="00000000" w:rsidP="002104F6">
      <w:pPr>
        <w:pStyle w:val="FirstParagraph"/>
        <w:jc w:val="both"/>
      </w:pPr>
      <w:r>
        <w:rPr>
          <w:i/>
          <w:iCs/>
        </w:rPr>
        <w:t>neighbourhood, continuity, connection, before distance.</w:t>
      </w:r>
    </w:p>
    <w:p w14:paraId="3C9E5F8E" w14:textId="77777777" w:rsidR="004E2296" w:rsidRDefault="00000000" w:rsidP="002104F6">
      <w:pPr>
        <w:pStyle w:val="BodyText"/>
        <w:jc w:val="both"/>
      </w:pPr>
      <w:r>
        <w:t>The chapter establishes topology: The Lowest Structural Rung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22C4A1BB" w14:textId="77777777" w:rsidR="004E2296" w:rsidRDefault="00000000" w:rsidP="002104F6">
      <w:pPr>
        <w:pStyle w:val="Heading2"/>
        <w:jc w:val="both"/>
      </w:pPr>
      <w:bookmarkStart w:id="56" w:name="X3803f24c1eb4ded3e465e16268432c5a5047d70"/>
      <w:bookmarkStart w:id="57" w:name="_Toc235397129"/>
      <w:bookmarkEnd w:id="54"/>
      <w:r>
        <w:t>Chapter 22 — Proximity: Nearness Without Distance</w:t>
      </w:r>
      <w:bookmarkEnd w:id="57"/>
    </w:p>
    <w:p w14:paraId="6C7D3FEC" w14:textId="77777777" w:rsidR="004E2296" w:rsidRDefault="00000000" w:rsidP="002104F6">
      <w:pPr>
        <w:pStyle w:val="FirstParagraph"/>
        <w:jc w:val="both"/>
      </w:pPr>
      <w:r>
        <w:rPr>
          <w:i/>
          <w:iCs/>
        </w:rPr>
        <w:t>how associative systems propose relatedness before metric geometry.</w:t>
      </w:r>
    </w:p>
    <w:p w14:paraId="1C0A3B65" w14:textId="77777777" w:rsidR="004E2296" w:rsidRDefault="00000000" w:rsidP="002104F6">
      <w:pPr>
        <w:pStyle w:val="BodyText"/>
        <w:jc w:val="both"/>
      </w:pPr>
      <w:r>
        <w:t>The chapter establishes proximity: Nearness Without Distance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F955281" w14:textId="77777777" w:rsidR="004E2296" w:rsidRDefault="00000000" w:rsidP="002104F6">
      <w:pPr>
        <w:pStyle w:val="Heading2"/>
        <w:jc w:val="both"/>
      </w:pPr>
      <w:bookmarkStart w:id="58" w:name="Xfc2bd76a5c145c344ade80fec9b85b3dab6df85"/>
      <w:bookmarkStart w:id="59" w:name="_Toc235397130"/>
      <w:bookmarkEnd w:id="56"/>
      <w:r>
        <w:t>Chapter 23 — Uniformity: Comparing Nearness Across Locations</w:t>
      </w:r>
      <w:bookmarkEnd w:id="59"/>
    </w:p>
    <w:p w14:paraId="2E8AFD46" w14:textId="77777777" w:rsidR="004E2296" w:rsidRDefault="00000000" w:rsidP="002104F6">
      <w:pPr>
        <w:pStyle w:val="FirstParagraph"/>
        <w:jc w:val="both"/>
      </w:pPr>
      <w:r>
        <w:rPr>
          <w:i/>
          <w:iCs/>
        </w:rPr>
        <w:t>the structure needed to speak consistently about approximation.</w:t>
      </w:r>
    </w:p>
    <w:p w14:paraId="25233B2D" w14:textId="77777777" w:rsidR="004E2296" w:rsidRDefault="00000000" w:rsidP="002104F6">
      <w:pPr>
        <w:pStyle w:val="BodyText"/>
        <w:jc w:val="both"/>
      </w:pPr>
      <w:r>
        <w:t xml:space="preserve">The chapter establishes uniformity: Comparing Nearness Across Locations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w:t>
      </w:r>
      <w:r>
        <w:lastRenderedPageBreak/>
        <w:t>biology is offered as a falsifiable candidate rather than an identity, and any hypothesis the result rests on is named and carried with it. The chapter closes on what evidence would weaken or refute the claim, and.</w:t>
      </w:r>
    </w:p>
    <w:p w14:paraId="53A1F188" w14:textId="77777777" w:rsidR="004E2296" w:rsidRDefault="00000000" w:rsidP="002104F6">
      <w:pPr>
        <w:pStyle w:val="Heading2"/>
        <w:jc w:val="both"/>
      </w:pPr>
      <w:bookmarkStart w:id="60" w:name="chapter-24-the-uniformcoarse-pivot"/>
      <w:bookmarkStart w:id="61" w:name="_Toc235397131"/>
      <w:bookmarkEnd w:id="58"/>
      <w:r>
        <w:t>Chapter 24 — The Uniform–Coarse Pivot</w:t>
      </w:r>
      <w:bookmarkEnd w:id="61"/>
    </w:p>
    <w:p w14:paraId="06BBD37D" w14:textId="77777777" w:rsidR="004E2296" w:rsidRDefault="00000000" w:rsidP="002104F6">
      <w:pPr>
        <w:pStyle w:val="FirstParagraph"/>
        <w:jc w:val="both"/>
      </w:pPr>
      <w:r>
        <w:rPr>
          <w:i/>
          <w:iCs/>
        </w:rPr>
        <w:t>local approximation and large-scale geometry as complementary directions.</w:t>
      </w:r>
    </w:p>
    <w:p w14:paraId="6EAD1728" w14:textId="77777777" w:rsidR="004E2296" w:rsidRDefault="00000000" w:rsidP="002104F6">
      <w:pPr>
        <w:pStyle w:val="BodyText"/>
        <w:jc w:val="both"/>
      </w:pPr>
      <w:r>
        <w:t>The chapter establishes the Uniform–Coarse Pivot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015E54F1" w14:textId="77777777" w:rsidR="004E2296" w:rsidRDefault="00000000" w:rsidP="002104F6">
      <w:pPr>
        <w:pStyle w:val="Heading2"/>
        <w:jc w:val="both"/>
      </w:pPr>
      <w:bookmarkStart w:id="62" w:name="chapter-25-metric-structure"/>
      <w:bookmarkStart w:id="63" w:name="_Toc235397132"/>
      <w:bookmarkEnd w:id="60"/>
      <w:r>
        <w:t>Chapter 25 — Metric Structure</w:t>
      </w:r>
      <w:bookmarkEnd w:id="63"/>
    </w:p>
    <w:p w14:paraId="1AED5B53" w14:textId="77777777" w:rsidR="004E2296" w:rsidRDefault="00000000" w:rsidP="002104F6">
      <w:pPr>
        <w:pStyle w:val="FirstParagraph"/>
        <w:jc w:val="both"/>
      </w:pPr>
      <w:r>
        <w:rPr>
          <w:i/>
          <w:iCs/>
        </w:rPr>
        <w:t>when numerical distance becomes legitimate, and what it still cannot certify.</w:t>
      </w:r>
    </w:p>
    <w:p w14:paraId="1ED5345B" w14:textId="77777777" w:rsidR="004E2296" w:rsidRDefault="00000000" w:rsidP="002104F6">
      <w:pPr>
        <w:pStyle w:val="BodyText"/>
        <w:jc w:val="both"/>
      </w:pPr>
      <w:r>
        <w:t>The chapter establishes metric Structure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744644AF" w14:textId="77777777" w:rsidR="004E2296" w:rsidRDefault="00000000" w:rsidP="002104F6">
      <w:pPr>
        <w:pStyle w:val="Heading2"/>
        <w:jc w:val="both"/>
      </w:pPr>
      <w:bookmarkStart w:id="64" w:name="chapter-26-normed-structure"/>
      <w:bookmarkStart w:id="65" w:name="_Toc235397133"/>
      <w:bookmarkEnd w:id="62"/>
      <w:r>
        <w:t>Chapter 26 — Normed Structure</w:t>
      </w:r>
      <w:bookmarkEnd w:id="65"/>
    </w:p>
    <w:p w14:paraId="46C5E9EB" w14:textId="77777777" w:rsidR="004E2296" w:rsidRDefault="00000000" w:rsidP="002104F6">
      <w:pPr>
        <w:pStyle w:val="FirstParagraph"/>
        <w:jc w:val="both"/>
      </w:pPr>
      <w:r>
        <w:rPr>
          <w:i/>
          <w:iCs/>
        </w:rPr>
        <w:t>magnitude, error, bounded residuals, and controlled deviation.</w:t>
      </w:r>
    </w:p>
    <w:p w14:paraId="31ABB3AA" w14:textId="77777777" w:rsidR="004E2296" w:rsidRDefault="00000000" w:rsidP="002104F6">
      <w:pPr>
        <w:pStyle w:val="BodyText"/>
        <w:jc w:val="both"/>
      </w:pPr>
      <w:r>
        <w:t>The chapter establishes normed Structure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23184BB0" w14:textId="77777777" w:rsidR="004E2296" w:rsidRDefault="00000000" w:rsidP="002104F6">
      <w:pPr>
        <w:pStyle w:val="Heading2"/>
        <w:jc w:val="both"/>
      </w:pPr>
      <w:bookmarkStart w:id="66" w:name="chapter-27-inner-product-structure"/>
      <w:bookmarkStart w:id="67" w:name="_Toc235397134"/>
      <w:bookmarkEnd w:id="64"/>
      <w:r>
        <w:t>Chapter 27 — Inner-Product Structure</w:t>
      </w:r>
      <w:bookmarkEnd w:id="67"/>
    </w:p>
    <w:p w14:paraId="761C6AFD" w14:textId="77777777" w:rsidR="004E2296" w:rsidRDefault="00000000" w:rsidP="002104F6">
      <w:pPr>
        <w:pStyle w:val="FirstParagraph"/>
        <w:jc w:val="both"/>
      </w:pPr>
      <w:r>
        <w:rPr>
          <w:i/>
          <w:iCs/>
        </w:rPr>
        <w:t>angle, alignment, projection, attention scores, and the most enriched common AI geometry.</w:t>
      </w:r>
    </w:p>
    <w:p w14:paraId="3B4153C3" w14:textId="77777777" w:rsidR="004E2296" w:rsidRDefault="00000000" w:rsidP="002104F6">
      <w:pPr>
        <w:pStyle w:val="BodyText"/>
        <w:jc w:val="both"/>
      </w:pPr>
      <w:r>
        <w:t xml:space="preserve">The chapter establishes inner-Product Structure as a component of the defensible-intelligence stack, developing it from an intuitive entry to a formal core in which the </w:t>
      </w:r>
      <w:r>
        <w:lastRenderedPageBreak/>
        <w:t>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54373063" w14:textId="77777777" w:rsidR="004E2296" w:rsidRDefault="00000000" w:rsidP="002104F6">
      <w:pPr>
        <w:pStyle w:val="Heading2"/>
        <w:jc w:val="both"/>
      </w:pPr>
      <w:bookmarkStart w:id="68" w:name="X31905f7375adfb320b4b1daa0b86dfc889f1bc5"/>
      <w:bookmarkStart w:id="69" w:name="_Toc235397135"/>
      <w:bookmarkEnd w:id="66"/>
      <w:r>
        <w:t>Chapter 28 — Compactness, Completeness, and Defensible Bounds</w:t>
      </w:r>
      <w:bookmarkEnd w:id="69"/>
    </w:p>
    <w:p w14:paraId="644829EB" w14:textId="77777777" w:rsidR="004E2296" w:rsidRDefault="00000000" w:rsidP="002104F6">
      <w:pPr>
        <w:pStyle w:val="FirstParagraph"/>
        <w:jc w:val="both"/>
      </w:pPr>
      <w:r>
        <w:rPr>
          <w:i/>
          <w:iCs/>
        </w:rPr>
        <w:t>why finite control and convergence are necessary for reliable computation.</w:t>
      </w:r>
    </w:p>
    <w:p w14:paraId="3F7D020D" w14:textId="77777777" w:rsidR="004E2296" w:rsidRDefault="00000000" w:rsidP="002104F6">
      <w:pPr>
        <w:pStyle w:val="BodyText"/>
        <w:jc w:val="both"/>
      </w:pPr>
      <w:r>
        <w:t>The chapter establishes compactness, Completeness, and Defensible Bounds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9C472DB" w14:textId="77777777" w:rsidR="004E2296" w:rsidRDefault="00000000" w:rsidP="002104F6">
      <w:pPr>
        <w:pStyle w:val="Heading2"/>
        <w:jc w:val="both"/>
      </w:pPr>
      <w:bookmarkStart w:id="70" w:name="chapter-29-the-separation-hierarchy"/>
      <w:bookmarkStart w:id="71" w:name="_Toc235397136"/>
      <w:bookmarkEnd w:id="68"/>
      <w:r>
        <w:t>Chapter 29 — The Separation Hierarchy</w:t>
      </w:r>
      <w:bookmarkEnd w:id="71"/>
    </w:p>
    <w:p w14:paraId="407715FF" w14:textId="77777777" w:rsidR="004E2296" w:rsidRDefault="00000000" w:rsidP="002104F6">
      <w:pPr>
        <w:pStyle w:val="FirstParagraph"/>
        <w:jc w:val="both"/>
      </w:pPr>
      <w:r>
        <w:rPr>
          <w:i/>
          <w:iCs/>
        </w:rPr>
        <w:t xml:space="preserve">the </w:t>
      </w:r>
      <w:r>
        <w:rPr>
          <w:rStyle w:val="VerbatimChar"/>
          <w:i/>
          <w:iCs/>
        </w:rPr>
        <w:t>T₀</w:t>
      </w:r>
      <w:r>
        <w:rPr>
          <w:i/>
          <w:iCs/>
        </w:rPr>
        <w:t>–</w:t>
      </w:r>
      <w:r>
        <w:rPr>
          <w:rStyle w:val="VerbatimChar"/>
          <w:i/>
          <w:iCs/>
        </w:rPr>
        <w:t>T₄</w:t>
      </w:r>
      <w:r>
        <w:rPr>
          <w:i/>
          <w:iCs/>
        </w:rPr>
        <w:t xml:space="preserve"> ladder from distinguishability to active boundary enforcement.</w:t>
      </w:r>
    </w:p>
    <w:p w14:paraId="3393BAB1" w14:textId="77777777" w:rsidR="004E2296" w:rsidRDefault="00000000" w:rsidP="002104F6">
      <w:pPr>
        <w:pStyle w:val="BodyText"/>
        <w:jc w:val="both"/>
      </w:pPr>
      <w:r>
        <w:t>The chapter establishes the Separation Hierarchy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56DF716" w14:textId="6F54A113" w:rsidR="004E2296" w:rsidRDefault="002F2F8D" w:rsidP="002104F6">
      <w:pPr>
        <w:pStyle w:val="BodyText"/>
        <w:jc w:val="both"/>
      </w:pPr>
      <w:r>
        <w:rPr>
          <w:b/>
          <w:bCs/>
        </w:rPr>
        <w:t>Reference:</w:t>
      </w:r>
      <w:r w:rsidR="00000000">
        <w:t xml:space="preserve"> </w:t>
      </w:r>
      <w:hyperlink r:id="rId12" w:history="1">
        <w:r w:rsidR="005A2BC9" w:rsidRPr="00036A20">
          <w:rPr>
            <w:rStyle w:val="Hyperlink"/>
          </w:rPr>
          <w:t>https://doi.org/10.13140/RG.2.2.28768.44809</w:t>
        </w:r>
      </w:hyperlink>
      <w:r w:rsidR="005A2BC9">
        <w:t xml:space="preserve"> </w:t>
      </w:r>
    </w:p>
    <w:p w14:paraId="26ACD837" w14:textId="77777777" w:rsidR="004E2296" w:rsidRDefault="00000000" w:rsidP="002104F6">
      <w:pPr>
        <w:pStyle w:val="Heading2"/>
        <w:jc w:val="both"/>
      </w:pPr>
      <w:bookmarkStart w:id="72" w:name="X618a28f9a081734468b3a559be4f4b6465a242f"/>
      <w:bookmarkStart w:id="73" w:name="_Toc235397137"/>
      <w:bookmarkEnd w:id="70"/>
      <w:r>
        <w:t>Chapter 30 — Where the Architecture’s Operators Sit on the Ladder</w:t>
      </w:r>
      <w:bookmarkEnd w:id="73"/>
    </w:p>
    <w:p w14:paraId="4FEF8BEC" w14:textId="77777777" w:rsidR="004E2296" w:rsidRDefault="00000000" w:rsidP="002104F6">
      <w:pPr>
        <w:pStyle w:val="FirstParagraph"/>
        <w:jc w:val="both"/>
      </w:pPr>
      <w:r>
        <w:rPr>
          <w:i/>
          <w:iCs/>
        </w:rPr>
        <w:t>locating the framework’s own maps on the separation hierarchy.</w:t>
      </w:r>
    </w:p>
    <w:p w14:paraId="33D7C3B0" w14:textId="77777777" w:rsidR="004E2296" w:rsidRDefault="00000000" w:rsidP="002104F6">
      <w:pPr>
        <w:pStyle w:val="BodyText"/>
        <w:jc w:val="both"/>
      </w:pPr>
      <w:r>
        <w:t>The chapter establishes where the Architecture’s Operators Sit on the Ladder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w:t>
      </w:r>
    </w:p>
    <w:p w14:paraId="777B0070" w14:textId="4BBA2E2E" w:rsidR="004E2296" w:rsidRDefault="002F2F8D" w:rsidP="002104F6">
      <w:pPr>
        <w:pStyle w:val="BodyText"/>
        <w:jc w:val="both"/>
      </w:pPr>
      <w:r>
        <w:rPr>
          <w:b/>
          <w:bCs/>
        </w:rPr>
        <w:t>Reference:</w:t>
      </w:r>
      <w:r w:rsidR="00000000">
        <w:t xml:space="preserve"> </w:t>
      </w:r>
      <w:hyperlink r:id="rId13" w:history="1">
        <w:r w:rsidR="005A2BC9" w:rsidRPr="00036A20">
          <w:rPr>
            <w:rStyle w:val="Hyperlink"/>
          </w:rPr>
          <w:t>https://doi.org/10.13140/RG.2.2.28768.44809</w:t>
        </w:r>
      </w:hyperlink>
      <w:r w:rsidR="005A2BC9">
        <w:t xml:space="preserve"> </w:t>
      </w:r>
    </w:p>
    <w:p w14:paraId="44CCD028" w14:textId="77777777" w:rsidR="004E2296" w:rsidRDefault="00000000" w:rsidP="002104F6">
      <w:pPr>
        <w:pStyle w:val="Heading2"/>
        <w:jc w:val="both"/>
      </w:pPr>
      <w:bookmarkStart w:id="74" w:name="Xe84d85a80244489158ef12770c4efb29c3f8314"/>
      <w:bookmarkStart w:id="75" w:name="_Toc235397138"/>
      <w:bookmarkEnd w:id="72"/>
      <w:r>
        <w:lastRenderedPageBreak/>
        <w:t>Chapter 31 — The Ground Adjunction and the Proximity Floor</w:t>
      </w:r>
      <w:bookmarkEnd w:id="75"/>
    </w:p>
    <w:p w14:paraId="005A77F6" w14:textId="77777777" w:rsidR="004E2296" w:rsidRDefault="00000000" w:rsidP="002104F6">
      <w:pPr>
        <w:pStyle w:val="FirstParagraph"/>
        <w:jc w:val="both"/>
      </w:pPr>
      <w:r>
        <w:rPr>
          <w:i/>
          <w:iCs/>
        </w:rPr>
        <w:t>the lowest rung, its collapse, and the return to bare nearness.</w:t>
      </w:r>
    </w:p>
    <w:p w14:paraId="29B8BB49" w14:textId="77777777" w:rsidR="004E2296" w:rsidRDefault="00000000" w:rsidP="002104F6">
      <w:pPr>
        <w:pStyle w:val="BodyText"/>
        <w:jc w:val="both"/>
      </w:pPr>
      <w:r>
        <w:t>The chapter establishes the Ground Adjunction and the Proximity Floor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2EF5ABB9" w14:textId="18924ED3" w:rsidR="004E2296" w:rsidRDefault="002F2F8D" w:rsidP="002104F6">
      <w:pPr>
        <w:pStyle w:val="BodyText"/>
        <w:jc w:val="both"/>
      </w:pPr>
      <w:r>
        <w:rPr>
          <w:b/>
          <w:bCs/>
        </w:rPr>
        <w:t>Reference:</w:t>
      </w:r>
      <w:r w:rsidR="00000000">
        <w:t xml:space="preserve"> </w:t>
      </w:r>
      <w:hyperlink r:id="rId14" w:history="1">
        <w:r w:rsidR="005A2BC9" w:rsidRPr="00036A20">
          <w:rPr>
            <w:rStyle w:val="Hyperlink"/>
          </w:rPr>
          <w:t>https://doi.org/10.13140/RG.2.2.20333.96488</w:t>
        </w:r>
      </w:hyperlink>
      <w:r w:rsidR="005A2BC9">
        <w:t xml:space="preserve"> </w:t>
      </w:r>
    </w:p>
    <w:p w14:paraId="21C9B605" w14:textId="77777777" w:rsidR="004E2296" w:rsidRDefault="00000000" w:rsidP="002104F6">
      <w:pPr>
        <w:pStyle w:val="Heading2"/>
        <w:jc w:val="both"/>
      </w:pPr>
      <w:bookmarkStart w:id="76" w:name="chapter-32-analysis-algebra-and-topology"/>
      <w:bookmarkStart w:id="77" w:name="_Toc235397139"/>
      <w:bookmarkEnd w:id="74"/>
      <w:r>
        <w:t>Chapter 32 — Analysis, Algebra, and Topology</w:t>
      </w:r>
      <w:bookmarkEnd w:id="77"/>
    </w:p>
    <w:p w14:paraId="5258A12D" w14:textId="77777777" w:rsidR="004E2296" w:rsidRDefault="00000000" w:rsidP="002104F6">
      <w:pPr>
        <w:pStyle w:val="FirstParagraph"/>
        <w:jc w:val="both"/>
      </w:pPr>
      <w:r>
        <w:rPr>
          <w:i/>
          <w:iCs/>
        </w:rPr>
        <w:t>variation, operation, and invariance as the three axes of structure.</w:t>
      </w:r>
    </w:p>
    <w:p w14:paraId="2D2C2081" w14:textId="77777777" w:rsidR="004E2296" w:rsidRDefault="00000000" w:rsidP="002104F6">
      <w:pPr>
        <w:pStyle w:val="BodyText"/>
        <w:jc w:val="both"/>
      </w:pPr>
      <w:r>
        <w:t>The chapter establishes analysis, Algebra, and Topology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10E7B096" w14:textId="77777777" w:rsidR="004E2296" w:rsidRDefault="00000000" w:rsidP="002104F6">
      <w:pPr>
        <w:pStyle w:val="Heading1"/>
        <w:jc w:val="both"/>
      </w:pPr>
      <w:bookmarkStart w:id="78" w:name="X4ebf1d4bf6bd7f79b8743c30610dd1465126a55"/>
      <w:bookmarkStart w:id="79" w:name="_Toc235397140"/>
      <w:bookmarkEnd w:id="41"/>
      <w:bookmarkEnd w:id="76"/>
      <w:r>
        <w:t>Part III — Cells, Covers, Sheaves, and Obstructions</w:t>
      </w:r>
      <w:bookmarkEnd w:id="79"/>
    </w:p>
    <w:p w14:paraId="236E150E" w14:textId="77777777" w:rsidR="004E2296" w:rsidRDefault="00000000" w:rsidP="002104F6">
      <w:pPr>
        <w:pStyle w:val="Heading3"/>
        <w:jc w:val="both"/>
      </w:pPr>
      <w:bookmarkStart w:id="80" w:name="Xc83be109bac1f65a06f9052f7b9b6b08f93a356"/>
      <w:r>
        <w:t>The Mathematics of Local-to-Global Intelligence</w:t>
      </w:r>
    </w:p>
    <w:p w14:paraId="512A7428" w14:textId="77777777" w:rsidR="004E2296" w:rsidRDefault="00000000" w:rsidP="002104F6">
      <w:pPr>
        <w:pStyle w:val="FirstParagraph"/>
        <w:jc w:val="both"/>
      </w:pPr>
      <w:r>
        <w:rPr>
          <w:b/>
          <w:bCs/>
        </w:rPr>
        <w:t>Chapters 33–50</w:t>
      </w:r>
    </w:p>
    <w:p w14:paraId="64B6F39A" w14:textId="77777777" w:rsidR="004E2296" w:rsidRDefault="00000000" w:rsidP="002104F6">
      <w:pPr>
        <w:pStyle w:val="BlockText"/>
        <w:jc w:val="both"/>
      </w:pPr>
      <w:r>
        <w:rPr>
          <w:b/>
          <w:bCs/>
        </w:rPr>
        <w:t>Part summary</w:t>
      </w:r>
    </w:p>
    <w:p w14:paraId="59AC4950" w14:textId="77777777" w:rsidR="004E2296" w:rsidRDefault="00000000" w:rsidP="002104F6">
      <w:pPr>
        <w:pStyle w:val="FirstParagraph"/>
        <w:jc w:val="both"/>
      </w:pPr>
      <w:r>
        <w:t xml:space="preserve">Part III, </w:t>
      </w:r>
      <w:r>
        <w:rPr>
          <w:i/>
          <w:iCs/>
        </w:rPr>
        <w:t>Cells, Covers, Sheaves, and Obstructions</w:t>
      </w:r>
      <w:r>
        <w:t>, spans chapters 33 through 50 and asks: the mathematics of local-to-global intelligence. It is a coherent movement in the larger argument, and it earns its place by doing work no other part does: it establishes the structure the following parts will assume, and it refuses to assume any structure the preceding parts have not already licensed.</w:t>
      </w:r>
    </w:p>
    <w:p w14:paraId="41857142" w14:textId="77777777" w:rsidR="004E2296" w:rsidRDefault="00000000" w:rsidP="002104F6">
      <w:pPr>
        <w:pStyle w:val="BodyText"/>
        <w:jc w:val="both"/>
      </w:pPr>
      <w:r>
        <w:t xml:space="preserve">The part opens with cells and complexes, moves through chains and boundaries and homology: what survives attachment, and builds toward the hierarchy of binding. Along the way it treats a clique is not a simplex as a load-bearing hinge rather than a passing remark. Each chapter follows the same six-layer discipline — an accessible entry, a formal core with its fences, the architectural interpretation, an executable surrogate, a neuroscientific </w:t>
      </w:r>
      <w:r>
        <w:lastRenderedPageBreak/>
        <w:t>mapping only where justified, and a falsifier with its open debts — so that the reader can enter at any chapter and still recover the argument.</w:t>
      </w:r>
    </w:p>
    <w:p w14:paraId="3756B9BC"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15202316"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III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0CEEC8E7" w14:textId="77777777" w:rsidR="004E2296" w:rsidRDefault="00000000" w:rsidP="002104F6">
      <w:pPr>
        <w:pStyle w:val="BodyText"/>
        <w:jc w:val="both"/>
      </w:pPr>
      <w:r>
        <w:t>Its 18 chapters are meant to be read in sequence but survive being read apart, since each carries its own entry, its own fences, and its own falsifier. A reader tracking the mathematics may follow the formal cores from cells and complexes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III draws that line for the territory it covers before handing the argument to the part that follows.</w:t>
      </w:r>
    </w:p>
    <w:p w14:paraId="3F9E0B74" w14:textId="77777777" w:rsidR="004E2296" w:rsidRDefault="00000000" w:rsidP="002104F6">
      <w:pPr>
        <w:pStyle w:val="Heading2"/>
        <w:jc w:val="both"/>
      </w:pPr>
      <w:bookmarkStart w:id="81" w:name="chapter-33-cells-and-complexes"/>
      <w:bookmarkStart w:id="82" w:name="_Toc235397141"/>
      <w:bookmarkEnd w:id="80"/>
      <w:r>
        <w:t>Chapter 33 — Cells and Complexes</w:t>
      </w:r>
      <w:bookmarkEnd w:id="82"/>
    </w:p>
    <w:p w14:paraId="2D2A2A32" w14:textId="77777777" w:rsidR="004E2296" w:rsidRDefault="00000000" w:rsidP="002104F6">
      <w:pPr>
        <w:pStyle w:val="FirstParagraph"/>
        <w:jc w:val="both"/>
      </w:pPr>
      <w:r>
        <w:rPr>
          <w:i/>
          <w:iCs/>
        </w:rPr>
        <w:t>vertices, edges, faces, higher cells, and the construction of a reasoning space.</w:t>
      </w:r>
    </w:p>
    <w:p w14:paraId="45A19DD3" w14:textId="77777777" w:rsidR="004E2296" w:rsidRDefault="00000000" w:rsidP="002104F6">
      <w:pPr>
        <w:pStyle w:val="BodyText"/>
        <w:jc w:val="both"/>
      </w:pPr>
      <w:r>
        <w:t>The chapter establishes cells and Complexes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64308370" w14:textId="77777777" w:rsidR="004E2296" w:rsidRDefault="00000000" w:rsidP="002104F6">
      <w:pPr>
        <w:pStyle w:val="Heading2"/>
        <w:jc w:val="both"/>
      </w:pPr>
      <w:bookmarkStart w:id="83" w:name="chapter-34-chains-and-boundaries"/>
      <w:bookmarkStart w:id="84" w:name="_Toc235397142"/>
      <w:bookmarkEnd w:id="81"/>
      <w:r>
        <w:lastRenderedPageBreak/>
        <w:t>Chapter 34 — Chains and Boundaries</w:t>
      </w:r>
      <w:bookmarkEnd w:id="84"/>
    </w:p>
    <w:p w14:paraId="342F4D15" w14:textId="77777777" w:rsidR="004E2296" w:rsidRDefault="00000000" w:rsidP="002104F6">
      <w:pPr>
        <w:pStyle w:val="FirstParagraph"/>
        <w:jc w:val="both"/>
      </w:pPr>
      <w:r>
        <w:rPr>
          <w:i/>
          <w:iCs/>
        </w:rPr>
        <w:t xml:space="preserve">the boundary operator, </w:t>
      </w:r>
      <w:r>
        <w:rPr>
          <w:rStyle w:val="VerbatimChar"/>
          <w:i/>
          <w:iCs/>
        </w:rPr>
        <w:t>∂² = 0</w:t>
      </w:r>
      <w:r>
        <w:rPr>
          <w:i/>
          <w:iCs/>
        </w:rPr>
        <w:t>, and the difference between a cycle and a boundary.</w:t>
      </w:r>
    </w:p>
    <w:p w14:paraId="15ACFFF7" w14:textId="77777777" w:rsidR="004E2296" w:rsidRDefault="00000000" w:rsidP="002104F6">
      <w:pPr>
        <w:pStyle w:val="BodyText"/>
        <w:jc w:val="both"/>
      </w:pPr>
      <w:r>
        <w:t>The chapter establishes chains and Boundaries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28E45856" w14:textId="77777777" w:rsidR="004E2296" w:rsidRDefault="00000000" w:rsidP="002104F6">
      <w:pPr>
        <w:pStyle w:val="Heading2"/>
        <w:jc w:val="both"/>
      </w:pPr>
      <w:bookmarkStart w:id="85" w:name="X833b389b8f0c7192f344f79c73e63e4f263f12f"/>
      <w:bookmarkStart w:id="86" w:name="_Toc235397143"/>
      <w:bookmarkEnd w:id="83"/>
      <w:r>
        <w:t>Chapter 35 — Homology: What Survives Attachment</w:t>
      </w:r>
      <w:bookmarkEnd w:id="86"/>
    </w:p>
    <w:p w14:paraId="5B1D9828" w14:textId="77777777" w:rsidR="004E2296" w:rsidRDefault="00000000" w:rsidP="002104F6">
      <w:pPr>
        <w:pStyle w:val="FirstParagraph"/>
        <w:jc w:val="both"/>
      </w:pPr>
      <w:r>
        <w:rPr>
          <w:i/>
          <w:iCs/>
        </w:rPr>
        <w:t>components, cycles, cavities, and the invariants that survive gluing.</w:t>
      </w:r>
    </w:p>
    <w:p w14:paraId="19632A39" w14:textId="77777777" w:rsidR="004E2296" w:rsidRDefault="00000000" w:rsidP="002104F6">
      <w:pPr>
        <w:pStyle w:val="BodyText"/>
        <w:jc w:val="both"/>
      </w:pPr>
      <w:r>
        <w:t>The chapter establishes homology: What Survives Attachment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C579192" w14:textId="77777777" w:rsidR="004E2296" w:rsidRDefault="00000000" w:rsidP="002104F6">
      <w:pPr>
        <w:pStyle w:val="Heading2"/>
        <w:jc w:val="both"/>
      </w:pPr>
      <w:bookmarkStart w:id="87" w:name="chapter-36-cochains-and-coboundaries"/>
      <w:bookmarkStart w:id="88" w:name="_Toc235397144"/>
      <w:bookmarkEnd w:id="85"/>
      <w:r>
        <w:t>Chapter 36 — Cochains and Coboundaries</w:t>
      </w:r>
      <w:bookmarkEnd w:id="88"/>
    </w:p>
    <w:p w14:paraId="16783EBF" w14:textId="77777777" w:rsidR="004E2296" w:rsidRDefault="00000000" w:rsidP="002104F6">
      <w:pPr>
        <w:pStyle w:val="FirstParagraph"/>
        <w:jc w:val="both"/>
      </w:pPr>
      <w:r>
        <w:rPr>
          <w:i/>
          <w:iCs/>
        </w:rPr>
        <w:t>measurements on cells, the dual differential, and the ascent to compatibility tests.</w:t>
      </w:r>
    </w:p>
    <w:p w14:paraId="1E0BDB6A" w14:textId="77777777" w:rsidR="004E2296" w:rsidRDefault="00000000" w:rsidP="002104F6">
      <w:pPr>
        <w:pStyle w:val="BodyText"/>
        <w:jc w:val="both"/>
      </w:pPr>
      <w:r>
        <w:t>The chapter establishes cochains and Coboundaries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7ED238F" w14:textId="77777777" w:rsidR="004E2296" w:rsidRDefault="00000000" w:rsidP="002104F6">
      <w:pPr>
        <w:pStyle w:val="Heading2"/>
        <w:jc w:val="both"/>
      </w:pPr>
      <w:bookmarkStart w:id="89" w:name="X366932e7acd6acdd71a724b7683a891cdcd73f1"/>
      <w:bookmarkStart w:id="90" w:name="_Toc235397145"/>
      <w:bookmarkEnd w:id="87"/>
      <w:r>
        <w:t>Chapter 37 — Presheaves: Local Knowledge with Restrictions</w:t>
      </w:r>
      <w:bookmarkEnd w:id="90"/>
    </w:p>
    <w:p w14:paraId="6F7A0BAC" w14:textId="77777777" w:rsidR="004E2296" w:rsidRDefault="00000000" w:rsidP="002104F6">
      <w:pPr>
        <w:pStyle w:val="FirstParagraph"/>
        <w:jc w:val="both"/>
      </w:pPr>
      <w:r>
        <w:rPr>
          <w:i/>
          <w:iCs/>
        </w:rPr>
        <w:t>valid local information behind a typed interface.</w:t>
      </w:r>
    </w:p>
    <w:p w14:paraId="381EC6D0" w14:textId="77777777" w:rsidR="004E2296" w:rsidRDefault="00000000" w:rsidP="002104F6">
      <w:pPr>
        <w:pStyle w:val="BodyText"/>
        <w:jc w:val="both"/>
      </w:pPr>
      <w:r>
        <w:t xml:space="preserve">The chapter establishes presheaves: Local Knowledge with Restrictions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w:t>
      </w:r>
      <w:r>
        <w:lastRenderedPageBreak/>
        <w:t>biology is offered as a falsifiable candidate rather than an identity, and any hypothesis the result rests on is named and carried with it. The chapter closes on what evidence would weaken or refute the claim, and.</w:t>
      </w:r>
    </w:p>
    <w:p w14:paraId="0FBDE0D3" w14:textId="77777777" w:rsidR="004E2296" w:rsidRDefault="00000000" w:rsidP="002104F6">
      <w:pPr>
        <w:pStyle w:val="Heading2"/>
        <w:jc w:val="both"/>
      </w:pPr>
      <w:bookmarkStart w:id="91" w:name="Xd663f59a542a0b8cdaa5cf280850fe434b8c2be"/>
      <w:bookmarkStart w:id="92" w:name="_Toc235397146"/>
      <w:bookmarkEnd w:id="89"/>
      <w:r>
        <w:t>Chapter 38 — Sheaves: When Local Knowledge Glues</w:t>
      </w:r>
      <w:bookmarkEnd w:id="92"/>
    </w:p>
    <w:p w14:paraId="0266A82B" w14:textId="77777777" w:rsidR="004E2296" w:rsidRDefault="00000000" w:rsidP="002104F6">
      <w:pPr>
        <w:pStyle w:val="FirstParagraph"/>
        <w:jc w:val="both"/>
      </w:pPr>
      <w:r>
        <w:rPr>
          <w:i/>
          <w:iCs/>
        </w:rPr>
        <w:t>the existence and uniqueness conditions for assembling local sections.</w:t>
      </w:r>
    </w:p>
    <w:p w14:paraId="374E1EDC" w14:textId="77777777" w:rsidR="004E2296" w:rsidRDefault="00000000" w:rsidP="002104F6">
      <w:pPr>
        <w:pStyle w:val="BodyText"/>
        <w:jc w:val="both"/>
      </w:pPr>
      <w:r>
        <w:t>The chapter establishes sheaves: When Local Knowledge Glues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4B02C254" w14:textId="77777777" w:rsidR="004E2296" w:rsidRDefault="00000000" w:rsidP="002104F6">
      <w:pPr>
        <w:pStyle w:val="Heading2"/>
        <w:jc w:val="both"/>
      </w:pPr>
      <w:bookmarkStart w:id="93" w:name="X252f02c8319e821133d684a85e462bff35707da"/>
      <w:bookmarkStart w:id="94" w:name="_Toc235397147"/>
      <w:bookmarkEnd w:id="91"/>
      <w:r>
        <w:t>Chapter 39 — The Restriction Maps Are the Model</w:t>
      </w:r>
      <w:bookmarkEnd w:id="94"/>
    </w:p>
    <w:p w14:paraId="43E5EA48" w14:textId="77777777" w:rsidR="004E2296" w:rsidRDefault="00000000" w:rsidP="002104F6">
      <w:pPr>
        <w:pStyle w:val="FirstParagraph"/>
        <w:jc w:val="both"/>
      </w:pPr>
      <w:r>
        <w:rPr>
          <w:i/>
          <w:iCs/>
        </w:rPr>
        <w:t>why a defect in a restriction map is a defect in what the system claims, not how it computes.</w:t>
      </w:r>
    </w:p>
    <w:p w14:paraId="665996DC" w14:textId="77777777" w:rsidR="004E2296" w:rsidRDefault="00000000" w:rsidP="002104F6">
      <w:pPr>
        <w:pStyle w:val="BodyText"/>
        <w:jc w:val="both"/>
      </w:pPr>
      <w:r>
        <w:t>The chapter establishes the Restriction Maps Are the Model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15FD536F" w14:textId="77777777" w:rsidR="004E2296" w:rsidRDefault="00000000" w:rsidP="002104F6">
      <w:pPr>
        <w:pStyle w:val="Heading2"/>
        <w:jc w:val="both"/>
      </w:pPr>
      <w:bookmarkStart w:id="95" w:name="chapter-40-covers-and-overlaps"/>
      <w:bookmarkStart w:id="96" w:name="_Toc235397148"/>
      <w:bookmarkEnd w:id="93"/>
      <w:r>
        <w:t>Chapter 40 — Covers and Overlaps</w:t>
      </w:r>
      <w:bookmarkEnd w:id="96"/>
    </w:p>
    <w:p w14:paraId="3276972D" w14:textId="77777777" w:rsidR="004E2296" w:rsidRDefault="00000000" w:rsidP="002104F6">
      <w:pPr>
        <w:pStyle w:val="FirstParagraph"/>
        <w:jc w:val="both"/>
      </w:pPr>
      <w:r>
        <w:rPr>
          <w:i/>
          <w:iCs/>
        </w:rPr>
        <w:t>why the quality of an audit depends on how the domain is covered.</w:t>
      </w:r>
    </w:p>
    <w:p w14:paraId="0A9268A0" w14:textId="77777777" w:rsidR="004E2296" w:rsidRDefault="00000000" w:rsidP="002104F6">
      <w:pPr>
        <w:pStyle w:val="BodyText"/>
        <w:jc w:val="both"/>
      </w:pPr>
      <w:r>
        <w:t>The chapter establishes covers and Overlaps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2DC47C59" w14:textId="77777777" w:rsidR="004E2296" w:rsidRDefault="00000000" w:rsidP="002104F6">
      <w:pPr>
        <w:pStyle w:val="Heading2"/>
        <w:jc w:val="both"/>
      </w:pPr>
      <w:bookmarkStart w:id="97" w:name="chapter-41-the-nerve-of-a-cover"/>
      <w:bookmarkStart w:id="98" w:name="_Toc235397149"/>
      <w:bookmarkEnd w:id="95"/>
      <w:r>
        <w:t>Chapter 41 — The Nerve of a Cover</w:t>
      </w:r>
      <w:bookmarkEnd w:id="98"/>
    </w:p>
    <w:p w14:paraId="65E31AFA" w14:textId="77777777" w:rsidR="004E2296" w:rsidRDefault="00000000" w:rsidP="002104F6">
      <w:pPr>
        <w:pStyle w:val="FirstParagraph"/>
        <w:jc w:val="both"/>
      </w:pPr>
      <w:r>
        <w:rPr>
          <w:i/>
          <w:iCs/>
        </w:rPr>
        <w:t>encoding overlaps as a simplicial complex.</w:t>
      </w:r>
    </w:p>
    <w:p w14:paraId="548ECEF2" w14:textId="77777777" w:rsidR="004E2296" w:rsidRDefault="00000000" w:rsidP="002104F6">
      <w:pPr>
        <w:pStyle w:val="BodyText"/>
        <w:jc w:val="both"/>
      </w:pPr>
      <w:r>
        <w:t xml:space="preserve">The chapter establishes the Nerve of a Cover as a component of the defensible-intelligence stack, developing it from an intuitive entry to a formal core in which the definitions are </w:t>
      </w:r>
      <w:r>
        <w:lastRenderedPageBreak/>
        <w:t>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05A609DC" w14:textId="77777777" w:rsidR="004E2296" w:rsidRDefault="00000000" w:rsidP="002104F6">
      <w:pPr>
        <w:pStyle w:val="Heading2"/>
        <w:jc w:val="both"/>
      </w:pPr>
      <w:bookmarkStart w:id="99" w:name="chapter-42-a-clique-is-not-a-simplex"/>
      <w:bookmarkStart w:id="100" w:name="_Toc235397150"/>
      <w:bookmarkEnd w:id="97"/>
      <w:r>
        <w:t>Chapter 42 — A Clique Is Not a Simplex</w:t>
      </w:r>
      <w:bookmarkEnd w:id="100"/>
    </w:p>
    <w:p w14:paraId="4DD4FEA2" w14:textId="77777777" w:rsidR="004E2296" w:rsidRDefault="00000000" w:rsidP="002104F6">
      <w:pPr>
        <w:pStyle w:val="FirstParagraph"/>
        <w:jc w:val="both"/>
      </w:pPr>
      <w:r>
        <w:rPr>
          <w:i/>
          <w:iCs/>
        </w:rPr>
        <w:t>why pairwise compatibility cannot establish genuine higher-order joint compatibility.</w:t>
      </w:r>
    </w:p>
    <w:p w14:paraId="7F397227" w14:textId="77777777" w:rsidR="004E2296" w:rsidRDefault="00000000" w:rsidP="002104F6">
      <w:pPr>
        <w:pStyle w:val="BodyText"/>
        <w:jc w:val="both"/>
      </w:pPr>
      <w:r>
        <w:t>The chapter establishes a Clique Is Not a Simplex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59DD322F" w14:textId="77777777" w:rsidR="004E2296" w:rsidRDefault="00000000" w:rsidP="002104F6">
      <w:pPr>
        <w:pStyle w:val="Heading2"/>
        <w:jc w:val="both"/>
      </w:pPr>
      <w:bookmarkStart w:id="101" w:name="chapter-43-global-sections-and-h⁰"/>
      <w:bookmarkStart w:id="102" w:name="_Toc235397151"/>
      <w:bookmarkEnd w:id="99"/>
      <w:r>
        <w:t xml:space="preserve">Chapter 43 — Global Sections and </w:t>
      </w:r>
      <w:r>
        <w:rPr>
          <w:rStyle w:val="VerbatimChar"/>
        </w:rPr>
        <w:t>H⁰</w:t>
      </w:r>
      <w:bookmarkEnd w:id="102"/>
    </w:p>
    <w:p w14:paraId="15DB2432" w14:textId="77777777" w:rsidR="004E2296" w:rsidRDefault="00000000" w:rsidP="002104F6">
      <w:pPr>
        <w:pStyle w:val="FirstParagraph"/>
        <w:jc w:val="both"/>
      </w:pPr>
      <w:r>
        <w:rPr>
          <w:i/>
          <w:iCs/>
        </w:rPr>
        <w:t>a coherent whole assembled from local data.</w:t>
      </w:r>
    </w:p>
    <w:p w14:paraId="130853F4" w14:textId="77777777" w:rsidR="004E2296" w:rsidRDefault="00000000" w:rsidP="002104F6">
      <w:pPr>
        <w:pStyle w:val="BodyText"/>
        <w:jc w:val="both"/>
      </w:pPr>
      <w:r>
        <w:t>The chapter establishes global Sections and H⁰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1897D8D" w14:textId="77777777" w:rsidR="004E2296" w:rsidRDefault="00000000" w:rsidP="002104F6">
      <w:pPr>
        <w:pStyle w:val="Heading2"/>
        <w:jc w:val="both"/>
      </w:pPr>
      <w:bookmarkStart w:id="103" w:name="chapter-44-the-first-obstruction-and-h¹"/>
      <w:bookmarkStart w:id="104" w:name="_Toc235397152"/>
      <w:bookmarkEnd w:id="101"/>
      <w:r>
        <w:t xml:space="preserve">Chapter 44 — The First Obstruction and </w:t>
      </w:r>
      <w:r>
        <w:rPr>
          <w:rStyle w:val="VerbatimChar"/>
        </w:rPr>
        <w:t>H¹</w:t>
      </w:r>
      <w:bookmarkEnd w:id="104"/>
    </w:p>
    <w:p w14:paraId="52A24FC1" w14:textId="77777777" w:rsidR="004E2296" w:rsidRDefault="00000000" w:rsidP="002104F6">
      <w:pPr>
        <w:pStyle w:val="FirstParagraph"/>
        <w:jc w:val="both"/>
      </w:pPr>
      <w:r>
        <w:rPr>
          <w:i/>
          <w:iCs/>
        </w:rPr>
        <w:t>why coherent disagreement can survive every local recalibration.</w:t>
      </w:r>
    </w:p>
    <w:p w14:paraId="37DA8E88" w14:textId="77777777" w:rsidR="004E2296" w:rsidRDefault="00000000" w:rsidP="002104F6">
      <w:pPr>
        <w:pStyle w:val="BodyText"/>
        <w:jc w:val="both"/>
      </w:pPr>
      <w:r>
        <w:t>The chapter establishes the First Obstruction and H¹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69AD511" w14:textId="77777777" w:rsidR="004E2296" w:rsidRDefault="00000000" w:rsidP="002104F6">
      <w:pPr>
        <w:pStyle w:val="Heading2"/>
        <w:jc w:val="both"/>
      </w:pPr>
      <w:bookmarkStart w:id="105" w:name="Xb46ce38f106198f64a3f4a83216643d117a9d27"/>
      <w:bookmarkStart w:id="106" w:name="_Toc235397153"/>
      <w:bookmarkEnd w:id="103"/>
      <w:r>
        <w:lastRenderedPageBreak/>
        <w:t>Chapter 45 — The Restriction Vertex and Exact Sequences</w:t>
      </w:r>
      <w:bookmarkEnd w:id="106"/>
    </w:p>
    <w:p w14:paraId="0CECC8F7" w14:textId="77777777" w:rsidR="004E2296" w:rsidRDefault="00000000" w:rsidP="002104F6">
      <w:pPr>
        <w:pStyle w:val="FirstParagraph"/>
        <w:jc w:val="both"/>
      </w:pPr>
      <w:r>
        <w:rPr>
          <w:i/>
          <w:iCs/>
        </w:rPr>
        <w:t>how information lost under restriction returns as an obstruction or veto through connecting maps.</w:t>
      </w:r>
    </w:p>
    <w:p w14:paraId="72E672C2" w14:textId="77777777" w:rsidR="004E2296" w:rsidRDefault="00000000" w:rsidP="002104F6">
      <w:pPr>
        <w:pStyle w:val="BodyText"/>
        <w:jc w:val="both"/>
      </w:pPr>
      <w:r>
        <w:t>The chapter establishes the Restriction Vertex and Exact Sequences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0DCD842D" w14:textId="0E00B4D8" w:rsidR="004E2296" w:rsidRDefault="002F2F8D" w:rsidP="002104F6">
      <w:pPr>
        <w:pStyle w:val="BodyText"/>
        <w:jc w:val="both"/>
      </w:pPr>
      <w:r>
        <w:rPr>
          <w:b/>
          <w:bCs/>
        </w:rPr>
        <w:t>Reference:</w:t>
      </w:r>
      <w:r w:rsidR="00000000">
        <w:t xml:space="preserve"> </w:t>
      </w:r>
      <w:hyperlink r:id="rId15" w:history="1">
        <w:r w:rsidR="005A2BC9" w:rsidRPr="00036A20">
          <w:rPr>
            <w:rStyle w:val="Hyperlink"/>
          </w:rPr>
          <w:t>https://doi.org/10.13140/RG.2.2.18717.68323</w:t>
        </w:r>
      </w:hyperlink>
      <w:r w:rsidR="005A2BC9">
        <w:t xml:space="preserve"> </w:t>
      </w:r>
    </w:p>
    <w:p w14:paraId="20546407" w14:textId="77777777" w:rsidR="004E2296" w:rsidRDefault="00000000" w:rsidP="002104F6">
      <w:pPr>
        <w:pStyle w:val="Heading2"/>
        <w:jc w:val="both"/>
      </w:pPr>
      <w:bookmarkStart w:id="107" w:name="chapter-46-hodge-decomposition"/>
      <w:bookmarkStart w:id="108" w:name="_Toc235397154"/>
      <w:bookmarkEnd w:id="105"/>
      <w:r>
        <w:t>Chapter 46 — Hodge Decomposition</w:t>
      </w:r>
      <w:bookmarkEnd w:id="108"/>
    </w:p>
    <w:p w14:paraId="608E246D" w14:textId="77777777" w:rsidR="004E2296" w:rsidRDefault="00000000" w:rsidP="002104F6">
      <w:pPr>
        <w:pStyle w:val="FirstParagraph"/>
        <w:jc w:val="both"/>
      </w:pPr>
      <w:r>
        <w:rPr>
          <w:i/>
          <w:iCs/>
        </w:rPr>
        <w:t>separating exact, coexact, and harmonic components of disagreement.</w:t>
      </w:r>
    </w:p>
    <w:p w14:paraId="4818592A" w14:textId="77777777" w:rsidR="004E2296" w:rsidRDefault="00000000" w:rsidP="002104F6">
      <w:pPr>
        <w:pStyle w:val="BodyText"/>
        <w:jc w:val="both"/>
      </w:pPr>
      <w:r>
        <w:t>The chapter establishes hodge Decomposition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69218BDA" w14:textId="77777777" w:rsidR="004E2296" w:rsidRDefault="00000000" w:rsidP="002104F6">
      <w:pPr>
        <w:pStyle w:val="Heading2"/>
        <w:jc w:val="both"/>
      </w:pPr>
      <w:bookmarkStart w:id="109" w:name="chapter-47-the-metric-is-a-choice"/>
      <w:bookmarkStart w:id="110" w:name="_Toc235397155"/>
      <w:bookmarkEnd w:id="107"/>
      <w:r>
        <w:t>Chapter 47 — The Metric Is a Choice</w:t>
      </w:r>
      <w:bookmarkEnd w:id="110"/>
    </w:p>
    <w:p w14:paraId="46FF241B" w14:textId="77777777" w:rsidR="004E2296" w:rsidRDefault="00000000" w:rsidP="002104F6">
      <w:pPr>
        <w:pStyle w:val="FirstParagraph"/>
        <w:jc w:val="both"/>
      </w:pPr>
      <w:r>
        <w:rPr>
          <w:i/>
          <w:iCs/>
        </w:rPr>
        <w:t>why the harmonic representative — and therefore the location of an obstruction — depends on a declared inner product.</w:t>
      </w:r>
    </w:p>
    <w:p w14:paraId="4518E797" w14:textId="77777777" w:rsidR="004E2296" w:rsidRDefault="00000000" w:rsidP="002104F6">
      <w:pPr>
        <w:pStyle w:val="BodyText"/>
        <w:jc w:val="both"/>
      </w:pPr>
      <w:r>
        <w:t>The chapter establishes the Metric Is a Choice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67796624" w14:textId="77777777" w:rsidR="004E2296" w:rsidRDefault="00000000" w:rsidP="002104F6">
      <w:pPr>
        <w:pStyle w:val="Heading2"/>
        <w:jc w:val="both"/>
      </w:pPr>
      <w:bookmarkStart w:id="111" w:name="chapter-48-hypercovering-and-false-zeros"/>
      <w:bookmarkStart w:id="112" w:name="_Toc235397156"/>
      <w:bookmarkEnd w:id="109"/>
      <w:r>
        <w:t>Chapter 48 — Hypercovering and False Zeros</w:t>
      </w:r>
      <w:bookmarkEnd w:id="112"/>
    </w:p>
    <w:p w14:paraId="37506E90" w14:textId="77777777" w:rsidR="004E2296" w:rsidRDefault="00000000" w:rsidP="002104F6">
      <w:pPr>
        <w:pStyle w:val="FirstParagraph"/>
        <w:jc w:val="both"/>
      </w:pPr>
      <w:r>
        <w:rPr>
          <w:i/>
          <w:iCs/>
        </w:rPr>
        <w:t>how coarse covers hide contradictions and why higher matching data are required.</w:t>
      </w:r>
    </w:p>
    <w:p w14:paraId="23AE4AFA" w14:textId="77777777" w:rsidR="004E2296" w:rsidRDefault="00000000" w:rsidP="002104F6">
      <w:pPr>
        <w:pStyle w:val="BodyText"/>
        <w:jc w:val="both"/>
      </w:pPr>
      <w:r>
        <w:t xml:space="preserve">The chapter establishes hypercovering and False Zeros as a component of the defensible-intelligence stack, developing it from an intuitive entry to a formal core in which the </w:t>
      </w:r>
      <w:r>
        <w:lastRenderedPageBreak/>
        <w:t>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07F294A" w14:textId="77777777" w:rsidR="004E2296" w:rsidRDefault="00000000" w:rsidP="002104F6">
      <w:pPr>
        <w:pStyle w:val="Heading2"/>
        <w:jc w:val="both"/>
      </w:pPr>
      <w:bookmarkStart w:id="113" w:name="X9f8ce0271aace97405e34d20c916ec3a9b82323"/>
      <w:bookmarkStart w:id="114" w:name="_Toc235397157"/>
      <w:bookmarkEnd w:id="111"/>
      <w:r>
        <w:t>Chapter 49 — Descent and Multimodal Binding</w:t>
      </w:r>
      <w:bookmarkEnd w:id="114"/>
    </w:p>
    <w:p w14:paraId="595FFF3B" w14:textId="77777777" w:rsidR="004E2296" w:rsidRDefault="00000000" w:rsidP="002104F6">
      <w:pPr>
        <w:pStyle w:val="FirstParagraph"/>
        <w:jc w:val="both"/>
      </w:pPr>
      <w:r>
        <w:rPr>
          <w:i/>
          <w:iCs/>
        </w:rPr>
        <w:t>the conditions under which heterogeneous modalities form one globally valid object.</w:t>
      </w:r>
    </w:p>
    <w:p w14:paraId="52CF644E" w14:textId="77777777" w:rsidR="004E2296" w:rsidRDefault="00000000" w:rsidP="002104F6">
      <w:pPr>
        <w:pStyle w:val="BodyText"/>
        <w:jc w:val="both"/>
      </w:pPr>
      <w:r>
        <w:t>The chapter establishes descent and Multimodal Binding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947F76C" w14:textId="77777777" w:rsidR="004E2296" w:rsidRDefault="00000000" w:rsidP="002104F6">
      <w:pPr>
        <w:pStyle w:val="Heading2"/>
        <w:jc w:val="both"/>
      </w:pPr>
      <w:bookmarkStart w:id="115" w:name="chapter-50-the-hierarchy-of-binding"/>
      <w:bookmarkStart w:id="116" w:name="_Toc235397158"/>
      <w:bookmarkEnd w:id="113"/>
      <w:r>
        <w:t>Chapter 50 — The Hierarchy of Binding</w:t>
      </w:r>
      <w:bookmarkEnd w:id="116"/>
    </w:p>
    <w:p w14:paraId="58EBEA6F" w14:textId="77777777" w:rsidR="004E2296" w:rsidRDefault="00000000" w:rsidP="002104F6">
      <w:pPr>
        <w:pStyle w:val="FirstParagraph"/>
        <w:jc w:val="both"/>
      </w:pPr>
      <w:r>
        <w:rPr>
          <w:i/>
          <w:iCs/>
        </w:rPr>
        <w:t>dynamic predictive gluing and why language must enter at the top.</w:t>
      </w:r>
    </w:p>
    <w:p w14:paraId="6D8D9C6F" w14:textId="77777777" w:rsidR="004E2296" w:rsidRDefault="00000000" w:rsidP="002104F6">
      <w:pPr>
        <w:pStyle w:val="BodyText"/>
        <w:jc w:val="both"/>
      </w:pPr>
      <w:r>
        <w:t>The chapter establishes the Hierarchy of Binding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6CB72EAE" w14:textId="7E110DD8" w:rsidR="004E2296" w:rsidRDefault="002F2F8D" w:rsidP="002104F6">
      <w:pPr>
        <w:pStyle w:val="BodyText"/>
        <w:jc w:val="both"/>
      </w:pPr>
      <w:r>
        <w:rPr>
          <w:b/>
          <w:bCs/>
        </w:rPr>
        <w:t>Reference:</w:t>
      </w:r>
      <w:r w:rsidR="00000000">
        <w:t xml:space="preserve"> </w:t>
      </w:r>
      <w:hyperlink r:id="rId16" w:history="1">
        <w:r w:rsidR="005A2BC9" w:rsidRPr="00036A20">
          <w:rPr>
            <w:rStyle w:val="Hyperlink"/>
          </w:rPr>
          <w:t>https://doi.org/10.13140/RG.2.2.34889.51044</w:t>
        </w:r>
      </w:hyperlink>
      <w:r w:rsidR="00000000">
        <w:t>;</w:t>
      </w:r>
      <w:r w:rsidR="005A2BC9">
        <w:t xml:space="preserve"> </w:t>
      </w:r>
      <w:r w:rsidR="00000000">
        <w:t xml:space="preserve"> </w:t>
      </w:r>
      <w:hyperlink r:id="rId17" w:history="1">
        <w:r w:rsidR="005A2BC9" w:rsidRPr="00036A20">
          <w:rPr>
            <w:rStyle w:val="Hyperlink"/>
          </w:rPr>
          <w:t>https://doi.org/10.13140/RG.2.2.19848.99846</w:t>
        </w:r>
      </w:hyperlink>
      <w:r w:rsidR="005A2BC9">
        <w:t xml:space="preserve"> </w:t>
      </w:r>
    </w:p>
    <w:p w14:paraId="4A86B9D4" w14:textId="77777777" w:rsidR="004E2296" w:rsidRDefault="00000000" w:rsidP="002104F6">
      <w:pPr>
        <w:pStyle w:val="Heading1"/>
        <w:jc w:val="both"/>
      </w:pPr>
      <w:bookmarkStart w:id="117" w:name="X2dd9e7ddb313070b1f00dbc74d31bbcd321b13d"/>
      <w:bookmarkStart w:id="118" w:name="_Toc235397159"/>
      <w:bookmarkEnd w:id="78"/>
      <w:bookmarkEnd w:id="115"/>
      <w:r>
        <w:t>Part IV — Reasoning as a Topological Object</w:t>
      </w:r>
      <w:bookmarkEnd w:id="118"/>
    </w:p>
    <w:p w14:paraId="2D93D428" w14:textId="77777777" w:rsidR="004E2296" w:rsidRDefault="00000000" w:rsidP="002104F6">
      <w:pPr>
        <w:pStyle w:val="Heading3"/>
        <w:jc w:val="both"/>
      </w:pPr>
      <w:bookmarkStart w:id="119" w:name="X1490f79a45e0cc4b2de2aed196c88c458b9be98"/>
      <w:r>
        <w:t>Semantic Compilation, Directed Homotopy, HCPO, and GHO</w:t>
      </w:r>
    </w:p>
    <w:p w14:paraId="1B3EC9B7" w14:textId="77777777" w:rsidR="004E2296" w:rsidRDefault="00000000" w:rsidP="002104F6">
      <w:pPr>
        <w:pStyle w:val="FirstParagraph"/>
        <w:jc w:val="both"/>
      </w:pPr>
      <w:r>
        <w:rPr>
          <w:b/>
          <w:bCs/>
        </w:rPr>
        <w:t>Chapters 51–68</w:t>
      </w:r>
    </w:p>
    <w:p w14:paraId="52CD3A63" w14:textId="77777777" w:rsidR="004E2296" w:rsidRDefault="00000000" w:rsidP="002104F6">
      <w:pPr>
        <w:pStyle w:val="BlockText"/>
        <w:jc w:val="both"/>
      </w:pPr>
      <w:r>
        <w:rPr>
          <w:b/>
          <w:bCs/>
        </w:rPr>
        <w:t>Part summary</w:t>
      </w:r>
    </w:p>
    <w:p w14:paraId="2645B7B1" w14:textId="77777777" w:rsidR="004E2296" w:rsidRDefault="00000000" w:rsidP="002104F6">
      <w:pPr>
        <w:pStyle w:val="FirstParagraph"/>
        <w:jc w:val="both"/>
      </w:pPr>
      <w:r>
        <w:t xml:space="preserve">Part IV, </w:t>
      </w:r>
      <w:r>
        <w:rPr>
          <w:i/>
          <w:iCs/>
        </w:rPr>
        <w:t>Reasoning as a Topological Object</w:t>
      </w:r>
      <w:r>
        <w:t xml:space="preserve">, spans chapters 51 through 68 and asks: semantic compilation, directed homotopy, hcpo, and gho. It is a coherent movement in the larger argument, and it earns its place by doing work no other part does: it establishes the </w:t>
      </w:r>
      <w:r>
        <w:lastRenderedPageBreak/>
        <w:t>structure the following parts will assume, and it refuses to assume any structure the preceding parts have not already licensed.</w:t>
      </w:r>
    </w:p>
    <w:p w14:paraId="5BA4BEF7" w14:textId="77777777" w:rsidR="004E2296" w:rsidRDefault="00000000" w:rsidP="002104F6">
      <w:pPr>
        <w:pStyle w:val="BodyText"/>
        <w:jc w:val="both"/>
      </w:pPr>
      <w:r>
        <w:t>The part opens with tokens are coordinates, not reasons, moves through the semantic compiler and the artificial reasoning complex, and builds toward attention proposes, cohomology audits. Along the way it treats memory of a route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5A3EF660"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3C7EA940"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IV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622FD710" w14:textId="77777777" w:rsidR="004E2296" w:rsidRDefault="00000000" w:rsidP="002104F6">
      <w:pPr>
        <w:pStyle w:val="BodyText"/>
        <w:jc w:val="both"/>
      </w:pPr>
      <w:r>
        <w:t>Its 18 chapters are meant to be read in sequence but survive being read apart, since each carries its own entry, its own fences, and its own falsifier. A reader tracking the mathematics may follow the formal cores from tokens are coordinates, not reasons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IV draws that line for the territory it covers before handing the argument to the part that follows.</w:t>
      </w:r>
    </w:p>
    <w:p w14:paraId="605A6058" w14:textId="77777777" w:rsidR="004E2296" w:rsidRDefault="00000000" w:rsidP="002104F6">
      <w:pPr>
        <w:pStyle w:val="Heading2"/>
        <w:jc w:val="both"/>
      </w:pPr>
      <w:bookmarkStart w:id="120" w:name="X8cbc8fb60fe6ed22c31b2c7f5380577874da6c4"/>
      <w:bookmarkStart w:id="121" w:name="_Toc235397160"/>
      <w:bookmarkEnd w:id="119"/>
      <w:r>
        <w:t>Chapter 51 — Tokens Are Coordinates, Not Reasons</w:t>
      </w:r>
      <w:bookmarkEnd w:id="121"/>
    </w:p>
    <w:p w14:paraId="062F0084" w14:textId="77777777" w:rsidR="004E2296" w:rsidRDefault="00000000" w:rsidP="002104F6">
      <w:pPr>
        <w:pStyle w:val="FirstParagraph"/>
        <w:jc w:val="both"/>
      </w:pPr>
      <w:r>
        <w:rPr>
          <w:i/>
          <w:iCs/>
        </w:rPr>
        <w:t>why lexical variation must not be mistaken for structural variation.</w:t>
      </w:r>
    </w:p>
    <w:p w14:paraId="543374AF" w14:textId="77777777" w:rsidR="004E2296" w:rsidRDefault="00000000" w:rsidP="002104F6">
      <w:pPr>
        <w:pStyle w:val="BodyText"/>
        <w:jc w:val="both"/>
      </w:pPr>
      <w:r>
        <w:t xml:space="preserve">The chapter establishes tokens Are Coordinates, Not Reasons as a component of the defensible-intelligence stack, developing it from an intuitive entry to a formal core in which the definitions are fixed and the exact conditions for the result are stated. It then gives the </w:t>
      </w:r>
      <w:r>
        <w:lastRenderedPageBreak/>
        <w:t>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5104845" w14:textId="77777777" w:rsidR="004E2296" w:rsidRDefault="00000000" w:rsidP="002104F6">
      <w:pPr>
        <w:pStyle w:val="Heading2"/>
        <w:jc w:val="both"/>
      </w:pPr>
      <w:bookmarkStart w:id="122" w:name="chapter-52-the-semantic-compiler"/>
      <w:bookmarkStart w:id="123" w:name="_Toc235397161"/>
      <w:bookmarkEnd w:id="120"/>
      <w:r>
        <w:t>Chapter 52 — The Semantic Compiler</w:t>
      </w:r>
      <w:bookmarkEnd w:id="123"/>
    </w:p>
    <w:p w14:paraId="6CB17214" w14:textId="77777777" w:rsidR="004E2296" w:rsidRDefault="00000000" w:rsidP="002104F6">
      <w:pPr>
        <w:pStyle w:val="FirstParagraph"/>
        <w:jc w:val="both"/>
      </w:pPr>
      <w:r>
        <w:rPr>
          <w:i/>
          <w:iCs/>
        </w:rPr>
        <w:t>token trajectory to typed states, transitions, assumptions, witnesses, tools, and provenance.</w:t>
      </w:r>
    </w:p>
    <w:p w14:paraId="6E72627F" w14:textId="77777777" w:rsidR="004E2296" w:rsidRDefault="00000000" w:rsidP="002104F6">
      <w:pPr>
        <w:pStyle w:val="BodyText"/>
        <w:jc w:val="both"/>
      </w:pPr>
      <w:r>
        <w:t>The chapter establishes the Semantic Compiler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5399E72" w14:textId="77777777" w:rsidR="004E2296" w:rsidRDefault="00000000" w:rsidP="002104F6">
      <w:pPr>
        <w:pStyle w:val="Heading2"/>
        <w:jc w:val="both"/>
      </w:pPr>
      <w:bookmarkStart w:id="124" w:name="X78e41960b540210048fd42d78ca1777699c3b17"/>
      <w:bookmarkStart w:id="125" w:name="_Toc235397162"/>
      <w:bookmarkEnd w:id="122"/>
      <w:r>
        <w:t>Chapter 53 — The Artificial Reasoning Complex</w:t>
      </w:r>
      <w:bookmarkEnd w:id="125"/>
    </w:p>
    <w:p w14:paraId="7E803C13" w14:textId="77777777" w:rsidR="004E2296" w:rsidRDefault="00000000" w:rsidP="002104F6">
      <w:pPr>
        <w:pStyle w:val="FirstParagraph"/>
        <w:jc w:val="both"/>
      </w:pPr>
      <w:r>
        <w:rPr>
          <w:i/>
          <w:iCs/>
        </w:rPr>
        <w:t>the intermediate representation on which topology and cohomology operate.</w:t>
      </w:r>
    </w:p>
    <w:p w14:paraId="188D9BBE" w14:textId="77777777" w:rsidR="004E2296" w:rsidRDefault="00000000" w:rsidP="002104F6">
      <w:pPr>
        <w:pStyle w:val="BodyText"/>
        <w:jc w:val="both"/>
      </w:pPr>
      <w:r>
        <w:t>The chapter establishes the Artificial Reasoning Complex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B9C7ECD" w14:textId="77777777" w:rsidR="004E2296" w:rsidRDefault="00000000" w:rsidP="002104F6">
      <w:pPr>
        <w:pStyle w:val="Heading2"/>
        <w:jc w:val="both"/>
      </w:pPr>
      <w:bookmarkStart w:id="126" w:name="Xcc2ca0f8bbfced8699b5e9193d6b0cce01428f8"/>
      <w:bookmarkStart w:id="127" w:name="_Toc235397163"/>
      <w:bookmarkEnd w:id="124"/>
      <w:r>
        <w:t>Chapter 54 — The Typing Scheme Is the Class Registry’s Warrant</w:t>
      </w:r>
      <w:bookmarkEnd w:id="127"/>
    </w:p>
    <w:p w14:paraId="0DB9297C" w14:textId="77777777" w:rsidR="004E2296" w:rsidRDefault="00000000" w:rsidP="002104F6">
      <w:pPr>
        <w:pStyle w:val="FirstParagraph"/>
        <w:jc w:val="both"/>
      </w:pPr>
      <w:r>
        <w:rPr>
          <w:i/>
          <w:iCs/>
        </w:rPr>
        <w:t>why the compiler’s resolution determines the classes, and why false merging and fragmentation are typing symptoms, not policy symptoms.</w:t>
      </w:r>
    </w:p>
    <w:p w14:paraId="13793791" w14:textId="77777777" w:rsidR="004E2296" w:rsidRDefault="00000000" w:rsidP="002104F6">
      <w:pPr>
        <w:pStyle w:val="BodyText"/>
        <w:jc w:val="both"/>
      </w:pPr>
      <w:r>
        <w:t>The chapter establishes the Typing Scheme Is the Class Registry’s Warrant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w:t>
      </w:r>
    </w:p>
    <w:p w14:paraId="2C556E06" w14:textId="77777777" w:rsidR="004E2296" w:rsidRDefault="00000000" w:rsidP="002104F6">
      <w:pPr>
        <w:pStyle w:val="Heading2"/>
        <w:jc w:val="both"/>
      </w:pPr>
      <w:bookmarkStart w:id="128" w:name="X3b5376956dce0c1910e865445234ba2c690b50c"/>
      <w:bookmarkStart w:id="129" w:name="_Toc235397164"/>
      <w:bookmarkEnd w:id="126"/>
      <w:r>
        <w:lastRenderedPageBreak/>
        <w:t>Chapter 55 — Higher Cells as Equivalence Witnesses</w:t>
      </w:r>
      <w:bookmarkEnd w:id="129"/>
    </w:p>
    <w:p w14:paraId="646AA66F" w14:textId="77777777" w:rsidR="004E2296" w:rsidRDefault="00000000" w:rsidP="002104F6">
      <w:pPr>
        <w:pStyle w:val="FirstParagraph"/>
        <w:jc w:val="both"/>
      </w:pPr>
      <w:r>
        <w:rPr>
          <w:i/>
          <w:iCs/>
        </w:rPr>
        <w:t>merging two reasoning paths only when a valid higher-dimensional witness exists.</w:t>
      </w:r>
    </w:p>
    <w:p w14:paraId="6A7FCA63" w14:textId="77777777" w:rsidR="004E2296" w:rsidRDefault="00000000" w:rsidP="002104F6">
      <w:pPr>
        <w:pStyle w:val="BodyText"/>
        <w:jc w:val="both"/>
      </w:pPr>
      <w:r>
        <w:t>The chapter establishes higher Cells as Equivalence Witnesses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43841E8B" w14:textId="77777777" w:rsidR="004E2296" w:rsidRDefault="00000000" w:rsidP="002104F6">
      <w:pPr>
        <w:pStyle w:val="Heading2"/>
        <w:jc w:val="both"/>
      </w:pPr>
      <w:bookmarkStart w:id="130" w:name="chapter-56-logic-has-an-arrow"/>
      <w:bookmarkStart w:id="131" w:name="_Toc235397165"/>
      <w:bookmarkEnd w:id="128"/>
      <w:r>
        <w:t>Chapter 56 — Logic Has an Arrow</w:t>
      </w:r>
      <w:bookmarkEnd w:id="131"/>
    </w:p>
    <w:p w14:paraId="3E948786" w14:textId="77777777" w:rsidR="004E2296" w:rsidRDefault="00000000" w:rsidP="002104F6">
      <w:pPr>
        <w:pStyle w:val="FirstParagraph"/>
        <w:jc w:val="both"/>
      </w:pPr>
      <w:r>
        <w:rPr>
          <w:i/>
          <w:iCs/>
        </w:rPr>
        <w:t>the need for directed spaces when deductions and actions are irreversible.</w:t>
      </w:r>
    </w:p>
    <w:p w14:paraId="631FEF07" w14:textId="77777777" w:rsidR="004E2296" w:rsidRDefault="00000000" w:rsidP="002104F6">
      <w:pPr>
        <w:pStyle w:val="BodyText"/>
        <w:jc w:val="both"/>
      </w:pPr>
      <w:r>
        <w:t>The chapter establishes logic Has an Arrow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B21C718" w14:textId="77777777" w:rsidR="004E2296" w:rsidRDefault="00000000" w:rsidP="002104F6">
      <w:pPr>
        <w:pStyle w:val="Heading2"/>
        <w:jc w:val="both"/>
      </w:pPr>
      <w:bookmarkStart w:id="132" w:name="chapter-57-directed-homotopy"/>
      <w:bookmarkStart w:id="133" w:name="_Toc235397166"/>
      <w:bookmarkEnd w:id="130"/>
      <w:r>
        <w:t>Chapter 57 — Directed Homotopy</w:t>
      </w:r>
      <w:bookmarkEnd w:id="133"/>
    </w:p>
    <w:p w14:paraId="39DFBE9C" w14:textId="77777777" w:rsidR="004E2296" w:rsidRDefault="00000000" w:rsidP="002104F6">
      <w:pPr>
        <w:pStyle w:val="FirstParagraph"/>
        <w:jc w:val="both"/>
      </w:pPr>
      <w:r>
        <w:rPr>
          <w:i/>
          <w:iCs/>
        </w:rPr>
        <w:t>deforming one reasoning trajectory into another without reversing causal direction.</w:t>
      </w:r>
    </w:p>
    <w:p w14:paraId="57A026CF" w14:textId="77777777" w:rsidR="004E2296" w:rsidRDefault="00000000" w:rsidP="002104F6">
      <w:pPr>
        <w:pStyle w:val="BodyText"/>
        <w:jc w:val="both"/>
      </w:pPr>
      <w:r>
        <w:t>The chapter establishes directed Homotopy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35FDBF9F" w14:textId="77777777" w:rsidR="004E2296" w:rsidRDefault="00000000" w:rsidP="002104F6">
      <w:pPr>
        <w:pStyle w:val="Heading2"/>
        <w:jc w:val="both"/>
      </w:pPr>
      <w:bookmarkStart w:id="134" w:name="X3d88d765e3f4cb92ecc5808adf6809a489eef5e"/>
      <w:bookmarkStart w:id="135" w:name="_Toc235397167"/>
      <w:bookmarkEnd w:id="132"/>
      <w:r>
        <w:t>Chapter 58 — Fundamental Groups, Groupoids, and Categories</w:t>
      </w:r>
      <w:bookmarkEnd w:id="135"/>
    </w:p>
    <w:p w14:paraId="62AD0A3B" w14:textId="77777777" w:rsidR="004E2296" w:rsidRDefault="00000000" w:rsidP="002104F6">
      <w:pPr>
        <w:pStyle w:val="FirstParagraph"/>
        <w:jc w:val="both"/>
      </w:pPr>
      <w:r>
        <w:rPr>
          <w:i/>
          <w:iCs/>
        </w:rPr>
        <w:t>loops, multiple endpoints, reversible substructure, and genuinely directed reasoning.</w:t>
      </w:r>
    </w:p>
    <w:p w14:paraId="236E609D" w14:textId="77777777" w:rsidR="004E2296" w:rsidRDefault="00000000" w:rsidP="002104F6">
      <w:pPr>
        <w:pStyle w:val="BodyText"/>
        <w:jc w:val="both"/>
      </w:pPr>
      <w:r>
        <w:t xml:space="preserve">The chapter establishes fundamental Groups, Groupoids, and Categories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w:t>
      </w:r>
      <w:r>
        <w:lastRenderedPageBreak/>
        <w:t>biology is offered as a falsifiable candidate rather than an identity, and any hypothesis the result rests on is named and carried with it. The chapter closes on what evidence would weaken or refute the claim, and.</w:t>
      </w:r>
    </w:p>
    <w:p w14:paraId="5C7D1F15" w14:textId="77777777" w:rsidR="004E2296" w:rsidRDefault="00000000" w:rsidP="002104F6">
      <w:pPr>
        <w:pStyle w:val="Heading2"/>
        <w:jc w:val="both"/>
      </w:pPr>
      <w:bookmarkStart w:id="136" w:name="chapter-59-when-are-two-reasons-the-same"/>
      <w:bookmarkStart w:id="137" w:name="_Toc235397168"/>
      <w:bookmarkEnd w:id="134"/>
      <w:r>
        <w:t>Chapter 59 — When Are Two Reasons the Same?</w:t>
      </w:r>
      <w:bookmarkEnd w:id="137"/>
    </w:p>
    <w:p w14:paraId="471E3D5F" w14:textId="77777777" w:rsidR="004E2296" w:rsidRDefault="00000000" w:rsidP="002104F6">
      <w:pPr>
        <w:pStyle w:val="FirstParagraph"/>
        <w:jc w:val="both"/>
      </w:pPr>
      <w:r>
        <w:rPr>
          <w:i/>
          <w:iCs/>
        </w:rPr>
        <w:t>reasoning identity as witnessed directed-homotopy equivalence.</w:t>
      </w:r>
    </w:p>
    <w:p w14:paraId="6E25500F" w14:textId="77777777" w:rsidR="004E2296" w:rsidRDefault="00000000" w:rsidP="002104F6">
      <w:pPr>
        <w:pStyle w:val="BodyText"/>
        <w:jc w:val="both"/>
      </w:pPr>
      <w:r>
        <w:t>The chapter establishes when Are Two Reasons the Same?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287D3487" w14:textId="7C6F4932" w:rsidR="004E2296" w:rsidRDefault="002F2F8D" w:rsidP="002104F6">
      <w:pPr>
        <w:pStyle w:val="BodyText"/>
        <w:jc w:val="both"/>
      </w:pPr>
      <w:r>
        <w:rPr>
          <w:b/>
          <w:bCs/>
        </w:rPr>
        <w:t>Reference:</w:t>
      </w:r>
      <w:r w:rsidR="00000000">
        <w:t xml:space="preserve"> </w:t>
      </w:r>
      <w:hyperlink r:id="rId18" w:history="1">
        <w:r w:rsidR="005A2BC9" w:rsidRPr="00036A20">
          <w:rPr>
            <w:rStyle w:val="Hyperlink"/>
          </w:rPr>
          <w:t>https://doi.org/10.13140/RG.2.2.34490.56005</w:t>
        </w:r>
      </w:hyperlink>
      <w:r w:rsidR="005A2BC9">
        <w:t xml:space="preserve"> </w:t>
      </w:r>
    </w:p>
    <w:p w14:paraId="6654FA3B" w14:textId="77777777" w:rsidR="004E2296" w:rsidRDefault="00000000" w:rsidP="002104F6">
      <w:pPr>
        <w:pStyle w:val="Heading2"/>
        <w:jc w:val="both"/>
      </w:pPr>
      <w:bookmarkStart w:id="138" w:name="chapter-60-memory-of-a-route"/>
      <w:bookmarkStart w:id="139" w:name="_Toc235397169"/>
      <w:bookmarkEnd w:id="136"/>
      <w:r>
        <w:t>Chapter 60 — Memory of a Route</w:t>
      </w:r>
      <w:bookmarkEnd w:id="139"/>
    </w:p>
    <w:p w14:paraId="65108572" w14:textId="77777777" w:rsidR="004E2296" w:rsidRDefault="00000000" w:rsidP="002104F6">
      <w:pPr>
        <w:pStyle w:val="FirstParagraph"/>
        <w:jc w:val="both"/>
      </w:pPr>
      <w:r>
        <w:rPr>
          <w:i/>
          <w:iCs/>
        </w:rPr>
        <w:t>storing an endpoint, memorizing a path, and learning a route class.</w:t>
      </w:r>
    </w:p>
    <w:p w14:paraId="45DC425A" w14:textId="77777777" w:rsidR="004E2296" w:rsidRDefault="00000000" w:rsidP="002104F6">
      <w:pPr>
        <w:pStyle w:val="BodyText"/>
        <w:jc w:val="both"/>
      </w:pPr>
      <w:r>
        <w:t>The chapter establishes memory of a Route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2DEA4BAA" w14:textId="77777777" w:rsidR="004E2296" w:rsidRDefault="00000000" w:rsidP="002104F6">
      <w:pPr>
        <w:pStyle w:val="Heading2"/>
        <w:jc w:val="both"/>
      </w:pPr>
      <w:bookmarkStart w:id="140" w:name="Xc32b2123940339cb1c0a35b9f1a6d44ba919456"/>
      <w:bookmarkStart w:id="141" w:name="_Toc235397170"/>
      <w:bookmarkEnd w:id="138"/>
      <w:r>
        <w:t>Chapter 61 — Homotopy-Class Policy Factorization</w:t>
      </w:r>
      <w:bookmarkEnd w:id="141"/>
    </w:p>
    <w:p w14:paraId="106591DA" w14:textId="77777777" w:rsidR="004E2296" w:rsidRDefault="00000000" w:rsidP="002104F6">
      <w:pPr>
        <w:pStyle w:val="FirstParagraph"/>
        <w:jc w:val="both"/>
      </w:pPr>
      <w:r>
        <w:rPr>
          <w:i/>
          <w:iCs/>
        </w:rPr>
        <w:t>separating the policy that selects a strategy family from the one that realizes a representative.</w:t>
      </w:r>
    </w:p>
    <w:p w14:paraId="23990A8D" w14:textId="77777777" w:rsidR="004E2296" w:rsidRDefault="00000000" w:rsidP="002104F6">
      <w:pPr>
        <w:pStyle w:val="BodyText"/>
        <w:jc w:val="both"/>
      </w:pPr>
      <w:r>
        <w:t>The chapter establishes homotopy-Class Policy Factorization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1367919" w14:textId="77777777" w:rsidR="004E2296" w:rsidRDefault="00000000" w:rsidP="002104F6">
      <w:pPr>
        <w:pStyle w:val="Heading2"/>
        <w:jc w:val="both"/>
      </w:pPr>
      <w:bookmarkStart w:id="142" w:name="X0c2a9211e2438f02086b636e1c392b5cb174b9e"/>
      <w:bookmarkStart w:id="143" w:name="_Toc235397171"/>
      <w:bookmarkEnd w:id="140"/>
      <w:r>
        <w:t>Chapter 62 — Witnessed Homotopy-Class Policy Optimization</w:t>
      </w:r>
      <w:bookmarkEnd w:id="143"/>
    </w:p>
    <w:p w14:paraId="61D07E8F" w14:textId="77777777" w:rsidR="004E2296" w:rsidRDefault="00000000" w:rsidP="002104F6">
      <w:pPr>
        <w:pStyle w:val="FirstParagraph"/>
        <w:jc w:val="both"/>
      </w:pPr>
      <w:r>
        <w:rPr>
          <w:i/>
          <w:iCs/>
        </w:rPr>
        <w:t>rewarding distinct classes while penalizing false merges and fragmentation.</w:t>
      </w:r>
    </w:p>
    <w:p w14:paraId="169422EC" w14:textId="77777777" w:rsidR="004E2296" w:rsidRDefault="00000000" w:rsidP="002104F6">
      <w:pPr>
        <w:pStyle w:val="BodyText"/>
        <w:jc w:val="both"/>
      </w:pPr>
      <w:r>
        <w:lastRenderedPageBreak/>
        <w:t>The chapter establishes witnessed Homotopy-Class Policy Optimization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C0C6B96" w14:textId="77777777" w:rsidR="004E2296" w:rsidRDefault="00000000" w:rsidP="002104F6">
      <w:pPr>
        <w:pStyle w:val="Heading2"/>
        <w:jc w:val="both"/>
      </w:pPr>
      <w:bookmarkStart w:id="144" w:name="chapter-63-persistent-hcpo"/>
      <w:bookmarkStart w:id="145" w:name="_Toc235397172"/>
      <w:bookmarkEnd w:id="142"/>
      <w:r>
        <w:t>Chapter 63 — Persistent HCPO</w:t>
      </w:r>
      <w:bookmarkEnd w:id="145"/>
    </w:p>
    <w:p w14:paraId="138827A5" w14:textId="77777777" w:rsidR="004E2296" w:rsidRDefault="00000000" w:rsidP="002104F6">
      <w:pPr>
        <w:pStyle w:val="FirstParagraph"/>
        <w:jc w:val="both"/>
      </w:pPr>
      <w:r>
        <w:rPr>
          <w:i/>
          <w:iCs/>
        </w:rPr>
        <w:t>why a class must survive perturbation before being treated as a stable strategy.</w:t>
      </w:r>
    </w:p>
    <w:p w14:paraId="6965A9B9" w14:textId="77777777" w:rsidR="004E2296" w:rsidRDefault="00000000" w:rsidP="002104F6">
      <w:pPr>
        <w:pStyle w:val="BodyText"/>
        <w:jc w:val="both"/>
      </w:pPr>
      <w:r>
        <w:t>The chapter establishes persistent HCPO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7C2D14AA" w14:textId="77777777" w:rsidR="004E2296" w:rsidRDefault="00000000" w:rsidP="002104F6">
      <w:pPr>
        <w:pStyle w:val="Heading2"/>
        <w:jc w:val="both"/>
      </w:pPr>
      <w:bookmarkStart w:id="146" w:name="Xa7eaa85535fa1d4433cf99b4d4434abbc68f974"/>
      <w:bookmarkStart w:id="147" w:name="_Toc235397173"/>
      <w:bookmarkEnd w:id="144"/>
      <w:r>
        <w:t>Chapter 64 — Generalized Homotopy Optimization</w:t>
      </w:r>
      <w:bookmarkEnd w:id="147"/>
    </w:p>
    <w:p w14:paraId="687EC4A0" w14:textId="77777777" w:rsidR="004E2296" w:rsidRDefault="00000000" w:rsidP="002104F6">
      <w:pPr>
        <w:pStyle w:val="FirstParagraph"/>
        <w:jc w:val="both"/>
      </w:pPr>
      <w:r>
        <w:rPr>
          <w:i/>
          <w:iCs/>
        </w:rPr>
        <w:t>transporting structured solution carriers rather than perturbing unconstrained vectors.</w:t>
      </w:r>
    </w:p>
    <w:p w14:paraId="624A2C87" w14:textId="77777777" w:rsidR="004E2296" w:rsidRDefault="00000000" w:rsidP="002104F6">
      <w:pPr>
        <w:pStyle w:val="BodyText"/>
        <w:jc w:val="both"/>
      </w:pPr>
      <w:r>
        <w:t>The chapter establishes generalized Homotopy Optimization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529B214A" w14:textId="4DE81185" w:rsidR="004E2296" w:rsidRDefault="002F2F8D" w:rsidP="002104F6">
      <w:pPr>
        <w:pStyle w:val="BodyText"/>
        <w:jc w:val="both"/>
      </w:pPr>
      <w:r>
        <w:rPr>
          <w:b/>
          <w:bCs/>
        </w:rPr>
        <w:t>Reference:</w:t>
      </w:r>
      <w:r w:rsidR="00000000">
        <w:t xml:space="preserve"> </w:t>
      </w:r>
      <w:hyperlink r:id="rId19" w:history="1">
        <w:r w:rsidR="005A2BC9" w:rsidRPr="00036A20">
          <w:rPr>
            <w:rStyle w:val="Hyperlink"/>
          </w:rPr>
          <w:t>https://doi.org/10.13140/RG.2.2.20272.52484</w:t>
        </w:r>
      </w:hyperlink>
      <w:r w:rsidR="005A2BC9">
        <w:t xml:space="preserve"> </w:t>
      </w:r>
    </w:p>
    <w:p w14:paraId="24590374" w14:textId="77777777" w:rsidR="004E2296" w:rsidRDefault="00000000" w:rsidP="002104F6">
      <w:pPr>
        <w:pStyle w:val="Heading2"/>
        <w:jc w:val="both"/>
      </w:pPr>
      <w:bookmarkStart w:id="148" w:name="Xbce4d3d4f08e6c57dc1494bc9aab44d5500ae4c"/>
      <w:bookmarkStart w:id="149" w:name="_Toc235397174"/>
      <w:bookmarkEnd w:id="146"/>
      <w:r>
        <w:t>Chapter 65 — Gradients Within Chambers, GHO Between Chambers</w:t>
      </w:r>
      <w:bookmarkEnd w:id="149"/>
    </w:p>
    <w:p w14:paraId="05E63E61" w14:textId="77777777" w:rsidR="004E2296" w:rsidRDefault="00000000" w:rsidP="002104F6">
      <w:pPr>
        <w:pStyle w:val="FirstParagraph"/>
        <w:jc w:val="both"/>
      </w:pPr>
      <w:r>
        <w:rPr>
          <w:i/>
          <w:iCs/>
        </w:rPr>
        <w:t>two-level optimization combining local learning with structural transformation.</w:t>
      </w:r>
    </w:p>
    <w:p w14:paraId="6CF3BC6B" w14:textId="77777777" w:rsidR="004E2296" w:rsidRDefault="00000000" w:rsidP="002104F6">
      <w:pPr>
        <w:pStyle w:val="BodyText"/>
        <w:jc w:val="both"/>
      </w:pPr>
      <w:r>
        <w:t xml:space="preserve">The chapter establishes gradients Within Chambers, GHO Between Chambers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w:t>
      </w:r>
      <w:r>
        <w:lastRenderedPageBreak/>
        <w:t>hypothesis the result rests on is named and carried with it. The chapter closes on what evidence would weaken or refute the claim.</w:t>
      </w:r>
    </w:p>
    <w:p w14:paraId="5D904304" w14:textId="77777777" w:rsidR="004E2296" w:rsidRDefault="00000000" w:rsidP="002104F6">
      <w:pPr>
        <w:pStyle w:val="Heading2"/>
        <w:jc w:val="both"/>
      </w:pPr>
      <w:bookmarkStart w:id="150" w:name="Xe2516f0563ac1fcba0a9edc2db988ee8deb1853"/>
      <w:bookmarkStart w:id="151" w:name="_Toc235397175"/>
      <w:bookmarkEnd w:id="148"/>
      <w:r>
        <w:t>Chapter 66 — The Directed Category of Reasoning</w:t>
      </w:r>
      <w:bookmarkEnd w:id="151"/>
    </w:p>
    <w:p w14:paraId="0267CAE5" w14:textId="77777777" w:rsidR="004E2296" w:rsidRDefault="00000000" w:rsidP="002104F6">
      <w:pPr>
        <w:pStyle w:val="FirstParagraph"/>
        <w:jc w:val="both"/>
      </w:pPr>
      <w:r>
        <w:rPr>
          <w:i/>
          <w:iCs/>
        </w:rPr>
        <w:t>the wider category in which class-changing moves live, and why deck transformations are only one move family.</w:t>
      </w:r>
    </w:p>
    <w:p w14:paraId="62DF6FE2" w14:textId="77777777" w:rsidR="004E2296" w:rsidRDefault="00000000" w:rsidP="002104F6">
      <w:pPr>
        <w:pStyle w:val="BodyText"/>
        <w:jc w:val="both"/>
      </w:pPr>
      <w:r>
        <w:t>The chapter establishes the Directed Category of Reasoning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0D40FE4" w14:textId="77777777" w:rsidR="004E2296" w:rsidRDefault="00000000" w:rsidP="002104F6">
      <w:pPr>
        <w:pStyle w:val="Heading2"/>
        <w:jc w:val="both"/>
      </w:pPr>
      <w:bookmarkStart w:id="152" w:name="Xc642f175ce6fb8628ebc752bc1a802f42badae8"/>
      <w:bookmarkStart w:id="153" w:name="_Toc235397176"/>
      <w:bookmarkEnd w:id="150"/>
      <w:r>
        <w:t>Chapter 67 — Persistent Homotopy-Class Intelligence</w:t>
      </w:r>
      <w:bookmarkEnd w:id="153"/>
    </w:p>
    <w:p w14:paraId="52725FB0" w14:textId="77777777" w:rsidR="004E2296" w:rsidRDefault="00000000" w:rsidP="002104F6">
      <w:pPr>
        <w:pStyle w:val="FirstParagraph"/>
        <w:jc w:val="both"/>
      </w:pPr>
      <w:r>
        <w:rPr>
          <w:i/>
          <w:iCs/>
        </w:rPr>
        <w:t>the unified reasoning architecture beyond PPO, GRPO, and trajectory-level reward.</w:t>
      </w:r>
    </w:p>
    <w:p w14:paraId="08CDD62E" w14:textId="77777777" w:rsidR="004E2296" w:rsidRDefault="00000000" w:rsidP="002104F6">
      <w:pPr>
        <w:pStyle w:val="BodyText"/>
        <w:jc w:val="both"/>
      </w:pPr>
      <w:r>
        <w:t>The chapter establishes persistent Homotopy-Class Intelligence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5B9E641F" w14:textId="77777777" w:rsidR="004E2296" w:rsidRDefault="00000000" w:rsidP="002104F6">
      <w:pPr>
        <w:pStyle w:val="Heading2"/>
        <w:jc w:val="both"/>
      </w:pPr>
      <w:bookmarkStart w:id="154" w:name="X869117cf496832df1c208139b2c1d3a806b73d6"/>
      <w:bookmarkStart w:id="155" w:name="_Toc235397177"/>
      <w:bookmarkEnd w:id="152"/>
      <w:r>
        <w:t>Chapter 68 — Attention Proposes, Cohomology Audits</w:t>
      </w:r>
      <w:bookmarkEnd w:id="155"/>
    </w:p>
    <w:p w14:paraId="6673E90D" w14:textId="77777777" w:rsidR="004E2296" w:rsidRDefault="00000000" w:rsidP="002104F6">
      <w:pPr>
        <w:pStyle w:val="FirstParagraph"/>
        <w:jc w:val="both"/>
      </w:pPr>
      <w:r>
        <w:rPr>
          <w:i/>
          <w:iCs/>
        </w:rPr>
        <w:t>the division of labour that governs the whole reasoning stack.</w:t>
      </w:r>
    </w:p>
    <w:p w14:paraId="07C0983A" w14:textId="77777777" w:rsidR="004E2296" w:rsidRDefault="00000000" w:rsidP="002104F6">
      <w:pPr>
        <w:pStyle w:val="BodyText"/>
        <w:jc w:val="both"/>
      </w:pPr>
      <w:r>
        <w:t>The chapter establishes attention Proposes, Cohomology Audits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29CB042" w14:textId="77777777" w:rsidR="004E2296" w:rsidRDefault="00000000" w:rsidP="002104F6">
      <w:pPr>
        <w:pStyle w:val="Heading1"/>
        <w:jc w:val="both"/>
      </w:pPr>
      <w:bookmarkStart w:id="156" w:name="part-v-persistence-and-revision"/>
      <w:bookmarkStart w:id="157" w:name="_Toc235397178"/>
      <w:bookmarkEnd w:id="117"/>
      <w:bookmarkEnd w:id="154"/>
      <w:r>
        <w:lastRenderedPageBreak/>
        <w:t>Part V — Persistence and Revision</w:t>
      </w:r>
      <w:bookmarkEnd w:id="157"/>
    </w:p>
    <w:p w14:paraId="50227685" w14:textId="77777777" w:rsidR="004E2296" w:rsidRDefault="00000000" w:rsidP="002104F6">
      <w:pPr>
        <w:pStyle w:val="Heading3"/>
        <w:jc w:val="both"/>
      </w:pPr>
      <w:bookmarkStart w:id="158" w:name="what-survives-change"/>
      <w:r>
        <w:t>What Survives Change?</w:t>
      </w:r>
    </w:p>
    <w:p w14:paraId="55299C0B" w14:textId="77777777" w:rsidR="004E2296" w:rsidRDefault="00000000" w:rsidP="002104F6">
      <w:pPr>
        <w:pStyle w:val="FirstParagraph"/>
        <w:jc w:val="both"/>
      </w:pPr>
      <w:r>
        <w:rPr>
          <w:b/>
          <w:bCs/>
        </w:rPr>
        <w:t>Chapters 69–84</w:t>
      </w:r>
    </w:p>
    <w:p w14:paraId="385426AA" w14:textId="77777777" w:rsidR="004E2296" w:rsidRDefault="00000000" w:rsidP="002104F6">
      <w:pPr>
        <w:pStyle w:val="BlockText"/>
        <w:jc w:val="both"/>
      </w:pPr>
      <w:r>
        <w:rPr>
          <w:b/>
          <w:bCs/>
        </w:rPr>
        <w:t>Part summary</w:t>
      </w:r>
    </w:p>
    <w:p w14:paraId="0F5C2B57" w14:textId="77777777" w:rsidR="004E2296" w:rsidRDefault="00000000" w:rsidP="002104F6">
      <w:pPr>
        <w:pStyle w:val="FirstParagraph"/>
        <w:jc w:val="both"/>
      </w:pPr>
      <w:r>
        <w:t xml:space="preserve">Part V, </w:t>
      </w:r>
      <w:r>
        <w:rPr>
          <w:i/>
          <w:iCs/>
        </w:rPr>
        <w:t>Persistence and Revision</w:t>
      </w:r>
      <w:r>
        <w:t>, spans chapters 69 through 84 and asks: what survives change?. It is a coherent movement in the larger argument, and it earns its place by doing work no other part does: it establishes the structure the following parts will assume, and it refuses to assume any structure the preceding parts have not already licensed.</w:t>
      </w:r>
    </w:p>
    <w:p w14:paraId="5DF76B71" w14:textId="77777777" w:rsidR="004E2296" w:rsidRDefault="00000000" w:rsidP="002104F6">
      <w:pPr>
        <w:pStyle w:val="BodyText"/>
        <w:jc w:val="both"/>
      </w:pPr>
      <w:r>
        <w:t>The part opens with waking cognition as a filtration, moves through persistent homology and the barcode of reasoning, and builds toward generalization as offline geometric repair. Along the way it treats zigzag credit assignment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77E1A8C9"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271525F3"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V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715DA9B9" w14:textId="77777777" w:rsidR="004E2296" w:rsidRDefault="00000000" w:rsidP="002104F6">
      <w:pPr>
        <w:pStyle w:val="BodyText"/>
        <w:jc w:val="both"/>
      </w:pPr>
      <w:r>
        <w:t xml:space="preserve">Its 16 chapters are meant to be read in sequence but survive being read apart, since each carries its own entry, its own fences, and its own falsifier. A reader tracking the mathematics may follow the formal cores from waking cognition as a filtration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w:t>
      </w:r>
      <w:r>
        <w:lastRenderedPageBreak/>
        <w:t>intelligence is one that knows where its own license ends, and Part V draws that line for the territory it covers before handing the argument to the part that follows.</w:t>
      </w:r>
    </w:p>
    <w:p w14:paraId="3145253B" w14:textId="77777777" w:rsidR="004E2296" w:rsidRDefault="00000000" w:rsidP="002104F6">
      <w:pPr>
        <w:pStyle w:val="Heading2"/>
        <w:jc w:val="both"/>
      </w:pPr>
      <w:bookmarkStart w:id="159" w:name="Xd1fb4947f0b511c1ed475f39728b3a12b8016cd"/>
      <w:bookmarkStart w:id="160" w:name="_Toc235397179"/>
      <w:bookmarkEnd w:id="158"/>
      <w:r>
        <w:t>Chapter 69 — Waking Cognition as a Filtration</w:t>
      </w:r>
      <w:bookmarkEnd w:id="160"/>
    </w:p>
    <w:p w14:paraId="44B20833" w14:textId="77777777" w:rsidR="004E2296" w:rsidRDefault="00000000" w:rsidP="002104F6">
      <w:pPr>
        <w:pStyle w:val="FirstParagraph"/>
        <w:jc w:val="both"/>
      </w:pPr>
      <w:r>
        <w:rPr>
          <w:i/>
          <w:iCs/>
        </w:rPr>
        <w:t>how evidence, states, charts, and candidate structures accumulate through time.</w:t>
      </w:r>
    </w:p>
    <w:p w14:paraId="7CF1561B" w14:textId="77777777" w:rsidR="004E2296" w:rsidRDefault="00000000" w:rsidP="002104F6">
      <w:pPr>
        <w:pStyle w:val="BodyText"/>
        <w:jc w:val="both"/>
      </w:pPr>
      <w:r>
        <w:t>The chapter establishes waking Cognition as a Filtration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18131E2" w14:textId="77777777" w:rsidR="004E2296" w:rsidRDefault="00000000" w:rsidP="002104F6">
      <w:pPr>
        <w:pStyle w:val="Heading2"/>
        <w:jc w:val="both"/>
      </w:pPr>
      <w:bookmarkStart w:id="161" w:name="chapter-70-persistent-homology"/>
      <w:bookmarkStart w:id="162" w:name="_Toc235397180"/>
      <w:bookmarkEnd w:id="159"/>
      <w:r>
        <w:t>Chapter 70 — Persistent Homology</w:t>
      </w:r>
      <w:bookmarkEnd w:id="162"/>
    </w:p>
    <w:p w14:paraId="6463907A" w14:textId="77777777" w:rsidR="004E2296" w:rsidRDefault="00000000" w:rsidP="002104F6">
      <w:pPr>
        <w:pStyle w:val="FirstParagraph"/>
        <w:jc w:val="both"/>
      </w:pPr>
      <w:r>
        <w:rPr>
          <w:i/>
          <w:iCs/>
        </w:rPr>
        <w:t>birth, survival, and death of structural features across a filtration.</w:t>
      </w:r>
    </w:p>
    <w:p w14:paraId="5AAA8F4E" w14:textId="77777777" w:rsidR="004E2296" w:rsidRDefault="00000000" w:rsidP="002104F6">
      <w:pPr>
        <w:pStyle w:val="BodyText"/>
        <w:jc w:val="both"/>
      </w:pPr>
      <w:r>
        <w:t>The chapter establishes persistent Homology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5C488E42" w14:textId="77777777" w:rsidR="004E2296" w:rsidRDefault="00000000" w:rsidP="002104F6">
      <w:pPr>
        <w:pStyle w:val="Heading2"/>
        <w:jc w:val="both"/>
      </w:pPr>
      <w:bookmarkStart w:id="163" w:name="chapter-71-the-barcode-of-reasoning"/>
      <w:bookmarkStart w:id="164" w:name="_Toc235397181"/>
      <w:bookmarkEnd w:id="161"/>
      <w:r>
        <w:t>Chapter 71 — The Barcode of Reasoning</w:t>
      </w:r>
      <w:bookmarkEnd w:id="164"/>
    </w:p>
    <w:p w14:paraId="66865B88" w14:textId="77777777" w:rsidR="004E2296" w:rsidRDefault="00000000" w:rsidP="002104F6">
      <w:pPr>
        <w:pStyle w:val="FirstParagraph"/>
        <w:jc w:val="both"/>
      </w:pPr>
      <w:r>
        <w:rPr>
          <w:i/>
          <w:iCs/>
        </w:rPr>
        <w:t>short ambiguities, long obstructions, and structures that survive online processing.</w:t>
      </w:r>
    </w:p>
    <w:p w14:paraId="4B725D47" w14:textId="77777777" w:rsidR="004E2296" w:rsidRDefault="00000000" w:rsidP="002104F6">
      <w:pPr>
        <w:pStyle w:val="BodyText"/>
        <w:jc w:val="both"/>
      </w:pPr>
      <w:r>
        <w:t>The chapter establishes the Barcode of Reasoning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D7143B5" w14:textId="77777777" w:rsidR="004E2296" w:rsidRDefault="00000000" w:rsidP="002104F6">
      <w:pPr>
        <w:pStyle w:val="Heading2"/>
        <w:jc w:val="both"/>
      </w:pPr>
      <w:bookmarkStart w:id="165" w:name="chapter-72-persistence-is-not-frequency"/>
      <w:bookmarkStart w:id="166" w:name="_Toc235397182"/>
      <w:bookmarkEnd w:id="163"/>
      <w:r>
        <w:t>Chapter 72 — Persistence Is Not Frequency</w:t>
      </w:r>
      <w:bookmarkEnd w:id="166"/>
    </w:p>
    <w:p w14:paraId="7D3F6B90" w14:textId="77777777" w:rsidR="004E2296" w:rsidRDefault="00000000" w:rsidP="002104F6">
      <w:pPr>
        <w:pStyle w:val="FirstParagraph"/>
        <w:jc w:val="both"/>
      </w:pPr>
      <w:r>
        <w:rPr>
          <w:i/>
          <w:iCs/>
        </w:rPr>
        <w:t>why repeated falsehood must not outrank a singly established fact.</w:t>
      </w:r>
    </w:p>
    <w:p w14:paraId="050E7A6A" w14:textId="77777777" w:rsidR="004E2296" w:rsidRDefault="00000000" w:rsidP="002104F6">
      <w:pPr>
        <w:pStyle w:val="BodyText"/>
        <w:jc w:val="both"/>
      </w:pPr>
      <w:r>
        <w:t xml:space="preserve">The chapter establishes persistence Is Not Frequency as a component of the defensible-intelligence stack, developing it from an intuitive entry to a formal core in which the definitions are fixed and the exact conditions for the result are stated. It then gives the </w:t>
      </w:r>
      <w:r>
        <w:lastRenderedPageBreak/>
        <w:t>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177AD4CE" w14:textId="77777777" w:rsidR="004E2296" w:rsidRDefault="00000000" w:rsidP="002104F6">
      <w:pPr>
        <w:pStyle w:val="Heading2"/>
        <w:jc w:val="both"/>
      </w:pPr>
      <w:bookmarkStart w:id="167" w:name="chapter-73-zigzag-revision"/>
      <w:bookmarkStart w:id="168" w:name="_Toc235397183"/>
      <w:bookmarkEnd w:id="165"/>
      <w:r>
        <w:t>Chapter 73 — Zigzag Revision</w:t>
      </w:r>
      <w:bookmarkEnd w:id="168"/>
    </w:p>
    <w:p w14:paraId="5E42A153" w14:textId="77777777" w:rsidR="004E2296" w:rsidRDefault="00000000" w:rsidP="002104F6">
      <w:pPr>
        <w:pStyle w:val="FirstParagraph"/>
        <w:jc w:val="both"/>
      </w:pPr>
      <w:r>
        <w:rPr>
          <w:i/>
          <w:iCs/>
        </w:rPr>
        <w:t>the mathematics of adding, withdrawing, and reinstating premises.</w:t>
      </w:r>
    </w:p>
    <w:p w14:paraId="3D33D9B9" w14:textId="77777777" w:rsidR="004E2296" w:rsidRDefault="00000000" w:rsidP="002104F6">
      <w:pPr>
        <w:pStyle w:val="BodyText"/>
        <w:jc w:val="both"/>
      </w:pPr>
      <w:r>
        <w:t>The chapter establishes zigzag Revision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09346F9E" w14:textId="77777777" w:rsidR="004E2296" w:rsidRDefault="00000000" w:rsidP="002104F6">
      <w:pPr>
        <w:pStyle w:val="Heading2"/>
        <w:jc w:val="both"/>
      </w:pPr>
      <w:bookmarkStart w:id="169" w:name="chapter-74-class-lineages"/>
      <w:bookmarkStart w:id="170" w:name="_Toc235397184"/>
      <w:bookmarkEnd w:id="167"/>
      <w:r>
        <w:t>Chapter 74 — Class Lineages</w:t>
      </w:r>
      <w:bookmarkEnd w:id="170"/>
    </w:p>
    <w:p w14:paraId="3BAAB8F8" w14:textId="77777777" w:rsidR="004E2296" w:rsidRDefault="00000000" w:rsidP="002104F6">
      <w:pPr>
        <w:pStyle w:val="FirstParagraph"/>
        <w:jc w:val="both"/>
      </w:pPr>
      <w:r>
        <w:rPr>
          <w:i/>
          <w:iCs/>
        </w:rPr>
        <w:t>tracking a strategy as it persists, splits, merges, or expires across revisions.</w:t>
      </w:r>
    </w:p>
    <w:p w14:paraId="1F86E141" w14:textId="77777777" w:rsidR="004E2296" w:rsidRDefault="00000000" w:rsidP="002104F6">
      <w:pPr>
        <w:pStyle w:val="BodyText"/>
        <w:jc w:val="both"/>
      </w:pPr>
      <w:r>
        <w:t>The chapter establishes class Lineages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147C4851" w14:textId="77777777" w:rsidR="004E2296" w:rsidRDefault="00000000" w:rsidP="002104F6">
      <w:pPr>
        <w:pStyle w:val="Heading2"/>
        <w:jc w:val="both"/>
      </w:pPr>
      <w:bookmarkStart w:id="171" w:name="chapter-75-interleaving-and-stability"/>
      <w:bookmarkStart w:id="172" w:name="_Toc235397185"/>
      <w:bookmarkEnd w:id="169"/>
      <w:r>
        <w:t>Chapter 75 — Interleaving and Stability</w:t>
      </w:r>
      <w:bookmarkEnd w:id="172"/>
    </w:p>
    <w:p w14:paraId="7EEF0CC2" w14:textId="77777777" w:rsidR="004E2296" w:rsidRDefault="00000000" w:rsidP="002104F6">
      <w:pPr>
        <w:pStyle w:val="FirstParagraph"/>
        <w:jc w:val="both"/>
      </w:pPr>
      <w:r>
        <w:rPr>
          <w:i/>
          <w:iCs/>
        </w:rPr>
        <w:t>why small perturbations should produce bounded changes in the verdict.</w:t>
      </w:r>
    </w:p>
    <w:p w14:paraId="33C97DAA" w14:textId="77777777" w:rsidR="004E2296" w:rsidRDefault="00000000" w:rsidP="002104F6">
      <w:pPr>
        <w:pStyle w:val="BodyText"/>
        <w:jc w:val="both"/>
      </w:pPr>
      <w:r>
        <w:t>The chapter establishes interleaving and Stability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53E6C117" w14:textId="77777777" w:rsidR="004E2296" w:rsidRDefault="00000000" w:rsidP="002104F6">
      <w:pPr>
        <w:pStyle w:val="Heading2"/>
        <w:jc w:val="both"/>
      </w:pPr>
      <w:bookmarkStart w:id="173" w:name="chapter-76-persistent-sheaf-cohomology"/>
      <w:bookmarkStart w:id="174" w:name="_Toc235397186"/>
      <w:bookmarkEnd w:id="171"/>
      <w:r>
        <w:t>Chapter 76 — Persistent Sheaf Cohomology</w:t>
      </w:r>
      <w:bookmarkEnd w:id="174"/>
    </w:p>
    <w:p w14:paraId="568A837E" w14:textId="77777777" w:rsidR="004E2296" w:rsidRDefault="00000000" w:rsidP="002104F6">
      <w:pPr>
        <w:pStyle w:val="FirstParagraph"/>
        <w:jc w:val="both"/>
      </w:pPr>
      <w:r>
        <w:rPr>
          <w:i/>
          <w:iCs/>
        </w:rPr>
        <w:t>the survival of gluing agreements and obstruction classes through changing covers.</w:t>
      </w:r>
    </w:p>
    <w:p w14:paraId="1AE36772" w14:textId="77777777" w:rsidR="004E2296" w:rsidRDefault="00000000" w:rsidP="002104F6">
      <w:pPr>
        <w:pStyle w:val="BodyText"/>
        <w:jc w:val="both"/>
      </w:pPr>
      <w:r>
        <w:lastRenderedPageBreak/>
        <w:t>The chapter establishes persistent Sheaf Cohomology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21043EC2" w14:textId="77777777" w:rsidR="004E2296" w:rsidRDefault="00000000" w:rsidP="002104F6">
      <w:pPr>
        <w:pStyle w:val="Heading2"/>
        <w:jc w:val="both"/>
      </w:pPr>
      <w:bookmarkStart w:id="175" w:name="chapter-77-zigzag-credit-assignment"/>
      <w:bookmarkStart w:id="176" w:name="_Toc235397187"/>
      <w:bookmarkEnd w:id="173"/>
      <w:r>
        <w:t>Chapter 77 — Zigzag Credit Assignment</w:t>
      </w:r>
      <w:bookmarkEnd w:id="176"/>
    </w:p>
    <w:p w14:paraId="3AE850C0" w14:textId="77777777" w:rsidR="004E2296" w:rsidRDefault="00000000" w:rsidP="002104F6">
      <w:pPr>
        <w:pStyle w:val="FirstParagraph"/>
        <w:jc w:val="both"/>
      </w:pPr>
      <w:r>
        <w:rPr>
          <w:i/>
          <w:iCs/>
        </w:rPr>
        <w:t>remembering which structural supports licensed a class, and revoking credit when a premise is withdrawn.</w:t>
      </w:r>
    </w:p>
    <w:p w14:paraId="7D6E9908" w14:textId="77777777" w:rsidR="004E2296" w:rsidRDefault="00000000" w:rsidP="002104F6">
      <w:pPr>
        <w:pStyle w:val="BodyText"/>
        <w:jc w:val="both"/>
      </w:pPr>
      <w:r>
        <w:t>The chapter establishes zigzag Credit Assignment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16F1CC75" w14:textId="77777777" w:rsidR="004E2296" w:rsidRDefault="00000000" w:rsidP="002104F6">
      <w:pPr>
        <w:pStyle w:val="Heading2"/>
        <w:jc w:val="both"/>
      </w:pPr>
      <w:bookmarkStart w:id="177" w:name="chapter-78-three-scopes-of-abstraction"/>
      <w:bookmarkStart w:id="178" w:name="_Toc235397188"/>
      <w:bookmarkEnd w:id="175"/>
      <w:r>
        <w:t>Chapter 78 — Three Scopes of Abstraction</w:t>
      </w:r>
      <w:bookmarkEnd w:id="178"/>
    </w:p>
    <w:p w14:paraId="553D646B" w14:textId="77777777" w:rsidR="004E2296" w:rsidRDefault="00000000" w:rsidP="002104F6">
      <w:pPr>
        <w:pStyle w:val="FirstParagraph"/>
        <w:jc w:val="both"/>
      </w:pPr>
      <w:r>
        <w:rPr>
          <w:i/>
          <w:iCs/>
        </w:rPr>
        <w:t>homeomorphic reasoning, deformation-retract compression, and memory homotopy equivalence.</w:t>
      </w:r>
    </w:p>
    <w:p w14:paraId="2F423464" w14:textId="77777777" w:rsidR="004E2296" w:rsidRDefault="00000000" w:rsidP="002104F6">
      <w:pPr>
        <w:pStyle w:val="BodyText"/>
        <w:jc w:val="both"/>
      </w:pPr>
      <w:r>
        <w:t>The chapter establishes three Scopes of Abstraction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18438630" w14:textId="6B58C2EB" w:rsidR="0083175F" w:rsidRDefault="0083175F" w:rsidP="002104F6">
      <w:pPr>
        <w:pStyle w:val="BodyText"/>
        <w:jc w:val="both"/>
      </w:pPr>
      <w:r>
        <w:rPr>
          <w:b/>
          <w:bCs/>
        </w:rPr>
        <w:t>Reference:</w:t>
      </w:r>
      <w:r>
        <w:t xml:space="preserve"> </w:t>
      </w:r>
      <w:hyperlink r:id="rId20" w:history="1">
        <w:r w:rsidRPr="00036A20">
          <w:rPr>
            <w:rStyle w:val="Hyperlink"/>
          </w:rPr>
          <w:t>https://doi.org/10.13140/RG.2.2.30512.52486</w:t>
        </w:r>
      </w:hyperlink>
      <w:r>
        <w:t xml:space="preserve"> </w:t>
      </w:r>
    </w:p>
    <w:p w14:paraId="19E099CD" w14:textId="77777777" w:rsidR="004E2296" w:rsidRDefault="00000000" w:rsidP="002104F6">
      <w:pPr>
        <w:pStyle w:val="Heading2"/>
        <w:jc w:val="both"/>
      </w:pPr>
      <w:bookmarkStart w:id="179" w:name="X7e7fb703cc858a9e612e6bade423f0a07496fe4"/>
      <w:bookmarkStart w:id="180" w:name="_Toc235397189"/>
      <w:bookmarkEnd w:id="177"/>
      <w:r>
        <w:t>Chapter 79 — Two Axes: Traceability and Torsion</w:t>
      </w:r>
      <w:bookmarkEnd w:id="180"/>
    </w:p>
    <w:p w14:paraId="58790D29" w14:textId="77777777" w:rsidR="004E2296" w:rsidRDefault="00000000" w:rsidP="002104F6">
      <w:pPr>
        <w:pStyle w:val="FirstParagraph"/>
        <w:jc w:val="both"/>
      </w:pPr>
      <w:r>
        <w:rPr>
          <w:i/>
          <w:iCs/>
        </w:rPr>
        <w:t>why provenance and simple collapsibility are independent properties.</w:t>
      </w:r>
    </w:p>
    <w:p w14:paraId="36FAC6DF" w14:textId="77777777" w:rsidR="004E2296" w:rsidRDefault="00000000" w:rsidP="002104F6">
      <w:pPr>
        <w:pStyle w:val="BodyText"/>
        <w:jc w:val="both"/>
      </w:pPr>
      <w:r>
        <w:t xml:space="preserve">The chapter establishes two Axes: Traceability and Torsion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 claim, and.</w:t>
      </w:r>
    </w:p>
    <w:p w14:paraId="4DAC1ED8" w14:textId="77777777" w:rsidR="004E2296" w:rsidRDefault="00000000" w:rsidP="002104F6">
      <w:pPr>
        <w:pStyle w:val="Heading2"/>
        <w:jc w:val="both"/>
      </w:pPr>
      <w:bookmarkStart w:id="181" w:name="Xb4a413285b233a13cb392dae38cee8a67a63006"/>
      <w:bookmarkStart w:id="182" w:name="_Toc235397190"/>
      <w:bookmarkEnd w:id="179"/>
      <w:r>
        <w:t>Chapter 80 — The Mapping Cylinder as Provenance</w:t>
      </w:r>
      <w:bookmarkEnd w:id="182"/>
    </w:p>
    <w:p w14:paraId="5F282965" w14:textId="77777777" w:rsidR="004E2296" w:rsidRDefault="00000000" w:rsidP="002104F6">
      <w:pPr>
        <w:pStyle w:val="FirstParagraph"/>
        <w:jc w:val="both"/>
      </w:pPr>
      <w:r>
        <w:rPr>
          <w:i/>
          <w:iCs/>
        </w:rPr>
        <w:t>converting an abstract transformation into a space that remembers how it occurred.</w:t>
      </w:r>
    </w:p>
    <w:p w14:paraId="22C8FB3C" w14:textId="77777777" w:rsidR="004E2296" w:rsidRDefault="00000000" w:rsidP="002104F6">
      <w:pPr>
        <w:pStyle w:val="BodyText"/>
        <w:jc w:val="both"/>
      </w:pPr>
      <w:r>
        <w:t>The chapter establishes the Mapping Cylinder as Provenance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135AE3B9" w14:textId="77777777" w:rsidR="004E2296" w:rsidRDefault="00000000" w:rsidP="002104F6">
      <w:pPr>
        <w:pStyle w:val="Heading2"/>
        <w:jc w:val="both"/>
      </w:pPr>
      <w:bookmarkStart w:id="183" w:name="X5fcb8c370c5f44725858aa994103b3f9330fe16"/>
      <w:bookmarkStart w:id="184" w:name="_Toc235397191"/>
      <w:bookmarkEnd w:id="181"/>
      <w:r>
        <w:t>Chapter 81 — Elementary Collapse and Certified Compression</w:t>
      </w:r>
      <w:bookmarkEnd w:id="184"/>
    </w:p>
    <w:p w14:paraId="20DEE928" w14:textId="77777777" w:rsidR="004E2296" w:rsidRDefault="00000000" w:rsidP="002104F6">
      <w:pPr>
        <w:pStyle w:val="FirstParagraph"/>
        <w:jc w:val="both"/>
      </w:pPr>
      <w:r>
        <w:rPr>
          <w:i/>
          <w:iCs/>
        </w:rPr>
        <w:t>removing contractible redundancy while preserving essential loops.</w:t>
      </w:r>
    </w:p>
    <w:p w14:paraId="22A358CF" w14:textId="77777777" w:rsidR="004E2296" w:rsidRDefault="00000000" w:rsidP="002104F6">
      <w:pPr>
        <w:pStyle w:val="BodyText"/>
        <w:jc w:val="both"/>
      </w:pPr>
      <w:r>
        <w:t>The chapter establishes elementary Collapse and Certified Compression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6F92B64B" w14:textId="77777777" w:rsidR="004E2296" w:rsidRDefault="00000000" w:rsidP="002104F6">
      <w:pPr>
        <w:pStyle w:val="Heading2"/>
        <w:jc w:val="both"/>
      </w:pPr>
      <w:bookmarkStart w:id="185" w:name="Xb445135898aba4fd0e6e7ed7c39a9d7631c2a47"/>
      <w:bookmarkStart w:id="186" w:name="_Toc235397192"/>
      <w:bookmarkEnd w:id="183"/>
      <w:r>
        <w:t>Chapter 82 — Whitehead Torsion and When the Distinction Vanishes</w:t>
      </w:r>
      <w:bookmarkEnd w:id="186"/>
    </w:p>
    <w:p w14:paraId="6A6844D1" w14:textId="77777777" w:rsidR="004E2296" w:rsidRDefault="00000000" w:rsidP="002104F6">
      <w:pPr>
        <w:pStyle w:val="FirstParagraph"/>
        <w:jc w:val="both"/>
      </w:pPr>
      <w:r>
        <w:rPr>
          <w:i/>
          <w:iCs/>
        </w:rPr>
        <w:t>the torsion axis vanishes for the graph-like stage of compiled reasoning (</w:t>
      </w:r>
      <w:r>
        <w:rPr>
          <w:rStyle w:val="VerbatimChar"/>
          <w:i/>
          <w:iCs/>
        </w:rPr>
        <w:t>π₁ ≅ F_n</w:t>
      </w:r>
      <w:r>
        <w:rPr>
          <w:i/>
          <w:iCs/>
        </w:rPr>
        <w:t xml:space="preserve">, </w:t>
      </w:r>
      <w:r>
        <w:rPr>
          <w:rStyle w:val="VerbatimChar"/>
          <w:i/>
          <w:iCs/>
        </w:rPr>
        <w:t>Wh(F_n) = 0</w:t>
      </w:r>
      <w:r>
        <w:rPr>
          <w:i/>
          <w:iCs/>
        </w:rPr>
        <w:t>); it may become active once higher-cell witnesses impose relations that alter the fundamental group.</w:t>
      </w:r>
    </w:p>
    <w:p w14:paraId="3D250395" w14:textId="77777777" w:rsidR="004E2296" w:rsidRDefault="00000000" w:rsidP="002104F6">
      <w:pPr>
        <w:pStyle w:val="BodyText"/>
        <w:jc w:val="both"/>
      </w:pPr>
      <w:r>
        <w:t>The chapter establishes whitehead Torsion and When the Distinction Vanishes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5007360E" w14:textId="77777777" w:rsidR="004E2296" w:rsidRDefault="00000000" w:rsidP="002104F6">
      <w:pPr>
        <w:pStyle w:val="Heading2"/>
        <w:jc w:val="both"/>
      </w:pPr>
      <w:bookmarkStart w:id="187" w:name="X5f05bca719f25a77f5a5a50460a774e0c3e19b1"/>
      <w:bookmarkStart w:id="188" w:name="_Toc235397193"/>
      <w:bookmarkEnd w:id="185"/>
      <w:r>
        <w:lastRenderedPageBreak/>
        <w:t>Chapter 83 — The Version Relation Is a Span</w:t>
      </w:r>
      <w:bookmarkEnd w:id="188"/>
    </w:p>
    <w:p w14:paraId="3FB1A980" w14:textId="77777777" w:rsidR="004E2296" w:rsidRDefault="00000000" w:rsidP="002104F6">
      <w:pPr>
        <w:pStyle w:val="FirstParagraph"/>
        <w:jc w:val="both"/>
      </w:pPr>
      <w:r>
        <w:rPr>
          <w:i/>
          <w:iCs/>
        </w:rPr>
        <w:t>why base-modifying revision exits the filtration formalism and must be modelled as a zigzag span.</w:t>
      </w:r>
    </w:p>
    <w:p w14:paraId="1DC07B5A" w14:textId="77777777" w:rsidR="004E2296" w:rsidRDefault="00000000" w:rsidP="002104F6">
      <w:pPr>
        <w:pStyle w:val="BodyText"/>
        <w:jc w:val="both"/>
      </w:pPr>
      <w:r>
        <w:t>The chapter establishes the Version Relation Is a Span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7C48FC17" w14:textId="77777777" w:rsidR="004E2296" w:rsidRDefault="00000000" w:rsidP="002104F6">
      <w:pPr>
        <w:pStyle w:val="Heading2"/>
        <w:jc w:val="both"/>
      </w:pPr>
      <w:bookmarkStart w:id="189" w:name="Xeca6649adcfdd442bc4836addd7c068dccdc90d"/>
      <w:bookmarkStart w:id="190" w:name="_Toc235397194"/>
      <w:bookmarkEnd w:id="187"/>
      <w:r>
        <w:t>Chapter 84 — Generalization as Offline Geometric Repair</w:t>
      </w:r>
      <w:bookmarkEnd w:id="190"/>
    </w:p>
    <w:p w14:paraId="16FBFABD" w14:textId="77777777" w:rsidR="004E2296" w:rsidRDefault="00000000" w:rsidP="002104F6">
      <w:pPr>
        <w:pStyle w:val="FirstParagraph"/>
        <w:jc w:val="both"/>
      </w:pPr>
      <w:r>
        <w:rPr>
          <w:i/>
          <w:iCs/>
        </w:rPr>
        <w:t>why reliable generalization is the topological guarantee of repair, not a byproduct of scale.</w:t>
      </w:r>
    </w:p>
    <w:p w14:paraId="5BCEEC37" w14:textId="77777777" w:rsidR="004E2296" w:rsidRDefault="00000000" w:rsidP="002104F6">
      <w:pPr>
        <w:pStyle w:val="BodyText"/>
        <w:jc w:val="both"/>
      </w:pPr>
      <w:r>
        <w:t>The chapter establishes generalization as Offline Geometric Repair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2C48E5BB" w14:textId="005A0922" w:rsidR="004E2296" w:rsidRDefault="002F2F8D" w:rsidP="002104F6">
      <w:pPr>
        <w:pStyle w:val="BodyText"/>
        <w:jc w:val="both"/>
      </w:pPr>
      <w:r>
        <w:rPr>
          <w:b/>
          <w:bCs/>
        </w:rPr>
        <w:t>Reference:</w:t>
      </w:r>
      <w:r w:rsidR="00000000">
        <w:t xml:space="preserve"> </w:t>
      </w:r>
      <w:hyperlink r:id="rId21" w:history="1">
        <w:r w:rsidR="005A2BC9" w:rsidRPr="00036A20">
          <w:rPr>
            <w:rStyle w:val="Hyperlink"/>
          </w:rPr>
          <w:t>https://doi.org/10.13140/RG.2.2.20183.23205</w:t>
        </w:r>
      </w:hyperlink>
      <w:r w:rsidR="005A2BC9">
        <w:t xml:space="preserve"> </w:t>
      </w:r>
    </w:p>
    <w:p w14:paraId="03A1F20E" w14:textId="77777777" w:rsidR="004E2296" w:rsidRDefault="00000000" w:rsidP="002104F6">
      <w:pPr>
        <w:pStyle w:val="Heading1"/>
        <w:jc w:val="both"/>
      </w:pPr>
      <w:bookmarkStart w:id="191" w:name="X97e4f7a73b760ec7d4e76eb676e3658badfcdc9"/>
      <w:bookmarkStart w:id="192" w:name="_Toc235397195"/>
      <w:bookmarkEnd w:id="156"/>
      <w:bookmarkEnd w:id="189"/>
      <w:r>
        <w:t>Part VI — Defensible Memory and the Covering State</w:t>
      </w:r>
      <w:bookmarkEnd w:id="192"/>
    </w:p>
    <w:p w14:paraId="76CFC29F" w14:textId="77777777" w:rsidR="004E2296" w:rsidRDefault="00000000" w:rsidP="002104F6">
      <w:pPr>
        <w:pStyle w:val="Heading3"/>
        <w:jc w:val="both"/>
      </w:pPr>
      <w:bookmarkStart w:id="193" w:name="history-indexed-recall-across-every-axis"/>
      <w:r>
        <w:t>History-Indexed Recall Across Every Axis</w:t>
      </w:r>
    </w:p>
    <w:p w14:paraId="1B6A4F2A" w14:textId="77777777" w:rsidR="004E2296" w:rsidRDefault="00000000" w:rsidP="002104F6">
      <w:pPr>
        <w:pStyle w:val="FirstParagraph"/>
        <w:jc w:val="both"/>
      </w:pPr>
      <w:r>
        <w:rPr>
          <w:b/>
          <w:bCs/>
        </w:rPr>
        <w:t>Chapters 85–103</w:t>
      </w:r>
    </w:p>
    <w:p w14:paraId="586BCC68" w14:textId="77777777" w:rsidR="004E2296" w:rsidRDefault="00000000" w:rsidP="002104F6">
      <w:pPr>
        <w:pStyle w:val="BlockText"/>
        <w:jc w:val="both"/>
      </w:pPr>
      <w:r>
        <w:rPr>
          <w:b/>
          <w:bCs/>
        </w:rPr>
        <w:t>Part summary</w:t>
      </w:r>
    </w:p>
    <w:p w14:paraId="3A8D9CEE" w14:textId="77777777" w:rsidR="004E2296" w:rsidRDefault="00000000" w:rsidP="002104F6">
      <w:pPr>
        <w:pStyle w:val="FirstParagraph"/>
        <w:jc w:val="both"/>
      </w:pPr>
      <w:r>
        <w:t xml:space="preserve">Part VI, </w:t>
      </w:r>
      <w:r>
        <w:rPr>
          <w:i/>
          <w:iCs/>
        </w:rPr>
        <w:t>Defensible Memory and the Covering State</w:t>
      </w:r>
      <w:r>
        <w:t>, spans chapters 85 through 103 and asks: history-indexed recall across every axis. It is a coherent movement in the larger argument, and it earns its place by doing work no other part does: it establishes the structure the following parts will assume, and it refuses to assume any structure the preceding parts have not already licensed.</w:t>
      </w:r>
    </w:p>
    <w:p w14:paraId="65CA268F" w14:textId="77777777" w:rsidR="004E2296" w:rsidRDefault="00000000" w:rsidP="002104F6">
      <w:pPr>
        <w:pStyle w:val="BodyText"/>
        <w:jc w:val="both"/>
      </w:pPr>
      <w:r>
        <w:t xml:space="preserve">The part opens with the covering state, moves through memory as a covering space and monodromy and the persistence of history, and builds toward what memory owes the signature. Along the way it treats characteristic constraints on transfer-based covering persistence as a load-bearing hinge rather than a passing remark. Each chapter follows the same six-layer discipline — an accessible entry, a formal core with its fences, the </w:t>
      </w:r>
      <w:r>
        <w:lastRenderedPageBreak/>
        <w:t>architectural interpretation, an executable surrogate, a neuroscientific mapping only where justified, and a falsifier with its open debts — so that the reader can enter at any chapter and still recover the argument.</w:t>
      </w:r>
    </w:p>
    <w:p w14:paraId="17361C76"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11EE8C8C"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VI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07929AC0" w14:textId="77777777" w:rsidR="004E2296" w:rsidRDefault="00000000" w:rsidP="002104F6">
      <w:pPr>
        <w:pStyle w:val="BodyText"/>
        <w:jc w:val="both"/>
      </w:pPr>
      <w:r>
        <w:t>Its 19 chapters are meant to be read in sequence but survive being read apart, since each carries its own entry, its own fences, and its own falsifier. A reader tracking the mathematics may follow the formal cores from the covering state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VI draws that line for the territory it covers before handing the argument to the part that follows.</w:t>
      </w:r>
    </w:p>
    <w:p w14:paraId="1E475A98" w14:textId="77777777" w:rsidR="004E2296" w:rsidRDefault="00000000" w:rsidP="002104F6">
      <w:pPr>
        <w:pStyle w:val="Heading2"/>
        <w:jc w:val="both"/>
      </w:pPr>
      <w:bookmarkStart w:id="194" w:name="chapter-85-the-covering-state"/>
      <w:bookmarkStart w:id="195" w:name="_Toc235397196"/>
      <w:bookmarkEnd w:id="193"/>
      <w:r>
        <w:t>Chapter 85 — The Covering State</w:t>
      </w:r>
      <w:bookmarkEnd w:id="195"/>
    </w:p>
    <w:p w14:paraId="326B3E74" w14:textId="77777777" w:rsidR="004E2296" w:rsidRDefault="00000000" w:rsidP="002104F6">
      <w:pPr>
        <w:pStyle w:val="FirstParagraph"/>
        <w:jc w:val="both"/>
      </w:pPr>
      <w:r>
        <w:rPr>
          <w:i/>
          <w:iCs/>
        </w:rPr>
        <w:t>the semantic endpoint in the base, its route-dependent histories in the cover.</w:t>
      </w:r>
    </w:p>
    <w:p w14:paraId="5747BBAF" w14:textId="77777777" w:rsidR="004E2296" w:rsidRDefault="00000000" w:rsidP="002104F6">
      <w:pPr>
        <w:pStyle w:val="BodyText"/>
        <w:jc w:val="both"/>
      </w:pPr>
      <w:r>
        <w:t>The chapter establishes the Covering State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75F816B7" w14:textId="77777777" w:rsidR="004E2296" w:rsidRDefault="00000000" w:rsidP="002104F6">
      <w:pPr>
        <w:pStyle w:val="Heading2"/>
        <w:jc w:val="both"/>
      </w:pPr>
      <w:bookmarkStart w:id="196" w:name="chapter-86-memory-as-a-covering-space"/>
      <w:bookmarkStart w:id="197" w:name="_Toc235397197"/>
      <w:bookmarkEnd w:id="194"/>
      <w:r>
        <w:lastRenderedPageBreak/>
        <w:t>Chapter 86 — Memory as a Covering Space</w:t>
      </w:r>
      <w:bookmarkEnd w:id="197"/>
    </w:p>
    <w:p w14:paraId="498C6B22" w14:textId="77777777" w:rsidR="004E2296" w:rsidRDefault="00000000" w:rsidP="002104F6">
      <w:pPr>
        <w:pStyle w:val="FirstParagraph"/>
        <w:jc w:val="both"/>
      </w:pPr>
      <w:r>
        <w:rPr>
          <w:i/>
          <w:iCs/>
        </w:rPr>
        <w:t>entorhinal base, hippocampal cover, and the memory of a route.</w:t>
      </w:r>
    </w:p>
    <w:p w14:paraId="2AF6CC8C" w14:textId="77777777" w:rsidR="004E2296" w:rsidRDefault="00000000" w:rsidP="002104F6">
      <w:pPr>
        <w:pStyle w:val="BodyText"/>
        <w:jc w:val="both"/>
      </w:pPr>
      <w:r>
        <w:t>The chapter establishes memory as a Covering Space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A7B3D01" w14:textId="0A4F4FE0" w:rsidR="005A2BC9" w:rsidRDefault="002F2F8D" w:rsidP="002104F6">
      <w:pPr>
        <w:pStyle w:val="BodyText"/>
        <w:jc w:val="both"/>
      </w:pPr>
      <w:r>
        <w:rPr>
          <w:b/>
          <w:bCs/>
        </w:rPr>
        <w:t>Reference:</w:t>
      </w:r>
      <w:r w:rsidR="005A2BC9">
        <w:t xml:space="preserve"> </w:t>
      </w:r>
      <w:hyperlink r:id="rId22" w:history="1">
        <w:r w:rsidR="005A2BC9" w:rsidRPr="00036A20">
          <w:rPr>
            <w:rStyle w:val="Hyperlink"/>
          </w:rPr>
          <w:t>https://doi.org/10.13140/RG.2.2.23801.63841</w:t>
        </w:r>
      </w:hyperlink>
      <w:r w:rsidR="005A2BC9">
        <w:t xml:space="preserve"> </w:t>
      </w:r>
    </w:p>
    <w:p w14:paraId="5911DE7D" w14:textId="77777777" w:rsidR="004E2296" w:rsidRDefault="00000000" w:rsidP="002104F6">
      <w:pPr>
        <w:pStyle w:val="Heading2"/>
        <w:jc w:val="both"/>
      </w:pPr>
      <w:bookmarkStart w:id="198" w:name="Xd4acb0f8a358ec2cbe5c2ed175786c0b59bf5dd"/>
      <w:bookmarkStart w:id="199" w:name="_Toc235397198"/>
      <w:bookmarkEnd w:id="196"/>
      <w:r>
        <w:t>Chapter 87 — Monodromy and the Persistence of History</w:t>
      </w:r>
      <w:bookmarkEnd w:id="199"/>
    </w:p>
    <w:p w14:paraId="1D915421" w14:textId="77777777" w:rsidR="004E2296" w:rsidRDefault="00000000" w:rsidP="002104F6">
      <w:pPr>
        <w:pStyle w:val="FirstParagraph"/>
        <w:jc w:val="both"/>
      </w:pPr>
      <w:r>
        <w:rPr>
          <w:i/>
          <w:iCs/>
        </w:rPr>
        <w:t>how loops act on memory sheets and distinguish histories reaching one conclusion.</w:t>
      </w:r>
    </w:p>
    <w:p w14:paraId="6B552CFC" w14:textId="77777777" w:rsidR="004E2296" w:rsidRDefault="00000000" w:rsidP="002104F6">
      <w:pPr>
        <w:pStyle w:val="BodyText"/>
        <w:jc w:val="both"/>
      </w:pPr>
      <w:r>
        <w:t>The chapter establishes monodromy and the Persistence of History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3DABA5D3" w14:textId="77777777" w:rsidR="004E2296" w:rsidRDefault="00000000" w:rsidP="002104F6">
      <w:pPr>
        <w:pStyle w:val="Heading2"/>
        <w:jc w:val="both"/>
      </w:pPr>
      <w:bookmarkStart w:id="200" w:name="Xbfd5ae69814ea48e86836da83553731e1bb4380"/>
      <w:bookmarkStart w:id="201" w:name="_Toc235397199"/>
      <w:bookmarkEnd w:id="198"/>
      <w:r>
        <w:t>Chapter 88 — Monodromy Is the Complete Invariant</w:t>
      </w:r>
      <w:bookmarkEnd w:id="201"/>
    </w:p>
    <w:p w14:paraId="7D05673D" w14:textId="77777777" w:rsidR="004E2296" w:rsidRDefault="00000000" w:rsidP="002104F6">
      <w:pPr>
        <w:pStyle w:val="FirstParagraph"/>
        <w:jc w:val="both"/>
      </w:pPr>
      <w:r>
        <w:rPr>
          <w:i/>
          <w:iCs/>
        </w:rPr>
        <w:t>why the permutation representation, not the subgroup, is what a defensible memory must preserve.</w:t>
      </w:r>
    </w:p>
    <w:p w14:paraId="53569C53" w14:textId="77777777" w:rsidR="004E2296" w:rsidRDefault="00000000" w:rsidP="002104F6">
      <w:pPr>
        <w:pStyle w:val="BodyText"/>
        <w:jc w:val="both"/>
      </w:pPr>
      <w:r>
        <w:t>The chapter establishes monodromy Is the Complete Invariant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CB7FE16" w14:textId="77777777" w:rsidR="004E2296" w:rsidRDefault="00000000" w:rsidP="002104F6">
      <w:pPr>
        <w:pStyle w:val="Heading2"/>
        <w:jc w:val="both"/>
      </w:pPr>
      <w:bookmarkStart w:id="202" w:name="chapter-89-covering-networks"/>
      <w:bookmarkStart w:id="203" w:name="_Toc235397200"/>
      <w:bookmarkEnd w:id="200"/>
      <w:r>
        <w:t>Chapter 89 — Covering Networks</w:t>
      </w:r>
      <w:bookmarkEnd w:id="203"/>
    </w:p>
    <w:p w14:paraId="799B54FA" w14:textId="77777777" w:rsidR="004E2296" w:rsidRDefault="00000000" w:rsidP="002104F6">
      <w:pPr>
        <w:pStyle w:val="FirstParagraph"/>
        <w:jc w:val="both"/>
      </w:pPr>
      <w:r>
        <w:rPr>
          <w:i/>
          <w:iCs/>
        </w:rPr>
        <w:t>converting an opaque recurrent hidden state into an audited causal cover.</w:t>
      </w:r>
    </w:p>
    <w:p w14:paraId="5717E37E" w14:textId="77777777" w:rsidR="004E2296" w:rsidRDefault="00000000" w:rsidP="002104F6">
      <w:pPr>
        <w:pStyle w:val="BodyText"/>
        <w:jc w:val="both"/>
      </w:pPr>
      <w:r>
        <w:t xml:space="preserve">The chapter establishes covering Networks as a component of the defensible-intelligence stack, developing it from an intuitive entry to a formal core in which the definitions are fixed and the exact conditions for the result are stated. It then gives the architectural </w:t>
      </w:r>
      <w:r>
        <w:lastRenderedPageBreak/>
        <w:t>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4A7F4F89" w14:textId="6F9D208B" w:rsidR="004E2296" w:rsidRDefault="002F2F8D" w:rsidP="002104F6">
      <w:pPr>
        <w:pStyle w:val="BodyText"/>
        <w:jc w:val="both"/>
      </w:pPr>
      <w:r>
        <w:rPr>
          <w:b/>
          <w:bCs/>
        </w:rPr>
        <w:t>Reference:</w:t>
      </w:r>
      <w:r w:rsidR="00000000">
        <w:t xml:space="preserve"> </w:t>
      </w:r>
      <w:hyperlink r:id="rId23" w:history="1">
        <w:r w:rsidR="005A2BC9" w:rsidRPr="00036A20">
          <w:rPr>
            <w:rStyle w:val="Hyperlink"/>
          </w:rPr>
          <w:t>https://doi.org/10.13140/RG.2.2.25512.12800</w:t>
        </w:r>
      </w:hyperlink>
      <w:r w:rsidR="005A2BC9">
        <w:t xml:space="preserve"> </w:t>
      </w:r>
    </w:p>
    <w:p w14:paraId="111B10CA" w14:textId="77777777" w:rsidR="004E2296" w:rsidRDefault="00000000" w:rsidP="002104F6">
      <w:pPr>
        <w:pStyle w:val="Heading2"/>
        <w:jc w:val="both"/>
      </w:pPr>
      <w:bookmarkStart w:id="204" w:name="Xdf995eee2626d80b0854e30473f13e50eaed07f"/>
      <w:bookmarkStart w:id="205" w:name="_Toc235397201"/>
      <w:bookmarkEnd w:id="202"/>
      <w:r>
        <w:t>Chapter 90 — The Causal Base Is Contractible — a Partial Feature</w:t>
      </w:r>
      <w:bookmarkEnd w:id="205"/>
    </w:p>
    <w:p w14:paraId="565FDCF0" w14:textId="77777777" w:rsidR="004E2296" w:rsidRDefault="00000000" w:rsidP="002104F6">
      <w:pPr>
        <w:pStyle w:val="FirstParagraph"/>
        <w:jc w:val="both"/>
      </w:pPr>
      <w:r>
        <w:rPr>
          <w:i/>
          <w:iCs/>
        </w:rPr>
        <w:t>what a contractible cover rules out (shape artifacts) and what it does not (restriction artifacts).</w:t>
      </w:r>
    </w:p>
    <w:p w14:paraId="36ABCEEF" w14:textId="77777777" w:rsidR="004E2296" w:rsidRDefault="00000000" w:rsidP="002104F6">
      <w:pPr>
        <w:pStyle w:val="BodyText"/>
        <w:jc w:val="both"/>
      </w:pPr>
      <w:r>
        <w:t>The chapter establishes the Causal Base Is Contractible — a Partial Feature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w:t>
      </w:r>
    </w:p>
    <w:p w14:paraId="782E884E" w14:textId="77777777" w:rsidR="004E2296" w:rsidRDefault="00000000" w:rsidP="002104F6">
      <w:pPr>
        <w:pStyle w:val="Heading2"/>
        <w:jc w:val="both"/>
      </w:pPr>
      <w:bookmarkStart w:id="206" w:name="chapter-91-the-certified-memory-ledger"/>
      <w:bookmarkStart w:id="207" w:name="_Toc235397202"/>
      <w:bookmarkEnd w:id="204"/>
      <w:r>
        <w:t>Chapter 91 — The Certified Memory Ledger</w:t>
      </w:r>
      <w:bookmarkEnd w:id="207"/>
    </w:p>
    <w:p w14:paraId="2C2FFE3D" w14:textId="77777777" w:rsidR="004E2296" w:rsidRDefault="00000000" w:rsidP="002104F6">
      <w:pPr>
        <w:pStyle w:val="FirstParagraph"/>
        <w:jc w:val="both"/>
      </w:pPr>
      <w:r>
        <w:rPr>
          <w:i/>
          <w:iCs/>
        </w:rPr>
        <w:t>routing spine, lawful cycle basis, blocked seams, provenance, and release licences.</w:t>
      </w:r>
    </w:p>
    <w:p w14:paraId="48394533" w14:textId="77777777" w:rsidR="004E2296" w:rsidRDefault="00000000" w:rsidP="002104F6">
      <w:pPr>
        <w:pStyle w:val="BodyText"/>
        <w:jc w:val="both"/>
      </w:pPr>
      <w:r>
        <w:t>The chapter establishes the Certified Memory Ledger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820839A" w14:textId="7DC575E8" w:rsidR="004E2296" w:rsidRDefault="002F2F8D" w:rsidP="002104F6">
      <w:pPr>
        <w:pStyle w:val="BodyText"/>
        <w:jc w:val="both"/>
      </w:pPr>
      <w:r>
        <w:rPr>
          <w:b/>
          <w:bCs/>
        </w:rPr>
        <w:t>Reference:</w:t>
      </w:r>
      <w:r w:rsidR="00000000">
        <w:t xml:space="preserve"> </w:t>
      </w:r>
      <w:hyperlink r:id="rId24" w:history="1">
        <w:r w:rsidR="005A2BC9" w:rsidRPr="00036A20">
          <w:rPr>
            <w:rStyle w:val="Hyperlink"/>
          </w:rPr>
          <w:t>https://doi.org/10.13140/RG.2.2.32223.01445</w:t>
        </w:r>
      </w:hyperlink>
      <w:r w:rsidR="005A2BC9">
        <w:t xml:space="preserve"> </w:t>
      </w:r>
    </w:p>
    <w:p w14:paraId="72658F1F" w14:textId="77777777" w:rsidR="004E2296" w:rsidRDefault="00000000" w:rsidP="002104F6">
      <w:pPr>
        <w:pStyle w:val="Heading2"/>
        <w:jc w:val="both"/>
      </w:pPr>
      <w:bookmarkStart w:id="208" w:name="chapter-92-spine-versus-cycle"/>
      <w:bookmarkStart w:id="209" w:name="_Toc235397203"/>
      <w:bookmarkEnd w:id="206"/>
      <w:r>
        <w:t>Chapter 92 — Spine Versus Cycle</w:t>
      </w:r>
      <w:bookmarkEnd w:id="209"/>
    </w:p>
    <w:p w14:paraId="3D3092D8" w14:textId="77777777" w:rsidR="004E2296" w:rsidRDefault="00000000" w:rsidP="002104F6">
      <w:pPr>
        <w:pStyle w:val="FirstParagraph"/>
        <w:jc w:val="both"/>
      </w:pPr>
      <w:r>
        <w:rPr>
          <w:i/>
          <w:iCs/>
        </w:rPr>
        <w:t>why the level-two core is the spine together with the certified cycles, and a spanning tree is not enough.</w:t>
      </w:r>
    </w:p>
    <w:p w14:paraId="0B7E489B" w14:textId="77777777" w:rsidR="004E2296" w:rsidRDefault="00000000" w:rsidP="002104F6">
      <w:pPr>
        <w:pStyle w:val="BodyText"/>
        <w:jc w:val="both"/>
      </w:pPr>
      <w:r>
        <w:t xml:space="preserve">The chapter establishes spine Versus Cycle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w:t>
      </w:r>
      <w:r>
        <w:lastRenderedPageBreak/>
        <w:t>named and carried with it. The chapter closes on what evidence would weaken or refute the claim, and on the.</w:t>
      </w:r>
    </w:p>
    <w:p w14:paraId="06B41783" w14:textId="77777777" w:rsidR="004E2296" w:rsidRDefault="00000000" w:rsidP="002104F6">
      <w:pPr>
        <w:pStyle w:val="Heading2"/>
        <w:jc w:val="both"/>
      </w:pPr>
      <w:bookmarkStart w:id="210" w:name="X8004fa2bc4235d8174d1b30ed7b6eaaa10c8cdb"/>
      <w:bookmarkStart w:id="211" w:name="_Toc235397204"/>
      <w:bookmarkEnd w:id="208"/>
      <w:r>
        <w:t>Chapter 93 — The Transfer Map and What the Cover Adds</w:t>
      </w:r>
      <w:bookmarkEnd w:id="211"/>
    </w:p>
    <w:p w14:paraId="45F6AEB8" w14:textId="77777777" w:rsidR="004E2296" w:rsidRDefault="00000000" w:rsidP="002104F6">
      <w:pPr>
        <w:pStyle w:val="FirstParagraph"/>
        <w:jc w:val="both"/>
      </w:pPr>
      <w:r>
        <w:rPr>
          <w:i/>
          <w:iCs/>
        </w:rPr>
        <w:t>why covering reveals classes the base never had, rather than lengthening what the base already sees.</w:t>
      </w:r>
    </w:p>
    <w:p w14:paraId="2399902D" w14:textId="77777777" w:rsidR="004E2296" w:rsidRDefault="00000000" w:rsidP="002104F6">
      <w:pPr>
        <w:pStyle w:val="BodyText"/>
        <w:jc w:val="both"/>
      </w:pPr>
      <w:r>
        <w:t>The chapter establishes the Transfer Map and What the Cover Adds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w:t>
      </w:r>
    </w:p>
    <w:p w14:paraId="2228EB7A" w14:textId="76FA9EEF" w:rsidR="00F671FC" w:rsidRDefault="00F671FC" w:rsidP="002104F6">
      <w:pPr>
        <w:pStyle w:val="BodyText"/>
        <w:jc w:val="both"/>
      </w:pPr>
      <w:r>
        <w:rPr>
          <w:b/>
          <w:bCs/>
        </w:rPr>
        <w:t>Reference:</w:t>
      </w:r>
      <w:r>
        <w:t xml:space="preserve"> </w:t>
      </w:r>
      <w:hyperlink r:id="rId25" w:history="1">
        <w:r w:rsidRPr="00036A20">
          <w:rPr>
            <w:rStyle w:val="Hyperlink"/>
          </w:rPr>
          <w:t>https://doi.org/10.13140/RG.2.2.11035.22561</w:t>
        </w:r>
      </w:hyperlink>
      <w:r>
        <w:t xml:space="preserve"> </w:t>
      </w:r>
    </w:p>
    <w:p w14:paraId="553CE530" w14:textId="77777777" w:rsidR="004E2296" w:rsidRDefault="00000000" w:rsidP="002104F6">
      <w:pPr>
        <w:pStyle w:val="Heading2"/>
        <w:jc w:val="both"/>
      </w:pPr>
      <w:bookmarkStart w:id="212" w:name="X1ffee7aeafa0f0ca24108e5ea6ad1ff33b6775d"/>
      <w:bookmarkStart w:id="213" w:name="_Toc235397205"/>
      <w:bookmarkEnd w:id="210"/>
      <w:r>
        <w:t>Chapter 94 — Characteristic Constraints on Transfer-Based Covering Persistence</w:t>
      </w:r>
      <w:bookmarkEnd w:id="213"/>
    </w:p>
    <w:p w14:paraId="1C315049" w14:textId="77777777" w:rsidR="004E2296" w:rsidRDefault="00000000" w:rsidP="002104F6">
      <w:pPr>
        <w:pStyle w:val="FirstParagraph"/>
        <w:jc w:val="both"/>
      </w:pPr>
      <w:r>
        <w:rPr>
          <w:rStyle w:val="VerbatimChar"/>
          <w:i/>
          <w:iCs/>
        </w:rPr>
        <w:t>𝔽₂</w:t>
      </w:r>
      <w:r>
        <w:rPr>
          <w:i/>
          <w:iCs/>
        </w:rPr>
        <w:t xml:space="preserve"> persistence is valid; what fails when </w:t>
      </w:r>
      <w:r>
        <w:rPr>
          <w:rStyle w:val="VerbatimChar"/>
          <w:i/>
          <w:iCs/>
        </w:rPr>
        <w:t>char 𝕜 ∣ d</w:t>
      </w:r>
      <w:r>
        <w:rPr>
          <w:i/>
          <w:iCs/>
        </w:rPr>
        <w:t xml:space="preserve"> is the transfer </w:t>
      </w:r>
      <w:r>
        <w:t>splitting* argument (</w:t>
      </w:r>
      <w:r>
        <w:rPr>
          <w:rStyle w:val="VerbatimChar"/>
        </w:rPr>
        <w:t>p_* ∘ tr = 0</w:t>
      </w:r>
      <w:r>
        <w:t xml:space="preserve">). Use </w:t>
      </w:r>
      <w:r>
        <w:rPr>
          <w:rStyle w:val="VerbatimChar"/>
        </w:rPr>
        <w:t>char 𝕜 ∤ d</w:t>
      </w:r>
      <w:r>
        <w:t xml:space="preserve"> when the architecture depends on transfer splitting.*</w:t>
      </w:r>
    </w:p>
    <w:p w14:paraId="2AE1BEF0" w14:textId="77777777" w:rsidR="004E2296" w:rsidRDefault="00000000" w:rsidP="002104F6">
      <w:pPr>
        <w:pStyle w:val="BodyText"/>
        <w:jc w:val="both"/>
      </w:pPr>
      <w:r>
        <w:t>The chapter establishes characteristic Constraints on Transfer-Based Covering Persistence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3166BC6E" w14:textId="77777777" w:rsidR="004E2296" w:rsidRDefault="00000000" w:rsidP="002104F6">
      <w:pPr>
        <w:pStyle w:val="Heading2"/>
        <w:jc w:val="both"/>
      </w:pPr>
      <w:bookmarkStart w:id="214" w:name="Xf07c5f518d385c51816238119fd762e85f1b052"/>
      <w:bookmarkStart w:id="215" w:name="_Toc235397206"/>
      <w:bookmarkEnd w:id="212"/>
      <w:r>
        <w:t>Chapter 95 — Disconnection, Orbit Structure, and Additional Route Bars</w:t>
      </w:r>
      <w:bookmarkEnd w:id="215"/>
    </w:p>
    <w:p w14:paraId="4D578720" w14:textId="77777777" w:rsidR="004E2296" w:rsidRDefault="00000000" w:rsidP="002104F6">
      <w:pPr>
        <w:pStyle w:val="FirstParagraph"/>
        <w:jc w:val="both"/>
      </w:pPr>
      <w:r>
        <w:rPr>
          <w:i/>
          <w:iCs/>
        </w:rPr>
        <w:t>disconnection produces sheet-identity bars in degree zero; connected covers may still add higher-dimensional persistent structure.</w:t>
      </w:r>
    </w:p>
    <w:p w14:paraId="31E7B530" w14:textId="77777777" w:rsidR="004E2296" w:rsidRDefault="00000000" w:rsidP="002104F6">
      <w:pPr>
        <w:pStyle w:val="BodyText"/>
        <w:jc w:val="both"/>
      </w:pPr>
      <w:r>
        <w:t>The chapter establishes disconnection, Orbit Structure, and Additional Route Bars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211EAEC2" w14:textId="77777777" w:rsidR="004E2296" w:rsidRDefault="00000000" w:rsidP="002104F6">
      <w:pPr>
        <w:pStyle w:val="Heading2"/>
        <w:jc w:val="both"/>
      </w:pPr>
      <w:bookmarkStart w:id="216" w:name="chapter-96-read-only-consolidation"/>
      <w:bookmarkStart w:id="217" w:name="_Toc235397207"/>
      <w:bookmarkEnd w:id="214"/>
      <w:r>
        <w:lastRenderedPageBreak/>
        <w:t>Chapter 96 — Read-Only Consolidation</w:t>
      </w:r>
      <w:bookmarkEnd w:id="217"/>
    </w:p>
    <w:p w14:paraId="3123046C" w14:textId="77777777" w:rsidR="004E2296" w:rsidRDefault="00000000" w:rsidP="002104F6">
      <w:pPr>
        <w:pStyle w:val="FirstParagraph"/>
        <w:jc w:val="both"/>
      </w:pPr>
      <w:r>
        <w:rPr>
          <w:i/>
          <w:iCs/>
        </w:rPr>
        <w:t>promoting stable semantic and route structure into immutable, versioned memory.</w:t>
      </w:r>
    </w:p>
    <w:p w14:paraId="276D62B3" w14:textId="77777777" w:rsidR="004E2296" w:rsidRDefault="00000000" w:rsidP="002104F6">
      <w:pPr>
        <w:pStyle w:val="BodyText"/>
        <w:jc w:val="both"/>
      </w:pPr>
      <w:r>
        <w:t>The chapter establishes read-Only Consolidation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2A704119" w14:textId="77777777" w:rsidR="004E2296" w:rsidRDefault="00000000" w:rsidP="002104F6">
      <w:pPr>
        <w:pStyle w:val="Heading2"/>
        <w:jc w:val="both"/>
      </w:pPr>
      <w:bookmarkStart w:id="218" w:name="X1132b8ffeee9883018214aecfce3ec1c54352b6"/>
      <w:bookmarkStart w:id="219" w:name="_Toc235397208"/>
      <w:bookmarkEnd w:id="216"/>
      <w:r>
        <w:t>Chapter 97 — Covering-Persistent Continual Learning</w:t>
      </w:r>
      <w:bookmarkEnd w:id="219"/>
    </w:p>
    <w:p w14:paraId="2F7E2E48" w14:textId="77777777" w:rsidR="004E2296" w:rsidRDefault="00000000" w:rsidP="002104F6">
      <w:pPr>
        <w:pStyle w:val="FirstParagraph"/>
        <w:jc w:val="both"/>
      </w:pPr>
      <w:r>
        <w:rPr>
          <w:i/>
          <w:iCs/>
        </w:rPr>
        <w:t>resisting catastrophic forgetting with history-indexed covering memory.</w:t>
      </w:r>
    </w:p>
    <w:p w14:paraId="16C23D9A" w14:textId="77777777" w:rsidR="004E2296" w:rsidRDefault="00000000" w:rsidP="002104F6">
      <w:pPr>
        <w:pStyle w:val="BodyText"/>
        <w:jc w:val="both"/>
      </w:pPr>
      <w:r>
        <w:t>The chapter establishes covering-Persistent Continual Learning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4C1EE53" w14:textId="77777777" w:rsidR="004E2296" w:rsidRDefault="00000000" w:rsidP="002104F6">
      <w:pPr>
        <w:pStyle w:val="Heading2"/>
        <w:jc w:val="both"/>
      </w:pPr>
      <w:bookmarkStart w:id="220" w:name="chapter-98-the-fibre-as-an-orbit-budget"/>
      <w:bookmarkStart w:id="221" w:name="_Toc235397209"/>
      <w:bookmarkEnd w:id="218"/>
      <w:r>
        <w:t>Chapter 98 — The Fibre as an Orbit Budget</w:t>
      </w:r>
      <w:bookmarkEnd w:id="221"/>
    </w:p>
    <w:p w14:paraId="0EE0B488" w14:textId="77777777" w:rsidR="004E2296" w:rsidRDefault="00000000" w:rsidP="002104F6">
      <w:pPr>
        <w:pStyle w:val="FirstParagraph"/>
        <w:jc w:val="both"/>
      </w:pPr>
      <w:r>
        <w:rPr>
          <w:rStyle w:val="VerbatimChar"/>
          <w:i/>
          <w:iCs/>
        </w:rPr>
        <w:t>d = Σᵢ|Oᵢ|</w:t>
      </w:r>
      <w:r>
        <w:rPr>
          <w:i/>
          <w:iCs/>
        </w:rPr>
        <w:t xml:space="preserve"> over monodromy orbits; the product form </w:t>
      </w:r>
      <w:r>
        <w:rPr>
          <w:rStyle w:val="VerbatimChar"/>
          <w:i/>
          <w:iCs/>
        </w:rPr>
        <w:t>(H⁰ bars + 1) × m = d</w:t>
      </w:r>
      <w:r>
        <w:rPr>
          <w:i/>
          <w:iCs/>
        </w:rPr>
        <w:t xml:space="preserve"> is the equal-orbit special case, not a theorem about arbitrary covers.</w:t>
      </w:r>
    </w:p>
    <w:p w14:paraId="5D7A78BB" w14:textId="77777777" w:rsidR="004E2296" w:rsidRDefault="00000000" w:rsidP="002104F6">
      <w:pPr>
        <w:pStyle w:val="BodyText"/>
        <w:jc w:val="both"/>
      </w:pPr>
      <w:r>
        <w:t>The chapter establishes the Fibre as an Orbit Budget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15F54931" w14:textId="7A8C9B8E" w:rsidR="00F145E9" w:rsidRDefault="00F145E9" w:rsidP="002104F6">
      <w:pPr>
        <w:pStyle w:val="BodyText"/>
        <w:jc w:val="both"/>
      </w:pPr>
      <w:r>
        <w:rPr>
          <w:b/>
          <w:bCs/>
        </w:rPr>
        <w:t>Reference:</w:t>
      </w:r>
      <w:r>
        <w:t xml:space="preserve"> </w:t>
      </w:r>
      <w:hyperlink r:id="rId26" w:history="1">
        <w:r w:rsidRPr="00036A20">
          <w:rPr>
            <w:rStyle w:val="Hyperlink"/>
          </w:rPr>
          <w:t>https://doi.org/10.13140/RG.2.2.17746.11207</w:t>
        </w:r>
      </w:hyperlink>
      <w:r>
        <w:t xml:space="preserve"> </w:t>
      </w:r>
    </w:p>
    <w:p w14:paraId="3E768808" w14:textId="77777777" w:rsidR="004E2296" w:rsidRDefault="00000000" w:rsidP="002104F6">
      <w:pPr>
        <w:pStyle w:val="Heading2"/>
        <w:jc w:val="both"/>
      </w:pPr>
      <w:bookmarkStart w:id="222" w:name="X4113c7dc2ef2286c13c64760ecbf9f2bedac6fc"/>
      <w:bookmarkStart w:id="223" w:name="_Toc235397210"/>
      <w:bookmarkEnd w:id="220"/>
      <w:r>
        <w:t>Chapter 99 — Prevention–Detection Trade-offs Under a Fixed Fibre Budget</w:t>
      </w:r>
      <w:bookmarkEnd w:id="223"/>
    </w:p>
    <w:p w14:paraId="644D7C89" w14:textId="77777777" w:rsidR="004E2296" w:rsidRDefault="00000000" w:rsidP="002104F6">
      <w:pPr>
        <w:pStyle w:val="FirstParagraph"/>
        <w:jc w:val="both"/>
      </w:pPr>
      <w:r>
        <w:rPr>
          <w:i/>
          <w:iCs/>
        </w:rPr>
        <w:t xml:space="preserve">the exact trade and the vacuous audit at maximum separation; </w:t>
      </w:r>
      <w:r>
        <w:rPr>
          <w:rStyle w:val="VerbatimChar"/>
          <w:i/>
          <w:iCs/>
        </w:rPr>
        <w:t>d = 4</w:t>
      </w:r>
      <w:r>
        <w:rPr>
          <w:i/>
          <w:iCs/>
        </w:rPr>
        <w:t xml:space="preserve"> stated as a theorem-candidate under a declared architecture (prevention, detection, orbit structure, and audit observable defined), not as universal mathematics.</w:t>
      </w:r>
    </w:p>
    <w:p w14:paraId="0BAF879D" w14:textId="77777777" w:rsidR="004E2296" w:rsidRDefault="00000000" w:rsidP="002104F6">
      <w:pPr>
        <w:pStyle w:val="BodyText"/>
        <w:jc w:val="both"/>
      </w:pPr>
      <w:r>
        <w:lastRenderedPageBreak/>
        <w:t>The chapter establishes prevention–Detection Trade-offs Under a Fixed Fibre Budget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67F23E77" w14:textId="77777777" w:rsidR="004E2296" w:rsidRDefault="00000000" w:rsidP="002104F6">
      <w:pPr>
        <w:pStyle w:val="Heading2"/>
        <w:jc w:val="both"/>
      </w:pPr>
      <w:bookmarkStart w:id="224" w:name="X3a6851615d0c1b2e4b25d66718bdf2e4dd62f63"/>
      <w:bookmarkStart w:id="225" w:name="_Toc235397211"/>
      <w:bookmarkEnd w:id="222"/>
      <w:r>
        <w:t>Chapter 100 — The Sheet Is Not the Parameter Sum</w:t>
      </w:r>
      <w:bookmarkEnd w:id="225"/>
    </w:p>
    <w:p w14:paraId="5353506B" w14:textId="77777777" w:rsidR="004E2296" w:rsidRDefault="00000000" w:rsidP="002104F6">
      <w:pPr>
        <w:pStyle w:val="FirstParagraph"/>
        <w:jc w:val="both"/>
      </w:pPr>
      <w:r>
        <w:rPr>
          <w:i/>
          <w:iCs/>
        </w:rPr>
        <w:t>why a covering memory demands conditioning plus transport with monodromy, not merely isolated parameters.</w:t>
      </w:r>
    </w:p>
    <w:p w14:paraId="3E40F602" w14:textId="77777777" w:rsidR="004E2296" w:rsidRDefault="00000000" w:rsidP="002104F6">
      <w:pPr>
        <w:pStyle w:val="BodyText"/>
        <w:jc w:val="both"/>
      </w:pPr>
      <w:r>
        <w:t>The chapter establishes the Sheet Is Not the Parameter Sum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5D2A7C19" w14:textId="77777777" w:rsidR="004E2296" w:rsidRDefault="00000000" w:rsidP="002104F6">
      <w:pPr>
        <w:pStyle w:val="Heading2"/>
        <w:jc w:val="both"/>
      </w:pPr>
      <w:bookmarkStart w:id="226" w:name="X2d26cea1201c9f8e02ac5968dbd86f9530b3c7b"/>
      <w:bookmarkStart w:id="227" w:name="_Toc235397212"/>
      <w:bookmarkEnd w:id="224"/>
      <w:r>
        <w:t>Chapter 101 — Witnessed Merges and Their Barcode Effects</w:t>
      </w:r>
      <w:bookmarkEnd w:id="227"/>
    </w:p>
    <w:p w14:paraId="41E7AEF6" w14:textId="77777777" w:rsidR="004E2296" w:rsidRDefault="00000000" w:rsidP="002104F6">
      <w:pPr>
        <w:pStyle w:val="FirstParagraph"/>
        <w:jc w:val="both"/>
      </w:pPr>
      <w:r>
        <w:rPr>
          <w:i/>
          <w:iCs/>
        </w:rPr>
        <w:t xml:space="preserve">a merge may kill an </w:t>
      </w:r>
      <w:r>
        <w:rPr>
          <w:rStyle w:val="VerbatimChar"/>
          <w:i/>
          <w:iCs/>
        </w:rPr>
        <w:t>H⁰</w:t>
      </w:r>
      <w:r>
        <w:rPr>
          <w:i/>
          <w:iCs/>
        </w:rPr>
        <w:t xml:space="preserve"> bar, shorten a bar, leave the barcode unchanged, or modify a higher class, depending on the induced map. Every accepted merge must declare which persistent classes it preserves, modifies, or kills.</w:t>
      </w:r>
    </w:p>
    <w:p w14:paraId="702FF213" w14:textId="77777777" w:rsidR="004E2296" w:rsidRDefault="00000000" w:rsidP="002104F6">
      <w:pPr>
        <w:pStyle w:val="BodyText"/>
        <w:jc w:val="both"/>
      </w:pPr>
      <w:r>
        <w:t>The chapter establishes witnessed Merges and Their Barcode Effects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7A66B384" w14:textId="77777777" w:rsidR="004E2296" w:rsidRDefault="00000000" w:rsidP="002104F6">
      <w:pPr>
        <w:pStyle w:val="Heading2"/>
        <w:jc w:val="both"/>
      </w:pPr>
      <w:bookmarkStart w:id="228" w:name="chapter-102-two-stage-retrieval"/>
      <w:bookmarkStart w:id="229" w:name="_Toc235397213"/>
      <w:bookmarkEnd w:id="226"/>
      <w:r>
        <w:t>Chapter 102 — Two-Stage Retrieval</w:t>
      </w:r>
      <w:bookmarkEnd w:id="229"/>
    </w:p>
    <w:p w14:paraId="5101CF74" w14:textId="77777777" w:rsidR="004E2296" w:rsidRDefault="00000000" w:rsidP="002104F6">
      <w:pPr>
        <w:pStyle w:val="FirstParagraph"/>
        <w:jc w:val="both"/>
      </w:pPr>
      <w:r>
        <w:rPr>
          <w:i/>
          <w:iCs/>
        </w:rPr>
        <w:t>content plus route plus persistence plus provenance plus current validity, never the endpoint alone.</w:t>
      </w:r>
    </w:p>
    <w:p w14:paraId="4D8082C3" w14:textId="77777777" w:rsidR="004E2296" w:rsidRDefault="00000000" w:rsidP="002104F6">
      <w:pPr>
        <w:pStyle w:val="BodyText"/>
        <w:jc w:val="both"/>
      </w:pPr>
      <w:r>
        <w:t xml:space="preserve">The chapter establishes two-Stage Retrieval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w:t>
      </w:r>
      <w:r>
        <w:lastRenderedPageBreak/>
        <w:t>falsifiable candidate rather than an identity, and any hypothesis the result rests on is named and carried with it. The chapter closes on what evidence would weaken or refute the claim, and on the open.</w:t>
      </w:r>
    </w:p>
    <w:p w14:paraId="562542B6" w14:textId="77777777" w:rsidR="004E2296" w:rsidRDefault="00000000" w:rsidP="002104F6">
      <w:pPr>
        <w:pStyle w:val="Heading2"/>
        <w:jc w:val="both"/>
      </w:pPr>
      <w:bookmarkStart w:id="230" w:name="X52b1ea18d49897fbab78ebe08e0e9ae1eb986a2"/>
      <w:bookmarkStart w:id="231" w:name="_Toc235397214"/>
      <w:bookmarkEnd w:id="228"/>
      <w:r>
        <w:t>Chapter 103 — What Memory Owes the Signature</w:t>
      </w:r>
      <w:bookmarkEnd w:id="231"/>
    </w:p>
    <w:p w14:paraId="6E7D3215" w14:textId="77777777" w:rsidR="004E2296" w:rsidRDefault="00000000" w:rsidP="002104F6">
      <w:pPr>
        <w:pStyle w:val="FirstParagraph"/>
        <w:jc w:val="both"/>
      </w:pPr>
      <w:r>
        <w:rPr>
          <w:i/>
          <w:iCs/>
        </w:rPr>
        <w:t>why a promoted memory is signable, not true.</w:t>
      </w:r>
    </w:p>
    <w:p w14:paraId="53F73408" w14:textId="77777777" w:rsidR="004E2296" w:rsidRDefault="00000000" w:rsidP="002104F6">
      <w:pPr>
        <w:pStyle w:val="BodyText"/>
        <w:jc w:val="both"/>
      </w:pPr>
      <w:r>
        <w:t>The chapter establishes what Memory Owes the Signature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4D940008" w14:textId="77777777" w:rsidR="004E2296" w:rsidRDefault="00000000" w:rsidP="002104F6">
      <w:pPr>
        <w:pStyle w:val="Heading1"/>
        <w:jc w:val="both"/>
      </w:pPr>
      <w:bookmarkStart w:id="232" w:name="part-vii-the-defensible-machine"/>
      <w:bookmarkStart w:id="233" w:name="_Toc235397215"/>
      <w:bookmarkEnd w:id="191"/>
      <w:bookmarkEnd w:id="230"/>
      <w:r>
        <w:t>Part VII — The Defensible Machine</w:t>
      </w:r>
      <w:bookmarkEnd w:id="233"/>
    </w:p>
    <w:p w14:paraId="41D206AD" w14:textId="77777777" w:rsidR="004E2296" w:rsidRDefault="00000000" w:rsidP="002104F6">
      <w:pPr>
        <w:pStyle w:val="Heading3"/>
        <w:jc w:val="both"/>
      </w:pPr>
      <w:bookmarkStart w:id="234" w:name="X6a6c9a1b30dab01cb5cd0b8f9b633119198b6b0"/>
      <w:r>
        <w:t>From the Transformer to an Audited Cognitive Architecture</w:t>
      </w:r>
    </w:p>
    <w:p w14:paraId="3156F789" w14:textId="77777777" w:rsidR="004E2296" w:rsidRDefault="00000000" w:rsidP="002104F6">
      <w:pPr>
        <w:pStyle w:val="FirstParagraph"/>
        <w:jc w:val="both"/>
      </w:pPr>
      <w:r>
        <w:rPr>
          <w:b/>
          <w:bCs/>
        </w:rPr>
        <w:t>Chapters 104–120</w:t>
      </w:r>
    </w:p>
    <w:p w14:paraId="706310B1" w14:textId="77777777" w:rsidR="004E2296" w:rsidRDefault="00000000" w:rsidP="002104F6">
      <w:pPr>
        <w:pStyle w:val="BlockText"/>
        <w:jc w:val="both"/>
      </w:pPr>
      <w:r>
        <w:rPr>
          <w:b/>
          <w:bCs/>
        </w:rPr>
        <w:t>Part summary</w:t>
      </w:r>
    </w:p>
    <w:p w14:paraId="238452E9" w14:textId="77777777" w:rsidR="004E2296" w:rsidRDefault="00000000" w:rsidP="002104F6">
      <w:pPr>
        <w:pStyle w:val="FirstParagraph"/>
        <w:jc w:val="both"/>
      </w:pPr>
      <w:r>
        <w:t xml:space="preserve">Part VII, </w:t>
      </w:r>
      <w:r>
        <w:rPr>
          <w:i/>
          <w:iCs/>
        </w:rPr>
        <w:t>The Defensible Machine</w:t>
      </w:r>
      <w:r>
        <w:t>, spans chapters 104 through 120 and asks: from the transformer to an audited cognitive architecture. It is a coherent movement in the larger argument, and it earns its place by doing work no other part does: it establishes the structure the following parts will assume, and it refuses to assume any structure the preceding parts have not already licensed.</w:t>
      </w:r>
    </w:p>
    <w:p w14:paraId="266D6AD2" w14:textId="77777777" w:rsidR="004E2296" w:rsidRDefault="00000000" w:rsidP="002104F6">
      <w:pPr>
        <w:pStyle w:val="BodyText"/>
        <w:jc w:val="both"/>
      </w:pPr>
      <w:r>
        <w:t>The part opens with the transformer as a proposal engine, moves through query and key as proximity operators and value vectors as local section proposals, and builds toward the minimal defensible runtime, sketched. Along the way it treats nerve-attention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4EA7BA47"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w:t>
      </w:r>
      <w:r>
        <w:lastRenderedPageBreak/>
        <w:t>vacuous, or misapplied, because a tool whose failure modes are undeclared is a tool that will eventually be trusted where it should have refused.</w:t>
      </w:r>
    </w:p>
    <w:p w14:paraId="13A21448"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VII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4BF0C381" w14:textId="77777777" w:rsidR="004E2296" w:rsidRDefault="00000000" w:rsidP="002104F6">
      <w:pPr>
        <w:pStyle w:val="BodyText"/>
        <w:jc w:val="both"/>
      </w:pPr>
      <w:r>
        <w:t>Its 17 chapters are meant to be read in sequence but survive being read apart, since each carries its own entry, its own fences, and its own falsifier. A reader tracking the mathematics may follow the formal cores from the transformer as a proposal engine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VII draws that line for the territory it covers before handing the argument to the part that follows.</w:t>
      </w:r>
    </w:p>
    <w:p w14:paraId="6E89124A" w14:textId="77777777" w:rsidR="004E2296" w:rsidRDefault="00000000" w:rsidP="002104F6">
      <w:pPr>
        <w:pStyle w:val="Heading2"/>
        <w:jc w:val="both"/>
      </w:pPr>
      <w:bookmarkStart w:id="235" w:name="X8c3c65fb838f30db661fb64b288bce1f5fab23b"/>
      <w:bookmarkStart w:id="236" w:name="_Toc235397216"/>
      <w:bookmarkEnd w:id="234"/>
      <w:r>
        <w:t>Chapter 104 — The Transformer as a Proposal Engine</w:t>
      </w:r>
      <w:bookmarkEnd w:id="236"/>
    </w:p>
    <w:p w14:paraId="1B8F8657" w14:textId="77777777" w:rsidR="004E2296" w:rsidRDefault="00000000" w:rsidP="002104F6">
      <w:pPr>
        <w:pStyle w:val="FirstParagraph"/>
        <w:jc w:val="both"/>
      </w:pPr>
      <w:r>
        <w:rPr>
          <w:i/>
          <w:iCs/>
        </w:rPr>
        <w:t>why standard attention generates candidate gluings, not certified global sections.</w:t>
      </w:r>
    </w:p>
    <w:p w14:paraId="6C2168FB" w14:textId="77777777" w:rsidR="004E2296" w:rsidRDefault="00000000" w:rsidP="002104F6">
      <w:pPr>
        <w:pStyle w:val="BodyText"/>
        <w:jc w:val="both"/>
      </w:pPr>
      <w:r>
        <w:t>The chapter establishes the Transformer as a Proposal Engine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58C559EC" w14:textId="66266A57" w:rsidR="004E2296" w:rsidRDefault="002F2F8D" w:rsidP="002104F6">
      <w:pPr>
        <w:pStyle w:val="BodyText"/>
        <w:jc w:val="both"/>
      </w:pPr>
      <w:r>
        <w:rPr>
          <w:b/>
          <w:bCs/>
        </w:rPr>
        <w:t>Reference:</w:t>
      </w:r>
      <w:r w:rsidR="00000000">
        <w:t xml:space="preserve"> </w:t>
      </w:r>
      <w:hyperlink r:id="rId27" w:history="1">
        <w:r w:rsidR="005A2BC9" w:rsidRPr="00036A20">
          <w:rPr>
            <w:rStyle w:val="Hyperlink"/>
          </w:rPr>
          <w:t>https://doi.org/10.13140/RG.2.2.22726.02889</w:t>
        </w:r>
      </w:hyperlink>
      <w:r w:rsidR="005A2BC9">
        <w:t xml:space="preserve"> </w:t>
      </w:r>
    </w:p>
    <w:p w14:paraId="26178C93" w14:textId="77777777" w:rsidR="004E2296" w:rsidRDefault="00000000" w:rsidP="002104F6">
      <w:pPr>
        <w:pStyle w:val="Heading2"/>
        <w:jc w:val="both"/>
      </w:pPr>
      <w:bookmarkStart w:id="237" w:name="X25aa0a72224ef0e1ed0f6d2519ed082ffc8e969"/>
      <w:bookmarkStart w:id="238" w:name="_Toc235397217"/>
      <w:bookmarkEnd w:id="235"/>
      <w:r>
        <w:t>Chapter 105 — Query and Key as Proximity Operators</w:t>
      </w:r>
      <w:bookmarkEnd w:id="238"/>
    </w:p>
    <w:p w14:paraId="7078B512" w14:textId="77777777" w:rsidR="004E2296" w:rsidRDefault="00000000" w:rsidP="002104F6">
      <w:pPr>
        <w:pStyle w:val="FirstParagraph"/>
        <w:jc w:val="both"/>
      </w:pPr>
      <w:r>
        <w:rPr>
          <w:i/>
          <w:iCs/>
        </w:rPr>
        <w:t>the construction of a weighted overlap graph from representational similarity.</w:t>
      </w:r>
    </w:p>
    <w:p w14:paraId="61C7734A" w14:textId="77777777" w:rsidR="004E2296" w:rsidRDefault="00000000" w:rsidP="002104F6">
      <w:pPr>
        <w:pStyle w:val="BodyText"/>
        <w:jc w:val="both"/>
      </w:pPr>
      <w:r>
        <w:t xml:space="preserve">The chapter establishes query and Key as Proximity Operators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 claim.</w:t>
      </w:r>
    </w:p>
    <w:p w14:paraId="3B9ED28C" w14:textId="77777777" w:rsidR="004E2296" w:rsidRDefault="00000000" w:rsidP="002104F6">
      <w:pPr>
        <w:pStyle w:val="Heading2"/>
        <w:jc w:val="both"/>
      </w:pPr>
      <w:bookmarkStart w:id="239" w:name="Xe87858988c622b672a3070c6abf42eb46edaed6"/>
      <w:bookmarkStart w:id="240" w:name="_Toc235397218"/>
      <w:bookmarkEnd w:id="237"/>
      <w:r>
        <w:t>Chapter 106 — Value Vectors as Local Section Proposals</w:t>
      </w:r>
      <w:bookmarkEnd w:id="240"/>
    </w:p>
    <w:p w14:paraId="57001794" w14:textId="77777777" w:rsidR="004E2296" w:rsidRDefault="00000000" w:rsidP="002104F6">
      <w:pPr>
        <w:pStyle w:val="FirstParagraph"/>
        <w:jc w:val="both"/>
      </w:pPr>
      <w:r>
        <w:rPr>
          <w:i/>
          <w:iCs/>
        </w:rPr>
        <w:t>what content each chart offers its neighbours.</w:t>
      </w:r>
    </w:p>
    <w:p w14:paraId="399576FC" w14:textId="77777777" w:rsidR="004E2296" w:rsidRDefault="00000000" w:rsidP="002104F6">
      <w:pPr>
        <w:pStyle w:val="BodyText"/>
        <w:jc w:val="both"/>
      </w:pPr>
      <w:r>
        <w:t>The chapter establishes value Vectors as Local Section Proposals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360282CE" w14:textId="77777777" w:rsidR="004E2296" w:rsidRDefault="00000000" w:rsidP="002104F6">
      <w:pPr>
        <w:pStyle w:val="Heading2"/>
        <w:jc w:val="both"/>
      </w:pPr>
      <w:bookmarkStart w:id="241" w:name="X46642dedae85610b14b3baa527966103f4e8d33"/>
      <w:bookmarkStart w:id="242" w:name="_Toc235397219"/>
      <w:bookmarkEnd w:id="239"/>
      <w:r>
        <w:t>Chapter 107 — Softmax and Barycentric Mixing</w:t>
      </w:r>
      <w:bookmarkEnd w:id="242"/>
    </w:p>
    <w:p w14:paraId="1960E9D6" w14:textId="77777777" w:rsidR="004E2296" w:rsidRDefault="00000000" w:rsidP="002104F6">
      <w:pPr>
        <w:pStyle w:val="FirstParagraph"/>
        <w:jc w:val="both"/>
      </w:pPr>
      <w:r>
        <w:rPr>
          <w:i/>
          <w:iCs/>
        </w:rPr>
        <w:t>the strengths and dangers of forced convex gluing.</w:t>
      </w:r>
    </w:p>
    <w:p w14:paraId="35F777C8" w14:textId="77777777" w:rsidR="004E2296" w:rsidRDefault="00000000" w:rsidP="002104F6">
      <w:pPr>
        <w:pStyle w:val="BodyText"/>
        <w:jc w:val="both"/>
      </w:pPr>
      <w:r>
        <w:t>The chapter establishes softmax and Barycentric Mixing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1BB009B" w14:textId="77777777" w:rsidR="004E2296" w:rsidRDefault="00000000" w:rsidP="002104F6">
      <w:pPr>
        <w:pStyle w:val="Heading2"/>
        <w:jc w:val="both"/>
      </w:pPr>
      <w:bookmarkStart w:id="243" w:name="Xe44a99201e16c9951350c30d496caec486f498e"/>
      <w:bookmarkStart w:id="244" w:name="_Toc235397220"/>
      <w:bookmarkEnd w:id="241"/>
      <w:r>
        <w:t>Chapter 108 — The Feed-Forward Network as Local Algebra</w:t>
      </w:r>
      <w:bookmarkEnd w:id="244"/>
    </w:p>
    <w:p w14:paraId="2E13290E" w14:textId="77777777" w:rsidR="004E2296" w:rsidRDefault="00000000" w:rsidP="002104F6">
      <w:pPr>
        <w:pStyle w:val="FirstParagraph"/>
        <w:jc w:val="both"/>
      </w:pPr>
      <w:r>
        <w:rPr>
          <w:i/>
          <w:iCs/>
        </w:rPr>
        <w:t>pointwise transformation within a representational chart.</w:t>
      </w:r>
    </w:p>
    <w:p w14:paraId="301AC38C" w14:textId="77777777" w:rsidR="004E2296" w:rsidRDefault="00000000" w:rsidP="002104F6">
      <w:pPr>
        <w:pStyle w:val="BodyText"/>
        <w:jc w:val="both"/>
      </w:pPr>
      <w:r>
        <w:t>The chapter establishes the Feed-Forward Network as Local Algebra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0DCC93F3" w14:textId="77777777" w:rsidR="004E2296" w:rsidRDefault="00000000" w:rsidP="002104F6">
      <w:pPr>
        <w:pStyle w:val="Heading2"/>
        <w:jc w:val="both"/>
      </w:pPr>
      <w:bookmarkStart w:id="245" w:name="X9cbf87f37ff962a3e568374854cec63674f46c4"/>
      <w:bookmarkStart w:id="246" w:name="_Toc235397221"/>
      <w:bookmarkEnd w:id="243"/>
      <w:r>
        <w:t>Chapter 109 — Residual Streams and the Provenance Correction</w:t>
      </w:r>
      <w:bookmarkEnd w:id="246"/>
    </w:p>
    <w:p w14:paraId="7C548CB1" w14:textId="77777777" w:rsidR="004E2296" w:rsidRDefault="00000000" w:rsidP="002104F6">
      <w:pPr>
        <w:pStyle w:val="FirstParagraph"/>
        <w:jc w:val="both"/>
      </w:pPr>
      <w:r>
        <w:rPr>
          <w:i/>
          <w:iCs/>
        </w:rPr>
        <w:t>why residual access is useful but insufficient without an explicit lineage ledger.</w:t>
      </w:r>
    </w:p>
    <w:p w14:paraId="52A66413" w14:textId="77777777" w:rsidR="004E2296" w:rsidRDefault="00000000" w:rsidP="002104F6">
      <w:pPr>
        <w:pStyle w:val="BodyText"/>
        <w:jc w:val="both"/>
      </w:pPr>
      <w:r>
        <w:t xml:space="preserve">The chapter establishes residual Streams and the Provenance Correction as a component of the defensible-intelligence stack, developing it from an intuitive entry to a formal core in </w:t>
      </w:r>
      <w:r>
        <w:lastRenderedPageBreak/>
        <w:t>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545A1DD2" w14:textId="77777777" w:rsidR="004E2296" w:rsidRDefault="00000000" w:rsidP="002104F6">
      <w:pPr>
        <w:pStyle w:val="Heading2"/>
        <w:jc w:val="both"/>
      </w:pPr>
      <w:bookmarkStart w:id="247" w:name="Xb8d35f017792d73ca1eb0c6221d08caa40cbecd"/>
      <w:bookmarkStart w:id="248" w:name="_Toc235397222"/>
      <w:bookmarkEnd w:id="245"/>
      <w:r>
        <w:t>Chapter 110 — Layer Normalization and the Bounded Regime</w:t>
      </w:r>
      <w:bookmarkEnd w:id="248"/>
    </w:p>
    <w:p w14:paraId="2036D0DD" w14:textId="77777777" w:rsidR="004E2296" w:rsidRDefault="00000000" w:rsidP="002104F6">
      <w:pPr>
        <w:pStyle w:val="FirstParagraph"/>
        <w:jc w:val="both"/>
      </w:pPr>
      <w:r>
        <w:rPr>
          <w:i/>
          <w:iCs/>
        </w:rPr>
        <w:t>what normalization controls, and why it does not establish compactness.</w:t>
      </w:r>
    </w:p>
    <w:p w14:paraId="71F78460" w14:textId="77777777" w:rsidR="004E2296" w:rsidRDefault="00000000" w:rsidP="002104F6">
      <w:pPr>
        <w:pStyle w:val="BodyText"/>
        <w:jc w:val="both"/>
      </w:pPr>
      <w:r>
        <w:t>The chapter establishes layer Normalization and the Bounded Regime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3F9E4BC3" w14:textId="77777777" w:rsidR="004E2296" w:rsidRDefault="00000000" w:rsidP="002104F6">
      <w:pPr>
        <w:pStyle w:val="Heading2"/>
        <w:jc w:val="both"/>
      </w:pPr>
      <w:bookmarkStart w:id="249" w:name="X7d792d17bac0ea5950105eeb1a4ec2452e6cc52"/>
      <w:bookmarkStart w:id="250" w:name="_Toc235397223"/>
      <w:bookmarkEnd w:id="247"/>
      <w:r>
        <w:t>Chapter 111 — Proximity, Uniformity, and Provenance in the Block</w:t>
      </w:r>
      <w:bookmarkEnd w:id="250"/>
    </w:p>
    <w:p w14:paraId="36CD5F77" w14:textId="77777777" w:rsidR="004E2296" w:rsidRDefault="00000000" w:rsidP="002104F6">
      <w:pPr>
        <w:pStyle w:val="FirstParagraph"/>
        <w:jc w:val="both"/>
      </w:pPr>
      <w:r>
        <w:rPr>
          <w:i/>
          <w:iCs/>
        </w:rPr>
        <w:t>a sheaf-theoretic reading of the transformer layer.</w:t>
      </w:r>
    </w:p>
    <w:p w14:paraId="7FD43A15" w14:textId="77777777" w:rsidR="004E2296" w:rsidRDefault="00000000" w:rsidP="002104F6">
      <w:pPr>
        <w:pStyle w:val="BodyText"/>
        <w:jc w:val="both"/>
      </w:pPr>
      <w:r>
        <w:t>The chapter establishes proximity, Uniformity, and Provenance in the Block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0BC54060" w14:textId="775F75FF" w:rsidR="004E2296" w:rsidRDefault="002F2F8D" w:rsidP="002104F6">
      <w:pPr>
        <w:pStyle w:val="BodyText"/>
        <w:jc w:val="both"/>
      </w:pPr>
      <w:r>
        <w:rPr>
          <w:b/>
          <w:bCs/>
        </w:rPr>
        <w:t>Reference:</w:t>
      </w:r>
      <w:r w:rsidR="00000000">
        <w:t xml:space="preserve"> </w:t>
      </w:r>
      <w:hyperlink r:id="rId28" w:history="1">
        <w:r w:rsidR="005A2BC9" w:rsidRPr="00036A20">
          <w:rPr>
            <w:rStyle w:val="Hyperlink"/>
          </w:rPr>
          <w:t>https://doi.org/10.13140/RG.2.2.22726.02889</w:t>
        </w:r>
      </w:hyperlink>
      <w:r w:rsidR="005A2BC9">
        <w:t xml:space="preserve"> </w:t>
      </w:r>
    </w:p>
    <w:p w14:paraId="29436962" w14:textId="77777777" w:rsidR="004E2296" w:rsidRDefault="00000000" w:rsidP="002104F6">
      <w:pPr>
        <w:pStyle w:val="Heading2"/>
        <w:jc w:val="both"/>
      </w:pPr>
      <w:bookmarkStart w:id="251" w:name="chapter-112-nerve-attention"/>
      <w:bookmarkStart w:id="252" w:name="_Toc235397224"/>
      <w:bookmarkEnd w:id="249"/>
      <w:r>
        <w:t>Chapter 112 — Nerve-Attention</w:t>
      </w:r>
      <w:bookmarkEnd w:id="252"/>
    </w:p>
    <w:p w14:paraId="1A2EAB85" w14:textId="77777777" w:rsidR="004E2296" w:rsidRDefault="00000000" w:rsidP="002104F6">
      <w:pPr>
        <w:pStyle w:val="FirstParagraph"/>
        <w:jc w:val="both"/>
      </w:pPr>
      <w:r>
        <w:rPr>
          <w:i/>
          <w:iCs/>
        </w:rPr>
        <w:t>converting an attention graph into a certified simplicial domain.</w:t>
      </w:r>
    </w:p>
    <w:p w14:paraId="0B76DBC5" w14:textId="77777777" w:rsidR="004E2296" w:rsidRDefault="00000000" w:rsidP="002104F6">
      <w:pPr>
        <w:pStyle w:val="BodyText"/>
        <w:jc w:val="both"/>
      </w:pPr>
      <w:r>
        <w:t>The chapter establishes nerve-Attention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 debts.</w:t>
      </w:r>
    </w:p>
    <w:p w14:paraId="69D9CEDC" w14:textId="15AF3E64" w:rsidR="004E2296" w:rsidRDefault="002F2F8D" w:rsidP="002104F6">
      <w:pPr>
        <w:pStyle w:val="BodyText"/>
        <w:jc w:val="both"/>
      </w:pPr>
      <w:r>
        <w:rPr>
          <w:b/>
          <w:bCs/>
        </w:rPr>
        <w:t>Reference:</w:t>
      </w:r>
      <w:r w:rsidR="00000000">
        <w:t xml:space="preserve"> </w:t>
      </w:r>
      <w:hyperlink r:id="rId29" w:history="1">
        <w:r w:rsidR="006A0F5D" w:rsidRPr="00036A20">
          <w:rPr>
            <w:rStyle w:val="Hyperlink"/>
          </w:rPr>
          <w:t>https://doi.org/10.13140/RG.2.2.27630.57925</w:t>
        </w:r>
      </w:hyperlink>
      <w:r w:rsidR="006A0F5D">
        <w:t xml:space="preserve"> </w:t>
      </w:r>
    </w:p>
    <w:p w14:paraId="63E1B3E6" w14:textId="77777777" w:rsidR="004E2296" w:rsidRDefault="00000000" w:rsidP="002104F6">
      <w:pPr>
        <w:pStyle w:val="Heading2"/>
        <w:jc w:val="both"/>
      </w:pPr>
      <w:bookmarkStart w:id="253" w:name="chapter-113-the-witness-head"/>
      <w:bookmarkStart w:id="254" w:name="_Toc235397225"/>
      <w:bookmarkEnd w:id="251"/>
      <w:r>
        <w:lastRenderedPageBreak/>
        <w:t>Chapter 113 — The Witness Head</w:t>
      </w:r>
      <w:bookmarkEnd w:id="254"/>
    </w:p>
    <w:p w14:paraId="64BF608F" w14:textId="77777777" w:rsidR="004E2296" w:rsidRDefault="00000000" w:rsidP="002104F6">
      <w:pPr>
        <w:pStyle w:val="FirstParagraph"/>
        <w:jc w:val="both"/>
      </w:pPr>
      <w:r>
        <w:rPr>
          <w:i/>
          <w:iCs/>
        </w:rPr>
        <w:t>determining which apparent cliques possess genuine higher-order compatibility.</w:t>
      </w:r>
    </w:p>
    <w:p w14:paraId="1CE83E45" w14:textId="77777777" w:rsidR="004E2296" w:rsidRDefault="00000000" w:rsidP="002104F6">
      <w:pPr>
        <w:pStyle w:val="BodyText"/>
        <w:jc w:val="both"/>
      </w:pPr>
      <w:r>
        <w:t>The chapter establishes the Witness Head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14A99B43" w14:textId="77777777" w:rsidR="004E2296" w:rsidRDefault="00000000" w:rsidP="002104F6">
      <w:pPr>
        <w:pStyle w:val="Heading2"/>
        <w:jc w:val="both"/>
      </w:pPr>
      <w:bookmarkStart w:id="255" w:name="chapter-114-the-restriction-head"/>
      <w:bookmarkStart w:id="256" w:name="_Toc235397226"/>
      <w:bookmarkEnd w:id="253"/>
      <w:r>
        <w:t>Chapter 114 — The Restriction Head</w:t>
      </w:r>
      <w:bookmarkEnd w:id="256"/>
    </w:p>
    <w:p w14:paraId="49B603AD" w14:textId="77777777" w:rsidR="004E2296" w:rsidRDefault="00000000" w:rsidP="002104F6">
      <w:pPr>
        <w:pStyle w:val="FirstParagraph"/>
        <w:jc w:val="both"/>
      </w:pPr>
      <w:r>
        <w:rPr>
          <w:i/>
          <w:iCs/>
        </w:rPr>
        <w:t>learning typed interface maps rather than comparing whole hidden vectors.</w:t>
      </w:r>
    </w:p>
    <w:p w14:paraId="66B7CF60" w14:textId="77777777" w:rsidR="004E2296" w:rsidRDefault="00000000" w:rsidP="002104F6">
      <w:pPr>
        <w:pStyle w:val="BodyText"/>
        <w:jc w:val="both"/>
      </w:pPr>
      <w:r>
        <w:t>The chapter establishes the Restriction Head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49B7350" w14:textId="77777777" w:rsidR="004E2296" w:rsidRDefault="00000000" w:rsidP="002104F6">
      <w:pPr>
        <w:pStyle w:val="Heading2"/>
        <w:jc w:val="both"/>
      </w:pPr>
      <w:bookmarkStart w:id="257" w:name="X4cbca793cf3c7e19597270e52d05f1282192f4b"/>
      <w:bookmarkStart w:id="258" w:name="_Toc235397227"/>
      <w:bookmarkEnd w:id="255"/>
      <w:r>
        <w:t>Chapter 115 — The Cohomological Attention Block</w:t>
      </w:r>
      <w:bookmarkEnd w:id="258"/>
    </w:p>
    <w:p w14:paraId="4AA38AF2" w14:textId="77777777" w:rsidR="004E2296" w:rsidRDefault="00000000" w:rsidP="002104F6">
      <w:pPr>
        <w:pStyle w:val="FirstParagraph"/>
        <w:jc w:val="both"/>
      </w:pPr>
      <w:r>
        <w:rPr>
          <w:i/>
          <w:iCs/>
        </w:rPr>
        <w:t>local residuals, higher-overlap consistency, and obstruction classes.</w:t>
      </w:r>
    </w:p>
    <w:p w14:paraId="7F16394E" w14:textId="77777777" w:rsidR="004E2296" w:rsidRDefault="00000000" w:rsidP="002104F6">
      <w:pPr>
        <w:pStyle w:val="BodyText"/>
        <w:jc w:val="both"/>
      </w:pPr>
      <w:r>
        <w:t>The chapter establishes the Cohomological Attention Block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12A16BE9" w14:textId="77777777" w:rsidR="004E2296" w:rsidRDefault="00000000" w:rsidP="002104F6">
      <w:pPr>
        <w:pStyle w:val="Heading2"/>
        <w:jc w:val="both"/>
      </w:pPr>
      <w:bookmarkStart w:id="259" w:name="chapter-116-the-provenance-side-channel"/>
      <w:bookmarkStart w:id="260" w:name="_Toc235397228"/>
      <w:bookmarkEnd w:id="257"/>
      <w:r>
        <w:t>Chapter 116 — The Provenance Side Channel</w:t>
      </w:r>
      <w:bookmarkEnd w:id="260"/>
    </w:p>
    <w:p w14:paraId="55B585D0" w14:textId="77777777" w:rsidR="004E2296" w:rsidRDefault="00000000" w:rsidP="002104F6">
      <w:pPr>
        <w:pStyle w:val="FirstParagraph"/>
        <w:jc w:val="both"/>
      </w:pPr>
      <w:r>
        <w:rPr>
          <w:i/>
          <w:iCs/>
        </w:rPr>
        <w:t>the immutable ledger recording how each accepted update was constructed.</w:t>
      </w:r>
    </w:p>
    <w:p w14:paraId="2FDB50EF" w14:textId="77777777" w:rsidR="004E2296" w:rsidRDefault="00000000" w:rsidP="002104F6">
      <w:pPr>
        <w:pStyle w:val="BodyText"/>
        <w:jc w:val="both"/>
      </w:pPr>
      <w:r>
        <w:t xml:space="preserve">The chapter establishes the Provenance Side Channel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 claim, and on.</w:t>
      </w:r>
    </w:p>
    <w:p w14:paraId="0BBCA889" w14:textId="77777777" w:rsidR="004E2296" w:rsidRDefault="00000000" w:rsidP="002104F6">
      <w:pPr>
        <w:pStyle w:val="Heading2"/>
        <w:jc w:val="both"/>
      </w:pPr>
      <w:bookmarkStart w:id="261" w:name="X4ebf36ffa5e529aab77c4195394340c52ce9890"/>
      <w:bookmarkStart w:id="262" w:name="_Toc235397229"/>
      <w:bookmarkEnd w:id="259"/>
      <w:r>
        <w:t>Chapter 117 — The Defensible Release Kernel</w:t>
      </w:r>
      <w:bookmarkEnd w:id="262"/>
    </w:p>
    <w:p w14:paraId="5F9A3CBA" w14:textId="77777777" w:rsidR="004E2296" w:rsidRDefault="00000000" w:rsidP="002104F6">
      <w:pPr>
        <w:pStyle w:val="FirstParagraph"/>
        <w:jc w:val="both"/>
      </w:pPr>
      <w:r>
        <w:rPr>
          <w:i/>
          <w:iCs/>
        </w:rPr>
        <w:t>admitting exact, approximate, and conditional outputs; refusing obstructed and non-certifiable ones.</w:t>
      </w:r>
    </w:p>
    <w:p w14:paraId="3B1884CF" w14:textId="77777777" w:rsidR="004E2296" w:rsidRDefault="00000000" w:rsidP="002104F6">
      <w:pPr>
        <w:pStyle w:val="BodyText"/>
        <w:jc w:val="both"/>
      </w:pPr>
      <w:r>
        <w:t>The chapter establishes the Defensible Release Kernel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36ABDFDA" w14:textId="77777777" w:rsidR="004E2296" w:rsidRDefault="00000000" w:rsidP="002104F6">
      <w:pPr>
        <w:pStyle w:val="Heading2"/>
        <w:jc w:val="both"/>
      </w:pPr>
      <w:bookmarkStart w:id="263" w:name="Xf0d72cd39b926a10e9316ab510b625f3e4d2952"/>
      <w:bookmarkStart w:id="264" w:name="_Toc235397230"/>
      <w:bookmarkEnd w:id="261"/>
      <w:r>
        <w:t>Chapter 118 — Hypercover-Adaptive Compilation</w:t>
      </w:r>
      <w:bookmarkEnd w:id="264"/>
    </w:p>
    <w:p w14:paraId="7AB78230" w14:textId="77777777" w:rsidR="004E2296" w:rsidRDefault="00000000" w:rsidP="002104F6">
      <w:pPr>
        <w:pStyle w:val="FirstParagraph"/>
        <w:jc w:val="both"/>
      </w:pPr>
      <w:r>
        <w:rPr>
          <w:i/>
          <w:iCs/>
        </w:rPr>
        <w:t>a compiler that estimates where its own typing is too coarse and refines.</w:t>
      </w:r>
    </w:p>
    <w:p w14:paraId="6D0A5D07" w14:textId="77777777" w:rsidR="004E2296" w:rsidRDefault="00000000" w:rsidP="002104F6">
      <w:pPr>
        <w:pStyle w:val="BodyText"/>
        <w:jc w:val="both"/>
      </w:pPr>
      <w:r>
        <w:t>The chapter establishes hypercover-Adaptive Compilation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419FBD78" w14:textId="77777777" w:rsidR="004E2296" w:rsidRDefault="00000000" w:rsidP="002104F6">
      <w:pPr>
        <w:pStyle w:val="Heading2"/>
        <w:jc w:val="both"/>
      </w:pPr>
      <w:bookmarkStart w:id="265" w:name="Xeecb6efde5532560c340923d2826b0455cd7395"/>
      <w:bookmarkStart w:id="266" w:name="_Toc235397231"/>
      <w:bookmarkEnd w:id="263"/>
      <w:r>
        <w:t>Chapter 119 — The Certified-Nerve Transformer Block</w:t>
      </w:r>
      <w:bookmarkEnd w:id="266"/>
    </w:p>
    <w:p w14:paraId="28347C09" w14:textId="77777777" w:rsidR="004E2296" w:rsidRDefault="00000000" w:rsidP="002104F6">
      <w:pPr>
        <w:pStyle w:val="FirstParagraph"/>
        <w:jc w:val="both"/>
      </w:pPr>
      <w:r>
        <w:rPr>
          <w:i/>
          <w:iCs/>
        </w:rPr>
        <w:t>the complete proposal–witness–audit–release layer.</w:t>
      </w:r>
    </w:p>
    <w:p w14:paraId="00873E24" w14:textId="77777777" w:rsidR="004E2296" w:rsidRDefault="00000000" w:rsidP="002104F6">
      <w:pPr>
        <w:pStyle w:val="BodyText"/>
        <w:jc w:val="both"/>
      </w:pPr>
      <w:r>
        <w:t>The chapter establishes the Certified-Nerve Transformer Block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F678886" w14:textId="3869DED4" w:rsidR="004E2296" w:rsidRDefault="002F2F8D" w:rsidP="002104F6">
      <w:pPr>
        <w:pStyle w:val="BodyText"/>
        <w:jc w:val="both"/>
      </w:pPr>
      <w:r>
        <w:rPr>
          <w:b/>
          <w:bCs/>
        </w:rPr>
        <w:t>Reference:</w:t>
      </w:r>
      <w:r w:rsidR="00000000">
        <w:t xml:space="preserve"> </w:t>
      </w:r>
      <w:hyperlink r:id="rId30" w:history="1">
        <w:r w:rsidR="006A0F5D" w:rsidRPr="00036A20">
          <w:rPr>
            <w:rStyle w:val="Hyperlink"/>
          </w:rPr>
          <w:t>https://doi.org/10.13140/RG.2.2.22726.02889</w:t>
        </w:r>
      </w:hyperlink>
      <w:r w:rsidR="006A0F5D">
        <w:t xml:space="preserve"> </w:t>
      </w:r>
    </w:p>
    <w:p w14:paraId="21ED6548" w14:textId="77777777" w:rsidR="004E2296" w:rsidRDefault="00000000" w:rsidP="002104F6">
      <w:pPr>
        <w:pStyle w:val="Heading2"/>
        <w:jc w:val="both"/>
      </w:pPr>
      <w:bookmarkStart w:id="267" w:name="Xd01615663133d8c20194cecd6f54fc8f8109a8a"/>
      <w:bookmarkStart w:id="268" w:name="_Toc235397232"/>
      <w:bookmarkEnd w:id="265"/>
      <w:r>
        <w:lastRenderedPageBreak/>
        <w:t>Chapter 120 — The Minimal Defensible Runtime, Sketched</w:t>
      </w:r>
      <w:bookmarkEnd w:id="268"/>
    </w:p>
    <w:p w14:paraId="2B534FFA" w14:textId="77777777" w:rsidR="004E2296" w:rsidRDefault="00000000" w:rsidP="002104F6">
      <w:pPr>
        <w:pStyle w:val="FirstParagraph"/>
        <w:jc w:val="both"/>
      </w:pPr>
      <w:r>
        <w:rPr>
          <w:i/>
          <w:iCs/>
        </w:rPr>
        <w:t>the smallest machine containing proposal, compilation, audit, refusal, provenance, and memory.</w:t>
      </w:r>
    </w:p>
    <w:p w14:paraId="362FF4F9" w14:textId="77777777" w:rsidR="004E2296" w:rsidRDefault="00000000" w:rsidP="002104F6">
      <w:pPr>
        <w:pStyle w:val="BodyText"/>
        <w:jc w:val="both"/>
      </w:pPr>
      <w:r>
        <w:t>The chapter establishes the Minimal Defensible Runtime, Sketched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68D5D569" w14:textId="77777777" w:rsidR="004E2296" w:rsidRDefault="00000000" w:rsidP="002104F6">
      <w:pPr>
        <w:pStyle w:val="Heading1"/>
        <w:jc w:val="both"/>
      </w:pPr>
      <w:bookmarkStart w:id="269" w:name="part-viii-the-instrument-turned-inward"/>
      <w:bookmarkStart w:id="270" w:name="_Toc235397233"/>
      <w:bookmarkEnd w:id="232"/>
      <w:bookmarkEnd w:id="267"/>
      <w:r>
        <w:t>Part VIII — The Instrument Turned Inward</w:t>
      </w:r>
      <w:bookmarkEnd w:id="270"/>
    </w:p>
    <w:p w14:paraId="6E691EFE" w14:textId="77777777" w:rsidR="004E2296" w:rsidRDefault="00000000" w:rsidP="002104F6">
      <w:pPr>
        <w:pStyle w:val="Heading3"/>
        <w:jc w:val="both"/>
      </w:pPr>
      <w:bookmarkStart w:id="271" w:name="X231470203b3b7c3912ab94942c2548505ce86f3"/>
      <w:r>
        <w:t>Auditing the Framework’s Own Parameters, Resources, and Evidence</w:t>
      </w:r>
    </w:p>
    <w:p w14:paraId="51D6EE28" w14:textId="77777777" w:rsidR="004E2296" w:rsidRDefault="00000000" w:rsidP="002104F6">
      <w:pPr>
        <w:pStyle w:val="FirstParagraph"/>
        <w:jc w:val="both"/>
      </w:pPr>
      <w:r>
        <w:rPr>
          <w:b/>
          <w:bCs/>
        </w:rPr>
        <w:t>Chapters 121–135</w:t>
      </w:r>
    </w:p>
    <w:p w14:paraId="3D7B6659" w14:textId="77777777" w:rsidR="004E2296" w:rsidRDefault="00000000" w:rsidP="002104F6">
      <w:pPr>
        <w:pStyle w:val="BlockText"/>
        <w:jc w:val="both"/>
      </w:pPr>
      <w:r>
        <w:rPr>
          <w:b/>
          <w:bCs/>
        </w:rPr>
        <w:t>Part summary</w:t>
      </w:r>
    </w:p>
    <w:p w14:paraId="42123ACD" w14:textId="77777777" w:rsidR="004E2296" w:rsidRDefault="00000000" w:rsidP="002104F6">
      <w:pPr>
        <w:pStyle w:val="FirstParagraph"/>
        <w:jc w:val="both"/>
      </w:pPr>
      <w:r>
        <w:t xml:space="preserve">Part VIII, </w:t>
      </w:r>
      <w:r>
        <w:rPr>
          <w:i/>
          <w:iCs/>
        </w:rPr>
        <w:t>The Instrument Turned Inward</w:t>
      </w:r>
      <w:r>
        <w:t>, spans chapters 121 through 135 and asks: auditing the framework’s own parameters, resources, and evidence. New. This part houses the reflexive layer the corpus now carries — the audit of the audit — which the original architecture had no place for. It is placed after the machine and before the brain, because it is the discipline that must hold before any mapping to biology can be trusted. It is a coherent movement in the larger argument, and it earns its place by doing work no other part does: it establishes the structure the following parts will assume, and it refuses to assume any structure the preceding parts have not already licensed.</w:t>
      </w:r>
    </w:p>
    <w:p w14:paraId="5066957A" w14:textId="77777777" w:rsidR="004E2296" w:rsidRDefault="00000000" w:rsidP="002104F6">
      <w:pPr>
        <w:pStyle w:val="BodyText"/>
        <w:jc w:val="both"/>
      </w:pPr>
      <w:r>
        <w:t>The part opens with what if the instrument is wrong?, moves through the audit’s three parameters and the restriction defect, and builds toward the standing reflexive protocol. Along the way it treats hypotheses travel with theorems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0A813C58"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1AF4B956" w14:textId="77777777" w:rsidR="004E2296" w:rsidRDefault="00000000" w:rsidP="002104F6">
      <w:pPr>
        <w:pStyle w:val="BodyText"/>
        <w:jc w:val="both"/>
      </w:pPr>
      <w:r>
        <w:lastRenderedPageBreak/>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VIII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3976E904" w14:textId="77777777" w:rsidR="004E2296" w:rsidRDefault="00000000" w:rsidP="002104F6">
      <w:pPr>
        <w:pStyle w:val="BodyText"/>
        <w:jc w:val="both"/>
      </w:pPr>
      <w:r>
        <w:t>Its 15 chapters are meant to be read in sequence but survive being read apart, since each carries its own entry, its own fences, and its own falsifier. A reader tracking the mathematics may follow the formal cores from what if the instrument is wrong?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VIII draws that line for the territory it covers before handing the argument to the part that follows.</w:t>
      </w:r>
    </w:p>
    <w:p w14:paraId="21D610F4" w14:textId="77777777" w:rsidR="004E2296" w:rsidRDefault="00000000" w:rsidP="002104F6">
      <w:pPr>
        <w:pStyle w:val="Heading2"/>
        <w:jc w:val="both"/>
      </w:pPr>
      <w:bookmarkStart w:id="272" w:name="X67ea616398e465361a4e76b9ba9f96db0d24362"/>
      <w:bookmarkStart w:id="273" w:name="_Toc235397234"/>
      <w:bookmarkEnd w:id="271"/>
      <w:r>
        <w:t>Chapter 121 — What If the Instrument Is Wrong?</w:t>
      </w:r>
      <w:bookmarkEnd w:id="273"/>
    </w:p>
    <w:p w14:paraId="2C551398" w14:textId="77777777" w:rsidR="004E2296" w:rsidRDefault="00000000" w:rsidP="002104F6">
      <w:pPr>
        <w:pStyle w:val="FirstParagraph"/>
        <w:jc w:val="both"/>
      </w:pPr>
      <w:r>
        <w:rPr>
          <w:i/>
          <w:iCs/>
        </w:rPr>
        <w:t>why a framework built on refusal owes itself distrust of its own refusals.</w:t>
      </w:r>
    </w:p>
    <w:p w14:paraId="56DD7579" w14:textId="77777777" w:rsidR="004E2296" w:rsidRDefault="00000000" w:rsidP="002104F6">
      <w:pPr>
        <w:pStyle w:val="BodyText"/>
        <w:jc w:val="both"/>
      </w:pPr>
      <w:r>
        <w:t>The chapter establishes what If the Instrument Is Wrong?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08F09933" w14:textId="77777777" w:rsidR="004E2296" w:rsidRDefault="00000000" w:rsidP="002104F6">
      <w:pPr>
        <w:pStyle w:val="Heading2"/>
        <w:jc w:val="both"/>
      </w:pPr>
      <w:bookmarkStart w:id="274" w:name="chapter-122-the-audits-three-parameters"/>
      <w:bookmarkStart w:id="275" w:name="_Toc235397235"/>
      <w:bookmarkEnd w:id="272"/>
      <w:r>
        <w:t>Chapter 122 — The Audit’s Three Parameters</w:t>
      </w:r>
      <w:bookmarkEnd w:id="275"/>
    </w:p>
    <w:p w14:paraId="1131DEC5" w14:textId="77777777" w:rsidR="004E2296" w:rsidRDefault="00000000" w:rsidP="002104F6">
      <w:pPr>
        <w:pStyle w:val="FirstParagraph"/>
        <w:jc w:val="both"/>
      </w:pPr>
      <w:r>
        <w:rPr>
          <w:i/>
          <w:iCs/>
        </w:rPr>
        <w:t xml:space="preserve">a Čech audit is </w:t>
      </w:r>
      <w:r>
        <w:rPr>
          <w:rStyle w:val="VerbatimChar"/>
          <w:i/>
          <w:iCs/>
        </w:rPr>
        <w:t>𝒜(data ; ρ, ⟨·,·⟩, decide)</w:t>
      </w:r>
      <w:r>
        <w:rPr>
          <w:i/>
          <w:iCs/>
        </w:rPr>
        <w:t>, and none of the three is data.</w:t>
      </w:r>
    </w:p>
    <w:p w14:paraId="413BE99B" w14:textId="77777777" w:rsidR="004E2296" w:rsidRDefault="00000000" w:rsidP="002104F6">
      <w:pPr>
        <w:pStyle w:val="BodyText"/>
        <w:jc w:val="both"/>
      </w:pPr>
      <w:r>
        <w:t>The chapter establishes the Audit’s Three Parameters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327DC86F" w14:textId="77777777" w:rsidR="004E2296" w:rsidRDefault="00000000" w:rsidP="002104F6">
      <w:pPr>
        <w:pStyle w:val="Heading2"/>
        <w:jc w:val="both"/>
      </w:pPr>
      <w:bookmarkStart w:id="276" w:name="chapter-123-the-restriction-defect"/>
      <w:bookmarkStart w:id="277" w:name="_Toc235397236"/>
      <w:bookmarkEnd w:id="274"/>
      <w:r>
        <w:lastRenderedPageBreak/>
        <w:t>Chapter 123 — The Restriction Defect</w:t>
      </w:r>
      <w:bookmarkEnd w:id="277"/>
    </w:p>
    <w:p w14:paraId="1E7F1E19" w14:textId="77777777" w:rsidR="004E2296" w:rsidRDefault="00000000" w:rsidP="002104F6">
      <w:pPr>
        <w:pStyle w:val="FirstParagraph"/>
        <w:jc w:val="both"/>
      </w:pPr>
      <w:r>
        <w:rPr>
          <w:i/>
          <w:iCs/>
        </w:rPr>
        <w:t xml:space="preserve">why a nonzero </w:t>
      </w:r>
      <w:r>
        <w:rPr>
          <w:rStyle w:val="VerbatimChar"/>
          <w:i/>
          <w:iCs/>
        </w:rPr>
        <w:t>H¹</w:t>
      </w:r>
      <w:r>
        <w:rPr>
          <w:i/>
          <w:iCs/>
        </w:rPr>
        <w:t xml:space="preserve"> over a contractible cover may be a typing defect, and the span diagnostic that separates it from a real contradiction.</w:t>
      </w:r>
    </w:p>
    <w:p w14:paraId="0DB25B69" w14:textId="77777777" w:rsidR="004E2296" w:rsidRDefault="00000000" w:rsidP="002104F6">
      <w:pPr>
        <w:pStyle w:val="BodyText"/>
        <w:jc w:val="both"/>
      </w:pPr>
      <w:r>
        <w:t>The chapter establishes the Restriction Defect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0E6972B6" w14:textId="77777777" w:rsidR="004E2296" w:rsidRDefault="00000000" w:rsidP="002104F6">
      <w:pPr>
        <w:pStyle w:val="Heading2"/>
        <w:jc w:val="both"/>
      </w:pPr>
      <w:bookmarkStart w:id="278" w:name="chapter-124-the-undeclared-metric"/>
      <w:bookmarkStart w:id="279" w:name="_Toc235397237"/>
      <w:bookmarkEnd w:id="276"/>
      <w:r>
        <w:t>Chapter 124 — The Undeclared Metric</w:t>
      </w:r>
      <w:bookmarkEnd w:id="279"/>
    </w:p>
    <w:p w14:paraId="7E625FFE" w14:textId="77777777" w:rsidR="004E2296" w:rsidRDefault="00000000" w:rsidP="002104F6">
      <w:pPr>
        <w:pStyle w:val="FirstParagraph"/>
        <w:jc w:val="both"/>
      </w:pPr>
      <w:r>
        <w:rPr>
          <w:i/>
          <w:iCs/>
        </w:rPr>
        <w:t>why the location of an obstruction is a choice of inner product, and must be declared.</w:t>
      </w:r>
    </w:p>
    <w:p w14:paraId="1F09961A" w14:textId="77777777" w:rsidR="004E2296" w:rsidRDefault="00000000" w:rsidP="002104F6">
      <w:pPr>
        <w:pStyle w:val="BodyText"/>
        <w:jc w:val="both"/>
      </w:pPr>
      <w:r>
        <w:t>The chapter establishes the Undeclared Metric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DD01C9D" w14:textId="77777777" w:rsidR="004E2296" w:rsidRDefault="00000000" w:rsidP="002104F6">
      <w:pPr>
        <w:pStyle w:val="Heading2"/>
        <w:jc w:val="both"/>
      </w:pPr>
      <w:bookmarkStart w:id="280" w:name="chapter-125-gates-that-cannot-fail"/>
      <w:bookmarkStart w:id="281" w:name="_Toc235397238"/>
      <w:bookmarkEnd w:id="278"/>
      <w:r>
        <w:t>Chapter 125 — Gates That Cannot Fail</w:t>
      </w:r>
      <w:bookmarkEnd w:id="281"/>
    </w:p>
    <w:p w14:paraId="43E6A394" w14:textId="77777777" w:rsidR="004E2296" w:rsidRDefault="00000000" w:rsidP="002104F6">
      <w:pPr>
        <w:pStyle w:val="FirstParagraph"/>
        <w:jc w:val="both"/>
      </w:pPr>
      <w:r>
        <w:rPr>
          <w:i/>
          <w:iCs/>
        </w:rPr>
        <w:t xml:space="preserve">the vacuity pattern: </w:t>
      </w:r>
      <w:r>
        <w:rPr>
          <w:rStyle w:val="VerbatimChar"/>
          <w:i/>
          <w:iCs/>
        </w:rPr>
        <w:t>H⁰ ≠ ∅</w:t>
      </w:r>
      <w:r>
        <w:rPr>
          <w:i/>
          <w:iCs/>
        </w:rPr>
        <w:t xml:space="preserve">, </w:t>
      </w:r>
      <w:r>
        <w:rPr>
          <w:rStyle w:val="VerbatimChar"/>
          <w:i/>
          <w:iCs/>
        </w:rPr>
        <w:t>Γ(𝓕_release) ≠ ∅</w:t>
      </w:r>
      <w:r>
        <w:rPr>
          <w:i/>
          <w:iCs/>
        </w:rPr>
        <w:t>, and monodromy equivariance under a separated cover.</w:t>
      </w:r>
    </w:p>
    <w:p w14:paraId="021E37DD" w14:textId="77777777" w:rsidR="004E2296" w:rsidRDefault="00000000" w:rsidP="002104F6">
      <w:pPr>
        <w:pStyle w:val="BodyText"/>
        <w:jc w:val="both"/>
      </w:pPr>
      <w:r>
        <w:t>The chapter establishes gates That Cannot Fail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C51DD9E" w14:textId="77777777" w:rsidR="004E2296" w:rsidRDefault="00000000" w:rsidP="002104F6">
      <w:pPr>
        <w:pStyle w:val="Heading2"/>
        <w:jc w:val="both"/>
      </w:pPr>
      <w:bookmarkStart w:id="282" w:name="chapter-126-the-vacuity-taxonomy"/>
      <w:bookmarkStart w:id="283" w:name="_Toc235397239"/>
      <w:bookmarkEnd w:id="280"/>
      <w:r>
        <w:t>Chapter 126 — The Vacuity Taxonomy</w:t>
      </w:r>
      <w:bookmarkEnd w:id="283"/>
    </w:p>
    <w:p w14:paraId="4BAFE96A" w14:textId="77777777" w:rsidR="004E2296" w:rsidRDefault="00000000" w:rsidP="002104F6">
      <w:pPr>
        <w:pStyle w:val="FirstParagraph"/>
        <w:jc w:val="both"/>
      </w:pPr>
      <w:r>
        <w:rPr>
          <w:i/>
          <w:iCs/>
        </w:rPr>
        <w:t>Type A cannot fail on any input; Type B is disabled in a regime; Type C defers to an unspecified predicate.</w:t>
      </w:r>
    </w:p>
    <w:p w14:paraId="369A7162" w14:textId="77777777" w:rsidR="004E2296" w:rsidRDefault="00000000" w:rsidP="002104F6">
      <w:pPr>
        <w:pStyle w:val="BodyText"/>
        <w:jc w:val="both"/>
      </w:pPr>
      <w:r>
        <w:t xml:space="preserve">The chapter establishes the Vacuity Taxonomy as a component of the defensible-intelligence stack, developing it from an intuitive entry to a formal core in which the </w:t>
      </w:r>
      <w:r>
        <w:lastRenderedPageBreak/>
        <w:t>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5DFC8954" w14:textId="77777777" w:rsidR="004E2296" w:rsidRDefault="00000000" w:rsidP="002104F6">
      <w:pPr>
        <w:pStyle w:val="Heading2"/>
        <w:jc w:val="both"/>
      </w:pPr>
      <w:bookmarkStart w:id="284" w:name="chapter-127-the-enabling-regime"/>
      <w:bookmarkStart w:id="285" w:name="_Toc235397240"/>
      <w:bookmarkEnd w:id="282"/>
      <w:r>
        <w:t>Chapter 127 — The Enabling Regime</w:t>
      </w:r>
      <w:bookmarkEnd w:id="285"/>
    </w:p>
    <w:p w14:paraId="3C2D355B" w14:textId="77777777" w:rsidR="004E2296" w:rsidRDefault="00000000" w:rsidP="002104F6">
      <w:pPr>
        <w:pStyle w:val="FirstParagraph"/>
        <w:jc w:val="both"/>
      </w:pPr>
      <w:r>
        <w:rPr>
          <w:i/>
          <w:iCs/>
        </w:rPr>
        <w:t xml:space="preserve">why an audit outside the regime in which it can fire must report </w:t>
      </w:r>
      <w:r>
        <w:t>disabled</w:t>
      </w:r>
      <w:r>
        <w:rPr>
          <w:i/>
          <w:iCs/>
        </w:rPr>
        <w:t xml:space="preserve">, never </w:t>
      </w:r>
      <w:r>
        <w:t>pass</w:t>
      </w:r>
      <w:r>
        <w:rPr>
          <w:i/>
          <w:iCs/>
        </w:rPr>
        <w:t>.</w:t>
      </w:r>
    </w:p>
    <w:p w14:paraId="2D64B5BB" w14:textId="77777777" w:rsidR="004E2296" w:rsidRDefault="00000000" w:rsidP="002104F6">
      <w:pPr>
        <w:pStyle w:val="BodyText"/>
        <w:jc w:val="both"/>
      </w:pPr>
      <w:r>
        <w:t>The chapter establishes the Enabling Regime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0B9CA054" w14:textId="77777777" w:rsidR="004E2296" w:rsidRDefault="00000000" w:rsidP="002104F6">
      <w:pPr>
        <w:pStyle w:val="Heading2"/>
        <w:jc w:val="both"/>
      </w:pPr>
      <w:bookmarkStart w:id="286" w:name="X5ff9436d6dcf13cbdf2a8ef4acfd2464e55bba7"/>
      <w:bookmarkStart w:id="287" w:name="_Toc235397241"/>
      <w:bookmarkEnd w:id="284"/>
      <w:r>
        <w:t>Chapter 128 — Hypotheses Travel with Theorems</w:t>
      </w:r>
      <w:bookmarkEnd w:id="287"/>
    </w:p>
    <w:p w14:paraId="12BF5E61" w14:textId="77777777" w:rsidR="004E2296" w:rsidRDefault="00000000" w:rsidP="002104F6">
      <w:pPr>
        <w:pStyle w:val="FirstParagraph"/>
        <w:jc w:val="both"/>
      </w:pPr>
      <w:r>
        <w:rPr>
          <w:i/>
          <w:iCs/>
        </w:rPr>
        <w:t>why importing a theorem without its hypotheses is itself a restriction map that does not span.</w:t>
      </w:r>
    </w:p>
    <w:p w14:paraId="52947AFD" w14:textId="77777777" w:rsidR="004E2296" w:rsidRDefault="00000000" w:rsidP="002104F6">
      <w:pPr>
        <w:pStyle w:val="BodyText"/>
        <w:jc w:val="both"/>
      </w:pPr>
      <w:r>
        <w:t>The chapter establishes hypotheses Travel with Theorems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253F2E41" w14:textId="77777777" w:rsidR="004E2296" w:rsidRDefault="00000000" w:rsidP="002104F6">
      <w:pPr>
        <w:pStyle w:val="Heading2"/>
        <w:jc w:val="both"/>
      </w:pPr>
      <w:bookmarkStart w:id="288" w:name="chapter-129-the-three-budgets"/>
      <w:bookmarkStart w:id="289" w:name="_Toc235397242"/>
      <w:bookmarkEnd w:id="286"/>
      <w:r>
        <w:t>Chapter 129 — The Three Budgets</w:t>
      </w:r>
      <w:bookmarkEnd w:id="289"/>
    </w:p>
    <w:p w14:paraId="03DE2E23" w14:textId="77777777" w:rsidR="004E2296" w:rsidRDefault="00000000" w:rsidP="002104F6">
      <w:pPr>
        <w:pStyle w:val="FirstParagraph"/>
        <w:jc w:val="both"/>
      </w:pPr>
      <w:r>
        <w:rPr>
          <w:i/>
          <w:iCs/>
        </w:rPr>
        <w:t>the metric as interrogation budget, the fibre as one budget, the typing as resolution budget.</w:t>
      </w:r>
    </w:p>
    <w:p w14:paraId="7D9CA2DE" w14:textId="77777777" w:rsidR="004E2296" w:rsidRDefault="00000000" w:rsidP="002104F6">
      <w:pPr>
        <w:pStyle w:val="BodyText"/>
        <w:jc w:val="both"/>
      </w:pPr>
      <w:r>
        <w:t>The chapter establishes the Three Budgets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7D211AA7" w14:textId="77777777" w:rsidR="004E2296" w:rsidRDefault="00000000" w:rsidP="002104F6">
      <w:pPr>
        <w:pStyle w:val="Heading2"/>
        <w:jc w:val="both"/>
      </w:pPr>
      <w:bookmarkStart w:id="290" w:name="X04fa4a00d92f14596cb90bc72704dbbd55c9794"/>
      <w:bookmarkStart w:id="291" w:name="_Toc235397243"/>
      <w:bookmarkEnd w:id="288"/>
      <w:r>
        <w:lastRenderedPageBreak/>
        <w:t>Chapter 130 — The Cost Metric and Its Hazard</w:t>
      </w:r>
      <w:bookmarkEnd w:id="291"/>
    </w:p>
    <w:p w14:paraId="7A086A2E" w14:textId="77777777" w:rsidR="004E2296" w:rsidRDefault="00000000" w:rsidP="002104F6">
      <w:pPr>
        <w:pStyle w:val="FirstParagraph"/>
        <w:jc w:val="both"/>
      </w:pPr>
      <w:r>
        <w:rPr>
          <w:i/>
          <w:iCs/>
        </w:rPr>
        <w:t>weighting interfaces by interrogation cost, and why the guard against never looking at the expensive one is not optional.</w:t>
      </w:r>
    </w:p>
    <w:p w14:paraId="2FDE6E1C" w14:textId="77777777" w:rsidR="004E2296" w:rsidRDefault="00000000" w:rsidP="002104F6">
      <w:pPr>
        <w:pStyle w:val="BodyText"/>
        <w:jc w:val="both"/>
      </w:pPr>
      <w:r>
        <w:t>The chapter establishes the Cost Metric and Its Hazard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0332E458" w14:textId="77777777" w:rsidR="004E2296" w:rsidRDefault="00000000" w:rsidP="002104F6">
      <w:pPr>
        <w:pStyle w:val="Heading2"/>
        <w:jc w:val="both"/>
      </w:pPr>
      <w:bookmarkStart w:id="292" w:name="Xc3a2779d7709918a69b8a72074f69279653d36a"/>
      <w:bookmarkStart w:id="293" w:name="_Toc235397244"/>
      <w:bookmarkEnd w:id="290"/>
      <w:r>
        <w:t>Chapter 131 — The Confirmation Loop Is Monodromy</w:t>
      </w:r>
      <w:bookmarkEnd w:id="293"/>
    </w:p>
    <w:p w14:paraId="526EB1F9" w14:textId="77777777" w:rsidR="004E2296" w:rsidRDefault="00000000" w:rsidP="002104F6">
      <w:pPr>
        <w:pStyle w:val="FirstParagraph"/>
        <w:jc w:val="both"/>
      </w:pPr>
      <w:r>
        <w:rPr>
          <w:i/>
          <w:iCs/>
        </w:rPr>
        <w:t>why evidence a framework inspired returns to the same conclusion on a contaminated sheet.</w:t>
      </w:r>
    </w:p>
    <w:p w14:paraId="7BAE8B87" w14:textId="77777777" w:rsidR="004E2296" w:rsidRDefault="00000000" w:rsidP="002104F6">
      <w:pPr>
        <w:pStyle w:val="BodyText"/>
        <w:jc w:val="both"/>
      </w:pPr>
      <w:r>
        <w:t>The chapter establishes the Confirmation Loop Is Monodromy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722BA45D" w14:textId="77777777" w:rsidR="004E2296" w:rsidRDefault="00000000" w:rsidP="002104F6">
      <w:pPr>
        <w:pStyle w:val="Heading2"/>
        <w:jc w:val="both"/>
      </w:pPr>
      <w:bookmarkStart w:id="294" w:name="X3d995220269ffa6aee2fa315b50d7ec31b51304"/>
      <w:bookmarkStart w:id="295" w:name="_Toc235397245"/>
      <w:bookmarkEnd w:id="292"/>
      <w:r>
        <w:t>Chapter 132 — Publication Bias Is a False Zero</w:t>
      </w:r>
      <w:bookmarkEnd w:id="295"/>
    </w:p>
    <w:p w14:paraId="0F4D7A66" w14:textId="77777777" w:rsidR="004E2296" w:rsidRDefault="00000000" w:rsidP="002104F6">
      <w:pPr>
        <w:pStyle w:val="FirstParagraph"/>
        <w:jc w:val="both"/>
      </w:pPr>
      <w:r>
        <w:rPr>
          <w:i/>
          <w:iCs/>
        </w:rPr>
        <w:t>the literature as a coarse cover, and why a clean survey may be an artifact of the file drawer.</w:t>
      </w:r>
    </w:p>
    <w:p w14:paraId="2A5D6336" w14:textId="77777777" w:rsidR="004E2296" w:rsidRDefault="00000000" w:rsidP="002104F6">
      <w:pPr>
        <w:pStyle w:val="BodyText"/>
        <w:jc w:val="both"/>
      </w:pPr>
      <w:r>
        <w:t>The chapter establishes publication Bias Is a False Zero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5BB3E562" w14:textId="77777777" w:rsidR="004E2296" w:rsidRDefault="00000000" w:rsidP="002104F6">
      <w:pPr>
        <w:pStyle w:val="Heading2"/>
        <w:jc w:val="both"/>
      </w:pPr>
      <w:bookmarkStart w:id="296" w:name="X4dc744d43b2e775b6bae7b0fbb4e51f60a68f2d"/>
      <w:bookmarkStart w:id="297" w:name="_Toc235397246"/>
      <w:bookmarkEnd w:id="294"/>
      <w:r>
        <w:t>Chapter 133 — Originality and Independence in Tension</w:t>
      </w:r>
      <w:bookmarkEnd w:id="297"/>
    </w:p>
    <w:p w14:paraId="1F73C77B" w14:textId="77777777" w:rsidR="004E2296" w:rsidRDefault="00000000" w:rsidP="002104F6">
      <w:pPr>
        <w:pStyle w:val="FirstParagraph"/>
        <w:jc w:val="both"/>
      </w:pPr>
      <w:r>
        <w:rPr>
          <w:i/>
          <w:iCs/>
        </w:rPr>
        <w:t>why a framework’s most original claims can only be tested on the sheet it has already shaped.</w:t>
      </w:r>
    </w:p>
    <w:p w14:paraId="37B87C39" w14:textId="77777777" w:rsidR="004E2296" w:rsidRDefault="00000000" w:rsidP="002104F6">
      <w:pPr>
        <w:pStyle w:val="BodyText"/>
        <w:jc w:val="both"/>
      </w:pPr>
      <w:r>
        <w:t xml:space="preserve">The chapter establishes originality and Independence in Tension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w:t>
      </w:r>
      <w:r>
        <w:lastRenderedPageBreak/>
        <w:t>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B825593" w14:textId="77777777" w:rsidR="004E2296" w:rsidRDefault="00000000" w:rsidP="002104F6">
      <w:pPr>
        <w:pStyle w:val="Heading2"/>
        <w:jc w:val="both"/>
      </w:pPr>
      <w:bookmarkStart w:id="298" w:name="X540d0a207763bbd8b4fb33eb4095e94415944cd"/>
      <w:bookmarkStart w:id="299" w:name="_Toc235397247"/>
      <w:bookmarkEnd w:id="296"/>
      <w:r>
        <w:t>Chapter 134 — The Provenance Condition on Promotion</w:t>
      </w:r>
      <w:bookmarkEnd w:id="299"/>
    </w:p>
    <w:p w14:paraId="1219AB17" w14:textId="77777777" w:rsidR="004E2296" w:rsidRDefault="00000000" w:rsidP="002104F6">
      <w:pPr>
        <w:pStyle w:val="FirstParagraph"/>
        <w:jc w:val="both"/>
      </w:pPr>
      <w:r>
        <w:rPr>
          <w:i/>
          <w:iCs/>
        </w:rPr>
        <w:t>why neural evidence a framework inspired cannot promote its claims, and pre-registration as the one escape.</w:t>
      </w:r>
    </w:p>
    <w:p w14:paraId="7DC55E27" w14:textId="77777777" w:rsidR="004E2296" w:rsidRDefault="00000000" w:rsidP="002104F6">
      <w:pPr>
        <w:pStyle w:val="BodyText"/>
        <w:jc w:val="both"/>
      </w:pPr>
      <w:r>
        <w:t>The chapter establishes the Provenance Condition on Promotion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17BA0557" w14:textId="77777777" w:rsidR="004E2296" w:rsidRDefault="00000000" w:rsidP="002104F6">
      <w:pPr>
        <w:pStyle w:val="Heading2"/>
        <w:jc w:val="both"/>
      </w:pPr>
      <w:bookmarkStart w:id="300" w:name="X438504ea2a75685e7cb66e94b9a24ec6ed49316"/>
      <w:bookmarkStart w:id="301" w:name="_Toc235397248"/>
      <w:bookmarkEnd w:id="298"/>
      <w:r>
        <w:t>Chapter 135 — The Standing Reflexive Protocol</w:t>
      </w:r>
      <w:bookmarkEnd w:id="301"/>
    </w:p>
    <w:p w14:paraId="566BA828" w14:textId="77777777" w:rsidR="004E2296" w:rsidRDefault="00000000" w:rsidP="002104F6">
      <w:pPr>
        <w:pStyle w:val="FirstParagraph"/>
        <w:jc w:val="both"/>
      </w:pPr>
      <w:r>
        <w:rPr>
          <w:i/>
          <w:iCs/>
        </w:rPr>
        <w:t>four checks — route-class, refine, exhibit, register — that can be run by someone who thinks the framework is wrong.</w:t>
      </w:r>
    </w:p>
    <w:p w14:paraId="7B1EE04B" w14:textId="77777777" w:rsidR="004E2296" w:rsidRDefault="00000000" w:rsidP="002104F6">
      <w:pPr>
        <w:pStyle w:val="BodyText"/>
        <w:jc w:val="both"/>
      </w:pPr>
      <w:r>
        <w:t>The chapter establishes the Standing Reflexive Protocol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6A8F8E50" w14:textId="77777777" w:rsidR="004E2296" w:rsidRDefault="00000000" w:rsidP="002104F6">
      <w:pPr>
        <w:pStyle w:val="Heading1"/>
        <w:jc w:val="both"/>
      </w:pPr>
      <w:bookmarkStart w:id="302" w:name="Xdd0ae2dc95f5a66d0ed00147bb1cf9ee2a36983"/>
      <w:bookmarkStart w:id="303" w:name="_Toc235397249"/>
      <w:bookmarkEnd w:id="269"/>
      <w:bookmarkEnd w:id="300"/>
      <w:r>
        <w:t>Part IX — The Brain as a Candidate Defensible Architecture I</w:t>
      </w:r>
      <w:bookmarkEnd w:id="303"/>
    </w:p>
    <w:p w14:paraId="205370A6" w14:textId="77777777" w:rsidR="004E2296" w:rsidRDefault="00000000" w:rsidP="002104F6">
      <w:pPr>
        <w:pStyle w:val="Heading3"/>
        <w:jc w:val="both"/>
      </w:pPr>
      <w:bookmarkStart w:id="304" w:name="X45f09c795857323399d9b7c0d287df3e899d36a"/>
      <w:r>
        <w:t>Cortex, Hippocampus, and the Paired Programme</w:t>
      </w:r>
    </w:p>
    <w:p w14:paraId="3C156520" w14:textId="77777777" w:rsidR="004E2296" w:rsidRDefault="00000000" w:rsidP="002104F6">
      <w:pPr>
        <w:pStyle w:val="FirstParagraph"/>
        <w:jc w:val="both"/>
      </w:pPr>
      <w:r>
        <w:rPr>
          <w:b/>
          <w:bCs/>
        </w:rPr>
        <w:t>Chapters 136–153</w:t>
      </w:r>
    </w:p>
    <w:p w14:paraId="1BD547C8" w14:textId="77777777" w:rsidR="004E2296" w:rsidRDefault="00000000" w:rsidP="002104F6">
      <w:pPr>
        <w:pStyle w:val="BlockText"/>
        <w:jc w:val="both"/>
      </w:pPr>
      <w:r>
        <w:rPr>
          <w:b/>
          <w:bCs/>
        </w:rPr>
        <w:t>Part summary</w:t>
      </w:r>
    </w:p>
    <w:p w14:paraId="602F7E40" w14:textId="77777777" w:rsidR="004E2296" w:rsidRDefault="00000000" w:rsidP="002104F6">
      <w:pPr>
        <w:pStyle w:val="FirstParagraph"/>
        <w:jc w:val="both"/>
      </w:pPr>
      <w:r>
        <w:t xml:space="preserve">Part IX, </w:t>
      </w:r>
      <w:r>
        <w:rPr>
          <w:i/>
          <w:iCs/>
        </w:rPr>
        <w:t>The Brain as a Candidate Defensible Architecture I</w:t>
      </w:r>
      <w:r>
        <w:t>, spans chapters 136 through 153 and asks: cortex, hippocampus, and the paired programme. The brain material, which carried fifteen chapters doing the work of thirty, is split here and in Part X. It is a coherent movement in the larger argument, and it earns its place by doing work no other part does: it establishes the structure the following parts will assume, and it refuses to assume any structure the preceding parts have not already licensed.</w:t>
      </w:r>
    </w:p>
    <w:p w14:paraId="190B38BD" w14:textId="77777777" w:rsidR="004E2296" w:rsidRDefault="00000000" w:rsidP="002104F6">
      <w:pPr>
        <w:pStyle w:val="BodyText"/>
        <w:jc w:val="both"/>
      </w:pPr>
      <w:r>
        <w:lastRenderedPageBreak/>
        <w:t>The part opens with the mendel moment of the brain, moves through the paired mind and the operational contract, and builds toward from structural analogy to experiment. Along the way it treats layer 5 as release and veto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5E8C7C2E"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4E84E287"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IX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5AF32B82" w14:textId="77777777" w:rsidR="004E2296" w:rsidRDefault="00000000" w:rsidP="002104F6">
      <w:pPr>
        <w:pStyle w:val="BodyText"/>
        <w:jc w:val="both"/>
      </w:pPr>
      <w:r>
        <w:t>Its 18 chapters are meant to be read in sequence but survive being read apart, since each carries its own entry, its own fences, and its own falsifier. A reader tracking the mathematics may follow the formal cores from the mendel moment of the brain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IX draws that line for the territory it covers before handing the argument to the part that follows.</w:t>
      </w:r>
    </w:p>
    <w:p w14:paraId="3DD90B98" w14:textId="77777777" w:rsidR="004E2296" w:rsidRDefault="00000000" w:rsidP="002104F6">
      <w:pPr>
        <w:pStyle w:val="Heading2"/>
        <w:jc w:val="both"/>
      </w:pPr>
      <w:bookmarkStart w:id="305" w:name="X3338f213478ab90bacf601465cdb5e6b781e4a5"/>
      <w:bookmarkStart w:id="306" w:name="_Toc235397250"/>
      <w:bookmarkEnd w:id="304"/>
      <w:r>
        <w:t>Chapter 136 — The Mendel Moment of the Brain</w:t>
      </w:r>
      <w:bookmarkEnd w:id="306"/>
    </w:p>
    <w:p w14:paraId="4A9E993D" w14:textId="77777777" w:rsidR="004E2296" w:rsidRDefault="00000000" w:rsidP="002104F6">
      <w:pPr>
        <w:pStyle w:val="FirstParagraph"/>
        <w:jc w:val="both"/>
      </w:pPr>
      <w:r>
        <w:rPr>
          <w:i/>
          <w:iCs/>
        </w:rPr>
        <w:t>from descriptive neural wiring to testable computational inheritance rules.</w:t>
      </w:r>
    </w:p>
    <w:p w14:paraId="41699CE4" w14:textId="77777777" w:rsidR="004E2296" w:rsidRDefault="00000000" w:rsidP="002104F6">
      <w:pPr>
        <w:pStyle w:val="BodyText"/>
        <w:jc w:val="both"/>
      </w:pPr>
      <w:r>
        <w:t xml:space="preserve">The chapter establishes the Mendel Moment of the Brain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 claim.</w:t>
      </w:r>
    </w:p>
    <w:p w14:paraId="0BB4A79B" w14:textId="302CD39C" w:rsidR="004E2296" w:rsidRDefault="002F2F8D" w:rsidP="002104F6">
      <w:pPr>
        <w:pStyle w:val="BodyText"/>
        <w:jc w:val="both"/>
      </w:pPr>
      <w:r>
        <w:rPr>
          <w:b/>
          <w:bCs/>
        </w:rPr>
        <w:t>Reference:</w:t>
      </w:r>
      <w:r w:rsidR="00000000">
        <w:t xml:space="preserve"> </w:t>
      </w:r>
      <w:hyperlink r:id="rId31" w:history="1">
        <w:r w:rsidR="006A0F5D" w:rsidRPr="00036A20">
          <w:rPr>
            <w:rStyle w:val="Hyperlink"/>
          </w:rPr>
          <w:t>https://doi.org/10.13140/RG.2.2.30751.73127</w:t>
        </w:r>
      </w:hyperlink>
      <w:r w:rsidR="006A0F5D">
        <w:t xml:space="preserve"> </w:t>
      </w:r>
    </w:p>
    <w:p w14:paraId="2C8E9171" w14:textId="77777777" w:rsidR="004E2296" w:rsidRDefault="00000000" w:rsidP="002104F6">
      <w:pPr>
        <w:pStyle w:val="Heading2"/>
        <w:jc w:val="both"/>
      </w:pPr>
      <w:bookmarkStart w:id="307" w:name="chapter-137-the-paired-mind"/>
      <w:bookmarkStart w:id="308" w:name="_Toc235397251"/>
      <w:bookmarkEnd w:id="305"/>
      <w:r>
        <w:t>Chapter 137 — The Paired Mind</w:t>
      </w:r>
      <w:bookmarkEnd w:id="308"/>
    </w:p>
    <w:p w14:paraId="746E755D" w14:textId="77777777" w:rsidR="004E2296" w:rsidRDefault="00000000" w:rsidP="002104F6">
      <w:pPr>
        <w:pStyle w:val="FirstParagraph"/>
        <w:jc w:val="both"/>
      </w:pPr>
      <w:r>
        <w:rPr>
          <w:i/>
          <w:iCs/>
        </w:rPr>
        <w:t>how neural hypotheses and executable surrogates make each other falsifiable without being identified.</w:t>
      </w:r>
    </w:p>
    <w:p w14:paraId="4C995E68" w14:textId="77777777" w:rsidR="004E2296" w:rsidRDefault="00000000" w:rsidP="002104F6">
      <w:pPr>
        <w:pStyle w:val="BodyText"/>
        <w:jc w:val="both"/>
      </w:pPr>
      <w:r>
        <w:t>The chapter establishes the Paired Mind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2C78BBB" w14:textId="2FC1718E" w:rsidR="004E2296" w:rsidRDefault="002F2F8D" w:rsidP="002104F6">
      <w:pPr>
        <w:pStyle w:val="BodyText"/>
        <w:jc w:val="both"/>
      </w:pPr>
      <w:r>
        <w:rPr>
          <w:b/>
          <w:bCs/>
        </w:rPr>
        <w:t>Reference:</w:t>
      </w:r>
      <w:r w:rsidR="00000000">
        <w:t xml:space="preserve"> </w:t>
      </w:r>
      <w:hyperlink r:id="rId32" w:history="1">
        <w:r w:rsidR="006A0F5D" w:rsidRPr="00036A20">
          <w:rPr>
            <w:rStyle w:val="Hyperlink"/>
          </w:rPr>
          <w:t>https://doi.org/10.13140/RG.2.2.26537.76640</w:t>
        </w:r>
      </w:hyperlink>
      <w:r w:rsidR="006A0F5D">
        <w:t xml:space="preserve"> </w:t>
      </w:r>
    </w:p>
    <w:p w14:paraId="2C485782" w14:textId="77777777" w:rsidR="004E2296" w:rsidRDefault="00000000" w:rsidP="002104F6">
      <w:pPr>
        <w:pStyle w:val="Heading2"/>
        <w:jc w:val="both"/>
      </w:pPr>
      <w:bookmarkStart w:id="309" w:name="chapter-138-the-operational-contract"/>
      <w:bookmarkStart w:id="310" w:name="_Toc235397252"/>
      <w:bookmarkEnd w:id="307"/>
      <w:r>
        <w:t>Chapter 138 — The Operational Contract</w:t>
      </w:r>
      <w:bookmarkEnd w:id="310"/>
    </w:p>
    <w:p w14:paraId="6E51D025" w14:textId="77777777" w:rsidR="004E2296" w:rsidRDefault="00000000" w:rsidP="002104F6">
      <w:pPr>
        <w:pStyle w:val="FirstParagraph"/>
        <w:jc w:val="both"/>
      </w:pPr>
      <w:r>
        <w:rPr>
          <w:i/>
          <w:iCs/>
        </w:rPr>
        <w:t>the semantic identity, causal direction, refusal condition, prediction, and falsifier every mapping must preserve.</w:t>
      </w:r>
    </w:p>
    <w:p w14:paraId="53AB04F1" w14:textId="77777777" w:rsidR="004E2296" w:rsidRDefault="00000000" w:rsidP="002104F6">
      <w:pPr>
        <w:pStyle w:val="BodyText"/>
        <w:jc w:val="both"/>
      </w:pPr>
      <w:r>
        <w:t>The chapter establishes the Operational Contract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62E961CC" w14:textId="77777777" w:rsidR="004E2296" w:rsidRDefault="00000000" w:rsidP="002104F6">
      <w:pPr>
        <w:pStyle w:val="Heading2"/>
        <w:jc w:val="both"/>
      </w:pPr>
      <w:bookmarkStart w:id="311" w:name="X3131153c6c66646e5292f2af70f865eb0ba2a38"/>
      <w:bookmarkStart w:id="312" w:name="_Toc235397253"/>
      <w:bookmarkEnd w:id="309"/>
      <w:r>
        <w:t>Chapter 139 — From Three-Layer to Six-Layer Cortex</w:t>
      </w:r>
      <w:bookmarkEnd w:id="312"/>
    </w:p>
    <w:p w14:paraId="2E59BD8E" w14:textId="77777777" w:rsidR="004E2296" w:rsidRDefault="00000000" w:rsidP="002104F6">
      <w:pPr>
        <w:pStyle w:val="FirstParagraph"/>
        <w:jc w:val="both"/>
      </w:pPr>
      <w:r>
        <w:rPr>
          <w:i/>
          <w:iCs/>
        </w:rPr>
        <w:t>the evolutionary separation of input, association, audit, and output.</w:t>
      </w:r>
    </w:p>
    <w:p w14:paraId="43C9C062" w14:textId="77777777" w:rsidR="004E2296" w:rsidRDefault="00000000" w:rsidP="002104F6">
      <w:pPr>
        <w:pStyle w:val="BodyText"/>
        <w:jc w:val="both"/>
      </w:pPr>
      <w:r>
        <w:t>The chapter establishes from Three-Layer to Six-Layer Cortex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2DE65A9A" w14:textId="77777777" w:rsidR="004E2296" w:rsidRDefault="00000000" w:rsidP="002104F6">
      <w:pPr>
        <w:pStyle w:val="Heading2"/>
        <w:jc w:val="both"/>
      </w:pPr>
      <w:bookmarkStart w:id="313" w:name="Xeb1e03db3a5f716293351df8160c6b1cd101101"/>
      <w:bookmarkStart w:id="314" w:name="_Toc235397254"/>
      <w:bookmarkEnd w:id="311"/>
      <w:r>
        <w:lastRenderedPageBreak/>
        <w:t>Chapter 140 — Layers 2/3 as Associative Storage</w:t>
      </w:r>
      <w:bookmarkEnd w:id="314"/>
    </w:p>
    <w:p w14:paraId="792E881B" w14:textId="77777777" w:rsidR="004E2296" w:rsidRDefault="00000000" w:rsidP="002104F6">
      <w:pPr>
        <w:pStyle w:val="FirstParagraph"/>
        <w:jc w:val="both"/>
      </w:pPr>
      <w:r>
        <w:rPr>
          <w:i/>
          <w:iCs/>
        </w:rPr>
        <w:t>horizontal cortical computation, relational binding, and candidate multilinear structure.</w:t>
      </w:r>
    </w:p>
    <w:p w14:paraId="09285C90" w14:textId="77777777" w:rsidR="004E2296" w:rsidRDefault="00000000" w:rsidP="002104F6">
      <w:pPr>
        <w:pStyle w:val="BodyText"/>
        <w:jc w:val="both"/>
      </w:pPr>
      <w:r>
        <w:t>The chapter establishes layers 2/3 as Associative Storage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6C73B163" w14:textId="77777777" w:rsidR="004E2296" w:rsidRDefault="00000000" w:rsidP="002104F6">
      <w:pPr>
        <w:pStyle w:val="Heading2"/>
        <w:jc w:val="both"/>
      </w:pPr>
      <w:bookmarkStart w:id="315" w:name="Xb646546cd460a024c591f01417cce7c5fa1a9da"/>
      <w:bookmarkStart w:id="316" w:name="_Toc235397255"/>
      <w:bookmarkEnd w:id="313"/>
      <w:r>
        <w:t>Chapter 141 — Tensor Binding and Its Earned Conditions</w:t>
      </w:r>
      <w:bookmarkEnd w:id="316"/>
    </w:p>
    <w:p w14:paraId="2D692232" w14:textId="77777777" w:rsidR="004E2296" w:rsidRDefault="00000000" w:rsidP="002104F6">
      <w:pPr>
        <w:pStyle w:val="FirstParagraph"/>
        <w:jc w:val="both"/>
      </w:pPr>
      <w:r>
        <w:rPr>
          <w:i/>
          <w:iCs/>
        </w:rPr>
        <w:t>concatenation, direct sum, orthogonalization, and genuine tensor factorization.</w:t>
      </w:r>
    </w:p>
    <w:p w14:paraId="35519C20" w14:textId="77777777" w:rsidR="004E2296" w:rsidRDefault="00000000" w:rsidP="002104F6">
      <w:pPr>
        <w:pStyle w:val="BodyText"/>
        <w:jc w:val="both"/>
      </w:pPr>
      <w:r>
        <w:t>The chapter establishes tensor Binding and Its Earned Conditions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16DF47CD" w14:textId="77777777" w:rsidR="004E2296" w:rsidRDefault="00000000" w:rsidP="002104F6">
      <w:pPr>
        <w:pStyle w:val="Heading2"/>
        <w:jc w:val="both"/>
      </w:pPr>
      <w:bookmarkStart w:id="317" w:name="chapter-142-contraction-retrieval"/>
      <w:bookmarkStart w:id="318" w:name="_Toc235397256"/>
      <w:bookmarkEnd w:id="315"/>
      <w:r>
        <w:t>Chapter 142 — Contraction Retrieval</w:t>
      </w:r>
      <w:bookmarkEnd w:id="318"/>
    </w:p>
    <w:p w14:paraId="0ED24497" w14:textId="77777777" w:rsidR="004E2296" w:rsidRDefault="00000000" w:rsidP="002104F6">
      <w:pPr>
        <w:pStyle w:val="FirstParagraph"/>
        <w:jc w:val="both"/>
      </w:pPr>
      <w:r>
        <w:rPr>
          <w:i/>
          <w:iCs/>
        </w:rPr>
        <w:t>recovering an associated component from a structured bound representation.</w:t>
      </w:r>
    </w:p>
    <w:p w14:paraId="339E026A" w14:textId="77777777" w:rsidR="004E2296" w:rsidRDefault="00000000" w:rsidP="002104F6">
      <w:pPr>
        <w:pStyle w:val="BodyText"/>
        <w:jc w:val="both"/>
      </w:pPr>
      <w:r>
        <w:t>The chapter establishes contraction Retrieval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4FCF60C4" w14:textId="77777777" w:rsidR="004E2296" w:rsidRDefault="00000000" w:rsidP="002104F6">
      <w:pPr>
        <w:pStyle w:val="Heading2"/>
        <w:jc w:val="both"/>
      </w:pPr>
      <w:bookmarkStart w:id="319" w:name="X3352124835b39ceb8cde2621d248dcb50b551a1"/>
      <w:bookmarkStart w:id="320" w:name="_Toc235397257"/>
      <w:bookmarkEnd w:id="317"/>
      <w:r>
        <w:t>Chapter 143 — Layer 4 as Input and Local Linearization</w:t>
      </w:r>
      <w:bookmarkEnd w:id="320"/>
    </w:p>
    <w:p w14:paraId="61C02B3F" w14:textId="77777777" w:rsidR="004E2296" w:rsidRDefault="00000000" w:rsidP="002104F6">
      <w:pPr>
        <w:pStyle w:val="FirstParagraph"/>
        <w:jc w:val="both"/>
      </w:pPr>
      <w:r>
        <w:rPr>
          <w:i/>
          <w:iCs/>
        </w:rPr>
        <w:t>granular input and the establishment of local coordinates.</w:t>
      </w:r>
    </w:p>
    <w:p w14:paraId="24480D3E" w14:textId="77777777" w:rsidR="004E2296" w:rsidRDefault="00000000" w:rsidP="002104F6">
      <w:pPr>
        <w:pStyle w:val="BodyText"/>
        <w:jc w:val="both"/>
      </w:pPr>
      <w:r>
        <w:t xml:space="preserve">The chapter establishes layer 4 as Input and Local Linearization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w:t>
      </w:r>
    </w:p>
    <w:p w14:paraId="7B30D8F0" w14:textId="77777777" w:rsidR="004E2296" w:rsidRDefault="00000000" w:rsidP="002104F6">
      <w:pPr>
        <w:pStyle w:val="Heading2"/>
        <w:jc w:val="both"/>
      </w:pPr>
      <w:bookmarkStart w:id="321" w:name="X46d3cadea1810f7d4c3b17c664b3669dc076110"/>
      <w:bookmarkStart w:id="322" w:name="_Toc235397258"/>
      <w:bookmarkEnd w:id="319"/>
      <w:r>
        <w:t>Chapter 144 — Layer 6 as Restriction and Feedback</w:t>
      </w:r>
      <w:bookmarkEnd w:id="322"/>
    </w:p>
    <w:p w14:paraId="1BFF7217" w14:textId="77777777" w:rsidR="004E2296" w:rsidRDefault="00000000" w:rsidP="002104F6">
      <w:pPr>
        <w:pStyle w:val="FirstParagraph"/>
        <w:jc w:val="both"/>
      </w:pPr>
      <w:r>
        <w:rPr>
          <w:i/>
          <w:iCs/>
        </w:rPr>
        <w:t>contextual modulation, corticothalamic feedback, and refinement commands.</w:t>
      </w:r>
    </w:p>
    <w:p w14:paraId="31C89C6C" w14:textId="77777777" w:rsidR="004E2296" w:rsidRDefault="00000000" w:rsidP="002104F6">
      <w:pPr>
        <w:pStyle w:val="BodyText"/>
        <w:jc w:val="both"/>
      </w:pPr>
      <w:r>
        <w:t>The chapter establishes layer 6 as Restriction and Feedback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78259A52" w14:textId="77777777" w:rsidR="004E2296" w:rsidRDefault="00000000" w:rsidP="002104F6">
      <w:pPr>
        <w:pStyle w:val="Heading2"/>
        <w:jc w:val="both"/>
      </w:pPr>
      <w:bookmarkStart w:id="323" w:name="chapter-145-layer-5-as-release-and-veto"/>
      <w:bookmarkStart w:id="324" w:name="_Toc235397259"/>
      <w:bookmarkEnd w:id="321"/>
      <w:r>
        <w:t>Chapter 145 — Layer 5 as Release and Veto</w:t>
      </w:r>
      <w:bookmarkEnd w:id="324"/>
    </w:p>
    <w:p w14:paraId="559E39BE" w14:textId="77777777" w:rsidR="004E2296" w:rsidRDefault="00000000" w:rsidP="002104F6">
      <w:pPr>
        <w:pStyle w:val="FirstParagraph"/>
        <w:jc w:val="both"/>
      </w:pPr>
      <w:r>
        <w:rPr>
          <w:i/>
          <w:iCs/>
        </w:rPr>
        <w:t>the cortical junction between proposed binding and physical output.</w:t>
      </w:r>
    </w:p>
    <w:p w14:paraId="321A14E7" w14:textId="77777777" w:rsidR="004E2296" w:rsidRDefault="00000000" w:rsidP="002104F6">
      <w:pPr>
        <w:pStyle w:val="BodyText"/>
        <w:jc w:val="both"/>
      </w:pPr>
      <w:r>
        <w:t>The chapter establishes layer 5 as Release and Veto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2DA0A475" w14:textId="77777777" w:rsidR="004E2296" w:rsidRDefault="00000000" w:rsidP="002104F6">
      <w:pPr>
        <w:pStyle w:val="Heading2"/>
        <w:jc w:val="both"/>
      </w:pPr>
      <w:bookmarkStart w:id="325" w:name="X042964090fe237fa233e48494f00b2feef762bd"/>
      <w:bookmarkStart w:id="326" w:name="_Toc235397260"/>
      <w:bookmarkEnd w:id="323"/>
      <w:r>
        <w:t>Chapter 146 — Cup Products and Higher Interactions</w:t>
      </w:r>
      <w:bookmarkEnd w:id="326"/>
    </w:p>
    <w:p w14:paraId="06D1DB5F" w14:textId="77777777" w:rsidR="004E2296" w:rsidRDefault="00000000" w:rsidP="002104F6">
      <w:pPr>
        <w:pStyle w:val="FirstParagraph"/>
        <w:jc w:val="both"/>
      </w:pPr>
      <w:r>
        <w:rPr>
          <w:i/>
          <w:iCs/>
        </w:rPr>
        <w:t>how multiple independently valid constraints interact to produce a higher obstruction.</w:t>
      </w:r>
    </w:p>
    <w:p w14:paraId="3BD98E33" w14:textId="77777777" w:rsidR="004E2296" w:rsidRDefault="00000000" w:rsidP="002104F6">
      <w:pPr>
        <w:pStyle w:val="BodyText"/>
        <w:jc w:val="both"/>
      </w:pPr>
      <w:r>
        <w:t>The chapter establishes cup Products and Higher Interactions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24310755" w14:textId="77777777" w:rsidR="004E2296" w:rsidRDefault="00000000" w:rsidP="002104F6">
      <w:pPr>
        <w:pStyle w:val="Heading2"/>
        <w:jc w:val="both"/>
      </w:pPr>
      <w:bookmarkStart w:id="327" w:name="chapter-147-the-36-layer-algorithm"/>
      <w:bookmarkStart w:id="328" w:name="_Toc235397261"/>
      <w:bookmarkEnd w:id="325"/>
      <w:r>
        <w:t>Chapter 147 — The 3→6-Layer Algorithm</w:t>
      </w:r>
      <w:bookmarkEnd w:id="328"/>
    </w:p>
    <w:p w14:paraId="07F30254" w14:textId="77777777" w:rsidR="004E2296" w:rsidRDefault="00000000" w:rsidP="002104F6">
      <w:pPr>
        <w:pStyle w:val="FirstParagraph"/>
        <w:jc w:val="both"/>
      </w:pPr>
      <w:r>
        <w:rPr>
          <w:i/>
          <w:iCs/>
        </w:rPr>
        <w:t>tensor-bound storage, contraction retrieval, and the cup-product gate, with N3 as the offline lift.</w:t>
      </w:r>
    </w:p>
    <w:p w14:paraId="10ACF7B5" w14:textId="77777777" w:rsidR="004E2296" w:rsidRDefault="00000000" w:rsidP="002104F6">
      <w:pPr>
        <w:pStyle w:val="BodyText"/>
        <w:jc w:val="both"/>
      </w:pPr>
      <w:r>
        <w:lastRenderedPageBreak/>
        <w:t>The chapter establishes the 3→6-Layer Algorithm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56A78E27" w14:textId="2613D922" w:rsidR="004E2296" w:rsidRDefault="002F2F8D" w:rsidP="002104F6">
      <w:pPr>
        <w:pStyle w:val="BodyText"/>
        <w:jc w:val="both"/>
      </w:pPr>
      <w:r>
        <w:rPr>
          <w:b/>
          <w:bCs/>
        </w:rPr>
        <w:t>Reference:</w:t>
      </w:r>
      <w:r w:rsidR="00000000">
        <w:t xml:space="preserve"> </w:t>
      </w:r>
      <w:hyperlink r:id="rId33" w:history="1">
        <w:r w:rsidR="006A0F5D" w:rsidRPr="00036A20">
          <w:rPr>
            <w:rStyle w:val="Hyperlink"/>
          </w:rPr>
          <w:t>https://doi.org/10.13140/RG.2.2.14232.56328</w:t>
        </w:r>
      </w:hyperlink>
      <w:r w:rsidR="006A0F5D">
        <w:t xml:space="preserve"> </w:t>
      </w:r>
    </w:p>
    <w:p w14:paraId="75055F3B" w14:textId="77777777" w:rsidR="004E2296" w:rsidRDefault="00000000" w:rsidP="002104F6">
      <w:pPr>
        <w:pStyle w:val="Heading2"/>
        <w:jc w:val="both"/>
      </w:pPr>
      <w:bookmarkStart w:id="329" w:name="X5d002da6959afc0dab808955338a293ea81cd61"/>
      <w:bookmarkStart w:id="330" w:name="_Toc235397262"/>
      <w:bookmarkEnd w:id="327"/>
      <w:r>
        <w:t>Chapter 148 — The Entorhinal Base and Hippocampal Cover</w:t>
      </w:r>
      <w:bookmarkEnd w:id="330"/>
    </w:p>
    <w:p w14:paraId="6A235E4E" w14:textId="77777777" w:rsidR="004E2296" w:rsidRDefault="00000000" w:rsidP="002104F6">
      <w:pPr>
        <w:pStyle w:val="FirstParagraph"/>
        <w:jc w:val="both"/>
      </w:pPr>
      <w:r>
        <w:rPr>
          <w:i/>
          <w:iCs/>
        </w:rPr>
        <w:t>separating what is represented from how it was reached.</w:t>
      </w:r>
    </w:p>
    <w:p w14:paraId="69E5CA8C" w14:textId="77777777" w:rsidR="004E2296" w:rsidRDefault="00000000" w:rsidP="002104F6">
      <w:pPr>
        <w:pStyle w:val="BodyText"/>
        <w:jc w:val="both"/>
      </w:pPr>
      <w:r>
        <w:t>The chapter establishes the Entorhinal Base and Hippocampal Cover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2F985280" w14:textId="77777777" w:rsidR="004E2296" w:rsidRDefault="00000000" w:rsidP="002104F6">
      <w:pPr>
        <w:pStyle w:val="Heading2"/>
        <w:jc w:val="both"/>
      </w:pPr>
      <w:bookmarkStart w:id="331" w:name="X10cc68bc7bc4c32b829f8fd2d44a86be089162e"/>
      <w:bookmarkStart w:id="332" w:name="_Toc235397263"/>
      <w:bookmarkEnd w:id="329"/>
      <w:r>
        <w:t>Chapter 149 — Dentate Gyrus, CA3, CA1, and Subiculum</w:t>
      </w:r>
      <w:bookmarkEnd w:id="332"/>
    </w:p>
    <w:p w14:paraId="01A1B2B9" w14:textId="77777777" w:rsidR="004E2296" w:rsidRDefault="00000000" w:rsidP="002104F6">
      <w:pPr>
        <w:pStyle w:val="FirstParagraph"/>
        <w:jc w:val="both"/>
      </w:pPr>
      <w:r>
        <w:rPr>
          <w:i/>
          <w:iCs/>
        </w:rPr>
        <w:t>pattern separation, route completion, comparison, and history-qualified output.</w:t>
      </w:r>
    </w:p>
    <w:p w14:paraId="33521BDB" w14:textId="77777777" w:rsidR="004E2296" w:rsidRDefault="00000000" w:rsidP="002104F6">
      <w:pPr>
        <w:pStyle w:val="BodyText"/>
        <w:jc w:val="both"/>
      </w:pPr>
      <w:r>
        <w:t>The chapter establishes dentate Gyrus, CA3, CA1, and Subiculum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70036052" w14:textId="77777777" w:rsidR="004E2296" w:rsidRDefault="00000000" w:rsidP="002104F6">
      <w:pPr>
        <w:pStyle w:val="Heading2"/>
        <w:jc w:val="both"/>
      </w:pPr>
      <w:bookmarkStart w:id="333" w:name="Xfebe44b52ab3ad35752fcf73dba480616f111ea"/>
      <w:bookmarkStart w:id="334" w:name="_Toc235397264"/>
      <w:bookmarkEnd w:id="331"/>
      <w:r>
        <w:t>Chapter 150 — The Grid Code as Topological Capacity</w:t>
      </w:r>
      <w:bookmarkEnd w:id="334"/>
    </w:p>
    <w:p w14:paraId="4C93253C" w14:textId="77777777" w:rsidR="004E2296" w:rsidRDefault="00000000" w:rsidP="002104F6">
      <w:pPr>
        <w:pStyle w:val="FirstParagraph"/>
        <w:jc w:val="both"/>
      </w:pPr>
      <w:r>
        <w:rPr>
          <w:i/>
          <w:iCs/>
        </w:rPr>
        <w:t>why a periodic code buys representational capacity, and what it certifies.</w:t>
      </w:r>
    </w:p>
    <w:p w14:paraId="44083F32" w14:textId="77777777" w:rsidR="004E2296" w:rsidRDefault="00000000" w:rsidP="002104F6">
      <w:pPr>
        <w:pStyle w:val="BodyText"/>
        <w:jc w:val="both"/>
      </w:pPr>
      <w:r>
        <w:t xml:space="preserve">The chapter establishes the Grid Code as Topological Capacity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w:t>
      </w:r>
      <w:r>
        <w:lastRenderedPageBreak/>
        <w:t>on is named and carried with it. The chapter closes on what evidence would weaken or refute the claim.</w:t>
      </w:r>
    </w:p>
    <w:p w14:paraId="0B6D372F" w14:textId="77777777" w:rsidR="004E2296" w:rsidRDefault="00000000" w:rsidP="002104F6">
      <w:pPr>
        <w:pStyle w:val="Heading2"/>
        <w:jc w:val="both"/>
      </w:pPr>
      <w:bookmarkStart w:id="335" w:name="chapter-151-the-positioning-gauge"/>
      <w:bookmarkStart w:id="336" w:name="_Toc235397265"/>
      <w:bookmarkEnd w:id="333"/>
      <w:r>
        <w:t>Chapter 151 — The Positioning Gauge</w:t>
      </w:r>
      <w:bookmarkEnd w:id="336"/>
    </w:p>
    <w:p w14:paraId="77EACDA1" w14:textId="77777777" w:rsidR="004E2296" w:rsidRDefault="00000000" w:rsidP="002104F6">
      <w:pPr>
        <w:pStyle w:val="FirstParagraph"/>
        <w:jc w:val="both"/>
      </w:pPr>
      <w:r>
        <w:rPr>
          <w:i/>
          <w:iCs/>
        </w:rPr>
        <w:t>the hippocampal gauge, the canonical class, and the source of its invariance.</w:t>
      </w:r>
    </w:p>
    <w:p w14:paraId="05DF853D" w14:textId="77777777" w:rsidR="004E2296" w:rsidRDefault="00000000" w:rsidP="002104F6">
      <w:pPr>
        <w:pStyle w:val="BodyText"/>
        <w:jc w:val="both"/>
      </w:pPr>
      <w:r>
        <w:t>The chapter establishes the Positioning Gauge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6B07306D" w14:textId="77777777" w:rsidR="004E2296" w:rsidRDefault="00000000" w:rsidP="002104F6">
      <w:pPr>
        <w:pStyle w:val="Heading2"/>
        <w:jc w:val="both"/>
      </w:pPr>
      <w:bookmarkStart w:id="337" w:name="X3ce62ce2fee809410b902f584fe5ef570775a82"/>
      <w:bookmarkStart w:id="338" w:name="_Toc235397266"/>
      <w:bookmarkEnd w:id="335"/>
      <w:r>
        <w:t>Chapter 152 — The Prefrontal Certified Ledger</w:t>
      </w:r>
      <w:bookmarkEnd w:id="338"/>
    </w:p>
    <w:p w14:paraId="0DD9B971" w14:textId="77777777" w:rsidR="004E2296" w:rsidRDefault="00000000" w:rsidP="002104F6">
      <w:pPr>
        <w:pStyle w:val="FirstParagraph"/>
        <w:jc w:val="both"/>
      </w:pPr>
      <w:r>
        <w:rPr>
          <w:i/>
          <w:iCs/>
        </w:rPr>
        <w:t>executive control over licences, debts, blocked seams, and release permissions.</w:t>
      </w:r>
    </w:p>
    <w:p w14:paraId="74ABD0A1" w14:textId="77777777" w:rsidR="004E2296" w:rsidRDefault="00000000" w:rsidP="002104F6">
      <w:pPr>
        <w:pStyle w:val="BodyText"/>
        <w:jc w:val="both"/>
      </w:pPr>
      <w:r>
        <w:t>The chapter establishes the Prefrontal Certified Ledger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E6FB39C" w14:textId="77777777" w:rsidR="004E2296" w:rsidRDefault="00000000" w:rsidP="002104F6">
      <w:pPr>
        <w:pStyle w:val="Heading2"/>
        <w:jc w:val="both"/>
      </w:pPr>
      <w:bookmarkStart w:id="339" w:name="X297720c7f915d0bfe687a2b91d4b5b1410b6541"/>
      <w:bookmarkStart w:id="340" w:name="_Toc235397267"/>
      <w:bookmarkEnd w:id="337"/>
      <w:r>
        <w:t>Chapter 153 — From Structural Analogy to Experiment</w:t>
      </w:r>
      <w:bookmarkEnd w:id="340"/>
    </w:p>
    <w:p w14:paraId="1E4A6315" w14:textId="77777777" w:rsidR="004E2296" w:rsidRDefault="00000000" w:rsidP="002104F6">
      <w:pPr>
        <w:pStyle w:val="FirstParagraph"/>
        <w:jc w:val="both"/>
      </w:pPr>
      <w:r>
        <w:rPr>
          <w:i/>
          <w:iCs/>
        </w:rPr>
        <w:t>the falsifiers required before any cortical or hippocampal mapping may be believed.</w:t>
      </w:r>
    </w:p>
    <w:p w14:paraId="26C7D667" w14:textId="77777777" w:rsidR="004E2296" w:rsidRDefault="00000000" w:rsidP="002104F6">
      <w:pPr>
        <w:pStyle w:val="BodyText"/>
        <w:jc w:val="both"/>
      </w:pPr>
      <w:r>
        <w:t>The chapter establishes from Structural Analogy to Experiment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B78E29E" w14:textId="77777777" w:rsidR="004E2296" w:rsidRDefault="00000000" w:rsidP="002104F6">
      <w:pPr>
        <w:pStyle w:val="Heading1"/>
        <w:jc w:val="both"/>
      </w:pPr>
      <w:bookmarkStart w:id="341" w:name="X5d14057cc573cd8e5f0c3d8c8f01971802ec67e"/>
      <w:bookmarkStart w:id="342" w:name="_Toc235397268"/>
      <w:bookmarkEnd w:id="302"/>
      <w:bookmarkEnd w:id="339"/>
      <w:r>
        <w:t>Part X — The Brain as a Candidate Defensible Architecture II</w:t>
      </w:r>
      <w:bookmarkEnd w:id="342"/>
    </w:p>
    <w:p w14:paraId="479A9FE3" w14:textId="77777777" w:rsidR="004E2296" w:rsidRDefault="00000000" w:rsidP="002104F6">
      <w:pPr>
        <w:pStyle w:val="Heading3"/>
        <w:jc w:val="both"/>
      </w:pPr>
      <w:bookmarkStart w:id="343" w:name="X93106f8e59f52efd3d169cb4f9803282eb32cb3"/>
      <w:r>
        <w:t>Thalamus, Cerebellum, Basal Ganglia, and Action</w:t>
      </w:r>
    </w:p>
    <w:p w14:paraId="11F4B52A" w14:textId="77777777" w:rsidR="004E2296" w:rsidRDefault="00000000" w:rsidP="002104F6">
      <w:pPr>
        <w:pStyle w:val="FirstParagraph"/>
        <w:jc w:val="both"/>
      </w:pPr>
      <w:r>
        <w:rPr>
          <w:b/>
          <w:bCs/>
        </w:rPr>
        <w:t>Chapters 154–172</w:t>
      </w:r>
    </w:p>
    <w:p w14:paraId="73D6BCBC" w14:textId="77777777" w:rsidR="004E2296" w:rsidRDefault="00000000" w:rsidP="002104F6">
      <w:pPr>
        <w:pStyle w:val="BlockText"/>
        <w:jc w:val="both"/>
      </w:pPr>
      <w:r>
        <w:rPr>
          <w:b/>
          <w:bCs/>
        </w:rPr>
        <w:lastRenderedPageBreak/>
        <w:t>Part summary</w:t>
      </w:r>
    </w:p>
    <w:p w14:paraId="10136625" w14:textId="77777777" w:rsidR="004E2296" w:rsidRDefault="00000000" w:rsidP="002104F6">
      <w:pPr>
        <w:pStyle w:val="FirstParagraph"/>
        <w:jc w:val="both"/>
      </w:pPr>
      <w:r>
        <w:t xml:space="preserve">Part X, </w:t>
      </w:r>
      <w:r>
        <w:rPr>
          <w:i/>
          <w:iCs/>
        </w:rPr>
        <w:t>The Brain as a Candidate Defensible Architecture II</w:t>
      </w:r>
      <w:r>
        <w:t>, spans chapters 154 through 172 and asks: thalamus, cerebellum, basal ganglia, and action. It is a coherent movement in the larger argument, and it earns its place by doing work no other part does: it establishes the structure the following parts will assume, and it refuses to assume any structure the preceding parts have not already licensed.</w:t>
      </w:r>
    </w:p>
    <w:p w14:paraId="53425801" w14:textId="77777777" w:rsidR="004E2296" w:rsidRDefault="00000000" w:rsidP="002104F6">
      <w:pPr>
        <w:pStyle w:val="BodyText"/>
        <w:jc w:val="both"/>
      </w:pPr>
      <w:r>
        <w:t>The part opens with the thalamus as cover controller, moves through hypercovering and descent in the thalamocortical loop and the reticular engine and artificial thalamus, and builds toward sleep and the two ascents. Along the way it treats the conflict-dependent decision margin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333711E7"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62B6A834"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X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145FB234" w14:textId="77777777" w:rsidR="004E2296" w:rsidRDefault="00000000" w:rsidP="002104F6">
      <w:pPr>
        <w:pStyle w:val="BodyText"/>
        <w:jc w:val="both"/>
      </w:pPr>
      <w:r>
        <w:t>Its 19 chapters are meant to be read in sequence but survive being read apart, since each carries its own entry, its own fences, and its own falsifier. A reader tracking the mathematics may follow the formal cores from the thalamus as cover controller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X draws that line for the territory it covers before handing the argument to the part that follows.</w:t>
      </w:r>
    </w:p>
    <w:p w14:paraId="36442A2A" w14:textId="77777777" w:rsidR="004E2296" w:rsidRDefault="00000000" w:rsidP="002104F6">
      <w:pPr>
        <w:pStyle w:val="Heading2"/>
        <w:jc w:val="both"/>
      </w:pPr>
      <w:bookmarkStart w:id="344" w:name="Xd126d26ec5b6220fd6e6288fe6510f2cbb9abfe"/>
      <w:bookmarkStart w:id="345" w:name="_Toc235397269"/>
      <w:bookmarkEnd w:id="343"/>
      <w:r>
        <w:lastRenderedPageBreak/>
        <w:t>Chapter 154 — The Thalamus as Cover Controller</w:t>
      </w:r>
      <w:bookmarkEnd w:id="345"/>
    </w:p>
    <w:p w14:paraId="70126CB7" w14:textId="77777777" w:rsidR="004E2296" w:rsidRDefault="00000000" w:rsidP="002104F6">
      <w:pPr>
        <w:pStyle w:val="FirstParagraph"/>
        <w:jc w:val="both"/>
      </w:pPr>
      <w:r>
        <w:rPr>
          <w:i/>
          <w:iCs/>
        </w:rPr>
        <w:t>routing, synchronization, resolution control, and multimodal descent.</w:t>
      </w:r>
    </w:p>
    <w:p w14:paraId="0DE1920F" w14:textId="77777777" w:rsidR="004E2296" w:rsidRDefault="00000000" w:rsidP="002104F6">
      <w:pPr>
        <w:pStyle w:val="BodyText"/>
        <w:jc w:val="both"/>
      </w:pPr>
      <w:r>
        <w:t>The chapter establishes the Thalamus as Cover Controller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21ACFA61" w14:textId="77777777" w:rsidR="004E2296" w:rsidRDefault="00000000" w:rsidP="002104F6">
      <w:pPr>
        <w:pStyle w:val="Heading2"/>
        <w:jc w:val="both"/>
      </w:pPr>
      <w:bookmarkStart w:id="346" w:name="X3c5cbc45aa3282ccb739a74c4b1c6c09695be11"/>
      <w:bookmarkStart w:id="347" w:name="_Toc235397270"/>
      <w:bookmarkEnd w:id="344"/>
      <w:r>
        <w:t>Chapter 155 — Hypercovering and Descent in the Thalamocortical Loop</w:t>
      </w:r>
      <w:bookmarkEnd w:id="347"/>
    </w:p>
    <w:p w14:paraId="040E262C" w14:textId="77777777" w:rsidR="004E2296" w:rsidRDefault="00000000" w:rsidP="002104F6">
      <w:pPr>
        <w:pStyle w:val="FirstParagraph"/>
        <w:jc w:val="both"/>
      </w:pPr>
      <w:r>
        <w:rPr>
          <w:i/>
          <w:iCs/>
        </w:rPr>
        <w:t>a thalamo-cortical algorithm for defensible multimodal gluing.</w:t>
      </w:r>
    </w:p>
    <w:p w14:paraId="2DDB0BAD" w14:textId="77777777" w:rsidR="004E2296" w:rsidRDefault="00000000" w:rsidP="002104F6">
      <w:pPr>
        <w:pStyle w:val="BodyText"/>
        <w:jc w:val="both"/>
      </w:pPr>
      <w:r>
        <w:t>The chapter establishes hypercovering and Descent in the Thalamocortical Loop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475BAD56" w14:textId="0BBA5239" w:rsidR="004E2296" w:rsidRDefault="002F2F8D" w:rsidP="002104F6">
      <w:pPr>
        <w:pStyle w:val="BodyText"/>
        <w:jc w:val="both"/>
      </w:pPr>
      <w:r>
        <w:rPr>
          <w:b/>
          <w:bCs/>
        </w:rPr>
        <w:t>Reference:</w:t>
      </w:r>
      <w:r w:rsidR="00000000">
        <w:t xml:space="preserve"> </w:t>
      </w:r>
      <w:hyperlink r:id="rId34" w:history="1">
        <w:r w:rsidR="006A0F5D" w:rsidRPr="00036A20">
          <w:rPr>
            <w:rStyle w:val="Hyperlink"/>
          </w:rPr>
          <w:t>https://doi.org/10.13140/RG.2.2.31337.45929</w:t>
        </w:r>
      </w:hyperlink>
      <w:r w:rsidR="006A0F5D">
        <w:t xml:space="preserve"> </w:t>
      </w:r>
    </w:p>
    <w:p w14:paraId="23158CA4" w14:textId="77777777" w:rsidR="004E2296" w:rsidRDefault="00000000" w:rsidP="002104F6">
      <w:pPr>
        <w:pStyle w:val="Heading2"/>
        <w:jc w:val="both"/>
      </w:pPr>
      <w:bookmarkStart w:id="348" w:name="Xad45759cc1ccc44ccf71671ca68cfc0259be3a7"/>
      <w:bookmarkStart w:id="349" w:name="_Toc235397271"/>
      <w:bookmarkEnd w:id="346"/>
      <w:r>
        <w:t>Chapter 156 — The Reticular Engine and Artificial Thalamus</w:t>
      </w:r>
      <w:bookmarkEnd w:id="349"/>
    </w:p>
    <w:p w14:paraId="0CC14599" w14:textId="77777777" w:rsidR="004E2296" w:rsidRDefault="00000000" w:rsidP="002104F6">
      <w:pPr>
        <w:pStyle w:val="FirstParagraph"/>
        <w:jc w:val="both"/>
      </w:pPr>
      <w:r>
        <w:rPr>
          <w:i/>
          <w:iCs/>
        </w:rPr>
        <w:t>separating shared routing from private content and preventing forced global access.</w:t>
      </w:r>
    </w:p>
    <w:p w14:paraId="6D97C623" w14:textId="77777777" w:rsidR="004E2296" w:rsidRDefault="00000000" w:rsidP="002104F6">
      <w:pPr>
        <w:pStyle w:val="BodyText"/>
        <w:jc w:val="both"/>
      </w:pPr>
      <w:r>
        <w:t>The chapter establishes the Reticular Engine and Artificial Thalamus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72991875" w14:textId="77777777" w:rsidR="004E2296" w:rsidRDefault="00000000" w:rsidP="002104F6">
      <w:pPr>
        <w:pStyle w:val="Heading2"/>
        <w:jc w:val="both"/>
      </w:pPr>
      <w:bookmarkStart w:id="350" w:name="X5eec8bd7b86a9061e950ee300bdc84c9431d5ea"/>
      <w:bookmarkStart w:id="351" w:name="_Toc235397272"/>
      <w:bookmarkEnd w:id="348"/>
      <w:r>
        <w:t>Chapter 157 — The Reticular Formation as Thermodynamic Router</w:t>
      </w:r>
      <w:bookmarkEnd w:id="351"/>
    </w:p>
    <w:p w14:paraId="764C487F" w14:textId="77777777" w:rsidR="004E2296" w:rsidRDefault="00000000" w:rsidP="002104F6">
      <w:pPr>
        <w:pStyle w:val="FirstParagraph"/>
        <w:jc w:val="both"/>
      </w:pPr>
      <w:r>
        <w:rPr>
          <w:i/>
          <w:iCs/>
        </w:rPr>
        <w:t>the proximity floor, the ground adjunction, and the arousal melt.</w:t>
      </w:r>
    </w:p>
    <w:p w14:paraId="6786240C" w14:textId="77777777" w:rsidR="004E2296" w:rsidRDefault="00000000" w:rsidP="002104F6">
      <w:pPr>
        <w:pStyle w:val="BodyText"/>
        <w:jc w:val="both"/>
      </w:pPr>
      <w:r>
        <w:t xml:space="preserve">The chapter establishes the Reticular Formation as Thermodynamic Router as a component of the defensible-intelligence stack, developing it from an intuitive entry to a formal core in which the definitions are fixed and the exact conditions for the result are stated. It then gives the architectural interpretation — the role the result plays once the </w:t>
      </w:r>
      <w:r>
        <w:lastRenderedPageBreak/>
        <w:t>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2021E090" w14:textId="091358ED" w:rsidR="004E2296" w:rsidRDefault="002F2F8D" w:rsidP="002104F6">
      <w:pPr>
        <w:pStyle w:val="BodyText"/>
        <w:jc w:val="both"/>
      </w:pPr>
      <w:r>
        <w:rPr>
          <w:b/>
          <w:bCs/>
        </w:rPr>
        <w:t>Reference:</w:t>
      </w:r>
      <w:r w:rsidR="00000000">
        <w:t xml:space="preserve"> </w:t>
      </w:r>
      <w:hyperlink r:id="rId35" w:history="1">
        <w:r w:rsidR="006A0F5D" w:rsidRPr="00036A20">
          <w:rPr>
            <w:rStyle w:val="Hyperlink"/>
          </w:rPr>
          <w:t>https://doi.org/10.13140/RG.2.2.20333.96488</w:t>
        </w:r>
      </w:hyperlink>
      <w:r w:rsidR="006A0F5D">
        <w:t xml:space="preserve"> </w:t>
      </w:r>
    </w:p>
    <w:p w14:paraId="4EB0C5FC" w14:textId="77777777" w:rsidR="004E2296" w:rsidRDefault="00000000" w:rsidP="002104F6">
      <w:pPr>
        <w:pStyle w:val="Heading2"/>
        <w:jc w:val="both"/>
      </w:pPr>
      <w:bookmarkStart w:id="352" w:name="Xf5f2c8485249f76f2a8d4044662a64e1c7e243a"/>
      <w:bookmarkStart w:id="353" w:name="_Toc235397273"/>
      <w:bookmarkEnd w:id="350"/>
      <w:r>
        <w:t>Chapter 158 — The Cerebellum as a Kernel Machine</w:t>
      </w:r>
      <w:bookmarkEnd w:id="353"/>
    </w:p>
    <w:p w14:paraId="6EA82DEF" w14:textId="77777777" w:rsidR="004E2296" w:rsidRDefault="00000000" w:rsidP="002104F6">
      <w:pPr>
        <w:pStyle w:val="FirstParagraph"/>
        <w:jc w:val="both"/>
      </w:pPr>
      <w:r>
        <w:rPr>
          <w:i/>
          <w:iCs/>
        </w:rPr>
        <w:t>settling, bounded transformation, total boundedness, and a learned readout.</w:t>
      </w:r>
    </w:p>
    <w:p w14:paraId="44F71E6A" w14:textId="77777777" w:rsidR="004E2296" w:rsidRDefault="00000000" w:rsidP="002104F6">
      <w:pPr>
        <w:pStyle w:val="BodyText"/>
        <w:jc w:val="both"/>
      </w:pPr>
      <w:r>
        <w:t>The chapter establishes the Cerebellum as a Kernel Machine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57569442" w14:textId="77777777" w:rsidR="004E2296" w:rsidRDefault="00000000" w:rsidP="002104F6">
      <w:pPr>
        <w:pStyle w:val="Heading2"/>
        <w:jc w:val="both"/>
      </w:pPr>
      <w:bookmarkStart w:id="354" w:name="Xdc6ec2a5a2b17d8bf608aef75fb0c65c0013566"/>
      <w:bookmarkStart w:id="355" w:name="_Toc235397274"/>
      <w:bookmarkEnd w:id="352"/>
      <w:r>
        <w:t>Chapter 159 — The Uniform–Coarse Cerebellar Pivot</w:t>
      </w:r>
      <w:bookmarkEnd w:id="355"/>
    </w:p>
    <w:p w14:paraId="2F829A52" w14:textId="77777777" w:rsidR="004E2296" w:rsidRDefault="00000000" w:rsidP="002104F6">
      <w:pPr>
        <w:pStyle w:val="FirstParagraph"/>
        <w:jc w:val="both"/>
      </w:pPr>
      <w:r>
        <w:rPr>
          <w:i/>
          <w:iCs/>
        </w:rPr>
        <w:t>local precision, large-scale trajectory control, and the geometry of automatized skill.</w:t>
      </w:r>
    </w:p>
    <w:p w14:paraId="4066F64F" w14:textId="77777777" w:rsidR="004E2296" w:rsidRDefault="00000000" w:rsidP="002104F6">
      <w:pPr>
        <w:pStyle w:val="BodyText"/>
        <w:jc w:val="both"/>
      </w:pPr>
      <w:r>
        <w:t>The chapter establishes the Uniform–Coarse Cerebellar Pivot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9040938" w14:textId="77777777" w:rsidR="004E2296" w:rsidRDefault="00000000" w:rsidP="002104F6">
      <w:pPr>
        <w:pStyle w:val="Heading2"/>
        <w:jc w:val="both"/>
      </w:pPr>
      <w:bookmarkStart w:id="356" w:name="X711aebb4d26593d8b4110d88d24c8d12b6ea7f3"/>
      <w:bookmarkStart w:id="357" w:name="_Toc235397275"/>
      <w:bookmarkEnd w:id="354"/>
      <w:r>
        <w:t>Chapter 160 — The Defensible Cerebellum Kernel</w:t>
      </w:r>
      <w:bookmarkEnd w:id="357"/>
    </w:p>
    <w:p w14:paraId="3AE27EFD" w14:textId="77777777" w:rsidR="004E2296" w:rsidRDefault="00000000" w:rsidP="002104F6">
      <w:pPr>
        <w:pStyle w:val="FirstParagraph"/>
        <w:jc w:val="both"/>
      </w:pPr>
      <w:r>
        <w:rPr>
          <w:i/>
          <w:iCs/>
        </w:rPr>
        <w:t>fixed bounds, a learned readout, and the dissociation a seizure reveals.</w:t>
      </w:r>
    </w:p>
    <w:p w14:paraId="1E2E7AFE" w14:textId="77777777" w:rsidR="004E2296" w:rsidRDefault="00000000" w:rsidP="002104F6">
      <w:pPr>
        <w:pStyle w:val="BodyText"/>
        <w:jc w:val="both"/>
      </w:pPr>
      <w:r>
        <w:t>The chapter establishes the Defensible Cerebellum Kernel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783115E5" w14:textId="32833CE3" w:rsidR="004E2296" w:rsidRDefault="002F2F8D" w:rsidP="002104F6">
      <w:pPr>
        <w:pStyle w:val="BodyText"/>
        <w:jc w:val="both"/>
      </w:pPr>
      <w:r>
        <w:rPr>
          <w:b/>
          <w:bCs/>
        </w:rPr>
        <w:t>Reference:</w:t>
      </w:r>
      <w:r w:rsidR="00000000">
        <w:t xml:space="preserve"> </w:t>
      </w:r>
      <w:hyperlink r:id="rId36" w:history="1">
        <w:r w:rsidR="006A0F5D" w:rsidRPr="00036A20">
          <w:rPr>
            <w:rStyle w:val="Hyperlink"/>
          </w:rPr>
          <w:t>https://doi.org/10.13140/RG.2.2.24318.55369</w:t>
        </w:r>
      </w:hyperlink>
      <w:r w:rsidR="006A0F5D">
        <w:t xml:space="preserve"> </w:t>
      </w:r>
    </w:p>
    <w:p w14:paraId="0E21F82B" w14:textId="77777777" w:rsidR="004E2296" w:rsidRDefault="00000000" w:rsidP="002104F6">
      <w:pPr>
        <w:pStyle w:val="Heading2"/>
        <w:jc w:val="both"/>
      </w:pPr>
      <w:bookmarkStart w:id="358" w:name="Xd6b26139133afb324a9ac49d4334accf2356086"/>
      <w:bookmarkStart w:id="359" w:name="_Toc235397276"/>
      <w:bookmarkEnd w:id="356"/>
      <w:r>
        <w:lastRenderedPageBreak/>
        <w:t>Chapter 161 — The Basal Ganglia as Separation Junction</w:t>
      </w:r>
      <w:bookmarkEnd w:id="359"/>
    </w:p>
    <w:p w14:paraId="483A3468" w14:textId="77777777" w:rsidR="004E2296" w:rsidRDefault="00000000" w:rsidP="002104F6">
      <w:pPr>
        <w:pStyle w:val="FirstParagraph"/>
        <w:jc w:val="both"/>
      </w:pPr>
      <w:r>
        <w:rPr>
          <w:i/>
          <w:iCs/>
        </w:rPr>
        <w:t>transforming continuous cortical proposals into defensibly separated action channels.</w:t>
      </w:r>
    </w:p>
    <w:p w14:paraId="7BF948C1" w14:textId="77777777" w:rsidR="004E2296" w:rsidRDefault="00000000" w:rsidP="002104F6">
      <w:pPr>
        <w:pStyle w:val="BodyText"/>
        <w:jc w:val="both"/>
      </w:pPr>
      <w:r>
        <w:t>The chapter establishes the Basal Ganglia as Separation Junction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2568FF30" w14:textId="77777777" w:rsidR="004E2296" w:rsidRDefault="00000000" w:rsidP="002104F6">
      <w:pPr>
        <w:pStyle w:val="Heading2"/>
        <w:jc w:val="both"/>
      </w:pPr>
      <w:bookmarkStart w:id="360" w:name="Xd18afd5eb9f301b27d63970da0883a3b203dc40"/>
      <w:bookmarkStart w:id="361" w:name="_Toc235397277"/>
      <w:bookmarkEnd w:id="358"/>
      <w:r>
        <w:t>Chapter 162 — The Subthalamic Gate and the Pallidal Hub</w:t>
      </w:r>
      <w:bookmarkEnd w:id="361"/>
    </w:p>
    <w:p w14:paraId="48129DA4" w14:textId="77777777" w:rsidR="004E2296" w:rsidRDefault="00000000" w:rsidP="002104F6">
      <w:pPr>
        <w:pStyle w:val="FirstParagraph"/>
        <w:jc w:val="both"/>
      </w:pPr>
      <w:r>
        <w:rPr>
          <w:i/>
          <w:iCs/>
        </w:rPr>
        <w:t>conflict-sensitive delay, global inhibition, and action-margin clearance.</w:t>
      </w:r>
    </w:p>
    <w:p w14:paraId="0D36882E" w14:textId="77777777" w:rsidR="004E2296" w:rsidRDefault="00000000" w:rsidP="002104F6">
      <w:pPr>
        <w:pStyle w:val="BodyText"/>
        <w:jc w:val="both"/>
      </w:pPr>
      <w:r>
        <w:t>The chapter establishes the Subthalamic Gate and the Pallidal Hub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0012F9E6" w14:textId="4024471D" w:rsidR="004E2296" w:rsidRDefault="002F2F8D" w:rsidP="002104F6">
      <w:pPr>
        <w:pStyle w:val="BodyText"/>
        <w:jc w:val="both"/>
      </w:pPr>
      <w:r>
        <w:rPr>
          <w:b/>
          <w:bCs/>
        </w:rPr>
        <w:t>Reference:</w:t>
      </w:r>
      <w:r w:rsidR="00000000">
        <w:t xml:space="preserve"> </w:t>
      </w:r>
      <w:hyperlink r:id="rId37" w:history="1">
        <w:r w:rsidR="006A0F5D" w:rsidRPr="00036A20">
          <w:rPr>
            <w:rStyle w:val="Hyperlink"/>
          </w:rPr>
          <w:t>https://doi.org/10.13140/RG.2.2.14219.45604</w:t>
        </w:r>
      </w:hyperlink>
      <w:r w:rsidR="006A0F5D">
        <w:t xml:space="preserve"> </w:t>
      </w:r>
    </w:p>
    <w:p w14:paraId="73098DF8" w14:textId="77777777" w:rsidR="004E2296" w:rsidRDefault="00000000" w:rsidP="002104F6">
      <w:pPr>
        <w:pStyle w:val="Heading2"/>
        <w:jc w:val="both"/>
      </w:pPr>
      <w:bookmarkStart w:id="362" w:name="X8689ecb7dc221beedb8cc84cb9b4d87a0cc8a98"/>
      <w:bookmarkStart w:id="363" w:name="_Toc235397278"/>
      <w:bookmarkEnd w:id="360"/>
      <w:r>
        <w:t>Chapter 163 — The Conflict-Dependent Decision Margin</w:t>
      </w:r>
      <w:bookmarkEnd w:id="363"/>
    </w:p>
    <w:p w14:paraId="509863BF" w14:textId="77777777" w:rsidR="004E2296" w:rsidRDefault="00000000" w:rsidP="002104F6">
      <w:pPr>
        <w:pStyle w:val="FirstParagraph"/>
        <w:jc w:val="both"/>
      </w:pPr>
      <w:r>
        <w:rPr>
          <w:i/>
          <w:iCs/>
        </w:rPr>
        <w:t>why the release threshold rises under conflict, and where the evidence for it already stands.</w:t>
      </w:r>
    </w:p>
    <w:p w14:paraId="01377939" w14:textId="77777777" w:rsidR="004E2296" w:rsidRDefault="00000000" w:rsidP="002104F6">
      <w:pPr>
        <w:pStyle w:val="BodyText"/>
        <w:jc w:val="both"/>
      </w:pPr>
      <w:r>
        <w:t>The chapter establishes the Conflict-Dependent Decision Margin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8322339" w14:textId="77777777" w:rsidR="004E2296" w:rsidRDefault="00000000" w:rsidP="002104F6">
      <w:pPr>
        <w:pStyle w:val="Heading2"/>
        <w:jc w:val="both"/>
      </w:pPr>
      <w:bookmarkStart w:id="364" w:name="Xc25b5e7602dc739a1620ce9efae969d4f3fa6fe"/>
      <w:bookmarkStart w:id="365" w:name="_Toc235397279"/>
      <w:bookmarkEnd w:id="362"/>
      <w:r>
        <w:t>Chapter 164 — The Geometry of Defensible Action</w:t>
      </w:r>
      <w:bookmarkEnd w:id="365"/>
    </w:p>
    <w:p w14:paraId="467E1F4B" w14:textId="77777777" w:rsidR="004E2296" w:rsidRDefault="00000000" w:rsidP="002104F6">
      <w:pPr>
        <w:pStyle w:val="FirstParagraph"/>
        <w:jc w:val="both"/>
      </w:pPr>
      <w:r>
        <w:rPr>
          <w:i/>
          <w:iCs/>
        </w:rPr>
        <w:t>from candidate movement to authorized, separated, executable action.</w:t>
      </w:r>
    </w:p>
    <w:p w14:paraId="6F836087" w14:textId="77777777" w:rsidR="004E2296" w:rsidRDefault="00000000" w:rsidP="002104F6">
      <w:pPr>
        <w:pStyle w:val="BodyText"/>
        <w:jc w:val="both"/>
      </w:pPr>
      <w:r>
        <w:t xml:space="preserve">The chapter establishes the Geometry of Defensible Action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w:t>
      </w:r>
      <w:r>
        <w:lastRenderedPageBreak/>
        <w:t>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1E1B048B" w14:textId="1934BA00" w:rsidR="004E2296" w:rsidRDefault="002F2F8D" w:rsidP="002104F6">
      <w:pPr>
        <w:pStyle w:val="BodyText"/>
        <w:jc w:val="both"/>
      </w:pPr>
      <w:r>
        <w:rPr>
          <w:b/>
          <w:bCs/>
        </w:rPr>
        <w:t>Reference:</w:t>
      </w:r>
      <w:r w:rsidR="00000000">
        <w:t xml:space="preserve"> </w:t>
      </w:r>
      <w:hyperlink r:id="rId38" w:history="1">
        <w:r w:rsidR="006A0F5D" w:rsidRPr="00036A20">
          <w:rPr>
            <w:rStyle w:val="Hyperlink"/>
          </w:rPr>
          <w:t>https://doi.org/10.13140/RG.2.2.24454.54080</w:t>
        </w:r>
      </w:hyperlink>
      <w:r w:rsidR="006A0F5D">
        <w:t xml:space="preserve"> </w:t>
      </w:r>
    </w:p>
    <w:p w14:paraId="0D8A18BF" w14:textId="77777777" w:rsidR="004E2296" w:rsidRDefault="00000000" w:rsidP="002104F6">
      <w:pPr>
        <w:pStyle w:val="Heading2"/>
        <w:jc w:val="both"/>
      </w:pPr>
      <w:bookmarkStart w:id="366" w:name="chapter-165-cortico-striatal-gating"/>
      <w:bookmarkStart w:id="367" w:name="_Toc235397280"/>
      <w:bookmarkEnd w:id="364"/>
      <w:r>
        <w:t>Chapter 165 — Cortico-Striatal Gating</w:t>
      </w:r>
      <w:bookmarkEnd w:id="367"/>
    </w:p>
    <w:p w14:paraId="05E41F79" w14:textId="77777777" w:rsidR="004E2296" w:rsidRDefault="00000000" w:rsidP="002104F6">
      <w:pPr>
        <w:pStyle w:val="FirstParagraph"/>
        <w:jc w:val="both"/>
      </w:pPr>
      <w:r>
        <w:rPr>
          <w:i/>
          <w:iCs/>
        </w:rPr>
        <w:t>the enrichment-ladder theory of certifiable action from cortex to striatum.</w:t>
      </w:r>
    </w:p>
    <w:p w14:paraId="1B980E65" w14:textId="77777777" w:rsidR="004E2296" w:rsidRDefault="00000000" w:rsidP="002104F6">
      <w:pPr>
        <w:pStyle w:val="BodyText"/>
        <w:jc w:val="both"/>
      </w:pPr>
      <w:r>
        <w:t>The chapter establishes cortico-Striatal Gating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336CFD54" w14:textId="77777777" w:rsidR="004E2296" w:rsidRDefault="00000000" w:rsidP="002104F6">
      <w:pPr>
        <w:pStyle w:val="Heading2"/>
        <w:jc w:val="both"/>
      </w:pPr>
      <w:bookmarkStart w:id="368" w:name="Xddc8d3062c145deaffb67002b53f78c9de9349a"/>
      <w:bookmarkStart w:id="369" w:name="_Toc235397281"/>
      <w:bookmarkEnd w:id="366"/>
      <w:r>
        <w:t>Chapter 166 — The Topological Computation of Pain</w:t>
      </w:r>
      <w:bookmarkEnd w:id="369"/>
    </w:p>
    <w:p w14:paraId="773F41AD" w14:textId="77777777" w:rsidR="004E2296" w:rsidRDefault="00000000" w:rsidP="002104F6">
      <w:pPr>
        <w:pStyle w:val="FirstParagraph"/>
        <w:jc w:val="both"/>
      </w:pPr>
      <w:r>
        <w:rPr>
          <w:i/>
          <w:iCs/>
        </w:rPr>
        <w:t>pain as a persistent structural signal that prevents destructive gluing or repeated traversal.</w:t>
      </w:r>
    </w:p>
    <w:p w14:paraId="50C77299" w14:textId="77777777" w:rsidR="004E2296" w:rsidRDefault="00000000" w:rsidP="002104F6">
      <w:pPr>
        <w:pStyle w:val="BodyText"/>
        <w:jc w:val="both"/>
      </w:pPr>
      <w:r>
        <w:t>The chapter establishes the Topological Computation of Pain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0E842F07" w14:textId="77777777" w:rsidR="004E2296" w:rsidRDefault="00000000" w:rsidP="002104F6">
      <w:pPr>
        <w:pStyle w:val="Heading2"/>
        <w:jc w:val="both"/>
      </w:pPr>
      <w:bookmarkStart w:id="370" w:name="chapter-167-the-precision-functor"/>
      <w:bookmarkStart w:id="371" w:name="_Toc235397282"/>
      <w:bookmarkEnd w:id="368"/>
      <w:r>
        <w:t>Chapter 167 — The Precision Functor</w:t>
      </w:r>
      <w:bookmarkEnd w:id="371"/>
    </w:p>
    <w:p w14:paraId="000CD20D" w14:textId="77777777" w:rsidR="004E2296" w:rsidRDefault="00000000" w:rsidP="002104F6">
      <w:pPr>
        <w:pStyle w:val="FirstParagraph"/>
        <w:jc w:val="both"/>
      </w:pPr>
      <w:r>
        <w:rPr>
          <w:i/>
          <w:iCs/>
        </w:rPr>
        <w:t>how neuromodulatory and metabolic states set audit tolerances.</w:t>
      </w:r>
    </w:p>
    <w:p w14:paraId="06E2DA2C" w14:textId="77777777" w:rsidR="004E2296" w:rsidRDefault="00000000" w:rsidP="002104F6">
      <w:pPr>
        <w:pStyle w:val="BodyText"/>
        <w:jc w:val="both"/>
      </w:pPr>
      <w:r>
        <w:t>The chapter establishes the Precision Functor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7D88C39" w14:textId="77777777" w:rsidR="004E2296" w:rsidRDefault="00000000" w:rsidP="002104F6">
      <w:pPr>
        <w:pStyle w:val="Heading2"/>
        <w:jc w:val="both"/>
      </w:pPr>
      <w:bookmarkStart w:id="372" w:name="X29b1105353905becf3ef9466b114957ec62c6ff"/>
      <w:bookmarkStart w:id="373" w:name="_Toc235397283"/>
      <w:bookmarkEnd w:id="370"/>
      <w:r>
        <w:t>Chapter 168 — Precision as a Field, Not a Scalar</w:t>
      </w:r>
      <w:bookmarkEnd w:id="373"/>
    </w:p>
    <w:p w14:paraId="59883DB7" w14:textId="77777777" w:rsidR="004E2296" w:rsidRDefault="00000000" w:rsidP="002104F6">
      <w:pPr>
        <w:pStyle w:val="FirstParagraph"/>
        <w:jc w:val="both"/>
      </w:pPr>
      <w:r>
        <w:rPr>
          <w:i/>
          <w:iCs/>
        </w:rPr>
        <w:t>sensory, threat, action, memory, and social precision as separately controlled channels.</w:t>
      </w:r>
    </w:p>
    <w:p w14:paraId="5AB48965" w14:textId="77777777" w:rsidR="004E2296" w:rsidRDefault="00000000" w:rsidP="002104F6">
      <w:pPr>
        <w:pStyle w:val="BodyText"/>
        <w:jc w:val="both"/>
      </w:pPr>
      <w:r>
        <w:lastRenderedPageBreak/>
        <w:t>The chapter establishes precision as a Field, Not a Scalar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5B07C174" w14:textId="77777777" w:rsidR="004E2296" w:rsidRDefault="00000000" w:rsidP="002104F6">
      <w:pPr>
        <w:pStyle w:val="Heading2"/>
        <w:jc w:val="both"/>
      </w:pPr>
      <w:bookmarkStart w:id="374" w:name="chapter-169-inhibit-the-average"/>
      <w:bookmarkStart w:id="375" w:name="_Toc235397284"/>
      <w:bookmarkEnd w:id="372"/>
      <w:r>
        <w:t>Chapter 169 — Inhibit the Average</w:t>
      </w:r>
      <w:bookmarkEnd w:id="375"/>
    </w:p>
    <w:p w14:paraId="53957035" w14:textId="77777777" w:rsidR="004E2296" w:rsidRDefault="00000000" w:rsidP="002104F6">
      <w:pPr>
        <w:pStyle w:val="FirstParagraph"/>
        <w:jc w:val="both"/>
      </w:pPr>
      <w:r>
        <w:rPr>
          <w:i/>
          <w:iCs/>
        </w:rPr>
        <w:t>automatization as the suppression of predictable, low-residual transitions.</w:t>
      </w:r>
    </w:p>
    <w:p w14:paraId="26FE7EC4" w14:textId="77777777" w:rsidR="004E2296" w:rsidRDefault="00000000" w:rsidP="002104F6">
      <w:pPr>
        <w:pStyle w:val="BodyText"/>
        <w:jc w:val="both"/>
      </w:pPr>
      <w:r>
        <w:t>The chapter establishes inhibit the Average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0C51F30F" w14:textId="529841DE" w:rsidR="004E2296" w:rsidRDefault="002F2F8D" w:rsidP="002104F6">
      <w:pPr>
        <w:pStyle w:val="BodyText"/>
        <w:jc w:val="both"/>
      </w:pPr>
      <w:r>
        <w:rPr>
          <w:b/>
          <w:bCs/>
        </w:rPr>
        <w:t>Reference:</w:t>
      </w:r>
      <w:r w:rsidR="00000000">
        <w:t xml:space="preserve"> </w:t>
      </w:r>
      <w:hyperlink r:id="rId39" w:history="1">
        <w:r w:rsidR="006A0F5D" w:rsidRPr="00036A20">
          <w:rPr>
            <w:rStyle w:val="Hyperlink"/>
          </w:rPr>
          <w:t>https://doi.org/10.13140/RG.2.2.16306.77763</w:t>
        </w:r>
      </w:hyperlink>
      <w:r w:rsidR="006A0F5D">
        <w:t xml:space="preserve"> </w:t>
      </w:r>
    </w:p>
    <w:p w14:paraId="3EE62F5C" w14:textId="77777777" w:rsidR="004E2296" w:rsidRDefault="00000000" w:rsidP="002104F6">
      <w:pPr>
        <w:pStyle w:val="Heading2"/>
        <w:jc w:val="both"/>
      </w:pPr>
      <w:bookmarkStart w:id="376" w:name="chapter-170-inhibit-the-tail"/>
      <w:bookmarkStart w:id="377" w:name="_Toc235397285"/>
      <w:bookmarkEnd w:id="374"/>
      <w:r>
        <w:t>Chapter 170 — Inhibit the Tail</w:t>
      </w:r>
      <w:bookmarkEnd w:id="377"/>
    </w:p>
    <w:p w14:paraId="1FB3BD02" w14:textId="77777777" w:rsidR="004E2296" w:rsidRDefault="00000000" w:rsidP="002104F6">
      <w:pPr>
        <w:pStyle w:val="FirstParagraph"/>
        <w:jc w:val="both"/>
      </w:pPr>
      <w:r>
        <w:rPr>
          <w:i/>
          <w:iCs/>
        </w:rPr>
        <w:t>preventing unstructured noise from consuming global audit resources.</w:t>
      </w:r>
    </w:p>
    <w:p w14:paraId="4D66AE5F" w14:textId="77777777" w:rsidR="004E2296" w:rsidRDefault="00000000" w:rsidP="002104F6">
      <w:pPr>
        <w:pStyle w:val="BodyText"/>
        <w:jc w:val="both"/>
      </w:pPr>
      <w:r>
        <w:t>The chapter establishes inhibit the Tail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773C58A3" w14:textId="77777777" w:rsidR="004E2296" w:rsidRDefault="00000000" w:rsidP="002104F6">
      <w:pPr>
        <w:pStyle w:val="Heading2"/>
        <w:jc w:val="both"/>
      </w:pPr>
      <w:bookmarkStart w:id="378" w:name="X58f7c4a391824671a74dcbc83132a8b039cafe0"/>
      <w:bookmarkStart w:id="379" w:name="_Toc235397286"/>
      <w:bookmarkEnd w:id="376"/>
      <w:r>
        <w:t>Chapter 171 — Conscious Access as Active Refinement</w:t>
      </w:r>
      <w:bookmarkEnd w:id="379"/>
    </w:p>
    <w:p w14:paraId="61215528" w14:textId="77777777" w:rsidR="004E2296" w:rsidRDefault="00000000" w:rsidP="002104F6">
      <w:pPr>
        <w:pStyle w:val="FirstParagraph"/>
        <w:jc w:val="both"/>
      </w:pPr>
      <w:r>
        <w:rPr>
          <w:i/>
          <w:iCs/>
        </w:rPr>
        <w:t>conscious processing as resource allocation to structured but unresolved seams.</w:t>
      </w:r>
    </w:p>
    <w:p w14:paraId="56CCC7C1" w14:textId="77777777" w:rsidR="004E2296" w:rsidRDefault="00000000" w:rsidP="002104F6">
      <w:pPr>
        <w:pStyle w:val="BodyText"/>
        <w:jc w:val="both"/>
      </w:pPr>
      <w:r>
        <w:t xml:space="preserve">The chapter establishes conscious Access as Active Refinement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w:t>
      </w:r>
      <w:r>
        <w:lastRenderedPageBreak/>
        <w:t>on is named and carried with it. The chapter closes on what evidence would weaken or refute the claim, and.</w:t>
      </w:r>
    </w:p>
    <w:p w14:paraId="09182A5B" w14:textId="77777777" w:rsidR="004E2296" w:rsidRDefault="00000000" w:rsidP="002104F6">
      <w:pPr>
        <w:pStyle w:val="Heading2"/>
        <w:jc w:val="both"/>
      </w:pPr>
      <w:bookmarkStart w:id="380" w:name="chapter-172-sleep-and-the-two-ascents"/>
      <w:bookmarkStart w:id="381" w:name="_Toc235397287"/>
      <w:bookmarkEnd w:id="378"/>
      <w:r>
        <w:t>Chapter 172 — Sleep and the Two Ascents</w:t>
      </w:r>
      <w:bookmarkEnd w:id="381"/>
    </w:p>
    <w:p w14:paraId="7F1DA678" w14:textId="77777777" w:rsidR="004E2296" w:rsidRDefault="00000000" w:rsidP="002104F6">
      <w:pPr>
        <w:pStyle w:val="FirstParagraph"/>
        <w:jc w:val="both"/>
      </w:pPr>
      <w:r>
        <w:rPr>
          <w:i/>
          <w:iCs/>
        </w:rPr>
        <w:t>NREM audit, REM exploration, N3 lifting, and the offline reorganization of memory.</w:t>
      </w:r>
    </w:p>
    <w:p w14:paraId="2F883963" w14:textId="77777777" w:rsidR="004E2296" w:rsidRDefault="00000000" w:rsidP="002104F6">
      <w:pPr>
        <w:pStyle w:val="BodyText"/>
        <w:jc w:val="both"/>
      </w:pPr>
      <w:r>
        <w:t>The chapter establishes sleep and the Two Ascents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180E651B" w14:textId="77777777" w:rsidR="004E2296" w:rsidRDefault="00000000" w:rsidP="002104F6">
      <w:pPr>
        <w:pStyle w:val="Heading1"/>
        <w:jc w:val="both"/>
      </w:pPr>
      <w:bookmarkStart w:id="382" w:name="part-xi-energy-coupling-and-stability"/>
      <w:bookmarkStart w:id="383" w:name="_Toc235397288"/>
      <w:bookmarkEnd w:id="341"/>
      <w:bookmarkEnd w:id="380"/>
      <w:r>
        <w:t>Part XI — Energy, Coupling, and Stability</w:t>
      </w:r>
      <w:bookmarkEnd w:id="383"/>
    </w:p>
    <w:p w14:paraId="7B4983FD" w14:textId="77777777" w:rsidR="004E2296" w:rsidRDefault="00000000" w:rsidP="002104F6">
      <w:pPr>
        <w:pStyle w:val="Heading3"/>
        <w:jc w:val="both"/>
      </w:pPr>
      <w:bookmarkStart w:id="384" w:name="X70a66e0218b3540ab1bea93bc344292b46a8524"/>
      <w:r>
        <w:t>Paying for the Audit, and Keeping It Standing</w:t>
      </w:r>
    </w:p>
    <w:p w14:paraId="4E59702E" w14:textId="77777777" w:rsidR="004E2296" w:rsidRDefault="00000000" w:rsidP="002104F6">
      <w:pPr>
        <w:pStyle w:val="FirstParagraph"/>
        <w:jc w:val="both"/>
      </w:pPr>
      <w:r>
        <w:rPr>
          <w:b/>
          <w:bCs/>
        </w:rPr>
        <w:t>Chapters 173–188</w:t>
      </w:r>
    </w:p>
    <w:p w14:paraId="58316482" w14:textId="77777777" w:rsidR="004E2296" w:rsidRDefault="00000000" w:rsidP="002104F6">
      <w:pPr>
        <w:pStyle w:val="BlockText"/>
        <w:jc w:val="both"/>
      </w:pPr>
      <w:r>
        <w:rPr>
          <w:b/>
          <w:bCs/>
        </w:rPr>
        <w:t>Part summary</w:t>
      </w:r>
    </w:p>
    <w:p w14:paraId="79E9BA39" w14:textId="77777777" w:rsidR="004E2296" w:rsidRDefault="00000000" w:rsidP="002104F6">
      <w:pPr>
        <w:pStyle w:val="FirstParagraph"/>
        <w:jc w:val="both"/>
      </w:pPr>
      <w:r>
        <w:t xml:space="preserve">Part XI, </w:t>
      </w:r>
      <w:r>
        <w:rPr>
          <w:i/>
          <w:iCs/>
        </w:rPr>
        <w:t>Energy, Coupling, and Stability</w:t>
      </w:r>
      <w:r>
        <w:t>, spans chapters 173 through 188 and asks: paying for the audit, and keeping it standing. New. This part houses the thermodynamic–electric coupling, its gauge structure, and the stability of the online/offline loop — material the corpus carries and the original architecture had no place for. It is a coherent movement in the larger argument, and it earns its place by doing work no other part does: it establishes the structure the following parts will assume, and it refuses to assume any structure the preceding parts have not already licensed.</w:t>
      </w:r>
    </w:p>
    <w:p w14:paraId="169A053C" w14:textId="77777777" w:rsidR="004E2296" w:rsidRDefault="00000000" w:rsidP="002104F6">
      <w:pPr>
        <w:pStyle w:val="BodyText"/>
        <w:jc w:val="both"/>
      </w:pPr>
      <w:r>
        <w:t>The part opens with the electric and thermodynamic layers, moves through the categorical foundations of the thermodynamic–electric coupling and functoriality of the coupling, and builds toward the arousal melt, revisited. Along the way it treats the consolidation engine and the two ascents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2DC79142"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w:t>
      </w:r>
      <w:r>
        <w:lastRenderedPageBreak/>
        <w:t>vacuous, or misapplied, because a tool whose failure modes are undeclared is a tool that will eventually be trusted where it should have refused.</w:t>
      </w:r>
    </w:p>
    <w:p w14:paraId="5C1C6F3C"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XI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49E43DF8" w14:textId="77777777" w:rsidR="004E2296" w:rsidRDefault="00000000" w:rsidP="002104F6">
      <w:pPr>
        <w:pStyle w:val="BodyText"/>
        <w:jc w:val="both"/>
      </w:pPr>
      <w:r>
        <w:t>Its 16 chapters are meant to be read in sequence but survive being read apart, since each carries its own entry, its own fences, and its own falsifier. A reader tracking the mathematics may follow the formal cores from the electric and thermodynamic layers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XI draws that line for the territory it covers before handing the argument to the part that follows.</w:t>
      </w:r>
    </w:p>
    <w:p w14:paraId="542A1F85" w14:textId="77777777" w:rsidR="004E2296" w:rsidRDefault="00000000" w:rsidP="002104F6">
      <w:pPr>
        <w:pStyle w:val="Heading2"/>
        <w:jc w:val="both"/>
      </w:pPr>
      <w:bookmarkStart w:id="385" w:name="Xa78bdb83a906903aaffb16bd64e293a7062c8a0"/>
      <w:bookmarkStart w:id="386" w:name="_Toc235397289"/>
      <w:bookmarkEnd w:id="384"/>
      <w:r>
        <w:t>Chapter 173 — The Electric and Thermodynamic Layers</w:t>
      </w:r>
      <w:bookmarkEnd w:id="386"/>
    </w:p>
    <w:p w14:paraId="6F0815A5" w14:textId="77777777" w:rsidR="004E2296" w:rsidRDefault="00000000" w:rsidP="002104F6">
      <w:pPr>
        <w:pStyle w:val="FirstParagraph"/>
        <w:jc w:val="both"/>
      </w:pPr>
      <w:r>
        <w:rPr>
          <w:i/>
          <w:iCs/>
        </w:rPr>
        <w:t>why fast structural computation and slow energetic regulation must remain distinct but coupled.</w:t>
      </w:r>
    </w:p>
    <w:p w14:paraId="24333D19" w14:textId="77777777" w:rsidR="004E2296" w:rsidRDefault="00000000" w:rsidP="002104F6">
      <w:pPr>
        <w:pStyle w:val="BodyText"/>
        <w:jc w:val="both"/>
      </w:pPr>
      <w:r>
        <w:t>The chapter establishes the Electric and Thermodynamic Layers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5CBBC01F" w14:textId="77777777" w:rsidR="004E2296" w:rsidRDefault="00000000" w:rsidP="002104F6">
      <w:pPr>
        <w:pStyle w:val="Heading2"/>
        <w:jc w:val="both"/>
      </w:pPr>
      <w:bookmarkStart w:id="387" w:name="X06157d07427933d22b31f36c87d01568d08f752"/>
      <w:bookmarkStart w:id="388" w:name="_Toc235397290"/>
      <w:bookmarkEnd w:id="385"/>
      <w:r>
        <w:t>Chapter 174 — The Categorical Foundations of the Thermodynamic–Electric Coupling</w:t>
      </w:r>
      <w:bookmarkEnd w:id="388"/>
    </w:p>
    <w:p w14:paraId="29C64F83" w14:textId="77777777" w:rsidR="004E2296" w:rsidRDefault="00000000" w:rsidP="002104F6">
      <w:pPr>
        <w:pStyle w:val="FirstParagraph"/>
        <w:jc w:val="both"/>
      </w:pPr>
      <w:r>
        <w:rPr>
          <w:i/>
          <w:iCs/>
        </w:rPr>
        <w:t>the functor that binds structure to energy.</w:t>
      </w:r>
    </w:p>
    <w:p w14:paraId="37E51DCC" w14:textId="77777777" w:rsidR="004E2296" w:rsidRDefault="00000000" w:rsidP="002104F6">
      <w:pPr>
        <w:pStyle w:val="BodyText"/>
        <w:jc w:val="both"/>
      </w:pPr>
      <w:r>
        <w:t xml:space="preserve">The chapter establishes the Categorical Foundations of the Thermodynamic–Electric Coupling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w:t>
      </w:r>
      <w:r>
        <w:lastRenderedPageBreak/>
        <w:t>computed. Any mapping to biology is offered as a falsifiable candidate rather than an identity, and any hypothesis the result rests on is named and carried with it. The chapter closes on what evidence would weaken or refute the.</w:t>
      </w:r>
    </w:p>
    <w:p w14:paraId="6BB4E057" w14:textId="12DF8777" w:rsidR="004E2296" w:rsidRDefault="002F2F8D" w:rsidP="002104F6">
      <w:pPr>
        <w:pStyle w:val="BodyText"/>
        <w:jc w:val="both"/>
      </w:pPr>
      <w:r>
        <w:rPr>
          <w:b/>
          <w:bCs/>
        </w:rPr>
        <w:t>Reference:</w:t>
      </w:r>
      <w:r w:rsidR="00000000">
        <w:t xml:space="preserve"> </w:t>
      </w:r>
      <w:hyperlink r:id="rId40" w:history="1">
        <w:r w:rsidR="006A0F5D" w:rsidRPr="00036A20">
          <w:rPr>
            <w:rStyle w:val="Hyperlink"/>
          </w:rPr>
          <w:t>https://doi.org/10.13140/RG.2.2.11096.66566</w:t>
        </w:r>
      </w:hyperlink>
      <w:r w:rsidR="006A0F5D">
        <w:t xml:space="preserve"> </w:t>
      </w:r>
    </w:p>
    <w:p w14:paraId="150F6384" w14:textId="77777777" w:rsidR="004E2296" w:rsidRDefault="00000000" w:rsidP="002104F6">
      <w:pPr>
        <w:pStyle w:val="Heading2"/>
        <w:jc w:val="both"/>
      </w:pPr>
      <w:bookmarkStart w:id="389" w:name="Xce830c46ad2150c16eb7200e78a7125d80470a8"/>
      <w:bookmarkStart w:id="390" w:name="_Toc235397291"/>
      <w:bookmarkEnd w:id="387"/>
      <w:r>
        <w:t>Chapter 175 — Functoriality of the Coupling</w:t>
      </w:r>
      <w:bookmarkEnd w:id="390"/>
    </w:p>
    <w:p w14:paraId="0A6986D0" w14:textId="77777777" w:rsidR="004E2296" w:rsidRDefault="00000000" w:rsidP="002104F6">
      <w:pPr>
        <w:pStyle w:val="FirstParagraph"/>
        <w:jc w:val="both"/>
      </w:pPr>
      <w:r>
        <w:rPr>
          <w:i/>
          <w:iCs/>
        </w:rPr>
        <w:t>why the coupling must respect composition, and what breaks when it does not.</w:t>
      </w:r>
    </w:p>
    <w:p w14:paraId="0D659476" w14:textId="77777777" w:rsidR="004E2296" w:rsidRDefault="00000000" w:rsidP="002104F6">
      <w:pPr>
        <w:pStyle w:val="BodyText"/>
        <w:jc w:val="both"/>
      </w:pPr>
      <w:r>
        <w:t>The chapter establishes functoriality of the Coupling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CFD1D81" w14:textId="77777777" w:rsidR="004E2296" w:rsidRDefault="00000000" w:rsidP="002104F6">
      <w:pPr>
        <w:pStyle w:val="Heading2"/>
        <w:jc w:val="both"/>
      </w:pPr>
      <w:bookmarkStart w:id="391" w:name="X6ef439c47a2d88b342006c802fac7b05060bbe8"/>
      <w:bookmarkStart w:id="392" w:name="_Toc235397292"/>
      <w:bookmarkEnd w:id="389"/>
      <w:r>
        <w:t>Chapter 176 — Irreducibility and Invariance of the Gauge</w:t>
      </w:r>
      <w:bookmarkEnd w:id="392"/>
    </w:p>
    <w:p w14:paraId="65619EE6" w14:textId="77777777" w:rsidR="004E2296" w:rsidRDefault="00000000" w:rsidP="002104F6">
      <w:pPr>
        <w:pStyle w:val="FirstParagraph"/>
        <w:jc w:val="both"/>
      </w:pPr>
      <w:r>
        <w:rPr>
          <w:i/>
          <w:iCs/>
        </w:rPr>
        <w:t>the gauge that cannot be removed, and the invariance it enforces.</w:t>
      </w:r>
    </w:p>
    <w:p w14:paraId="6D19D0DE" w14:textId="77777777" w:rsidR="004E2296" w:rsidRDefault="00000000" w:rsidP="002104F6">
      <w:pPr>
        <w:pStyle w:val="BodyText"/>
        <w:jc w:val="both"/>
      </w:pPr>
      <w:r>
        <w:t>The chapter establishes irreducibility and Invariance of the Gauge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126EC365" w14:textId="77777777" w:rsidR="004E2296" w:rsidRDefault="00000000" w:rsidP="002104F6">
      <w:pPr>
        <w:pStyle w:val="Heading2"/>
        <w:jc w:val="both"/>
      </w:pPr>
      <w:bookmarkStart w:id="393" w:name="X87e5d1d6f83e9614e30b9c80d984fc3e6ef8e78"/>
      <w:bookmarkStart w:id="394" w:name="_Toc235397293"/>
      <w:bookmarkEnd w:id="391"/>
      <w:r>
        <w:t>Chapter 177 — Gauge Invariance Across All Genera</w:t>
      </w:r>
      <w:bookmarkEnd w:id="394"/>
    </w:p>
    <w:p w14:paraId="3E4ABF26" w14:textId="77777777" w:rsidR="004E2296" w:rsidRDefault="00000000" w:rsidP="002104F6">
      <w:pPr>
        <w:pStyle w:val="FirstParagraph"/>
        <w:jc w:val="both"/>
      </w:pPr>
      <w:r>
        <w:rPr>
          <w:i/>
          <w:iCs/>
        </w:rPr>
        <w:t>why the invariant survives changes of topological type.</w:t>
      </w:r>
    </w:p>
    <w:p w14:paraId="5493FD41" w14:textId="77777777" w:rsidR="004E2296" w:rsidRDefault="00000000" w:rsidP="002104F6">
      <w:pPr>
        <w:pStyle w:val="BodyText"/>
        <w:jc w:val="both"/>
      </w:pPr>
      <w:r>
        <w:t>The chapter establishes gauge Invariance Across All Genera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4C678865" w14:textId="77777777" w:rsidR="004E2296" w:rsidRDefault="00000000" w:rsidP="002104F6">
      <w:pPr>
        <w:pStyle w:val="Heading2"/>
        <w:jc w:val="both"/>
      </w:pPr>
      <w:bookmarkStart w:id="395" w:name="X636a2dcf38b937795f6ed9cb4b83b09c2d4f981"/>
      <w:bookmarkStart w:id="396" w:name="_Toc235397294"/>
      <w:bookmarkEnd w:id="393"/>
      <w:r>
        <w:t>Chapter 178 — The Metabolic Free-Energy Landscape</w:t>
      </w:r>
      <w:bookmarkEnd w:id="396"/>
    </w:p>
    <w:p w14:paraId="3AE8661B" w14:textId="77777777" w:rsidR="004E2296" w:rsidRDefault="00000000" w:rsidP="002104F6">
      <w:pPr>
        <w:pStyle w:val="FirstParagraph"/>
        <w:jc w:val="both"/>
      </w:pPr>
      <w:r>
        <w:rPr>
          <w:i/>
          <w:iCs/>
        </w:rPr>
        <w:t>the energetic surface on which audit and repair are paid for.</w:t>
      </w:r>
    </w:p>
    <w:p w14:paraId="00A1E45E" w14:textId="77777777" w:rsidR="004E2296" w:rsidRDefault="00000000" w:rsidP="002104F6">
      <w:pPr>
        <w:pStyle w:val="BodyText"/>
        <w:jc w:val="both"/>
      </w:pPr>
      <w:r>
        <w:lastRenderedPageBreak/>
        <w:t>The chapter establishes the Metabolic Free-Energy Landscape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DC2935C" w14:textId="77777777" w:rsidR="004E2296" w:rsidRDefault="00000000" w:rsidP="002104F6">
      <w:pPr>
        <w:pStyle w:val="Heading2"/>
        <w:jc w:val="both"/>
      </w:pPr>
      <w:bookmarkStart w:id="397" w:name="chapter-179-the-homeostatic-adjunction"/>
      <w:bookmarkStart w:id="398" w:name="_Toc235397295"/>
      <w:bookmarkEnd w:id="395"/>
      <w:r>
        <w:t>Chapter 179 — The Homeostatic Adjunction</w:t>
      </w:r>
      <w:bookmarkEnd w:id="398"/>
    </w:p>
    <w:p w14:paraId="0C9C0685" w14:textId="77777777" w:rsidR="004E2296" w:rsidRDefault="00000000" w:rsidP="002104F6">
      <w:pPr>
        <w:pStyle w:val="FirstParagraph"/>
        <w:jc w:val="both"/>
      </w:pPr>
      <w:r>
        <w:rPr>
          <w:i/>
          <w:iCs/>
        </w:rPr>
        <w:t>the balance between expenditure and restoration as an adjoint pair.</w:t>
      </w:r>
    </w:p>
    <w:p w14:paraId="58B2CFF1" w14:textId="77777777" w:rsidR="004E2296" w:rsidRDefault="00000000" w:rsidP="002104F6">
      <w:pPr>
        <w:pStyle w:val="BodyText"/>
        <w:jc w:val="both"/>
      </w:pPr>
      <w:r>
        <w:t>The chapter establishes the Homeostatic Adjunction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5EE03028" w14:textId="77777777" w:rsidR="004E2296" w:rsidRDefault="00000000" w:rsidP="002104F6">
      <w:pPr>
        <w:pStyle w:val="Heading2"/>
        <w:jc w:val="both"/>
      </w:pPr>
      <w:bookmarkStart w:id="399" w:name="chapter-180-dynamic-predictive-gluing"/>
      <w:bookmarkStart w:id="400" w:name="_Toc235397296"/>
      <w:bookmarkEnd w:id="397"/>
      <w:r>
        <w:t>Chapter 180 — Dynamic Predictive Gluing</w:t>
      </w:r>
      <w:bookmarkEnd w:id="400"/>
    </w:p>
    <w:p w14:paraId="59A4660A" w14:textId="77777777" w:rsidR="004E2296" w:rsidRDefault="00000000" w:rsidP="002104F6">
      <w:pPr>
        <w:pStyle w:val="FirstParagraph"/>
        <w:jc w:val="both"/>
      </w:pPr>
      <w:r>
        <w:rPr>
          <w:i/>
          <w:iCs/>
        </w:rPr>
        <w:t>a sheaf-theoretic theory of consciousness and the necessity of sleep as online and offline coherence maintenance.</w:t>
      </w:r>
    </w:p>
    <w:p w14:paraId="12EB82F9" w14:textId="77777777" w:rsidR="004E2296" w:rsidRDefault="00000000" w:rsidP="002104F6">
      <w:pPr>
        <w:pStyle w:val="BodyText"/>
        <w:jc w:val="both"/>
      </w:pPr>
      <w:r>
        <w:t>The chapter establishes dynamic Predictive Gluing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700C4F2A" w14:textId="1124FB34" w:rsidR="004E2296" w:rsidRDefault="002F2F8D" w:rsidP="006A0F5D">
      <w:pPr>
        <w:pStyle w:val="BodyText"/>
        <w:tabs>
          <w:tab w:val="left" w:pos="7877"/>
        </w:tabs>
        <w:jc w:val="both"/>
      </w:pPr>
      <w:r>
        <w:rPr>
          <w:b/>
          <w:bCs/>
        </w:rPr>
        <w:t>Reference:</w:t>
      </w:r>
      <w:r w:rsidR="00000000">
        <w:t xml:space="preserve"> </w:t>
      </w:r>
      <w:hyperlink r:id="rId41" w:history="1">
        <w:r w:rsidR="006A0F5D" w:rsidRPr="00036A20">
          <w:rPr>
            <w:rStyle w:val="Hyperlink"/>
          </w:rPr>
          <w:t>https://doi.org/10.13140/RG.2.2.19848.99846</w:t>
        </w:r>
      </w:hyperlink>
      <w:r w:rsidR="006A0F5D">
        <w:t xml:space="preserve"> </w:t>
      </w:r>
      <w:r w:rsidR="006A0F5D">
        <w:tab/>
        <w:t xml:space="preserve"> </w:t>
      </w:r>
    </w:p>
    <w:p w14:paraId="2345EDC1" w14:textId="77777777" w:rsidR="004E2296" w:rsidRDefault="00000000" w:rsidP="002104F6">
      <w:pPr>
        <w:pStyle w:val="Heading2"/>
        <w:jc w:val="both"/>
      </w:pPr>
      <w:bookmarkStart w:id="401" w:name="Xef1f2e51cf4641c87275f9da1a0d3c30b4a6bc5"/>
      <w:bookmarkStart w:id="402" w:name="_Toc235397297"/>
      <w:bookmarkEnd w:id="399"/>
      <w:r>
        <w:t>Chapter 181 — The Consolidation Engine and the Two Ascents</w:t>
      </w:r>
      <w:bookmarkEnd w:id="402"/>
    </w:p>
    <w:p w14:paraId="4CBEC361" w14:textId="77777777" w:rsidR="004E2296" w:rsidRDefault="00000000" w:rsidP="002104F6">
      <w:pPr>
        <w:pStyle w:val="FirstParagraph"/>
        <w:jc w:val="both"/>
      </w:pPr>
      <w:r>
        <w:rPr>
          <w:i/>
          <w:iCs/>
        </w:rPr>
        <w:t>the offline machinery that lifts and reorganizes structure.</w:t>
      </w:r>
    </w:p>
    <w:p w14:paraId="4D5A37E7" w14:textId="77777777" w:rsidR="004E2296" w:rsidRDefault="00000000" w:rsidP="002104F6">
      <w:pPr>
        <w:pStyle w:val="BodyText"/>
        <w:jc w:val="both"/>
      </w:pPr>
      <w:r>
        <w:t xml:space="preserve">The chapter establishes the Consolidation Engine and the Two Ascents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w:t>
      </w:r>
      <w:r>
        <w:lastRenderedPageBreak/>
        <w:t>result rests on is named and carried with it. The chapter closes on what evidence would weaken or refute the.</w:t>
      </w:r>
    </w:p>
    <w:p w14:paraId="191F86B1" w14:textId="02EF53F7" w:rsidR="004E2296" w:rsidRDefault="002F2F8D" w:rsidP="002104F6">
      <w:pPr>
        <w:pStyle w:val="BodyText"/>
        <w:jc w:val="both"/>
      </w:pPr>
      <w:r>
        <w:rPr>
          <w:b/>
          <w:bCs/>
        </w:rPr>
        <w:t>Reference:</w:t>
      </w:r>
      <w:r w:rsidR="00000000">
        <w:t xml:space="preserve"> </w:t>
      </w:r>
      <w:hyperlink r:id="rId42" w:history="1">
        <w:r w:rsidR="006A0F5D" w:rsidRPr="00036A20">
          <w:rPr>
            <w:rStyle w:val="Hyperlink"/>
          </w:rPr>
          <w:t>https://doi.org/10.13140/RG.2.2.23446.92484</w:t>
        </w:r>
      </w:hyperlink>
      <w:r w:rsidR="006A0F5D">
        <w:t xml:space="preserve"> </w:t>
      </w:r>
    </w:p>
    <w:p w14:paraId="697EEBBF" w14:textId="77777777" w:rsidR="004E2296" w:rsidRDefault="00000000" w:rsidP="002104F6">
      <w:pPr>
        <w:pStyle w:val="Heading2"/>
        <w:jc w:val="both"/>
      </w:pPr>
      <w:bookmarkStart w:id="403" w:name="Xf5c44ec08d3db339f178ca59e704095c221c0e5"/>
      <w:bookmarkStart w:id="404" w:name="_Toc235397298"/>
      <w:bookmarkEnd w:id="401"/>
      <w:r>
        <w:t>Chapter 182 — Building, Holding, and Keeping the Ladder</w:t>
      </w:r>
      <w:bookmarkEnd w:id="404"/>
    </w:p>
    <w:p w14:paraId="4526E81C" w14:textId="77777777" w:rsidR="004E2296" w:rsidRDefault="00000000" w:rsidP="002104F6">
      <w:pPr>
        <w:pStyle w:val="FirstParagraph"/>
        <w:jc w:val="both"/>
      </w:pPr>
      <w:r>
        <w:rPr>
          <w:i/>
          <w:iCs/>
        </w:rPr>
        <w:t>physical realizability and the failure geometry of connection and separation.</w:t>
      </w:r>
    </w:p>
    <w:p w14:paraId="00A35F54" w14:textId="77777777" w:rsidR="004E2296" w:rsidRDefault="00000000" w:rsidP="002104F6">
      <w:pPr>
        <w:pStyle w:val="BodyText"/>
        <w:jc w:val="both"/>
      </w:pPr>
      <w:r>
        <w:t>The chapter establishes building, Holding, and Keeping the Ladder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168CD53D" w14:textId="47D6B06E" w:rsidR="004E2296" w:rsidRDefault="002F2F8D" w:rsidP="002104F6">
      <w:pPr>
        <w:pStyle w:val="BodyText"/>
        <w:jc w:val="both"/>
      </w:pPr>
      <w:r>
        <w:rPr>
          <w:b/>
          <w:bCs/>
        </w:rPr>
        <w:t>Reference:</w:t>
      </w:r>
      <w:r w:rsidR="00000000">
        <w:t xml:space="preserve"> </w:t>
      </w:r>
      <w:hyperlink r:id="rId43" w:history="1">
        <w:r w:rsidR="006A0F5D" w:rsidRPr="00036A20">
          <w:rPr>
            <w:rStyle w:val="Hyperlink"/>
          </w:rPr>
          <w:t>https://doi.org/10.13140/RG.2.2.18367.88483</w:t>
        </w:r>
      </w:hyperlink>
      <w:r w:rsidR="006A0F5D">
        <w:t xml:space="preserve"> </w:t>
      </w:r>
    </w:p>
    <w:p w14:paraId="33DD2FB9" w14:textId="77777777" w:rsidR="004E2296" w:rsidRDefault="00000000" w:rsidP="002104F6">
      <w:pPr>
        <w:pStyle w:val="Heading2"/>
        <w:jc w:val="both"/>
      </w:pPr>
      <w:bookmarkStart w:id="405" w:name="Xced3970896e9253030de21c0e43848ab5f0af03"/>
      <w:bookmarkStart w:id="406" w:name="_Toc235397299"/>
      <w:bookmarkEnd w:id="403"/>
      <w:r>
        <w:t>Chapter 183 — The Hopf Margin and the Delayed Loop</w:t>
      </w:r>
      <w:bookmarkEnd w:id="406"/>
    </w:p>
    <w:p w14:paraId="477C91C7" w14:textId="77777777" w:rsidR="004E2296" w:rsidRDefault="00000000" w:rsidP="002104F6">
      <w:pPr>
        <w:pStyle w:val="FirstParagraph"/>
        <w:jc w:val="both"/>
      </w:pPr>
      <w:r>
        <w:rPr>
          <w:i/>
          <w:iCs/>
        </w:rPr>
        <w:t>the dynamical margin of the release loop, and where oscillation begins.</w:t>
      </w:r>
    </w:p>
    <w:p w14:paraId="10F15F04" w14:textId="77777777" w:rsidR="004E2296" w:rsidRDefault="00000000" w:rsidP="002104F6">
      <w:pPr>
        <w:pStyle w:val="BodyText"/>
        <w:jc w:val="both"/>
      </w:pPr>
      <w:r>
        <w:t>The chapter establishes the Hopf Margin and the Delayed Loop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16D6E4D6" w14:textId="77777777" w:rsidR="004E2296" w:rsidRDefault="00000000" w:rsidP="002104F6">
      <w:pPr>
        <w:pStyle w:val="Heading2"/>
        <w:jc w:val="both"/>
      </w:pPr>
      <w:bookmarkStart w:id="407" w:name="Xe7b9e396311485bea162348c8a49b61748e48cd"/>
      <w:bookmarkStart w:id="408" w:name="_Toc235397300"/>
      <w:bookmarkEnd w:id="405"/>
      <w:r>
        <w:t>Chapter 184 — Loop Stability: Integration and Closure</w:t>
      </w:r>
      <w:bookmarkEnd w:id="408"/>
    </w:p>
    <w:p w14:paraId="4D15AB0D" w14:textId="77777777" w:rsidR="004E2296" w:rsidRDefault="00000000" w:rsidP="002104F6">
      <w:pPr>
        <w:pStyle w:val="FirstParagraph"/>
        <w:jc w:val="both"/>
      </w:pPr>
      <w:r>
        <w:rPr>
          <w:i/>
          <w:iCs/>
        </w:rPr>
        <w:t>the conditions under which the proposal–audit–release loop remains stable.</w:t>
      </w:r>
    </w:p>
    <w:p w14:paraId="534FEC3C" w14:textId="77777777" w:rsidR="004E2296" w:rsidRDefault="00000000" w:rsidP="002104F6">
      <w:pPr>
        <w:pStyle w:val="BodyText"/>
        <w:jc w:val="both"/>
      </w:pPr>
      <w:r>
        <w:t>The chapter establishes loop Stability: Integration and Closure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3C26A3D2" w14:textId="77777777" w:rsidR="004E2296" w:rsidRDefault="00000000" w:rsidP="002104F6">
      <w:pPr>
        <w:pStyle w:val="Heading2"/>
        <w:jc w:val="both"/>
      </w:pPr>
      <w:bookmarkStart w:id="409" w:name="Xedd42a88424ab78546ada50d768d8f887c7a3bb"/>
      <w:bookmarkStart w:id="410" w:name="_Toc235397301"/>
      <w:bookmarkEnd w:id="407"/>
      <w:r>
        <w:t>Chapter 185 — The Epistemic Vulnerability of Crystallization</w:t>
      </w:r>
      <w:bookmarkEnd w:id="410"/>
    </w:p>
    <w:p w14:paraId="316789F4" w14:textId="77777777" w:rsidR="004E2296" w:rsidRDefault="00000000" w:rsidP="002104F6">
      <w:pPr>
        <w:pStyle w:val="FirstParagraph"/>
        <w:jc w:val="both"/>
      </w:pPr>
      <w:r>
        <w:rPr>
          <w:i/>
          <w:iCs/>
        </w:rPr>
        <w:t>why a structure that has hardened is exposed in a specific and diagnosable way.</w:t>
      </w:r>
    </w:p>
    <w:p w14:paraId="6C24273C" w14:textId="77777777" w:rsidR="004E2296" w:rsidRDefault="00000000" w:rsidP="002104F6">
      <w:pPr>
        <w:pStyle w:val="BodyText"/>
        <w:jc w:val="both"/>
      </w:pPr>
      <w:r>
        <w:lastRenderedPageBreak/>
        <w:t>The chapter establishes the Epistemic Vulnerability of Crystallization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42022195" w14:textId="77777777" w:rsidR="004E2296" w:rsidRDefault="00000000" w:rsidP="002104F6">
      <w:pPr>
        <w:pStyle w:val="Heading2"/>
        <w:jc w:val="both"/>
      </w:pPr>
      <w:bookmarkStart w:id="411" w:name="chapter-186-epilepsy-as-gate-abolition"/>
      <w:bookmarkStart w:id="412" w:name="_Toc235397302"/>
      <w:bookmarkEnd w:id="409"/>
      <w:r>
        <w:t>Chapter 186 — Epilepsy as Gate Abolition</w:t>
      </w:r>
      <w:bookmarkEnd w:id="412"/>
    </w:p>
    <w:p w14:paraId="66CF2379" w14:textId="77777777" w:rsidR="004E2296" w:rsidRDefault="00000000" w:rsidP="002104F6">
      <w:pPr>
        <w:pStyle w:val="FirstParagraph"/>
        <w:jc w:val="both"/>
      </w:pPr>
      <w:r>
        <w:rPr>
          <w:i/>
          <w:iCs/>
        </w:rPr>
        <w:t>the ARAS afferent stratum, the seizure lifecycle, and what the collapse of the gate reveals.</w:t>
      </w:r>
    </w:p>
    <w:p w14:paraId="3390CAB3" w14:textId="77777777" w:rsidR="004E2296" w:rsidRDefault="00000000" w:rsidP="002104F6">
      <w:pPr>
        <w:pStyle w:val="BodyText"/>
        <w:jc w:val="both"/>
      </w:pPr>
      <w:r>
        <w:t>The chapter establishes epilepsy as Gate Abolition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4BD0486" w14:textId="77777777" w:rsidR="004E2296" w:rsidRDefault="00000000" w:rsidP="002104F6">
      <w:pPr>
        <w:pStyle w:val="Heading2"/>
        <w:jc w:val="both"/>
      </w:pPr>
      <w:bookmarkStart w:id="413" w:name="X8ddfba875e5280769b5e90e44069a50fa4490c1"/>
      <w:bookmarkStart w:id="414" w:name="_Toc235397303"/>
      <w:bookmarkEnd w:id="411"/>
      <w:r>
        <w:t>Chapter 187 — Why the Body Locks While the Mind Lifts</w:t>
      </w:r>
      <w:bookmarkEnd w:id="414"/>
    </w:p>
    <w:p w14:paraId="72637E2A" w14:textId="77777777" w:rsidR="004E2296" w:rsidRDefault="00000000" w:rsidP="002104F6">
      <w:pPr>
        <w:pStyle w:val="FirstParagraph"/>
        <w:jc w:val="both"/>
      </w:pPr>
      <w:r>
        <w:rPr>
          <w:i/>
          <w:iCs/>
        </w:rPr>
        <w:t>the dissociation between motor clamp and cognitive ascent.</w:t>
      </w:r>
    </w:p>
    <w:p w14:paraId="6DEC0A44" w14:textId="77777777" w:rsidR="004E2296" w:rsidRDefault="00000000" w:rsidP="002104F6">
      <w:pPr>
        <w:pStyle w:val="BodyText"/>
        <w:jc w:val="both"/>
      </w:pPr>
      <w:r>
        <w:t>The chapter establishes why the Body Locks While the Mind Lifts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w:t>
      </w:r>
    </w:p>
    <w:p w14:paraId="1352BA08" w14:textId="77777777" w:rsidR="004E2296" w:rsidRDefault="00000000" w:rsidP="002104F6">
      <w:pPr>
        <w:pStyle w:val="Heading2"/>
        <w:jc w:val="both"/>
      </w:pPr>
      <w:bookmarkStart w:id="415" w:name="chapter-188-the-arousal-melt-revisited"/>
      <w:bookmarkStart w:id="416" w:name="_Toc235397304"/>
      <w:bookmarkEnd w:id="413"/>
      <w:r>
        <w:t>Chapter 188 — The Arousal Melt, Revisited</w:t>
      </w:r>
      <w:bookmarkEnd w:id="416"/>
    </w:p>
    <w:p w14:paraId="67B78AF6" w14:textId="77777777" w:rsidR="004E2296" w:rsidRDefault="00000000" w:rsidP="002104F6">
      <w:pPr>
        <w:pStyle w:val="FirstParagraph"/>
        <w:jc w:val="both"/>
      </w:pPr>
      <w:r>
        <w:rPr>
          <w:i/>
          <w:iCs/>
        </w:rPr>
        <w:t>how extreme threat collapses high-resolution audit toward the proximity floor.</w:t>
      </w:r>
    </w:p>
    <w:p w14:paraId="075AF934" w14:textId="77777777" w:rsidR="004E2296" w:rsidRDefault="00000000" w:rsidP="002104F6">
      <w:pPr>
        <w:pStyle w:val="BodyText"/>
        <w:jc w:val="both"/>
      </w:pPr>
      <w:r>
        <w:t>The chapter establishes the Arousal Melt, Revisited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81700B4" w14:textId="05E6472D" w:rsidR="004E2296" w:rsidRDefault="002F2F8D" w:rsidP="002104F6">
      <w:pPr>
        <w:pStyle w:val="BodyText"/>
        <w:jc w:val="both"/>
      </w:pPr>
      <w:r>
        <w:rPr>
          <w:b/>
          <w:bCs/>
        </w:rPr>
        <w:lastRenderedPageBreak/>
        <w:t>Reference:</w:t>
      </w:r>
      <w:r w:rsidR="00000000">
        <w:t xml:space="preserve"> </w:t>
      </w:r>
      <w:hyperlink r:id="rId44" w:history="1">
        <w:r w:rsidR="006A0F5D" w:rsidRPr="00036A20">
          <w:rPr>
            <w:rStyle w:val="Hyperlink"/>
          </w:rPr>
          <w:t>https://doi.org/10.13140/RG.2.2.20333.96488</w:t>
        </w:r>
      </w:hyperlink>
      <w:r w:rsidR="006A0F5D">
        <w:t xml:space="preserve"> </w:t>
      </w:r>
    </w:p>
    <w:p w14:paraId="3582D7CD" w14:textId="77777777" w:rsidR="004E2296" w:rsidRDefault="00000000" w:rsidP="002104F6">
      <w:pPr>
        <w:pStyle w:val="Heading1"/>
        <w:jc w:val="both"/>
      </w:pPr>
      <w:bookmarkStart w:id="417" w:name="X04786dd3481ffec036f218046b599a5f9f78956"/>
      <w:bookmarkStart w:id="418" w:name="_Toc235397305"/>
      <w:bookmarkEnd w:id="382"/>
      <w:bookmarkEnd w:id="415"/>
      <w:r>
        <w:t>Part XII — Ethics, Responsibility, and Institutional Intelligence</w:t>
      </w:r>
      <w:bookmarkEnd w:id="418"/>
    </w:p>
    <w:p w14:paraId="779DA837" w14:textId="77777777" w:rsidR="004E2296" w:rsidRDefault="00000000" w:rsidP="002104F6">
      <w:pPr>
        <w:pStyle w:val="Heading3"/>
        <w:jc w:val="both"/>
      </w:pPr>
      <w:bookmarkStart w:id="419" w:name="Xb806120240b202b59c4a2cafca665901335f9dc"/>
      <w:r>
        <w:t>From Individual Cognition to Governed Action</w:t>
      </w:r>
    </w:p>
    <w:p w14:paraId="764B3087" w14:textId="77777777" w:rsidR="004E2296" w:rsidRDefault="00000000" w:rsidP="002104F6">
      <w:pPr>
        <w:pStyle w:val="FirstParagraph"/>
        <w:jc w:val="both"/>
      </w:pPr>
      <w:r>
        <w:rPr>
          <w:b/>
          <w:bCs/>
        </w:rPr>
        <w:t>Chapters 189–205</w:t>
      </w:r>
    </w:p>
    <w:p w14:paraId="3D919046" w14:textId="77777777" w:rsidR="004E2296" w:rsidRDefault="00000000" w:rsidP="002104F6">
      <w:pPr>
        <w:pStyle w:val="BlockText"/>
        <w:jc w:val="both"/>
      </w:pPr>
      <w:r>
        <w:rPr>
          <w:b/>
          <w:bCs/>
        </w:rPr>
        <w:t>Part summary</w:t>
      </w:r>
    </w:p>
    <w:p w14:paraId="14589032" w14:textId="77777777" w:rsidR="004E2296" w:rsidRDefault="00000000" w:rsidP="002104F6">
      <w:pPr>
        <w:pStyle w:val="FirstParagraph"/>
        <w:jc w:val="both"/>
      </w:pPr>
      <w:r>
        <w:t xml:space="preserve">Part XII, </w:t>
      </w:r>
      <w:r>
        <w:rPr>
          <w:i/>
          <w:iCs/>
        </w:rPr>
        <w:t>Ethics, Responsibility, and Institutional Intelligence</w:t>
      </w:r>
      <w:r>
        <w:t>, spans chapters 189 through 205 and asks: from individual cognition to governed action. It is a coherent movement in the larger argument, and it earns its place by doing work no other part does: it establishes the structure the following parts will assume, and it refuses to assume any structure the preceding parts have not already licensed.</w:t>
      </w:r>
    </w:p>
    <w:p w14:paraId="24A07B93" w14:textId="77777777" w:rsidR="004E2296" w:rsidRDefault="00000000" w:rsidP="002104F6">
      <w:pPr>
        <w:pStyle w:val="BodyText"/>
        <w:jc w:val="both"/>
      </w:pPr>
      <w:r>
        <w:t>The part opens with boundary before score as ethics, moves through topological ethics and the claim sheaf, and builds toward national and institutional defensible ai. Along the way it treats markov-boundary responsibility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3BB16CBA"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20A4E97F"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XII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719E8360" w14:textId="77777777" w:rsidR="004E2296" w:rsidRDefault="00000000" w:rsidP="002104F6">
      <w:pPr>
        <w:pStyle w:val="BodyText"/>
        <w:jc w:val="both"/>
      </w:pPr>
      <w:r>
        <w:t xml:space="preserve">Its 17 chapters are meant to be read in sequence but survive being read apart, since each carries its own entry, its own fences, and its own falsifier. A reader tracking the mathematics may follow the formal cores from boundary before score as ethics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w:t>
      </w:r>
      <w:r>
        <w:lastRenderedPageBreak/>
        <w:t>indeed several results in the wider work are corrected precisely where an earlier statement claimed more generality than its proof supported — and the part is stronger, not weaker, for marking the boundary between what it has earned and what it has merely hoped. That boundary, drawn honestly, is the whole of the method: a defensible intelligence is one that knows where its own license ends, and Part XII draws that line for the territory it covers before handing the argument to the part that follows.</w:t>
      </w:r>
    </w:p>
    <w:p w14:paraId="6922FCB3" w14:textId="77777777" w:rsidR="004E2296" w:rsidRDefault="00000000" w:rsidP="002104F6">
      <w:pPr>
        <w:pStyle w:val="Heading2"/>
        <w:jc w:val="both"/>
      </w:pPr>
      <w:bookmarkStart w:id="420" w:name="X4d03240bceb4cc9a3b08e80baeba6370cea6be1"/>
      <w:bookmarkStart w:id="421" w:name="_Toc235397306"/>
      <w:bookmarkEnd w:id="419"/>
      <w:r>
        <w:t>Chapter 189 — Boundary Before Score as Ethics</w:t>
      </w:r>
      <w:bookmarkEnd w:id="421"/>
    </w:p>
    <w:p w14:paraId="7E453E8F" w14:textId="77777777" w:rsidR="004E2296" w:rsidRDefault="00000000" w:rsidP="002104F6">
      <w:pPr>
        <w:pStyle w:val="FirstParagraph"/>
        <w:jc w:val="both"/>
      </w:pPr>
      <w:r>
        <w:rPr>
          <w:i/>
          <w:iCs/>
        </w:rPr>
        <w:t>why ethical constraints cannot be reduced to smooth penalty functions.</w:t>
      </w:r>
    </w:p>
    <w:p w14:paraId="417DE47E" w14:textId="77777777" w:rsidR="004E2296" w:rsidRDefault="00000000" w:rsidP="002104F6">
      <w:pPr>
        <w:pStyle w:val="BodyText"/>
        <w:jc w:val="both"/>
      </w:pPr>
      <w:r>
        <w:t>The chapter establishes boundary Before Score as Ethics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15B38906" w14:textId="711B9DBE" w:rsidR="004E2296" w:rsidRDefault="002F2F8D" w:rsidP="002104F6">
      <w:pPr>
        <w:pStyle w:val="BodyText"/>
        <w:jc w:val="both"/>
      </w:pPr>
      <w:r>
        <w:rPr>
          <w:b/>
          <w:bCs/>
        </w:rPr>
        <w:t>Reference:</w:t>
      </w:r>
      <w:r w:rsidR="00000000">
        <w:t xml:space="preserve"> </w:t>
      </w:r>
      <w:hyperlink r:id="rId45" w:history="1">
        <w:r w:rsidR="006A0F5D" w:rsidRPr="00036A20">
          <w:rPr>
            <w:rStyle w:val="Hyperlink"/>
          </w:rPr>
          <w:t>https://doi.org/10.13140/RG.2.2.36324.74881</w:t>
        </w:r>
      </w:hyperlink>
      <w:r w:rsidR="006A0F5D">
        <w:t xml:space="preserve"> </w:t>
      </w:r>
    </w:p>
    <w:p w14:paraId="239C5717" w14:textId="77777777" w:rsidR="004E2296" w:rsidRDefault="00000000" w:rsidP="002104F6">
      <w:pPr>
        <w:pStyle w:val="Heading2"/>
        <w:jc w:val="both"/>
      </w:pPr>
      <w:bookmarkStart w:id="422" w:name="chapter-190-topological-ethics"/>
      <w:bookmarkStart w:id="423" w:name="_Toc235397307"/>
      <w:bookmarkEnd w:id="420"/>
      <w:r>
        <w:t>Chapter 190 — Topological Ethics</w:t>
      </w:r>
      <w:bookmarkEnd w:id="423"/>
    </w:p>
    <w:p w14:paraId="3FC5D1C4" w14:textId="77777777" w:rsidR="004E2296" w:rsidRDefault="00000000" w:rsidP="002104F6">
      <w:pPr>
        <w:pStyle w:val="FirstParagraph"/>
        <w:jc w:val="both"/>
      </w:pPr>
      <w:r>
        <w:rPr>
          <w:i/>
          <w:iCs/>
        </w:rPr>
        <w:t>the priority of boundaries, separations, and protected domains over utility maximization.</w:t>
      </w:r>
    </w:p>
    <w:p w14:paraId="230D1FD3" w14:textId="77777777" w:rsidR="004E2296" w:rsidRDefault="00000000" w:rsidP="002104F6">
      <w:pPr>
        <w:pStyle w:val="BodyText"/>
        <w:jc w:val="both"/>
      </w:pPr>
      <w:r>
        <w:t>The chapter establishes topological Ethics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498AB067" w14:textId="77777777" w:rsidR="004E2296" w:rsidRDefault="00000000" w:rsidP="002104F6">
      <w:pPr>
        <w:pStyle w:val="Heading2"/>
        <w:jc w:val="both"/>
      </w:pPr>
      <w:bookmarkStart w:id="424" w:name="chapter-191-the-claim-sheaf"/>
      <w:bookmarkStart w:id="425" w:name="_Toc235397308"/>
      <w:bookmarkEnd w:id="422"/>
      <w:r>
        <w:t>Chapter 191 — The Claim Sheaf</w:t>
      </w:r>
      <w:bookmarkEnd w:id="425"/>
    </w:p>
    <w:p w14:paraId="689E3595" w14:textId="77777777" w:rsidR="004E2296" w:rsidRDefault="00000000" w:rsidP="002104F6">
      <w:pPr>
        <w:pStyle w:val="FirstParagraph"/>
        <w:jc w:val="both"/>
      </w:pPr>
      <w:r>
        <w:rPr>
          <w:i/>
          <w:iCs/>
        </w:rPr>
        <w:t>what the available evidence coherently supports.</w:t>
      </w:r>
    </w:p>
    <w:p w14:paraId="187A90FD" w14:textId="77777777" w:rsidR="004E2296" w:rsidRDefault="00000000" w:rsidP="002104F6">
      <w:pPr>
        <w:pStyle w:val="BodyText"/>
        <w:jc w:val="both"/>
      </w:pPr>
      <w:r>
        <w:t>The chapter establishes the Claim Sheaf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118F70E" w14:textId="77777777" w:rsidR="004E2296" w:rsidRDefault="00000000" w:rsidP="002104F6">
      <w:pPr>
        <w:pStyle w:val="Heading2"/>
        <w:jc w:val="both"/>
      </w:pPr>
      <w:bookmarkStart w:id="426" w:name="chapter-192-the-authority-sheaf"/>
      <w:bookmarkStart w:id="427" w:name="_Toc235397309"/>
      <w:bookmarkEnd w:id="424"/>
      <w:r>
        <w:lastRenderedPageBreak/>
        <w:t>Chapter 192 — The Authority Sheaf</w:t>
      </w:r>
      <w:bookmarkEnd w:id="427"/>
    </w:p>
    <w:p w14:paraId="25CA8FF5" w14:textId="77777777" w:rsidR="004E2296" w:rsidRDefault="00000000" w:rsidP="002104F6">
      <w:pPr>
        <w:pStyle w:val="FirstParagraph"/>
        <w:jc w:val="both"/>
      </w:pPr>
      <w:r>
        <w:rPr>
          <w:i/>
          <w:iCs/>
        </w:rPr>
        <w:t>who may interpret, approve, modify, or release a conclusion.</w:t>
      </w:r>
    </w:p>
    <w:p w14:paraId="6701627F" w14:textId="77777777" w:rsidR="004E2296" w:rsidRDefault="00000000" w:rsidP="002104F6">
      <w:pPr>
        <w:pStyle w:val="BodyText"/>
        <w:jc w:val="both"/>
      </w:pPr>
      <w:r>
        <w:t>The chapter establishes the Authority Sheaf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B2CA0B1" w14:textId="77777777" w:rsidR="004E2296" w:rsidRDefault="00000000" w:rsidP="002104F6">
      <w:pPr>
        <w:pStyle w:val="Heading2"/>
        <w:jc w:val="both"/>
      </w:pPr>
      <w:bookmarkStart w:id="428" w:name="chapter-193-the-action-sheaf"/>
      <w:bookmarkStart w:id="429" w:name="_Toc235397310"/>
      <w:bookmarkEnd w:id="426"/>
      <w:r>
        <w:t>Chapter 193 — The Action Sheaf</w:t>
      </w:r>
      <w:bookmarkEnd w:id="429"/>
    </w:p>
    <w:p w14:paraId="3A1D7820" w14:textId="77777777" w:rsidR="004E2296" w:rsidRDefault="00000000" w:rsidP="002104F6">
      <w:pPr>
        <w:pStyle w:val="FirstParagraph"/>
        <w:jc w:val="both"/>
      </w:pPr>
      <w:r>
        <w:rPr>
          <w:i/>
          <w:iCs/>
        </w:rPr>
        <w:t>which operations are executable and safe in the present state.</w:t>
      </w:r>
    </w:p>
    <w:p w14:paraId="17962497" w14:textId="77777777" w:rsidR="004E2296" w:rsidRDefault="00000000" w:rsidP="002104F6">
      <w:pPr>
        <w:pStyle w:val="BodyText"/>
        <w:jc w:val="both"/>
      </w:pPr>
      <w:r>
        <w:t>The chapter establishes the Action Sheaf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76067AD6" w14:textId="77777777" w:rsidR="004E2296" w:rsidRDefault="00000000" w:rsidP="002104F6">
      <w:pPr>
        <w:pStyle w:val="Heading2"/>
        <w:jc w:val="both"/>
      </w:pPr>
      <w:bookmarkStart w:id="430" w:name="chapter-194-the-joint-release-section"/>
      <w:bookmarkStart w:id="431" w:name="_Toc235397311"/>
      <w:bookmarkEnd w:id="428"/>
      <w:r>
        <w:t>Chapter 194 — The Joint Release Section</w:t>
      </w:r>
      <w:bookmarkEnd w:id="431"/>
    </w:p>
    <w:p w14:paraId="71A3569B" w14:textId="77777777" w:rsidR="004E2296" w:rsidRDefault="00000000" w:rsidP="002104F6">
      <w:pPr>
        <w:pStyle w:val="FirstParagraph"/>
        <w:jc w:val="both"/>
      </w:pPr>
      <w:r>
        <w:rPr>
          <w:i/>
          <w:iCs/>
        </w:rPr>
        <w:t>the fibre product requiring compatibility among claim, authority, and action.</w:t>
      </w:r>
    </w:p>
    <w:p w14:paraId="223E63AF" w14:textId="77777777" w:rsidR="004E2296" w:rsidRDefault="00000000" w:rsidP="002104F6">
      <w:pPr>
        <w:pStyle w:val="BodyText"/>
        <w:jc w:val="both"/>
      </w:pPr>
      <w:r>
        <w:t>The chapter establishes the Joint Release Section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E82EF4A" w14:textId="77777777" w:rsidR="004E2296" w:rsidRDefault="00000000" w:rsidP="002104F6">
      <w:pPr>
        <w:pStyle w:val="Heading2"/>
        <w:jc w:val="both"/>
      </w:pPr>
      <w:bookmarkStart w:id="432" w:name="Xd4c1e0d55a671c174f6526d040674e7b9bad46c"/>
      <w:bookmarkStart w:id="433" w:name="_Toc235397312"/>
      <w:bookmarkEnd w:id="430"/>
      <w:r>
        <w:t>Chapter 195 — Admissibility Is Compatible Gluing, Not Bare Non-Emptiness</w:t>
      </w:r>
      <w:bookmarkEnd w:id="433"/>
    </w:p>
    <w:p w14:paraId="1022C500" w14:textId="77777777" w:rsidR="004E2296" w:rsidRDefault="00000000" w:rsidP="002104F6">
      <w:pPr>
        <w:pStyle w:val="FirstParagraph"/>
        <w:jc w:val="both"/>
      </w:pPr>
      <w:r>
        <w:rPr>
          <w:i/>
          <w:iCs/>
        </w:rPr>
        <w:t xml:space="preserve">the release condition is a constrained compatible section of </w:t>
      </w:r>
      <w:r>
        <w:rPr>
          <w:rStyle w:val="VerbatimChar"/>
          <w:i/>
          <w:iCs/>
        </w:rPr>
        <w:t>𝓕_claim ×_I 𝓕_authority ×_I 𝓕_action</w:t>
      </w:r>
      <w:r>
        <w:rPr>
          <w:i/>
          <w:iCs/>
        </w:rPr>
        <w:t xml:space="preserve"> satisfying explicit truth, authority, and safety predicates. (The zero-section argument holds for module-valued sheaves; constrained or set-valued section spaces need the predicates stated.)</w:t>
      </w:r>
    </w:p>
    <w:p w14:paraId="20EC3FAF" w14:textId="77777777" w:rsidR="004E2296" w:rsidRDefault="00000000" w:rsidP="002104F6">
      <w:pPr>
        <w:pStyle w:val="BodyText"/>
        <w:jc w:val="both"/>
      </w:pPr>
      <w:r>
        <w:t xml:space="preserve">The chapter establishes admissibility Is Compatible Gluing, Not Bare Non-Emptiness as a component of the defensible-intelligence stack, developing it from an intuitive entry to a </w:t>
      </w:r>
      <w:r>
        <w:lastRenderedPageBreak/>
        <w:t>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w:t>
      </w:r>
    </w:p>
    <w:p w14:paraId="2253D645" w14:textId="77777777" w:rsidR="004E2296" w:rsidRDefault="00000000" w:rsidP="002104F6">
      <w:pPr>
        <w:pStyle w:val="Heading2"/>
        <w:jc w:val="both"/>
      </w:pPr>
      <w:bookmarkStart w:id="434" w:name="Xcf7f06f9cce1e44a00a719eb3b53a1b75229507"/>
      <w:bookmarkStart w:id="435" w:name="_Toc235397313"/>
      <w:bookmarkEnd w:id="432"/>
      <w:r>
        <w:t>Chapter 196 — Availability Is Not Permission</w:t>
      </w:r>
      <w:bookmarkEnd w:id="435"/>
    </w:p>
    <w:p w14:paraId="054FE9AA" w14:textId="77777777" w:rsidR="004E2296" w:rsidRDefault="00000000" w:rsidP="002104F6">
      <w:pPr>
        <w:pStyle w:val="FirstParagraph"/>
        <w:jc w:val="both"/>
      </w:pPr>
      <w:r>
        <w:rPr>
          <w:i/>
          <w:iCs/>
        </w:rPr>
        <w:t>why information accessible to a system need not be usable by it.</w:t>
      </w:r>
    </w:p>
    <w:p w14:paraId="65C3D501" w14:textId="77777777" w:rsidR="004E2296" w:rsidRDefault="00000000" w:rsidP="002104F6">
      <w:pPr>
        <w:pStyle w:val="BodyText"/>
        <w:jc w:val="both"/>
      </w:pPr>
      <w:r>
        <w:t>The chapter establishes availability Is Not Permission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24CF74B0" w14:textId="77777777" w:rsidR="004E2296" w:rsidRDefault="00000000" w:rsidP="002104F6">
      <w:pPr>
        <w:pStyle w:val="Heading2"/>
        <w:jc w:val="both"/>
      </w:pPr>
      <w:bookmarkStart w:id="436" w:name="X9f4013e617846dd3a5d3a1f69ebd23c058a2312"/>
      <w:bookmarkStart w:id="437" w:name="_Toc235397314"/>
      <w:bookmarkEnd w:id="434"/>
      <w:r>
        <w:t>Chapter 197 — Markov-Boundary Responsibility</w:t>
      </w:r>
      <w:bookmarkEnd w:id="437"/>
    </w:p>
    <w:p w14:paraId="45BC37F0" w14:textId="77777777" w:rsidR="004E2296" w:rsidRDefault="00000000" w:rsidP="002104F6">
      <w:pPr>
        <w:pStyle w:val="FirstParagraph"/>
        <w:jc w:val="both"/>
      </w:pPr>
      <w:r>
        <w:rPr>
          <w:i/>
          <w:iCs/>
        </w:rPr>
        <w:t>assigning responsibility by the information and control genuinely available to each agent.</w:t>
      </w:r>
    </w:p>
    <w:p w14:paraId="60BACE46" w14:textId="77777777" w:rsidR="004E2296" w:rsidRDefault="00000000" w:rsidP="002104F6">
      <w:pPr>
        <w:pStyle w:val="BodyText"/>
        <w:jc w:val="both"/>
      </w:pPr>
      <w:r>
        <w:t>The chapter establishes markov-Boundary Responsibility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79883655" w14:textId="77777777" w:rsidR="004E2296" w:rsidRDefault="00000000" w:rsidP="002104F6">
      <w:pPr>
        <w:pStyle w:val="Heading2"/>
        <w:jc w:val="both"/>
      </w:pPr>
      <w:bookmarkStart w:id="438" w:name="chapter-198-the-human-first-signature"/>
      <w:bookmarkStart w:id="439" w:name="_Toc235397315"/>
      <w:bookmarkEnd w:id="436"/>
      <w:r>
        <w:t>Chapter 198 — The Human-First Signature</w:t>
      </w:r>
      <w:bookmarkEnd w:id="439"/>
    </w:p>
    <w:p w14:paraId="79995216" w14:textId="77777777" w:rsidR="004E2296" w:rsidRDefault="00000000" w:rsidP="002104F6">
      <w:pPr>
        <w:pStyle w:val="FirstParagraph"/>
        <w:jc w:val="both"/>
      </w:pPr>
      <w:r>
        <w:rPr>
          <w:i/>
          <w:iCs/>
        </w:rPr>
        <w:t>why autonomous computation must stop at the boundary of institutional responsibility.</w:t>
      </w:r>
    </w:p>
    <w:p w14:paraId="09EF15E6" w14:textId="77777777" w:rsidR="004E2296" w:rsidRDefault="00000000" w:rsidP="002104F6">
      <w:pPr>
        <w:pStyle w:val="BodyText"/>
        <w:jc w:val="both"/>
      </w:pPr>
      <w:r>
        <w:t>The chapter establishes the Human-First Signature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427CE6E" w14:textId="77777777" w:rsidR="004E2296" w:rsidRDefault="00000000" w:rsidP="002104F6">
      <w:pPr>
        <w:pStyle w:val="Heading2"/>
        <w:jc w:val="both"/>
      </w:pPr>
      <w:bookmarkStart w:id="440" w:name="chapter-199-certification-parliament"/>
      <w:bookmarkStart w:id="441" w:name="_Toc235397316"/>
      <w:bookmarkEnd w:id="438"/>
      <w:r>
        <w:lastRenderedPageBreak/>
        <w:t>Chapter 199 — Certification Parliament</w:t>
      </w:r>
      <w:bookmarkEnd w:id="441"/>
    </w:p>
    <w:p w14:paraId="76271C70" w14:textId="77777777" w:rsidR="004E2296" w:rsidRDefault="00000000" w:rsidP="002104F6">
      <w:pPr>
        <w:pStyle w:val="FirstParagraph"/>
        <w:jc w:val="both"/>
      </w:pPr>
      <w:r>
        <w:rPr>
          <w:i/>
          <w:iCs/>
        </w:rPr>
        <w:t>expert chambers, competing local sections, reconciliation, amendment, and refusal.</w:t>
      </w:r>
    </w:p>
    <w:p w14:paraId="557AE3A8" w14:textId="77777777" w:rsidR="004E2296" w:rsidRDefault="00000000" w:rsidP="002104F6">
      <w:pPr>
        <w:pStyle w:val="BodyText"/>
        <w:jc w:val="both"/>
      </w:pPr>
      <w:r>
        <w:t>The chapter establishes certification Parliament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667C7E51" w14:textId="77777777" w:rsidR="004E2296" w:rsidRDefault="00000000" w:rsidP="002104F6">
      <w:pPr>
        <w:pStyle w:val="Heading2"/>
        <w:jc w:val="both"/>
      </w:pPr>
      <w:bookmarkStart w:id="442" w:name="X8c4bbc2561e573f4553a125692092844bdbd286"/>
      <w:bookmarkStart w:id="443" w:name="_Toc235397317"/>
      <w:bookmarkEnd w:id="440"/>
      <w:r>
        <w:t>Chapter 200 — AI-Compact Contracts and Privacy</w:t>
      </w:r>
      <w:bookmarkEnd w:id="443"/>
    </w:p>
    <w:p w14:paraId="5106E4E8" w14:textId="77777777" w:rsidR="004E2296" w:rsidRDefault="00000000" w:rsidP="002104F6">
      <w:pPr>
        <w:pStyle w:val="FirstParagraph"/>
        <w:jc w:val="both"/>
      </w:pPr>
      <w:r>
        <w:rPr>
          <w:i/>
          <w:iCs/>
        </w:rPr>
        <w:t>preserving boundaries and obligations across changing technological futures.</w:t>
      </w:r>
    </w:p>
    <w:p w14:paraId="10887F50" w14:textId="77777777" w:rsidR="004E2296" w:rsidRDefault="00000000" w:rsidP="002104F6">
      <w:pPr>
        <w:pStyle w:val="BodyText"/>
        <w:jc w:val="both"/>
      </w:pPr>
      <w:r>
        <w:t>The chapter establishes aI-Compact Contracts and Privacy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F88CA2C" w14:textId="77777777" w:rsidR="004E2296" w:rsidRDefault="00000000" w:rsidP="002104F6">
      <w:pPr>
        <w:pStyle w:val="Heading2"/>
        <w:jc w:val="both"/>
      </w:pPr>
      <w:bookmarkStart w:id="444" w:name="X812af5b05dcbb9d41ece8ee893eebcd780c2f8a"/>
      <w:bookmarkStart w:id="445" w:name="_Toc235397318"/>
      <w:bookmarkEnd w:id="442"/>
      <w:r>
        <w:t>Chapter 201 — Sovereignty and Semantic Infrastructure</w:t>
      </w:r>
      <w:bookmarkEnd w:id="445"/>
    </w:p>
    <w:p w14:paraId="1DC0D6F9" w14:textId="77777777" w:rsidR="004E2296" w:rsidRDefault="00000000" w:rsidP="002104F6">
      <w:pPr>
        <w:pStyle w:val="FirstParagraph"/>
        <w:jc w:val="both"/>
      </w:pPr>
      <w:r>
        <w:rPr>
          <w:i/>
          <w:iCs/>
        </w:rPr>
        <w:t>who owns representations, routing, memory, updates, and release conditions.</w:t>
      </w:r>
    </w:p>
    <w:p w14:paraId="0A03D1E5" w14:textId="77777777" w:rsidR="004E2296" w:rsidRDefault="00000000" w:rsidP="002104F6">
      <w:pPr>
        <w:pStyle w:val="BodyText"/>
        <w:jc w:val="both"/>
      </w:pPr>
      <w:r>
        <w:t>The chapter establishes sovereignty and Semantic Infrastructure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4F9803F3" w14:textId="77777777" w:rsidR="004E2296" w:rsidRDefault="00000000" w:rsidP="002104F6">
      <w:pPr>
        <w:pStyle w:val="Heading2"/>
        <w:jc w:val="both"/>
      </w:pPr>
      <w:bookmarkStart w:id="446" w:name="chapter-202-the-construction-world-model"/>
      <w:bookmarkStart w:id="447" w:name="_Toc235397319"/>
      <w:bookmarkEnd w:id="444"/>
      <w:r>
        <w:t>Chapter 202 — The Construction World Model</w:t>
      </w:r>
      <w:bookmarkEnd w:id="447"/>
    </w:p>
    <w:p w14:paraId="15DC5F3E" w14:textId="77777777" w:rsidR="004E2296" w:rsidRDefault="00000000" w:rsidP="002104F6">
      <w:pPr>
        <w:pStyle w:val="FirstParagraph"/>
        <w:jc w:val="both"/>
      </w:pPr>
      <w:r>
        <w:rPr>
          <w:i/>
          <w:iCs/>
        </w:rPr>
        <w:t>generation, availability, certification, and release in physically consequential industries.</w:t>
      </w:r>
    </w:p>
    <w:p w14:paraId="423E7875" w14:textId="77777777" w:rsidR="004E2296" w:rsidRDefault="00000000" w:rsidP="002104F6">
      <w:pPr>
        <w:pStyle w:val="BodyText"/>
        <w:jc w:val="both"/>
      </w:pPr>
      <w:r>
        <w:t xml:space="preserve">The chapter establishes the Construction World Model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w:t>
      </w:r>
      <w:r>
        <w:lastRenderedPageBreak/>
        <w:t>offered as a falsifiable candidate rather than an identity, and any hypothesis the result rests on is named and carried with it. The chapter closes on what evidence would weaken or refute the claim, and on.</w:t>
      </w:r>
    </w:p>
    <w:p w14:paraId="719FFD6A" w14:textId="76B0B16F" w:rsidR="004E2296" w:rsidRDefault="002F2F8D" w:rsidP="002104F6">
      <w:pPr>
        <w:pStyle w:val="BodyText"/>
        <w:jc w:val="both"/>
      </w:pPr>
      <w:r>
        <w:rPr>
          <w:b/>
          <w:bCs/>
        </w:rPr>
        <w:t>Reference:</w:t>
      </w:r>
      <w:r w:rsidR="00000000">
        <w:t xml:space="preserve"> </w:t>
      </w:r>
      <w:hyperlink r:id="rId46" w:history="1">
        <w:r w:rsidR="006A0F5D" w:rsidRPr="00036A20">
          <w:rPr>
            <w:rStyle w:val="Hyperlink"/>
          </w:rPr>
          <w:t>https://doi.org/10.13140/RG.2.2.26647.53922</w:t>
        </w:r>
      </w:hyperlink>
      <w:r w:rsidR="006A0F5D">
        <w:t xml:space="preserve"> </w:t>
      </w:r>
    </w:p>
    <w:p w14:paraId="21C9AE57" w14:textId="77777777" w:rsidR="004E2296" w:rsidRDefault="00000000" w:rsidP="002104F6">
      <w:pPr>
        <w:pStyle w:val="Heading2"/>
        <w:jc w:val="both"/>
      </w:pPr>
      <w:bookmarkStart w:id="448" w:name="X0e95c322b94b9fb5e5e61701cfbe2f131542c30"/>
      <w:bookmarkStart w:id="449" w:name="_Toc235397320"/>
      <w:bookmarkEnd w:id="446"/>
      <w:r>
        <w:t>Chapter 203 — Engineering, Procurement, and Construction Information</w:t>
      </w:r>
      <w:bookmarkEnd w:id="449"/>
    </w:p>
    <w:p w14:paraId="5132098F" w14:textId="77777777" w:rsidR="004E2296" w:rsidRDefault="00000000" w:rsidP="002104F6">
      <w:pPr>
        <w:pStyle w:val="FirstParagraph"/>
        <w:jc w:val="both"/>
      </w:pPr>
      <w:r>
        <w:rPr>
          <w:i/>
          <w:iCs/>
        </w:rPr>
        <w:t>the ladder from proximity retrieval to certified, provenance-preserving execution.</w:t>
      </w:r>
    </w:p>
    <w:p w14:paraId="07A59782" w14:textId="77777777" w:rsidR="004E2296" w:rsidRDefault="00000000" w:rsidP="002104F6">
      <w:pPr>
        <w:pStyle w:val="BodyText"/>
        <w:jc w:val="both"/>
      </w:pPr>
      <w:r>
        <w:t>The chapter establishes engineering, Procurement, and Construction Information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76B2008F" w14:textId="77777777" w:rsidR="004E2296" w:rsidRDefault="00000000" w:rsidP="002104F6">
      <w:pPr>
        <w:pStyle w:val="Heading2"/>
        <w:jc w:val="both"/>
      </w:pPr>
      <w:bookmarkStart w:id="450" w:name="Xfd32a6b0da0cde6076d2c8061e465dde7ce224b"/>
      <w:bookmarkStart w:id="451" w:name="_Toc235397321"/>
      <w:bookmarkEnd w:id="448"/>
      <w:r>
        <w:t>Chapter 204 — Construction AGI and Institutional Teeth</w:t>
      </w:r>
      <w:bookmarkEnd w:id="451"/>
    </w:p>
    <w:p w14:paraId="25CC5FD8" w14:textId="77777777" w:rsidR="004E2296" w:rsidRDefault="00000000" w:rsidP="002104F6">
      <w:pPr>
        <w:pStyle w:val="FirstParagraph"/>
        <w:jc w:val="both"/>
      </w:pPr>
      <w:r>
        <w:rPr>
          <w:i/>
          <w:iCs/>
        </w:rPr>
        <w:t>the one domain where signability already has institutional force.</w:t>
      </w:r>
    </w:p>
    <w:p w14:paraId="2C85988B" w14:textId="77777777" w:rsidR="004E2296" w:rsidRDefault="00000000" w:rsidP="002104F6">
      <w:pPr>
        <w:pStyle w:val="BodyText"/>
        <w:jc w:val="both"/>
      </w:pPr>
      <w:r>
        <w:t>The chapter establishes construction AGI and Institutional Teeth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1C39D361" w14:textId="0BB8129F" w:rsidR="004E2296" w:rsidRDefault="002F2F8D" w:rsidP="002104F6">
      <w:pPr>
        <w:pStyle w:val="BodyText"/>
        <w:jc w:val="both"/>
      </w:pPr>
      <w:r>
        <w:rPr>
          <w:b/>
          <w:bCs/>
        </w:rPr>
        <w:t>Reference:</w:t>
      </w:r>
      <w:r w:rsidR="00000000">
        <w:t xml:space="preserve"> </w:t>
      </w:r>
      <w:hyperlink r:id="rId47" w:history="1">
        <w:r w:rsidR="006A0F5D" w:rsidRPr="00036A20">
          <w:rPr>
            <w:rStyle w:val="Hyperlink"/>
          </w:rPr>
          <w:t>https://doi.org/10.13140/RG.2.2.26647.53922</w:t>
        </w:r>
      </w:hyperlink>
      <w:r w:rsidR="006A0F5D">
        <w:t xml:space="preserve"> </w:t>
      </w:r>
    </w:p>
    <w:p w14:paraId="716F03A1" w14:textId="77777777" w:rsidR="004E2296" w:rsidRDefault="00000000" w:rsidP="002104F6">
      <w:pPr>
        <w:pStyle w:val="Heading2"/>
        <w:jc w:val="both"/>
      </w:pPr>
      <w:bookmarkStart w:id="452" w:name="Xead2fcd8424e406b2346872bbcd450668990a0c"/>
      <w:bookmarkStart w:id="453" w:name="_Toc235397322"/>
      <w:bookmarkEnd w:id="450"/>
      <w:r>
        <w:t>Chapter 205 — National and Institutional Defensible AI</w:t>
      </w:r>
      <w:bookmarkEnd w:id="453"/>
    </w:p>
    <w:p w14:paraId="4AEB3E0F" w14:textId="77777777" w:rsidR="004E2296" w:rsidRDefault="00000000" w:rsidP="002104F6">
      <w:pPr>
        <w:pStyle w:val="FirstParagraph"/>
        <w:jc w:val="both"/>
      </w:pPr>
      <w:r>
        <w:rPr>
          <w:i/>
          <w:iCs/>
        </w:rPr>
        <w:t>research ecosystems, sovereign models, public infrastructure, and long-term governance.</w:t>
      </w:r>
    </w:p>
    <w:p w14:paraId="3DB8A7FB" w14:textId="77777777" w:rsidR="004E2296" w:rsidRDefault="00000000" w:rsidP="002104F6">
      <w:pPr>
        <w:pStyle w:val="BodyText"/>
        <w:jc w:val="both"/>
      </w:pPr>
      <w:r>
        <w:t>The chapter establishes national and Institutional Defensible AI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70111C8D" w14:textId="77777777" w:rsidR="004E2296" w:rsidRDefault="00000000" w:rsidP="002104F6">
      <w:pPr>
        <w:pStyle w:val="Heading1"/>
        <w:jc w:val="both"/>
      </w:pPr>
      <w:bookmarkStart w:id="454" w:name="X982378de26f405d8877bce73d7f3ec58e6cacfa"/>
      <w:bookmarkStart w:id="455" w:name="_Toc235397323"/>
      <w:bookmarkEnd w:id="417"/>
      <w:bookmarkEnd w:id="452"/>
      <w:r>
        <w:lastRenderedPageBreak/>
        <w:t>Part XIII — Building Defensible Intelligence</w:t>
      </w:r>
      <w:bookmarkEnd w:id="455"/>
    </w:p>
    <w:p w14:paraId="5B813B4A" w14:textId="77777777" w:rsidR="004E2296" w:rsidRDefault="00000000" w:rsidP="002104F6">
      <w:pPr>
        <w:pStyle w:val="Heading3"/>
        <w:jc w:val="both"/>
      </w:pPr>
      <w:bookmarkStart w:id="456" w:name="Xb8e24a08d3ee73aa58fd9053290e6fdf12061ad"/>
      <w:r>
        <w:t>Implementation, Experiments, and the AGI Capstone</w:t>
      </w:r>
    </w:p>
    <w:p w14:paraId="07CC7FA5" w14:textId="77777777" w:rsidR="004E2296" w:rsidRDefault="00000000" w:rsidP="002104F6">
      <w:pPr>
        <w:pStyle w:val="FirstParagraph"/>
        <w:jc w:val="both"/>
      </w:pPr>
      <w:r>
        <w:rPr>
          <w:b/>
          <w:bCs/>
        </w:rPr>
        <w:t>Chapters 206–6</w:t>
      </w:r>
    </w:p>
    <w:p w14:paraId="4B4996C9" w14:textId="77777777" w:rsidR="004E2296" w:rsidRDefault="00000000" w:rsidP="002104F6">
      <w:pPr>
        <w:pStyle w:val="BlockText"/>
        <w:jc w:val="both"/>
      </w:pPr>
      <w:r>
        <w:rPr>
          <w:b/>
          <w:bCs/>
        </w:rPr>
        <w:t>Part summary</w:t>
      </w:r>
    </w:p>
    <w:p w14:paraId="612A7F8C" w14:textId="77777777" w:rsidR="004E2296" w:rsidRDefault="00000000" w:rsidP="002104F6">
      <w:pPr>
        <w:pStyle w:val="FirstParagraph"/>
        <w:jc w:val="both"/>
      </w:pPr>
      <w:r>
        <w:t xml:space="preserve">Part XIII, </w:t>
      </w:r>
      <w:r>
        <w:rPr>
          <w:i/>
          <w:iCs/>
        </w:rPr>
        <w:t>Building Defensible Intelligence</w:t>
      </w:r>
      <w:r>
        <w:t>, spans chapters 206 through 6 and asks: implementation, experiments, and the agi capstone. It is a coherent movement in the larger argument, and it earns its place by doing work no other part does: it establishes the structure the following parts will assume, and it refuses to assume any structure the preceding parts have not already licensed.</w:t>
      </w:r>
    </w:p>
    <w:p w14:paraId="366C1898" w14:textId="77777777" w:rsidR="004E2296" w:rsidRDefault="00000000" w:rsidP="002104F6">
      <w:pPr>
        <w:pStyle w:val="BodyText"/>
        <w:jc w:val="both"/>
      </w:pPr>
      <w:r>
        <w:t>The part opens with the minimal defensible runtime, moves through the semantic intermediate representation and constructing the certified nerve, in practice, and builds toward falsifier and open debt. Along the way it treats the cost-metric budgeted audit as a load-bearing hinge rather than a passing remark. Each chapter follows the same six-layer discipline — an accessible entry, a formal core with its fences, the architectural interpretation, an executable surrogate, a neuroscientific mapping only where justified, and a falsifier with its open debts — so that the reader can enter at any chapter and still recover the argument.</w:t>
      </w:r>
    </w:p>
    <w:p w14:paraId="6BF846EC" w14:textId="77777777" w:rsidR="004E2296" w:rsidRDefault="00000000" w:rsidP="002104F6">
      <w:pPr>
        <w:pStyle w:val="BodyText"/>
        <w:jc w:val="both"/>
      </w:pPr>
      <w:r>
        <w:t xml:space="preserve">What holds the part together is a single claim, stated once and defended throughout: that the operations introduced here must be </w:t>
      </w:r>
      <w:r>
        <w:rPr>
          <w:i/>
          <w:iCs/>
        </w:rPr>
        <w:t>earned</w:t>
      </w:r>
      <w:r>
        <w:t xml:space="preserve"> before they are used. Nothing in this part is permitted on grounds of convenience, fluency, or benchmark performance; every capacity is licensed by structure established earlier, and every verdict it issues carries its own provenance. Where the part introduces machinery — geometric, homological, or architectural — it also introduces the conditions under which that machinery is disabled, vacuous, or misapplied, because a tool whose failure modes are undeclared is a tool that will eventually be trusted where it should have refused.</w:t>
      </w:r>
    </w:p>
    <w:p w14:paraId="2EC5C56B" w14:textId="77777777" w:rsidR="004E2296" w:rsidRDefault="00000000" w:rsidP="002104F6">
      <w:pPr>
        <w:pStyle w:val="BodyText"/>
        <w:jc w:val="both"/>
      </w:pPr>
      <w:r>
        <w:t>The part is written to be checkable against the corpus rather than trusted on its own authority. Its principal results are deposited elsewhere in the Defensible Intelligence series as standalone papers, and the chapter references below point to those deposits by DOI wherever a result has been published. Read as a whole, Part XIII advances the book’s central thesis one further step: that intelligence becomes defensible not by producing more, but by declining to release what it cannot certify — and that the discipline of that refusal is itself a mathematical object, with a structure this part makes explicit.</w:t>
      </w:r>
    </w:p>
    <w:p w14:paraId="7433731C" w14:textId="77777777" w:rsidR="004E2296" w:rsidRDefault="00000000" w:rsidP="002104F6">
      <w:pPr>
        <w:pStyle w:val="BodyText"/>
        <w:jc w:val="both"/>
      </w:pPr>
      <w:r>
        <w:t xml:space="preserve">Its 21 chapters are meant to be read in sequence but survive being read apart, since each carries its own entry, its own fences, and its own falsifier. A reader tracking the mathematics may follow the formal cores from the minimal defensible runtime onward; a reader building a system may follow the executable surrogates; a reader who doubts the whole enterprise is invited to read the falsifiers first, where the part states in advance what observation would count against it. Nothing here is offered as settled beyond correction — indeed several results in the wider work are corrected precisely where an earlier statement claimed more generality than its proof supported — and the part is stronger, not </w:t>
      </w:r>
      <w:r>
        <w:lastRenderedPageBreak/>
        <w:t>weaker, for marking the boundary between what it has earned and what it has merely hoped. That boundary, drawn honestly, is the whole of the method: a defensible intelligence is one that knows where its own license ends, and Part XIII draws that line for the territory it covers before handing the argument to the part that follows.</w:t>
      </w:r>
    </w:p>
    <w:p w14:paraId="74D3DFD2" w14:textId="77777777" w:rsidR="004E2296" w:rsidRDefault="00000000" w:rsidP="002104F6">
      <w:pPr>
        <w:pStyle w:val="Heading2"/>
        <w:jc w:val="both"/>
      </w:pPr>
      <w:bookmarkStart w:id="457" w:name="X277de777707c05447e11e4684fad38746a437d9"/>
      <w:bookmarkStart w:id="458" w:name="_Toc235397324"/>
      <w:bookmarkEnd w:id="456"/>
      <w:r>
        <w:t>Chapter 206 — The Minimal Defensible Runtime</w:t>
      </w:r>
      <w:bookmarkEnd w:id="458"/>
    </w:p>
    <w:p w14:paraId="7F3E75CB" w14:textId="77777777" w:rsidR="004E2296" w:rsidRDefault="00000000" w:rsidP="002104F6">
      <w:pPr>
        <w:pStyle w:val="FirstParagraph"/>
        <w:jc w:val="both"/>
      </w:pPr>
      <w:r>
        <w:rPr>
          <w:i/>
          <w:iCs/>
        </w:rPr>
        <w:t>the smallest system containing proposal, compilation, audit, refusal, provenance, and memory.</w:t>
      </w:r>
    </w:p>
    <w:p w14:paraId="1A39EC5A" w14:textId="77777777" w:rsidR="004E2296" w:rsidRDefault="00000000" w:rsidP="002104F6">
      <w:pPr>
        <w:pStyle w:val="BodyText"/>
        <w:jc w:val="both"/>
      </w:pPr>
      <w:r>
        <w:t>The chapter establishes the Minimal Defensible Runtime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3B2CF90F" w14:textId="77777777" w:rsidR="004E2296" w:rsidRDefault="00000000" w:rsidP="002104F6">
      <w:pPr>
        <w:pStyle w:val="Heading2"/>
        <w:jc w:val="both"/>
      </w:pPr>
      <w:bookmarkStart w:id="459" w:name="Xaa711eee7a27b88bd808addcb1fd83179d292ce"/>
      <w:bookmarkStart w:id="460" w:name="_Toc235397325"/>
      <w:bookmarkEnd w:id="457"/>
      <w:r>
        <w:t>Chapter 207 — The Semantic Intermediate Representation</w:t>
      </w:r>
      <w:bookmarkEnd w:id="460"/>
    </w:p>
    <w:p w14:paraId="475B8F69" w14:textId="77777777" w:rsidR="004E2296" w:rsidRDefault="00000000" w:rsidP="002104F6">
      <w:pPr>
        <w:pStyle w:val="FirstParagraph"/>
        <w:jc w:val="both"/>
      </w:pPr>
      <w:r>
        <w:rPr>
          <w:i/>
          <w:iCs/>
        </w:rPr>
        <w:t>a practical schema for states, transitions, assumptions, tools, evidence, and witnesses.</w:t>
      </w:r>
    </w:p>
    <w:p w14:paraId="1E999C9E" w14:textId="77777777" w:rsidR="004E2296" w:rsidRDefault="00000000" w:rsidP="002104F6">
      <w:pPr>
        <w:pStyle w:val="BodyText"/>
        <w:jc w:val="both"/>
      </w:pPr>
      <w:r>
        <w:t>The chapter establishes the Semantic Intermediate Representation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61A1B57" w14:textId="77777777" w:rsidR="004E2296" w:rsidRDefault="00000000" w:rsidP="002104F6">
      <w:pPr>
        <w:pStyle w:val="Heading2"/>
        <w:jc w:val="both"/>
      </w:pPr>
      <w:bookmarkStart w:id="461" w:name="X2498c0c8c1d7d47ee6b77687ac0b6b8d80f3574"/>
      <w:bookmarkStart w:id="462" w:name="_Toc235397326"/>
      <w:bookmarkEnd w:id="459"/>
      <w:r>
        <w:t>Chapter 208 — Constructing the Certified Nerve, in Practice</w:t>
      </w:r>
      <w:bookmarkEnd w:id="462"/>
    </w:p>
    <w:p w14:paraId="32978617" w14:textId="77777777" w:rsidR="004E2296" w:rsidRDefault="00000000" w:rsidP="002104F6">
      <w:pPr>
        <w:pStyle w:val="FirstParagraph"/>
        <w:jc w:val="both"/>
      </w:pPr>
      <w:r>
        <w:rPr>
          <w:i/>
          <w:iCs/>
        </w:rPr>
        <w:t>algorithms for overlap proposals, simplex witnesses, and cover refinement.</w:t>
      </w:r>
    </w:p>
    <w:p w14:paraId="79FFDDA5" w14:textId="77777777" w:rsidR="004E2296" w:rsidRDefault="00000000" w:rsidP="002104F6">
      <w:pPr>
        <w:pStyle w:val="BodyText"/>
        <w:jc w:val="both"/>
      </w:pPr>
      <w:r>
        <w:t>The chapter establishes constructing the Certified Nerve, in Practice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w:t>
      </w:r>
    </w:p>
    <w:p w14:paraId="67E6F31B" w14:textId="77777777" w:rsidR="004E2296" w:rsidRDefault="00000000" w:rsidP="002104F6">
      <w:pPr>
        <w:pStyle w:val="Heading2"/>
        <w:jc w:val="both"/>
      </w:pPr>
      <w:bookmarkStart w:id="463" w:name="X792a56528abdd5c500250457f955eb08062fc83"/>
      <w:bookmarkStart w:id="464" w:name="_Toc235397327"/>
      <w:bookmarkEnd w:id="461"/>
      <w:r>
        <w:t>Chapter 209 — Computing the Cohomological Audit</w:t>
      </w:r>
      <w:bookmarkEnd w:id="464"/>
    </w:p>
    <w:p w14:paraId="22094FDE" w14:textId="77777777" w:rsidR="004E2296" w:rsidRDefault="00000000" w:rsidP="002104F6">
      <w:pPr>
        <w:pStyle w:val="FirstParagraph"/>
        <w:jc w:val="both"/>
      </w:pPr>
      <w:r>
        <w:rPr>
          <w:i/>
          <w:iCs/>
        </w:rPr>
        <w:t>coboundary matrices, quotient solvers, Hodge representatives, and graded verdicts.</w:t>
      </w:r>
    </w:p>
    <w:p w14:paraId="5A49B131" w14:textId="77777777" w:rsidR="004E2296" w:rsidRDefault="00000000" w:rsidP="002104F6">
      <w:pPr>
        <w:pStyle w:val="BodyText"/>
        <w:jc w:val="both"/>
      </w:pPr>
      <w:r>
        <w:lastRenderedPageBreak/>
        <w:t>The chapter establishes computing the Cohomological Audit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581F91D2" w14:textId="77777777" w:rsidR="004E2296" w:rsidRDefault="00000000" w:rsidP="002104F6">
      <w:pPr>
        <w:pStyle w:val="Heading2"/>
        <w:jc w:val="both"/>
      </w:pPr>
      <w:bookmarkStart w:id="465" w:name="chapter-210-implementing-witnessed-hcpo"/>
      <w:bookmarkStart w:id="466" w:name="_Toc235397328"/>
      <w:bookmarkEnd w:id="463"/>
      <w:r>
        <w:t>Chapter 210 — Implementing Witnessed HCPO</w:t>
      </w:r>
      <w:bookmarkEnd w:id="466"/>
    </w:p>
    <w:p w14:paraId="4E2A0A24" w14:textId="77777777" w:rsidR="004E2296" w:rsidRDefault="00000000" w:rsidP="002104F6">
      <w:pPr>
        <w:pStyle w:val="FirstParagraph"/>
        <w:jc w:val="both"/>
      </w:pPr>
      <w:r>
        <w:rPr>
          <w:i/>
          <w:iCs/>
        </w:rPr>
        <w:t>class registries, split policies, novelty reward, and false-merge penalties.</w:t>
      </w:r>
    </w:p>
    <w:p w14:paraId="3DD3F3A6" w14:textId="77777777" w:rsidR="004E2296" w:rsidRDefault="00000000" w:rsidP="002104F6">
      <w:pPr>
        <w:pStyle w:val="BodyText"/>
        <w:jc w:val="both"/>
      </w:pPr>
      <w:r>
        <w:t>The chapter establishes implementing Witnessed HCPO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073708B7" w14:textId="77777777" w:rsidR="004E2296" w:rsidRDefault="00000000" w:rsidP="002104F6">
      <w:pPr>
        <w:pStyle w:val="Heading2"/>
        <w:jc w:val="both"/>
      </w:pPr>
      <w:bookmarkStart w:id="467" w:name="chapter-211-implementing-gho"/>
      <w:bookmarkStart w:id="468" w:name="_Toc235397329"/>
      <w:bookmarkEnd w:id="465"/>
      <w:r>
        <w:t>Chapter 211 — Implementing GHO</w:t>
      </w:r>
      <w:bookmarkEnd w:id="468"/>
    </w:p>
    <w:p w14:paraId="65560D0D" w14:textId="77777777" w:rsidR="004E2296" w:rsidRDefault="00000000" w:rsidP="002104F6">
      <w:pPr>
        <w:pStyle w:val="FirstParagraph"/>
        <w:jc w:val="both"/>
      </w:pPr>
      <w:r>
        <w:rPr>
          <w:i/>
          <w:iCs/>
        </w:rPr>
        <w:t>directed carrier transformations, search categories, and obstruction-guided interventions.</w:t>
      </w:r>
    </w:p>
    <w:p w14:paraId="313F8AE2" w14:textId="77777777" w:rsidR="004E2296" w:rsidRDefault="00000000" w:rsidP="002104F6">
      <w:pPr>
        <w:pStyle w:val="BodyText"/>
        <w:jc w:val="both"/>
      </w:pPr>
      <w:r>
        <w:t>The chapter establishes implementing GHO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6DBFCDCD" w14:textId="77777777" w:rsidR="004E2296" w:rsidRDefault="00000000" w:rsidP="002104F6">
      <w:pPr>
        <w:pStyle w:val="Heading2"/>
        <w:jc w:val="both"/>
      </w:pPr>
      <w:bookmarkStart w:id="469" w:name="X39c3f5bb5a0d456f64220d5b15b08d88656ce40"/>
      <w:bookmarkStart w:id="470" w:name="_Toc235397330"/>
      <w:bookmarkEnd w:id="467"/>
      <w:r>
        <w:t>Chapter 212 — Implementing Persistent Reasoning</w:t>
      </w:r>
      <w:bookmarkEnd w:id="470"/>
    </w:p>
    <w:p w14:paraId="7247192C" w14:textId="77777777" w:rsidR="004E2296" w:rsidRDefault="00000000" w:rsidP="002104F6">
      <w:pPr>
        <w:pStyle w:val="FirstParagraph"/>
        <w:jc w:val="both"/>
      </w:pPr>
      <w:r>
        <w:rPr>
          <w:i/>
          <w:iCs/>
        </w:rPr>
        <w:t>filtrations, zigzag modules, class lineages, barcodes, and stability tests.</w:t>
      </w:r>
    </w:p>
    <w:p w14:paraId="2C9D95D0" w14:textId="77777777" w:rsidR="004E2296" w:rsidRDefault="00000000" w:rsidP="002104F6">
      <w:pPr>
        <w:pStyle w:val="BodyText"/>
        <w:jc w:val="both"/>
      </w:pPr>
      <w:r>
        <w:t>The chapter establishes implementing Persistent Reasoning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34890489" w14:textId="77777777" w:rsidR="004E2296" w:rsidRDefault="00000000" w:rsidP="002104F6">
      <w:pPr>
        <w:pStyle w:val="Heading2"/>
        <w:jc w:val="both"/>
      </w:pPr>
      <w:bookmarkStart w:id="471" w:name="chapter-213-implementing-covering-memory"/>
      <w:bookmarkStart w:id="472" w:name="_Toc235397331"/>
      <w:bookmarkEnd w:id="469"/>
      <w:r>
        <w:lastRenderedPageBreak/>
        <w:t>Chapter 213 — Implementing Covering Memory</w:t>
      </w:r>
      <w:bookmarkEnd w:id="472"/>
    </w:p>
    <w:p w14:paraId="077FC98D" w14:textId="77777777" w:rsidR="004E2296" w:rsidRDefault="00000000" w:rsidP="002104F6">
      <w:pPr>
        <w:pStyle w:val="FirstParagraph"/>
        <w:jc w:val="both"/>
      </w:pPr>
      <w:r>
        <w:rPr>
          <w:i/>
          <w:iCs/>
        </w:rPr>
        <w:t>fibres, monodromy, route identity, version maps, and compatible retrieval.</w:t>
      </w:r>
    </w:p>
    <w:p w14:paraId="4C63C82A" w14:textId="77777777" w:rsidR="004E2296" w:rsidRDefault="00000000" w:rsidP="002104F6">
      <w:pPr>
        <w:pStyle w:val="BodyText"/>
        <w:jc w:val="both"/>
      </w:pPr>
      <w:r>
        <w:t>The chapter establishes implementing Covering Memory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2B02D7F7" w14:textId="77777777" w:rsidR="004E2296" w:rsidRDefault="00000000" w:rsidP="002104F6">
      <w:pPr>
        <w:pStyle w:val="Heading2"/>
        <w:jc w:val="both"/>
      </w:pPr>
      <w:bookmarkStart w:id="473" w:name="X36ea0e96228b789a357fb2891368e4252061c22"/>
      <w:bookmarkStart w:id="474" w:name="_Toc235397332"/>
      <w:bookmarkEnd w:id="471"/>
      <w:r>
        <w:t>Chapter 214 — Implementing the Certified Memory Ledger</w:t>
      </w:r>
      <w:bookmarkEnd w:id="474"/>
    </w:p>
    <w:p w14:paraId="2723D701" w14:textId="77777777" w:rsidR="004E2296" w:rsidRDefault="00000000" w:rsidP="002104F6">
      <w:pPr>
        <w:pStyle w:val="FirstParagraph"/>
        <w:jc w:val="both"/>
      </w:pPr>
      <w:r>
        <w:rPr>
          <w:i/>
          <w:iCs/>
        </w:rPr>
        <w:t>routing spine, lawful cycle basis, blocked seams, provenance, and release licences.</w:t>
      </w:r>
    </w:p>
    <w:p w14:paraId="24FC04A7" w14:textId="77777777" w:rsidR="004E2296" w:rsidRDefault="00000000" w:rsidP="002104F6">
      <w:pPr>
        <w:pStyle w:val="BodyText"/>
        <w:jc w:val="both"/>
      </w:pPr>
      <w:r>
        <w:t>The chapter establishes implementing the Certified Memory Ledger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w:t>
      </w:r>
    </w:p>
    <w:p w14:paraId="734B327D" w14:textId="6ABDF21C" w:rsidR="004E2296" w:rsidRDefault="002F2F8D" w:rsidP="002104F6">
      <w:pPr>
        <w:pStyle w:val="BodyText"/>
        <w:jc w:val="both"/>
      </w:pPr>
      <w:r>
        <w:rPr>
          <w:b/>
          <w:bCs/>
        </w:rPr>
        <w:t>Reference:</w:t>
      </w:r>
      <w:r w:rsidR="00000000">
        <w:t xml:space="preserve"> </w:t>
      </w:r>
      <w:hyperlink r:id="rId48" w:history="1">
        <w:r w:rsidR="006A0F5D" w:rsidRPr="00036A20">
          <w:rPr>
            <w:rStyle w:val="Hyperlink"/>
          </w:rPr>
          <w:t>https://doi.org/10.13140/RG.2.2.32223.01445</w:t>
        </w:r>
      </w:hyperlink>
      <w:r w:rsidR="006A0F5D">
        <w:t xml:space="preserve"> </w:t>
      </w:r>
    </w:p>
    <w:p w14:paraId="26DCCB9D" w14:textId="77777777" w:rsidR="004E2296" w:rsidRDefault="00000000" w:rsidP="002104F6">
      <w:pPr>
        <w:pStyle w:val="Heading2"/>
        <w:jc w:val="both"/>
      </w:pPr>
      <w:bookmarkStart w:id="475" w:name="Xc0046aa09e8cc3fb6bebfeae0e1e9ed59709e20"/>
      <w:bookmarkStart w:id="476" w:name="_Toc235397333"/>
      <w:bookmarkEnd w:id="473"/>
      <w:r>
        <w:t>Chapter 215 — Fighting Catastrophic Forgetting</w:t>
      </w:r>
      <w:bookmarkEnd w:id="476"/>
    </w:p>
    <w:p w14:paraId="7F7C1694" w14:textId="77777777" w:rsidR="004E2296" w:rsidRDefault="00000000" w:rsidP="002104F6">
      <w:pPr>
        <w:pStyle w:val="FirstParagraph"/>
        <w:jc w:val="both"/>
      </w:pPr>
      <w:r>
        <w:rPr>
          <w:i/>
          <w:iCs/>
        </w:rPr>
        <w:t>stable semantic bases, context sheets, immutable versions, and controlled cross-sheet learning.</w:t>
      </w:r>
    </w:p>
    <w:p w14:paraId="567B3615" w14:textId="77777777" w:rsidR="004E2296" w:rsidRDefault="00000000" w:rsidP="002104F6">
      <w:pPr>
        <w:pStyle w:val="BodyText"/>
        <w:jc w:val="both"/>
      </w:pPr>
      <w:r>
        <w:t>The chapter establishes fighting Catastrophic Forgetting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4FD6A975" w14:textId="77777777" w:rsidR="004E2296" w:rsidRDefault="00000000" w:rsidP="002104F6">
      <w:pPr>
        <w:pStyle w:val="Heading2"/>
        <w:jc w:val="both"/>
      </w:pPr>
      <w:bookmarkStart w:id="477" w:name="X88e6127182b2969f9e346343e09dbaace81beb7"/>
      <w:bookmarkStart w:id="478" w:name="_Toc235397334"/>
      <w:bookmarkEnd w:id="475"/>
      <w:r>
        <w:t>Chapter 216 — The Cost-Metric Budgeted Audit</w:t>
      </w:r>
      <w:bookmarkEnd w:id="478"/>
    </w:p>
    <w:p w14:paraId="792FC192" w14:textId="77777777" w:rsidR="004E2296" w:rsidRDefault="00000000" w:rsidP="002104F6">
      <w:pPr>
        <w:pStyle w:val="FirstParagraph"/>
        <w:jc w:val="both"/>
      </w:pPr>
      <w:r>
        <w:rPr>
          <w:i/>
          <w:iCs/>
        </w:rPr>
        <w:t>allocating refinement depth, precision, and latency, with the safety guard in place.</w:t>
      </w:r>
    </w:p>
    <w:p w14:paraId="3821F699" w14:textId="77777777" w:rsidR="004E2296" w:rsidRDefault="00000000" w:rsidP="002104F6">
      <w:pPr>
        <w:pStyle w:val="BodyText"/>
        <w:jc w:val="both"/>
      </w:pPr>
      <w:r>
        <w:t xml:space="preserve">The chapter establishes the Cost-Metric Budgeted Audit as a component of the defensible-intelligence stack, developing it from an intuitive entry to a formal core in which the definitions are fixed and the exact conditions for the result are stated. It then gives the </w:t>
      </w:r>
      <w:r>
        <w:lastRenderedPageBreak/>
        <w:t>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09FE2F77" w14:textId="77777777" w:rsidR="004E2296" w:rsidRDefault="00000000" w:rsidP="002104F6">
      <w:pPr>
        <w:pStyle w:val="Heading2"/>
        <w:jc w:val="both"/>
      </w:pPr>
      <w:bookmarkStart w:id="479" w:name="chapter-217-benchmarking-defensibility"/>
      <w:bookmarkStart w:id="480" w:name="_Toc235397335"/>
      <w:bookmarkEnd w:id="477"/>
      <w:r>
        <w:t>Chapter 217 — Benchmarking Defensibility</w:t>
      </w:r>
      <w:bookmarkEnd w:id="480"/>
    </w:p>
    <w:p w14:paraId="776FA093" w14:textId="77777777" w:rsidR="004E2296" w:rsidRDefault="00000000" w:rsidP="002104F6">
      <w:pPr>
        <w:pStyle w:val="FirstParagraph"/>
        <w:jc w:val="both"/>
      </w:pPr>
      <w:r>
        <w:rPr>
          <w:i/>
          <w:iCs/>
        </w:rPr>
        <w:t>tests for false gluing, false zeros, class inflation, unstable reasoning, and unauthorized release.</w:t>
      </w:r>
    </w:p>
    <w:p w14:paraId="10701806" w14:textId="77777777" w:rsidR="004E2296" w:rsidRDefault="00000000" w:rsidP="002104F6">
      <w:pPr>
        <w:pStyle w:val="BodyText"/>
        <w:jc w:val="both"/>
      </w:pPr>
      <w:r>
        <w:t>The chapter establishes benchmarking Defensibility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 open.</w:t>
      </w:r>
    </w:p>
    <w:p w14:paraId="375651F5" w14:textId="77777777" w:rsidR="004E2296" w:rsidRDefault="00000000" w:rsidP="002104F6">
      <w:pPr>
        <w:pStyle w:val="Heading2"/>
        <w:jc w:val="both"/>
      </w:pPr>
      <w:bookmarkStart w:id="481" w:name="chapter-218-ablations-and-refuters"/>
      <w:bookmarkStart w:id="482" w:name="_Toc235397336"/>
      <w:bookmarkEnd w:id="479"/>
      <w:r>
        <w:t>Chapter 218 — Ablations and Refuters</w:t>
      </w:r>
      <w:bookmarkEnd w:id="482"/>
    </w:p>
    <w:p w14:paraId="0592EB31" w14:textId="77777777" w:rsidR="004E2296" w:rsidRDefault="00000000" w:rsidP="002104F6">
      <w:pPr>
        <w:pStyle w:val="FirstParagraph"/>
        <w:jc w:val="both"/>
      </w:pPr>
      <w:r>
        <w:rPr>
          <w:i/>
          <w:iCs/>
        </w:rPr>
        <w:t>removing witnesses, higher overlaps, persistence, memory sheets, or release gates to find what is load-bearing.</w:t>
      </w:r>
    </w:p>
    <w:p w14:paraId="70555957" w14:textId="77777777" w:rsidR="004E2296" w:rsidRDefault="00000000" w:rsidP="002104F6">
      <w:pPr>
        <w:pStyle w:val="BodyText"/>
        <w:jc w:val="both"/>
      </w:pPr>
      <w:r>
        <w:t>The chapter establishes ablations and Refuters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155154B2" w14:textId="77777777" w:rsidR="004E2296" w:rsidRDefault="00000000" w:rsidP="002104F6">
      <w:pPr>
        <w:pStyle w:val="Heading2"/>
        <w:jc w:val="both"/>
      </w:pPr>
      <w:bookmarkStart w:id="483" w:name="chapter-219-the-research-roadmap"/>
      <w:bookmarkStart w:id="484" w:name="_Toc235397337"/>
      <w:bookmarkEnd w:id="481"/>
      <w:r>
        <w:t>Chapter 219 — The Research Roadmap</w:t>
      </w:r>
      <w:bookmarkEnd w:id="484"/>
    </w:p>
    <w:p w14:paraId="6C2AEE54" w14:textId="77777777" w:rsidR="004E2296" w:rsidRDefault="00000000" w:rsidP="002104F6">
      <w:pPr>
        <w:pStyle w:val="FirstParagraph"/>
        <w:jc w:val="both"/>
      </w:pPr>
      <w:r>
        <w:rPr>
          <w:i/>
          <w:iCs/>
        </w:rPr>
        <w:t>from exact cochain audit through learned sheaves, HCPO, persistence, repair, and consolidation.</w:t>
      </w:r>
    </w:p>
    <w:p w14:paraId="4605F929" w14:textId="77777777" w:rsidR="004E2296" w:rsidRDefault="00000000" w:rsidP="002104F6">
      <w:pPr>
        <w:pStyle w:val="BodyText"/>
        <w:jc w:val="both"/>
      </w:pPr>
      <w:r>
        <w:t>The chapter establishes the Research Roadmap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 the.</w:t>
      </w:r>
    </w:p>
    <w:p w14:paraId="6E34826B" w14:textId="77777777" w:rsidR="004E2296" w:rsidRDefault="00000000" w:rsidP="002104F6">
      <w:pPr>
        <w:pStyle w:val="Heading2"/>
        <w:jc w:val="both"/>
      </w:pPr>
      <w:bookmarkStart w:id="485" w:name="chapter-220-the-defensible-agi-capstone"/>
      <w:bookmarkStart w:id="486" w:name="_Toc235397338"/>
      <w:bookmarkEnd w:id="483"/>
      <w:r>
        <w:lastRenderedPageBreak/>
        <w:t>Chapter 220 — The Defensible AGI Capstone</w:t>
      </w:r>
      <w:bookmarkEnd w:id="486"/>
    </w:p>
    <w:p w14:paraId="6F7C2B9E" w14:textId="77777777" w:rsidR="004E2296" w:rsidRDefault="00000000" w:rsidP="002104F6">
      <w:pPr>
        <w:pStyle w:val="FirstParagraph"/>
        <w:jc w:val="both"/>
      </w:pPr>
      <w:r>
        <w:rPr>
          <w:i/>
          <w:iCs/>
        </w:rPr>
        <w:t>a machine that proposes, compiles, witnesses, audits, persists, investigates, refuses, remembers, and releases only what has earned release.</w:t>
      </w:r>
    </w:p>
    <w:p w14:paraId="09A24A35" w14:textId="77777777" w:rsidR="004E2296" w:rsidRDefault="00000000" w:rsidP="002104F6">
      <w:pPr>
        <w:pStyle w:val="BodyText"/>
        <w:jc w:val="both"/>
      </w:pPr>
      <w:r>
        <w:t>The chapter establishes the Defensible AGI Capstone as a component of the defensible-intelligence stack, developing it from an intuitive entry to a formal core in which the definitions are fixed and the exact conditions for the result are stated. It then gives the architectural interpretation — the role the result plays once the surrounding machinery is assumed — and an executable sketch of how it is computed. Any mapping to biology is offered as a falsifiable candidate rather than an identity, and any hypothesis the result rests on is named and carried with it. The chapter closes on what evidence would weaken or refute the claim, and on.</w:t>
      </w:r>
    </w:p>
    <w:p w14:paraId="320585D5" w14:textId="77777777" w:rsidR="004E2296" w:rsidRDefault="00000000" w:rsidP="002104F6">
      <w:pPr>
        <w:pStyle w:val="Heading1"/>
        <w:jc w:val="both"/>
      </w:pPr>
      <w:bookmarkStart w:id="487" w:name="end-matter"/>
      <w:bookmarkStart w:id="488" w:name="_Toc235397339"/>
      <w:bookmarkEnd w:id="454"/>
      <w:bookmarkEnd w:id="485"/>
      <w:r>
        <w:t>End Matter</w:t>
      </w:r>
      <w:bookmarkEnd w:id="488"/>
    </w:p>
    <w:p w14:paraId="18EC0729" w14:textId="77777777" w:rsidR="004E2296" w:rsidRDefault="00000000" w:rsidP="002104F6">
      <w:pPr>
        <w:pStyle w:val="Heading2"/>
        <w:jc w:val="both"/>
      </w:pPr>
      <w:bookmarkStart w:id="489" w:name="Xdbdee7f1198c7f8198db67de186a17de287a051"/>
      <w:bookmarkStart w:id="490" w:name="_Toc235397340"/>
      <w:r>
        <w:t>A Note on the Corrections in This Edition</w:t>
      </w:r>
      <w:bookmarkEnd w:id="490"/>
    </w:p>
    <w:p w14:paraId="31DB6E03" w14:textId="77777777" w:rsidR="004E2296" w:rsidRDefault="00000000" w:rsidP="002104F6">
      <w:pPr>
        <w:pStyle w:val="FirstParagraph"/>
        <w:jc w:val="both"/>
      </w:pPr>
      <w:r>
        <w:t>Seven mathematical claims from earlier statements of the framework are corrected in this edition, each in the direction of narrower scope and greater precision. They are recorded here in full, because the framework holds that a correction hidden is a correction not made.</w:t>
      </w:r>
    </w:p>
    <w:p w14:paraId="4A1832D2" w14:textId="77777777" w:rsidR="004E2296" w:rsidRDefault="00000000" w:rsidP="002104F6">
      <w:pPr>
        <w:numPr>
          <w:ilvl w:val="0"/>
          <w:numId w:val="3"/>
        </w:numPr>
        <w:jc w:val="both"/>
      </w:pPr>
      <w:r>
        <w:rPr>
          <w:b/>
          <w:bCs/>
        </w:rPr>
        <w:t>Connected covers and homology (Chapter 95).</w:t>
      </w:r>
      <w:r>
        <w:t xml:space="preserve"> The earlier slogan “a connected cover adds nothing” is false in general. It holds for the circle, whose connected covers are again circles, but a connected finite cover of a higher base can carry strictly more homology — a connected double cover of the figure-eight has first Betti number three against the base’s two. Disconnection guarantees additional degree-zero (sheet-identity) structure; connected covers may still add higher-degree classes. The chapter is retitled accordingly.</w:t>
      </w:r>
    </w:p>
    <w:p w14:paraId="1D6271F1" w14:textId="77777777" w:rsidR="004E2296" w:rsidRDefault="00000000" w:rsidP="002104F6">
      <w:pPr>
        <w:numPr>
          <w:ilvl w:val="0"/>
          <w:numId w:val="3"/>
        </w:numPr>
        <w:jc w:val="both"/>
      </w:pPr>
      <w:r>
        <w:rPr>
          <w:b/>
          <w:bCs/>
        </w:rPr>
        <w:t>The fibre-budget equation (Chapter 98).</w:t>
      </w:r>
      <w:r>
        <w:t xml:space="preserve"> The product form </w:t>
      </w:r>
      <w:r>
        <w:rPr>
          <w:rStyle w:val="VerbatimChar"/>
        </w:rPr>
        <w:t>(route bars + 1) × |monodromy per orbit| = d</w:t>
      </w:r>
      <w:r>
        <w:t xml:space="preserve"> holds only when every monodromy orbit has equal size. The general statement is </w:t>
      </w:r>
      <w:r>
        <w:rPr>
          <w:rStyle w:val="VerbatimChar"/>
        </w:rPr>
        <w:t>d = Σᵢ|Oᵢ|</w:t>
      </w:r>
      <w:r>
        <w:t xml:space="preserve"> over the orbits, with the number of components equal to the number of orbits and the additional degree-zero contribution of dimension one less than that. The equal-orbit product is a special case, not a theorem about arbitrary covers.</w:t>
      </w:r>
    </w:p>
    <w:p w14:paraId="64B9E13F" w14:textId="77777777" w:rsidR="004E2296" w:rsidRDefault="00000000" w:rsidP="002104F6">
      <w:pPr>
        <w:numPr>
          <w:ilvl w:val="0"/>
          <w:numId w:val="3"/>
        </w:numPr>
        <w:jc w:val="both"/>
      </w:pPr>
      <w:r>
        <w:rPr>
          <w:b/>
          <w:bCs/>
        </w:rPr>
        <w:t xml:space="preserve">The </w:t>
      </w:r>
      <w:r>
        <w:rPr>
          <w:rStyle w:val="VerbatimChar"/>
          <w:b/>
          <w:bCs/>
        </w:rPr>
        <w:t>𝔽₂</w:t>
      </w:r>
      <w:r>
        <w:rPr>
          <w:b/>
          <w:bCs/>
        </w:rPr>
        <w:t xml:space="preserve"> claim (Chapter 94).</w:t>
      </w:r>
      <w:r>
        <w:t xml:space="preserve"> Persistent homology over </w:t>
      </w:r>
      <w:r>
        <w:rPr>
          <w:rStyle w:val="VerbatimChar"/>
        </w:rPr>
        <w:t>𝔽₂</w:t>
      </w:r>
      <w:r>
        <w:t xml:space="preserve"> is mathematically valid. What fails when </w:t>
      </w:r>
      <w:r>
        <w:rPr>
          <w:rStyle w:val="VerbatimChar"/>
        </w:rPr>
        <w:t>char 𝕜 ∣ d</w:t>
      </w:r>
      <w:r>
        <w:t xml:space="preserve"> is the transfer-based </w:t>
      </w:r>
      <w:r>
        <w:rPr>
          <w:i/>
          <w:iCs/>
        </w:rPr>
        <w:t>splitting</w:t>
      </w:r>
      <w:r>
        <w:t xml:space="preserve"> argument — </w:t>
      </w:r>
      <w:r>
        <w:rPr>
          <w:rStyle w:val="VerbatimChar"/>
        </w:rPr>
        <w:t>p_* ∘ tr = d·id = 0</w:t>
      </w:r>
      <w:r>
        <w:t xml:space="preserve"> over </w:t>
      </w:r>
      <w:r>
        <w:rPr>
          <w:rStyle w:val="VerbatimChar"/>
        </w:rPr>
        <w:t>𝔽₂</w:t>
      </w:r>
      <w:r>
        <w:t xml:space="preserve"> for a double cover — so the base persistence is no longer shown to embed as a direct summand. The </w:t>
      </w:r>
      <w:r>
        <w:rPr>
          <w:rStyle w:val="VerbatimChar"/>
        </w:rPr>
        <w:t>𝔽₂</w:t>
      </w:r>
      <w:r>
        <w:t xml:space="preserve"> barcode is not wrong; it answers a different, coefficient-dependent question. The rule is to use </w:t>
      </w:r>
      <w:r>
        <w:rPr>
          <w:rStyle w:val="VerbatimChar"/>
        </w:rPr>
        <w:t>char 𝕜 ∤ d</w:t>
      </w:r>
      <w:r>
        <w:t xml:space="preserve"> when the architecture depends on transfer splitting.</w:t>
      </w:r>
    </w:p>
    <w:p w14:paraId="4A031EA7" w14:textId="77777777" w:rsidR="004E2296" w:rsidRDefault="00000000" w:rsidP="002104F6">
      <w:pPr>
        <w:numPr>
          <w:ilvl w:val="0"/>
          <w:numId w:val="3"/>
        </w:numPr>
        <w:jc w:val="both"/>
      </w:pPr>
      <w:r>
        <w:rPr>
          <w:b/>
          <w:bCs/>
        </w:rPr>
        <w:t>Witnessed merges (Chapter 101).</w:t>
      </w:r>
      <w:r>
        <w:t xml:space="preserve"> A witnessed merge does not always destroy a bar. Depending on the induced map between persistence modules, it may kill a degree-zero bar, shorten a bar, merge two representatives without changing the </w:t>
      </w:r>
      <w:r>
        <w:lastRenderedPageBreak/>
        <w:t>barcode, modify a higher class, or leave homology unchanged. The governing principle is weaker and more exact: every accepted merge must declare which persistent classes it preserves, modifies, or kills.</w:t>
      </w:r>
    </w:p>
    <w:p w14:paraId="74BBD4AA" w14:textId="77777777" w:rsidR="004E2296" w:rsidRDefault="00000000" w:rsidP="002104F6">
      <w:pPr>
        <w:numPr>
          <w:ilvl w:val="0"/>
          <w:numId w:val="3"/>
        </w:numPr>
        <w:jc w:val="both"/>
      </w:pPr>
      <w:r>
        <w:rPr>
          <w:b/>
          <w:bCs/>
        </w:rPr>
        <w:t xml:space="preserve">The </w:t>
      </w:r>
      <w:r>
        <w:rPr>
          <w:rStyle w:val="VerbatimChar"/>
          <w:b/>
          <w:bCs/>
        </w:rPr>
        <w:t>d = 4</w:t>
      </w:r>
      <w:r>
        <w:rPr>
          <w:b/>
          <w:bCs/>
        </w:rPr>
        <w:t xml:space="preserve"> threshold (Chapter 99).</w:t>
      </w:r>
      <w:r>
        <w:t xml:space="preserve"> That four is the minimal fibre supporting both prevention and detection is not a general covering-space theorem. It is a theorem-candidate under a declared architecture that fixes what counts as prevention, what counts as detection, the allowed orbit structures, the audit observable, and the number of histories to be distinguished. It is stated as such.</w:t>
      </w:r>
    </w:p>
    <w:p w14:paraId="64DA8274" w14:textId="77777777" w:rsidR="004E2296" w:rsidRDefault="00000000" w:rsidP="002104F6">
      <w:pPr>
        <w:numPr>
          <w:ilvl w:val="0"/>
          <w:numId w:val="3"/>
        </w:numPr>
        <w:jc w:val="both"/>
      </w:pPr>
      <w:r>
        <w:rPr>
          <w:b/>
          <w:bCs/>
        </w:rPr>
        <w:t>Global-section non-emptiness (Chapter 195).</w:t>
      </w:r>
      <w:r>
        <w:t xml:space="preserve"> That “the zero section is always present” holds for sheaves of groups, modules, or vector spaces, not for every set-valued or constrained section space. The release condition is a constrained compatible section of the fibre product of the claim, authority, and action sheaves, satisfying explicit truth, authorization, and safety predicates.</w:t>
      </w:r>
    </w:p>
    <w:p w14:paraId="2DCB905B" w14:textId="77777777" w:rsidR="004E2296" w:rsidRDefault="00000000" w:rsidP="002104F6">
      <w:pPr>
        <w:numPr>
          <w:ilvl w:val="0"/>
          <w:numId w:val="3"/>
        </w:numPr>
        <w:jc w:val="both"/>
      </w:pPr>
      <w:r>
        <w:rPr>
          <w:b/>
          <w:bCs/>
        </w:rPr>
        <w:t>Whitehead torsion (Chapter 82).</w:t>
      </w:r>
      <w:r>
        <w:t xml:space="preserve"> The vanishing of the torsion axis holds for the graph-like stage of compiled reasoning, where </w:t>
      </w:r>
      <w:r>
        <w:rPr>
          <w:rStyle w:val="VerbatimChar"/>
        </w:rPr>
        <w:t>π₁ ≅ F_n</w:t>
      </w:r>
      <w:r>
        <w:t xml:space="preserve"> and </w:t>
      </w:r>
      <w:r>
        <w:rPr>
          <w:rStyle w:val="VerbatimChar"/>
        </w:rPr>
        <w:t>Wh(F_n) = 0</w:t>
      </w:r>
      <w:r>
        <w:t>. Once higher-cell witnesses impose relations, the fundamental group need no longer be free, and the torsion axis may become active. The chapter states its scope explicitly.</w:t>
      </w:r>
    </w:p>
    <w:p w14:paraId="756DC254" w14:textId="77777777" w:rsidR="004E2296" w:rsidRDefault="00000000" w:rsidP="002104F6">
      <w:pPr>
        <w:pStyle w:val="FirstParagraph"/>
        <w:jc w:val="both"/>
      </w:pPr>
      <w:r>
        <w:t xml:space="preserve">Each correction is an instance of the same rule the book argues for throughout: </w:t>
      </w:r>
      <w:r>
        <w:rPr>
          <w:b/>
          <w:bCs/>
        </w:rPr>
        <w:t>hypotheses travel with theorems.</w:t>
      </w:r>
      <w:r>
        <w:t xml:space="preserve"> A result stated without its conditions is a result that will eventually be applied where its conditions fail.</w:t>
      </w:r>
    </w:p>
    <w:p w14:paraId="0EC51777" w14:textId="77777777" w:rsidR="004E2296" w:rsidRPr="00A13E52" w:rsidRDefault="00000000" w:rsidP="002104F6">
      <w:pPr>
        <w:pStyle w:val="Heading2"/>
        <w:jc w:val="both"/>
        <w:rPr>
          <w:sz w:val="24"/>
          <w:szCs w:val="24"/>
        </w:rPr>
      </w:pPr>
      <w:bookmarkStart w:id="491" w:name="the-frameworks-published-deposits"/>
      <w:bookmarkStart w:id="492" w:name="_Toc235397341"/>
      <w:bookmarkEnd w:id="489"/>
      <w:r w:rsidRPr="00A13E52">
        <w:rPr>
          <w:sz w:val="24"/>
          <w:szCs w:val="24"/>
        </w:rPr>
        <w:t>The Framework’s Published Deposits</w:t>
      </w:r>
      <w:bookmarkEnd w:id="492"/>
    </w:p>
    <w:p w14:paraId="3A21E8F4" w14:textId="77777777" w:rsidR="004E2296" w:rsidRPr="00A13E52" w:rsidRDefault="00000000" w:rsidP="002104F6">
      <w:pPr>
        <w:pStyle w:val="FirstParagraph"/>
        <w:jc w:val="both"/>
        <w:rPr>
          <w:sz w:val="22"/>
          <w:szCs w:val="22"/>
        </w:rPr>
      </w:pPr>
      <w:r w:rsidRPr="00A13E52">
        <w:rPr>
          <w:sz w:val="22"/>
          <w:szCs w:val="22"/>
        </w:rPr>
        <w:t>The results summarized in this book are deposited as standalone papers in the Defensible Intelligence series. Chapters carry the relevant DOIs as their references. The complete set of published deposits, with DOIs, is maintained in the series citation ledger.</w:t>
      </w:r>
    </w:p>
    <w:p w14:paraId="41F29F60" w14:textId="77777777" w:rsidR="004E2296" w:rsidRPr="00A13E52" w:rsidRDefault="00000000" w:rsidP="002104F6">
      <w:pPr>
        <w:pStyle w:val="Heading2"/>
        <w:jc w:val="both"/>
        <w:rPr>
          <w:sz w:val="24"/>
          <w:szCs w:val="24"/>
        </w:rPr>
      </w:pPr>
      <w:bookmarkStart w:id="493" w:name="on-further-reading"/>
      <w:bookmarkStart w:id="494" w:name="_Toc235397342"/>
      <w:bookmarkEnd w:id="491"/>
      <w:r w:rsidRPr="00A13E52">
        <w:rPr>
          <w:sz w:val="24"/>
          <w:szCs w:val="24"/>
        </w:rPr>
        <w:t>On Further Reading</w:t>
      </w:r>
      <w:bookmarkEnd w:id="494"/>
    </w:p>
    <w:p w14:paraId="13D8EB56" w14:textId="77777777" w:rsidR="004E2296" w:rsidRPr="00A13E52" w:rsidRDefault="00000000" w:rsidP="002104F6">
      <w:pPr>
        <w:pStyle w:val="FirstParagraph"/>
        <w:jc w:val="both"/>
        <w:rPr>
          <w:sz w:val="22"/>
          <w:szCs w:val="22"/>
        </w:rPr>
      </w:pPr>
      <w:r w:rsidRPr="00A13E52">
        <w:rPr>
          <w:sz w:val="22"/>
          <w:szCs w:val="22"/>
        </w:rPr>
        <w:t xml:space="preserve">The mathematically complete treatments live in the deposited papers; the accessible reader’s ladder (the </w:t>
      </w:r>
      <w:r w:rsidRPr="00A13E52">
        <w:rPr>
          <w:i/>
          <w:iCs/>
          <w:sz w:val="22"/>
          <w:szCs w:val="22"/>
        </w:rPr>
        <w:t>How Close</w:t>
      </w:r>
      <w:r w:rsidRPr="00A13E52">
        <w:rPr>
          <w:sz w:val="22"/>
          <w:szCs w:val="22"/>
        </w:rPr>
        <w:t xml:space="preserve">, </w:t>
      </w:r>
      <w:r w:rsidRPr="00A13E52">
        <w:rPr>
          <w:i/>
          <w:iCs/>
          <w:sz w:val="22"/>
          <w:szCs w:val="22"/>
        </w:rPr>
        <w:t>How Far</w:t>
      </w:r>
      <w:r w:rsidRPr="00A13E52">
        <w:rPr>
          <w:sz w:val="22"/>
          <w:szCs w:val="22"/>
        </w:rPr>
        <w:t xml:space="preserve">, </w:t>
      </w:r>
      <w:r w:rsidRPr="00A13E52">
        <w:rPr>
          <w:i/>
          <w:iCs/>
          <w:sz w:val="22"/>
          <w:szCs w:val="22"/>
        </w:rPr>
        <w:t>Does It Fit</w:t>
      </w:r>
      <w:r w:rsidRPr="00A13E52">
        <w:rPr>
          <w:sz w:val="22"/>
          <w:szCs w:val="22"/>
        </w:rPr>
        <w:t xml:space="preserve">, </w:t>
      </w:r>
      <w:r w:rsidRPr="00A13E52">
        <w:rPr>
          <w:i/>
          <w:iCs/>
          <w:sz w:val="22"/>
          <w:szCs w:val="22"/>
        </w:rPr>
        <w:t>Does It Glue</w:t>
      </w:r>
      <w:r w:rsidRPr="00A13E52">
        <w:rPr>
          <w:sz w:val="22"/>
          <w:szCs w:val="22"/>
        </w:rPr>
        <w:t xml:space="preserve">, </w:t>
      </w:r>
      <w:r w:rsidRPr="00A13E52">
        <w:rPr>
          <w:i/>
          <w:iCs/>
          <w:sz w:val="22"/>
          <w:szCs w:val="22"/>
        </w:rPr>
        <w:t>How Many Holes</w:t>
      </w:r>
      <w:r w:rsidRPr="00A13E52">
        <w:rPr>
          <w:sz w:val="22"/>
          <w:szCs w:val="22"/>
        </w:rPr>
        <w:t xml:space="preserve">, and </w:t>
      </w:r>
      <w:r w:rsidRPr="00A13E52">
        <w:rPr>
          <w:i/>
          <w:iCs/>
          <w:sz w:val="22"/>
          <w:szCs w:val="22"/>
        </w:rPr>
        <w:t>What’s the Connection</w:t>
      </w:r>
      <w:r w:rsidRPr="00A13E52">
        <w:rPr>
          <w:sz w:val="22"/>
          <w:szCs w:val="22"/>
        </w:rPr>
        <w:t xml:space="preserve"> volumes) introduces the mathematics from first principles; and the intermediate Structural Intelligence Bridge develops the passage from mathematics to architecture in six books. This book is the synthesis; those are its foundations and its details.</w:t>
      </w:r>
    </w:p>
    <w:p w14:paraId="03C90455" w14:textId="77777777" w:rsidR="004E2296" w:rsidRPr="00A13E52" w:rsidRDefault="00000000" w:rsidP="002104F6">
      <w:pPr>
        <w:pStyle w:val="Heading2"/>
        <w:jc w:val="both"/>
        <w:rPr>
          <w:sz w:val="24"/>
          <w:szCs w:val="24"/>
        </w:rPr>
      </w:pPr>
      <w:bookmarkStart w:id="495" w:name="colophon"/>
      <w:bookmarkStart w:id="496" w:name="_Toc235397343"/>
      <w:bookmarkEnd w:id="493"/>
      <w:r w:rsidRPr="00A13E52">
        <w:rPr>
          <w:sz w:val="24"/>
          <w:szCs w:val="24"/>
        </w:rPr>
        <w:t>Colophon</w:t>
      </w:r>
      <w:bookmarkEnd w:id="496"/>
    </w:p>
    <w:p w14:paraId="51B7EC4C" w14:textId="77777777" w:rsidR="004E2296" w:rsidRPr="00A13E52" w:rsidRDefault="00000000" w:rsidP="002104F6">
      <w:pPr>
        <w:pStyle w:val="FirstParagraph"/>
        <w:jc w:val="both"/>
        <w:rPr>
          <w:sz w:val="22"/>
          <w:szCs w:val="22"/>
        </w:rPr>
      </w:pPr>
      <w:r w:rsidRPr="00A13E52">
        <w:rPr>
          <w:i/>
          <w:iCs/>
          <w:sz w:val="22"/>
          <w:szCs w:val="22"/>
        </w:rPr>
        <w:t>The Architecture of Coherent Intelligence: Topology, Memory, and the Discipline of Refusal in Minds and Machines.</w:t>
      </w:r>
      <w:r w:rsidRPr="00A13E52">
        <w:rPr>
          <w:sz w:val="22"/>
          <w:szCs w:val="22"/>
        </w:rPr>
        <w:t xml:space="preserve"> Scholarly edition; the single-volume public edition is titled </w:t>
      </w:r>
      <w:r w:rsidRPr="00A13E52">
        <w:rPr>
          <w:i/>
          <w:iCs/>
          <w:sz w:val="22"/>
          <w:szCs w:val="22"/>
        </w:rPr>
        <w:t>Intelligence That Can Say No.</w:t>
      </w:r>
      <w:r w:rsidRPr="00A13E52">
        <w:rPr>
          <w:sz w:val="22"/>
          <w:szCs w:val="22"/>
        </w:rPr>
        <w:t xml:space="preserve"> Thirteen parts, two hundred twenty chapters. Prepared as a complete architecture with part and chapter summaries; the full chapters expand each summary along the six-layer format. All mathematics is imported and cited; all biological mappings are candidate structural correspondences, never identities; the signature remains, at every point, with an authorized human or institution.</w:t>
      </w:r>
    </w:p>
    <w:p w14:paraId="17F0FB06" w14:textId="77777777" w:rsidR="004E2296" w:rsidRPr="00A13E52" w:rsidRDefault="00000000" w:rsidP="002104F6">
      <w:pPr>
        <w:pStyle w:val="BodyText"/>
        <w:jc w:val="both"/>
        <w:rPr>
          <w:sz w:val="22"/>
          <w:szCs w:val="22"/>
        </w:rPr>
      </w:pPr>
      <w:r w:rsidRPr="00A13E52">
        <w:rPr>
          <w:i/>
          <w:iCs/>
          <w:sz w:val="22"/>
          <w:szCs w:val="22"/>
        </w:rPr>
        <w:t>Respect science. Import emotion.</w:t>
      </w:r>
      <w:bookmarkEnd w:id="487"/>
      <w:bookmarkEnd w:id="495"/>
    </w:p>
    <w:sectPr w:rsidR="004E2296" w:rsidRPr="00A13E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2410" w14:textId="77777777" w:rsidR="002C0AD7" w:rsidRDefault="002C0AD7">
      <w:pPr>
        <w:spacing w:after="0"/>
      </w:pPr>
      <w:r>
        <w:separator/>
      </w:r>
    </w:p>
  </w:endnote>
  <w:endnote w:type="continuationSeparator" w:id="0">
    <w:p w14:paraId="6AA148DA" w14:textId="77777777" w:rsidR="002C0AD7" w:rsidRDefault="002C0A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2076" w14:textId="77777777" w:rsidR="002C0AD7" w:rsidRDefault="002C0AD7">
      <w:r>
        <w:separator/>
      </w:r>
    </w:p>
  </w:footnote>
  <w:footnote w:type="continuationSeparator" w:id="0">
    <w:p w14:paraId="70DB1926" w14:textId="77777777" w:rsidR="002C0AD7" w:rsidRDefault="002C0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D87D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ECEF0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73869138">
    <w:abstractNumId w:val="0"/>
  </w:num>
  <w:num w:numId="2" w16cid:durableId="14355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8701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2296"/>
    <w:rsid w:val="002104F6"/>
    <w:rsid w:val="00235B00"/>
    <w:rsid w:val="0029614B"/>
    <w:rsid w:val="002C0AD7"/>
    <w:rsid w:val="002F2F8D"/>
    <w:rsid w:val="004252B6"/>
    <w:rsid w:val="004E2296"/>
    <w:rsid w:val="005A2BC9"/>
    <w:rsid w:val="00670241"/>
    <w:rsid w:val="006A0F5D"/>
    <w:rsid w:val="0083175F"/>
    <w:rsid w:val="009C527B"/>
    <w:rsid w:val="00A13E52"/>
    <w:rsid w:val="00D0766E"/>
    <w:rsid w:val="00D31765"/>
    <w:rsid w:val="00F145E9"/>
    <w:rsid w:val="00F671F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8447"/>
  <w15:docId w15:val="{56B20B0E-8240-402A-87C3-9E110EF2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31765"/>
    <w:pPr>
      <w:spacing w:after="100"/>
    </w:pPr>
  </w:style>
  <w:style w:type="paragraph" w:styleId="TOC2">
    <w:name w:val="toc 2"/>
    <w:basedOn w:val="Normal"/>
    <w:next w:val="Normal"/>
    <w:autoRedefine/>
    <w:uiPriority w:val="39"/>
    <w:rsid w:val="00D31765"/>
    <w:pPr>
      <w:spacing w:after="100"/>
      <w:ind w:left="240"/>
    </w:pPr>
  </w:style>
  <w:style w:type="paragraph" w:styleId="TOC3">
    <w:name w:val="toc 3"/>
    <w:basedOn w:val="Normal"/>
    <w:next w:val="Normal"/>
    <w:autoRedefine/>
    <w:uiPriority w:val="39"/>
    <w:unhideWhenUsed/>
    <w:rsid w:val="00D31765"/>
    <w:pPr>
      <w:spacing w:after="100" w:line="278" w:lineRule="auto"/>
      <w:ind w:left="480"/>
    </w:pPr>
    <w:rPr>
      <w:rFonts w:eastAsiaTheme="minorEastAsia"/>
      <w:kern w:val="2"/>
      <w:szCs w:val="30"/>
      <w:lang w:val="en-IN" w:eastAsia="en-IN" w:bidi="bn-IN"/>
    </w:rPr>
  </w:style>
  <w:style w:type="paragraph" w:styleId="TOC4">
    <w:name w:val="toc 4"/>
    <w:basedOn w:val="Normal"/>
    <w:next w:val="Normal"/>
    <w:autoRedefine/>
    <w:uiPriority w:val="39"/>
    <w:unhideWhenUsed/>
    <w:rsid w:val="00D31765"/>
    <w:pPr>
      <w:spacing w:after="100" w:line="278" w:lineRule="auto"/>
      <w:ind w:left="720"/>
    </w:pPr>
    <w:rPr>
      <w:rFonts w:eastAsiaTheme="minorEastAsia"/>
      <w:kern w:val="2"/>
      <w:szCs w:val="30"/>
      <w:lang w:val="en-IN" w:eastAsia="en-IN" w:bidi="bn-IN"/>
    </w:rPr>
  </w:style>
  <w:style w:type="paragraph" w:styleId="TOC5">
    <w:name w:val="toc 5"/>
    <w:basedOn w:val="Normal"/>
    <w:next w:val="Normal"/>
    <w:autoRedefine/>
    <w:uiPriority w:val="39"/>
    <w:unhideWhenUsed/>
    <w:rsid w:val="00D31765"/>
    <w:pPr>
      <w:spacing w:after="100" w:line="278" w:lineRule="auto"/>
      <w:ind w:left="960"/>
    </w:pPr>
    <w:rPr>
      <w:rFonts w:eastAsiaTheme="minorEastAsia"/>
      <w:kern w:val="2"/>
      <w:szCs w:val="30"/>
      <w:lang w:val="en-IN" w:eastAsia="en-IN" w:bidi="bn-IN"/>
    </w:rPr>
  </w:style>
  <w:style w:type="paragraph" w:styleId="TOC6">
    <w:name w:val="toc 6"/>
    <w:basedOn w:val="Normal"/>
    <w:next w:val="Normal"/>
    <w:autoRedefine/>
    <w:uiPriority w:val="39"/>
    <w:unhideWhenUsed/>
    <w:rsid w:val="00D31765"/>
    <w:pPr>
      <w:spacing w:after="100" w:line="278" w:lineRule="auto"/>
      <w:ind w:left="1200"/>
    </w:pPr>
    <w:rPr>
      <w:rFonts w:eastAsiaTheme="minorEastAsia"/>
      <w:kern w:val="2"/>
      <w:szCs w:val="30"/>
      <w:lang w:val="en-IN" w:eastAsia="en-IN" w:bidi="bn-IN"/>
    </w:rPr>
  </w:style>
  <w:style w:type="paragraph" w:styleId="TOC7">
    <w:name w:val="toc 7"/>
    <w:basedOn w:val="Normal"/>
    <w:next w:val="Normal"/>
    <w:autoRedefine/>
    <w:uiPriority w:val="39"/>
    <w:unhideWhenUsed/>
    <w:rsid w:val="00D31765"/>
    <w:pPr>
      <w:spacing w:after="100" w:line="278" w:lineRule="auto"/>
      <w:ind w:left="1440"/>
    </w:pPr>
    <w:rPr>
      <w:rFonts w:eastAsiaTheme="minorEastAsia"/>
      <w:kern w:val="2"/>
      <w:szCs w:val="30"/>
      <w:lang w:val="en-IN" w:eastAsia="en-IN" w:bidi="bn-IN"/>
    </w:rPr>
  </w:style>
  <w:style w:type="paragraph" w:styleId="TOC8">
    <w:name w:val="toc 8"/>
    <w:basedOn w:val="Normal"/>
    <w:next w:val="Normal"/>
    <w:autoRedefine/>
    <w:uiPriority w:val="39"/>
    <w:unhideWhenUsed/>
    <w:rsid w:val="00D31765"/>
    <w:pPr>
      <w:spacing w:after="100" w:line="278" w:lineRule="auto"/>
      <w:ind w:left="1680"/>
    </w:pPr>
    <w:rPr>
      <w:rFonts w:eastAsiaTheme="minorEastAsia"/>
      <w:kern w:val="2"/>
      <w:szCs w:val="30"/>
      <w:lang w:val="en-IN" w:eastAsia="en-IN" w:bidi="bn-IN"/>
    </w:rPr>
  </w:style>
  <w:style w:type="paragraph" w:styleId="TOC9">
    <w:name w:val="toc 9"/>
    <w:basedOn w:val="Normal"/>
    <w:next w:val="Normal"/>
    <w:autoRedefine/>
    <w:uiPriority w:val="39"/>
    <w:unhideWhenUsed/>
    <w:rsid w:val="00D31765"/>
    <w:pPr>
      <w:spacing w:after="100" w:line="278" w:lineRule="auto"/>
      <w:ind w:left="1920"/>
    </w:pPr>
    <w:rPr>
      <w:rFonts w:eastAsiaTheme="minorEastAsia"/>
      <w:kern w:val="2"/>
      <w:szCs w:val="30"/>
      <w:lang w:val="en-IN" w:eastAsia="en-IN" w:bidi="bn-IN"/>
    </w:rPr>
  </w:style>
  <w:style w:type="character" w:styleId="UnresolvedMention">
    <w:name w:val="Unresolved Mention"/>
    <w:basedOn w:val="DefaultParagraphFont"/>
    <w:uiPriority w:val="99"/>
    <w:semiHidden/>
    <w:unhideWhenUsed/>
    <w:rsid w:val="00D31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140/RG.2.2.28768.44809" TargetMode="External"/><Relationship Id="rId18" Type="http://schemas.openxmlformats.org/officeDocument/2006/relationships/hyperlink" Target="https://doi.org/10.13140/RG.2.2.34490.56005" TargetMode="External"/><Relationship Id="rId26" Type="http://schemas.openxmlformats.org/officeDocument/2006/relationships/hyperlink" Target="https://doi.org/10.13140/RG.2.2.17746.11207" TargetMode="External"/><Relationship Id="rId39" Type="http://schemas.openxmlformats.org/officeDocument/2006/relationships/hyperlink" Target="https://doi.org/10.13140/RG.2.2.16306.77763" TargetMode="External"/><Relationship Id="rId21" Type="http://schemas.openxmlformats.org/officeDocument/2006/relationships/hyperlink" Target="https://doi.org/10.13140/RG.2.2.20183.23205" TargetMode="External"/><Relationship Id="rId34" Type="http://schemas.openxmlformats.org/officeDocument/2006/relationships/hyperlink" Target="https://doi.org/10.13140/RG.2.2.31337.45929" TargetMode="External"/><Relationship Id="rId42" Type="http://schemas.openxmlformats.org/officeDocument/2006/relationships/hyperlink" Target="https://doi.org/10.13140/RG.2.2.23446.92484" TargetMode="External"/><Relationship Id="rId47" Type="http://schemas.openxmlformats.org/officeDocument/2006/relationships/hyperlink" Target="https://doi.org/10.13140/RG.2.2.26647.53922" TargetMode="External"/><Relationship Id="rId50" Type="http://schemas.openxmlformats.org/officeDocument/2006/relationships/theme" Target="theme/theme1.xml"/><Relationship Id="rId7" Type="http://schemas.openxmlformats.org/officeDocument/2006/relationships/hyperlink" Target="https://doi.org/10.13140/RG.2.2.20983.59046" TargetMode="External"/><Relationship Id="rId2" Type="http://schemas.openxmlformats.org/officeDocument/2006/relationships/styles" Target="styles.xml"/><Relationship Id="rId16" Type="http://schemas.openxmlformats.org/officeDocument/2006/relationships/hyperlink" Target="https://doi.org/10.13140/RG.2.2.34889.51044" TargetMode="External"/><Relationship Id="rId29" Type="http://schemas.openxmlformats.org/officeDocument/2006/relationships/hyperlink" Target="https://doi.org/10.13140/RG.2.2.27630.57925" TargetMode="External"/><Relationship Id="rId11" Type="http://schemas.openxmlformats.org/officeDocument/2006/relationships/hyperlink" Target="https://doi.org/10.13140/RG.2.2.26647.53922" TargetMode="External"/><Relationship Id="rId24" Type="http://schemas.openxmlformats.org/officeDocument/2006/relationships/hyperlink" Target="https://doi.org/10.13140/RG.2.2.32223.01445" TargetMode="External"/><Relationship Id="rId32" Type="http://schemas.openxmlformats.org/officeDocument/2006/relationships/hyperlink" Target="https://doi.org/10.13140/RG.2.2.26537.76640" TargetMode="External"/><Relationship Id="rId37" Type="http://schemas.openxmlformats.org/officeDocument/2006/relationships/hyperlink" Target="https://doi.org/10.13140/RG.2.2.14219.45604" TargetMode="External"/><Relationship Id="rId40" Type="http://schemas.openxmlformats.org/officeDocument/2006/relationships/hyperlink" Target="https://doi.org/10.13140/RG.2.2.11096.66566" TargetMode="External"/><Relationship Id="rId45" Type="http://schemas.openxmlformats.org/officeDocument/2006/relationships/hyperlink" Target="https://doi.org/10.13140/RG.2.2.36324.74881" TargetMode="External"/><Relationship Id="rId5" Type="http://schemas.openxmlformats.org/officeDocument/2006/relationships/footnotes" Target="footnotes.xml"/><Relationship Id="rId15" Type="http://schemas.openxmlformats.org/officeDocument/2006/relationships/hyperlink" Target="https://doi.org/10.13140/RG.2.2.18717.68323" TargetMode="External"/><Relationship Id="rId23" Type="http://schemas.openxmlformats.org/officeDocument/2006/relationships/hyperlink" Target="https://doi.org/10.13140/RG.2.2.25512.12800" TargetMode="External"/><Relationship Id="rId28" Type="http://schemas.openxmlformats.org/officeDocument/2006/relationships/hyperlink" Target="https://doi.org/10.13140/RG.2.2.22726.02889" TargetMode="External"/><Relationship Id="rId36" Type="http://schemas.openxmlformats.org/officeDocument/2006/relationships/hyperlink" Target="https://doi.org/10.13140/RG.2.2.24318.55369" TargetMode="External"/><Relationship Id="rId49" Type="http://schemas.openxmlformats.org/officeDocument/2006/relationships/fontTable" Target="fontTable.xml"/><Relationship Id="rId10" Type="http://schemas.openxmlformats.org/officeDocument/2006/relationships/hyperlink" Target="https://doi.org/10.13140/RG.2.2.36324.74881" TargetMode="External"/><Relationship Id="rId19" Type="http://schemas.openxmlformats.org/officeDocument/2006/relationships/hyperlink" Target="https://doi.org/10.13140/RG.2.2.20272.52484" TargetMode="External"/><Relationship Id="rId31" Type="http://schemas.openxmlformats.org/officeDocument/2006/relationships/hyperlink" Target="https://doi.org/10.13140/RG.2.2.30751.73127" TargetMode="External"/><Relationship Id="rId44" Type="http://schemas.openxmlformats.org/officeDocument/2006/relationships/hyperlink" Target="https://doi.org/10.13140/RG.2.2.20333.96488" TargetMode="External"/><Relationship Id="rId4" Type="http://schemas.openxmlformats.org/officeDocument/2006/relationships/webSettings" Target="webSettings.xml"/><Relationship Id="rId9" Type="http://schemas.openxmlformats.org/officeDocument/2006/relationships/hyperlink" Target="https://doi.org/10.13140/RG.2.2.36117.49122" TargetMode="External"/><Relationship Id="rId14" Type="http://schemas.openxmlformats.org/officeDocument/2006/relationships/hyperlink" Target="https://doi.org/10.13140/RG.2.2.20333.96488" TargetMode="External"/><Relationship Id="rId22" Type="http://schemas.openxmlformats.org/officeDocument/2006/relationships/hyperlink" Target="https://doi.org/10.13140/RG.2.2.23801.63841" TargetMode="External"/><Relationship Id="rId27" Type="http://schemas.openxmlformats.org/officeDocument/2006/relationships/hyperlink" Target="https://doi.org/10.13140/RG.2.2.22726.02889" TargetMode="External"/><Relationship Id="rId30" Type="http://schemas.openxmlformats.org/officeDocument/2006/relationships/hyperlink" Target="https://doi.org/10.13140/RG.2.2.22726.02889" TargetMode="External"/><Relationship Id="rId35" Type="http://schemas.openxmlformats.org/officeDocument/2006/relationships/hyperlink" Target="https://doi.org/10.13140/RG.2.2.20333.96488" TargetMode="External"/><Relationship Id="rId43" Type="http://schemas.openxmlformats.org/officeDocument/2006/relationships/hyperlink" Target="https://doi.org/10.13140/RG.2.2.18367.88483" TargetMode="External"/><Relationship Id="rId48" Type="http://schemas.openxmlformats.org/officeDocument/2006/relationships/hyperlink" Target="https://doi.org/10.13140/RG.2.2.32223.01445" TargetMode="External"/><Relationship Id="rId8" Type="http://schemas.openxmlformats.org/officeDocument/2006/relationships/hyperlink" Target="https://doi.org/10.13140/RG.2.2.27750.18240" TargetMode="External"/><Relationship Id="rId3" Type="http://schemas.openxmlformats.org/officeDocument/2006/relationships/settings" Target="settings.xml"/><Relationship Id="rId12" Type="http://schemas.openxmlformats.org/officeDocument/2006/relationships/hyperlink" Target="https://doi.org/10.13140/RG.2.2.28768.44809" TargetMode="External"/><Relationship Id="rId17" Type="http://schemas.openxmlformats.org/officeDocument/2006/relationships/hyperlink" Target="https://doi.org/10.13140/RG.2.2.19848.99846" TargetMode="External"/><Relationship Id="rId25" Type="http://schemas.openxmlformats.org/officeDocument/2006/relationships/hyperlink" Target="https://doi.org/10.13140/RG.2.2.11035.22561" TargetMode="External"/><Relationship Id="rId33" Type="http://schemas.openxmlformats.org/officeDocument/2006/relationships/hyperlink" Target="https://doi.org/10.13140/RG.2.2.14232.56328" TargetMode="External"/><Relationship Id="rId38" Type="http://schemas.openxmlformats.org/officeDocument/2006/relationships/hyperlink" Target="https://doi.org/10.13140/RG.2.2.24454.54080" TargetMode="External"/><Relationship Id="rId46" Type="http://schemas.openxmlformats.org/officeDocument/2006/relationships/hyperlink" Target="https://doi.org/10.13140/RG.2.2.26647.53922" TargetMode="External"/><Relationship Id="rId20" Type="http://schemas.openxmlformats.org/officeDocument/2006/relationships/hyperlink" Target="https://doi.org/10.13140/RG.2.2.30512.52486" TargetMode="External"/><Relationship Id="rId41" Type="http://schemas.openxmlformats.org/officeDocument/2006/relationships/hyperlink" Target="https://doi.org/10.13140/RG.2.2.19848.9984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90</Pages>
  <Words>39441</Words>
  <Characters>224820</Characters>
  <Application>Microsoft Office Word</Application>
  <DocSecurity>0</DocSecurity>
  <Lines>1873</Lines>
  <Paragraphs>527</Paragraphs>
  <ScaleCrop>false</ScaleCrop>
  <Company/>
  <LinksUpToDate>false</LinksUpToDate>
  <CharactersWithSpaces>263734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Coherent Intelligence</dc:title>
  <dc:creator>D. P. Ghosh</dc:creator>
  <cp:keywords/>
  <cp:lastModifiedBy>Debiprasad Ghosh</cp:lastModifiedBy>
  <cp:revision>15</cp:revision>
  <cp:lastPrinted>2026-07-19T19:06:00Z</cp:lastPrinted>
  <dcterms:created xsi:type="dcterms:W3CDTF">2026-07-18T14:54:00Z</dcterms:created>
  <dcterms:modified xsi:type="dcterms:W3CDTF">2026-07-19T19:09:00Z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Topology, Memory, and the Discipline of Refusal in Minds and Machines</vt:lpwstr>
  </property>
</Properties>
</file>