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BDE4" w14:textId="77777777" w:rsidR="00D45ACF" w:rsidRDefault="00000000">
      <w:pPr>
        <w:spacing w:before="600" w:after="200"/>
        <w:jc w:val="center"/>
      </w:pPr>
      <w:r>
        <w:rPr>
          <w:b/>
          <w:bCs/>
          <w:sz w:val="40"/>
          <w:szCs w:val="40"/>
        </w:rPr>
        <w:t>Specification as Density</w:t>
      </w:r>
    </w:p>
    <w:p w14:paraId="4631E09E" w14:textId="77777777" w:rsidR="00D45ACF" w:rsidRPr="00EE295D" w:rsidRDefault="00000000">
      <w:pPr>
        <w:spacing w:after="360"/>
        <w:jc w:val="center"/>
        <w:rPr>
          <w:sz w:val="24"/>
          <w:szCs w:val="24"/>
        </w:rPr>
      </w:pPr>
      <w:r w:rsidRPr="00EE295D">
        <w:rPr>
          <w:sz w:val="28"/>
          <w:szCs w:val="28"/>
        </w:rPr>
        <w:t>Spec-Driven Development through Diffusion Evolution with an LLM Critic: What Survives the Mapping, What Breaks, and How to Repair It</w:t>
      </w:r>
    </w:p>
    <w:p w14:paraId="0282F2EE" w14:textId="77777777" w:rsidR="00D45ACF" w:rsidRDefault="00000000">
      <w:pPr>
        <w:jc w:val="center"/>
      </w:pPr>
      <w:r>
        <w:rPr>
          <w:b/>
          <w:bCs/>
          <w:sz w:val="24"/>
          <w:szCs w:val="24"/>
        </w:rPr>
        <w:t>Debi Prasad Ghosh</w:t>
      </w:r>
    </w:p>
    <w:p w14:paraId="78D71C0D" w14:textId="77777777" w:rsidR="00EE295D" w:rsidRPr="00EE295D" w:rsidRDefault="00EE295D" w:rsidP="00EE295D">
      <w:pPr>
        <w:jc w:val="center"/>
        <w:rPr>
          <w:lang w:val="en-US"/>
        </w:rPr>
      </w:pPr>
      <w:r w:rsidRPr="00EE295D">
        <w:rPr>
          <w:lang w:val="en-US"/>
        </w:rPr>
        <w:t>Founder and Principal Engineer, Debias Parametric Guru, Kolkata, India</w:t>
      </w:r>
      <w:r w:rsidRPr="00EE295D">
        <w:rPr>
          <w:lang w:val="en-US"/>
        </w:rPr>
        <w:br/>
      </w:r>
      <w:hyperlink r:id="rId7" w:history="1">
        <w:r w:rsidRPr="00EE295D">
          <w:rPr>
            <w:rStyle w:val="Hyperlink"/>
            <w:lang w:val="en-US"/>
          </w:rPr>
          <w:t>debiprasadghosh@gmail.com</w:t>
        </w:r>
      </w:hyperlink>
    </w:p>
    <w:p w14:paraId="6F5C29A4" w14:textId="6BCBA101" w:rsidR="00EE295D" w:rsidRPr="00EE295D" w:rsidRDefault="00EE295D" w:rsidP="00EE295D">
      <w:pPr>
        <w:jc w:val="center"/>
        <w:rPr>
          <w:lang w:val="en-US"/>
        </w:rPr>
      </w:pPr>
      <w:r w:rsidRPr="00EE295D">
        <w:rPr>
          <w:lang w:val="en-US"/>
        </w:rPr>
        <w:t xml:space="preserve">Research proposal • </w:t>
      </w:r>
      <w:r>
        <w:rPr>
          <w:lang w:val="en-US"/>
        </w:rPr>
        <w:t>13</w:t>
      </w:r>
      <w:r w:rsidRPr="00EE295D">
        <w:rPr>
          <w:lang w:val="en-US"/>
        </w:rPr>
        <w:t xml:space="preserve"> October 2026</w:t>
      </w:r>
    </w:p>
    <w:p w14:paraId="5DBFABB6" w14:textId="212AA1AB" w:rsidR="00D45ACF" w:rsidRDefault="00D45ACF">
      <w:pPr>
        <w:spacing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67ECEE99"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23D2585C" w14:textId="77777777" w:rsidR="00D45ACF" w:rsidRDefault="00000000">
            <w:pPr>
              <w:spacing w:after="80"/>
            </w:pPr>
            <w:r>
              <w:rPr>
                <w:b/>
                <w:bCs/>
              </w:rPr>
              <w:t>Abstract</w:t>
            </w:r>
          </w:p>
          <w:p w14:paraId="57949651" w14:textId="77777777" w:rsidR="00D45ACF" w:rsidRPr="00132D5E" w:rsidRDefault="00000000">
            <w:pPr>
              <w:spacing w:after="60" w:line="264" w:lineRule="auto"/>
              <w:jc w:val="both"/>
              <w:rPr>
                <w:sz w:val="20"/>
                <w:szCs w:val="20"/>
              </w:rPr>
            </w:pPr>
            <w:r w:rsidRPr="00132D5E">
              <w:rPr>
                <w:sz w:val="20"/>
                <w:szCs w:val="20"/>
              </w:rPr>
              <w:t xml:space="preserve">Denoising diffusion models (DDPM, DDIM) learn to sample a distribution from examples x₀. Diffusion Evolution (DE; Zhang, Hartl, Hazan &amp; Levin, ICLR 2025) removes that requirement: it needs only a fitness f and a monotone map g so that the target density is </w:t>
            </w:r>
            <w:proofErr w:type="gramStart"/>
            <w:r w:rsidRPr="00132D5E">
              <w:rPr>
                <w:sz w:val="20"/>
                <w:szCs w:val="20"/>
              </w:rPr>
              <w:t>p(</w:t>
            </w:r>
            <w:proofErr w:type="gramEnd"/>
            <w:r w:rsidRPr="00132D5E">
              <w:rPr>
                <w:sz w:val="20"/>
                <w:szCs w:val="20"/>
              </w:rPr>
              <w:t xml:space="preserve">x₀ = x) ∝ g[f(x)], and it estimates the denoising target x̂₀ by fitness-weighted kernel averaging over the current population. This paper studies the proposal that a </w:t>
            </w:r>
            <w:r w:rsidRPr="00132D5E">
              <w:rPr>
                <w:i/>
                <w:iCs/>
                <w:sz w:val="20"/>
                <w:szCs w:val="20"/>
              </w:rPr>
              <w:t>specification</w:t>
            </w:r>
            <w:r w:rsidRPr="00132D5E">
              <w:rPr>
                <w:sz w:val="20"/>
                <w:szCs w:val="20"/>
              </w:rPr>
              <w:t xml:space="preserve"> plus an </w:t>
            </w:r>
            <w:r w:rsidRPr="00132D5E">
              <w:rPr>
                <w:i/>
                <w:iCs/>
                <w:sz w:val="20"/>
                <w:szCs w:val="20"/>
              </w:rPr>
              <w:t>LLM critic</w:t>
            </w:r>
            <w:r w:rsidRPr="00132D5E">
              <w:rPr>
                <w:sz w:val="20"/>
                <w:szCs w:val="20"/>
              </w:rPr>
              <w:t xml:space="preserve"> that scores conformance to it can supply g[f(x)], turning DE into a population-based engine for spec-driven development (SDD) with no reference implementations.</w:t>
            </w:r>
          </w:p>
          <w:p w14:paraId="7A57738B" w14:textId="77777777" w:rsidR="00D45ACF" w:rsidRPr="00132D5E" w:rsidRDefault="00000000">
            <w:pPr>
              <w:spacing w:after="60" w:line="264" w:lineRule="auto"/>
              <w:jc w:val="both"/>
              <w:rPr>
                <w:sz w:val="20"/>
                <w:szCs w:val="20"/>
              </w:rPr>
            </w:pPr>
            <w:r w:rsidRPr="00132D5E">
              <w:rPr>
                <w:sz w:val="20"/>
                <w:szCs w:val="20"/>
              </w:rPr>
              <w:t xml:space="preserve">We show that the mapping is sound in outline but rests on three load-bearing assumptions that do not hold as stated. (A1) DE is not a sampler of g: because it weights population nodes by g without dividing by their own density, it compounds selection; on a controlled two-mode landscape the final population follows roughly g^γ with γ ≈ 2.4–2.5. Dividing by a kernel density estimate q̂ (weights g/q̂) restores the target mass to within 0.015. (A2) A stochastic critic is not f: with exponential g and heteroscedastic critic noise σ(x), the effective fitness becomes f + βσ²(x)/(2k), so the population migrates toward regions where the critic is </w:t>
            </w:r>
            <w:r w:rsidRPr="00132D5E">
              <w:rPr>
                <w:i/>
                <w:iCs/>
                <w:sz w:val="20"/>
                <w:szCs w:val="20"/>
              </w:rPr>
              <w:t>least certain</w:t>
            </w:r>
            <w:r w:rsidRPr="00132D5E">
              <w:rPr>
                <w:sz w:val="20"/>
                <w:szCs w:val="20"/>
              </w:rPr>
              <w:t>. The predicted crossover noise levels (0.174 and 0.347 for k = 1 and k = 4 critic samples) match simulation (≈0.19 and ≈0.36); a debiased estimator and an interval lower-bound weighting remove the effect up to a predictable breakdown point. (A3) Program space has no Gaussian kernel: we give a discrete, stochastic-parent form of DE whose expected step equals the DE step, with a scale-free step fraction λₜ = 1 − cₓ√(αₜ/αₜ₋₁) and a behavioural-distance kernel.</w:t>
            </w:r>
          </w:p>
          <w:p w14:paraId="07F89EB3" w14:textId="77777777" w:rsidR="00D45ACF" w:rsidRDefault="00000000">
            <w:pPr>
              <w:spacing w:after="60" w:line="264" w:lineRule="auto"/>
              <w:jc w:val="both"/>
            </w:pPr>
            <w:r w:rsidRPr="00132D5E">
              <w:rPr>
                <w:sz w:val="20"/>
                <w:szCs w:val="20"/>
              </w:rPr>
              <w:t xml:space="preserve">The constructive result is that DE’s reproductive isolation turns the final population into a probe of </w:t>
            </w:r>
            <w:r w:rsidRPr="00132D5E">
              <w:rPr>
                <w:i/>
                <w:iCs/>
                <w:sz w:val="20"/>
                <w:szCs w:val="20"/>
              </w:rPr>
              <w:t>specification ambiguity</w:t>
            </w:r>
            <w:r w:rsidRPr="00132D5E">
              <w:rPr>
                <w:sz w:val="20"/>
                <w:szCs w:val="20"/>
              </w:rPr>
              <w:t>: behaviourally distinct survivors that all satisfy the spec are a certificate that the spec underdetermines the program, and their disagreement inputs are exactly the clarifying questions to ask its author. In a toy program-synthesis study the behavioural entropy of spec-satisfying survivors falls from 1.95 bits (one example) to 0 bits (three or more), but the diagnostic is sound and incomplete: at two examples entropy is only 0.23 bits while 99% of the population implements the wrong intent. All critic experiments use a parameterised simulated critic; a protocol and pre-registered predictions for real-LLM validation are given.</w:t>
            </w:r>
          </w:p>
        </w:tc>
      </w:tr>
    </w:tbl>
    <w:p w14:paraId="078A5EEB" w14:textId="77777777" w:rsidR="00D45ACF" w:rsidRDefault="00D45ACF">
      <w:pPr>
        <w:spacing w:after="60"/>
      </w:pPr>
    </w:p>
    <w:p w14:paraId="62681019" w14:textId="77777777" w:rsidR="00D45ACF" w:rsidRDefault="00000000">
      <w:pPr>
        <w:spacing w:after="120" w:line="276" w:lineRule="auto"/>
        <w:jc w:val="both"/>
      </w:pPr>
      <w:r>
        <w:rPr>
          <w:b/>
          <w:bCs/>
        </w:rPr>
        <w:t>Keywords:</w:t>
      </w:r>
      <w:r>
        <w:t xml:space="preserve"> diffusion evolution; spec-driven development; LLM-as-judge; program synthesis; self-normalised importance sampling; Goodhart’s law; specification ambiguity; interval critics.</w:t>
      </w:r>
    </w:p>
    <w:p w14:paraId="4D3E67CC" w14:textId="77777777" w:rsidR="00D45ACF" w:rsidRDefault="00000000">
      <w:r>
        <w:br w:type="page"/>
      </w:r>
    </w:p>
    <w:p w14:paraId="6E20D958" w14:textId="77777777" w:rsidR="00D45ACF" w:rsidRDefault="00000000">
      <w:pPr>
        <w:pStyle w:val="Heading1"/>
      </w:pPr>
      <w:r>
        <w:lastRenderedPageBreak/>
        <w:t>1. Introduction</w:t>
      </w:r>
    </w:p>
    <w:p w14:paraId="7D3EF5CF" w14:textId="77777777" w:rsidR="00D45ACF" w:rsidRDefault="00000000">
      <w:pPr>
        <w:spacing w:after="120" w:line="276" w:lineRule="auto"/>
        <w:jc w:val="both"/>
      </w:pPr>
      <w:r>
        <w:t>A diffusion model trained in the standard way needs a dataset. DDPM (Ho et al., 2020) and DDIM (Song et al., 2021) learn a denoiser from samples x₀ ∼ p_data and then run the learned reverse process. If what we want is a program that satisfies a specification, there is no such dataset: the whole point is that the correct implementations do not yet exist.</w:t>
      </w:r>
    </w:p>
    <w:p w14:paraId="7368F551" w14:textId="77777777" w:rsidR="00D45ACF" w:rsidRDefault="00000000">
      <w:pPr>
        <w:spacing w:after="120" w:line="276" w:lineRule="auto"/>
        <w:jc w:val="both"/>
      </w:pPr>
      <w:r>
        <w:t xml:space="preserve">Diffusion Evolution (Zhang et al., 2025) changes the input requirement. It does not learn a denoiser. It treats the current population as the set of evaluation points, assigns each a weight g[f(x)], and estimates the denoising target for every individual as a fitness-weighted average of its neighbours under the forward-process Gaussian. The only problem-specific object is the fitness. The observation that motivates this paper is short: </w:t>
      </w:r>
      <w:r>
        <w:rPr>
          <w:i/>
          <w:iCs/>
        </w:rPr>
        <w:t>if a specification can be turned into a fitness, DE can search for its implementations without examples</w:t>
      </w:r>
      <w:r>
        <w:t>, and an LLM that reads the specification and judges a candidate is a natural source of that fitness.</w:t>
      </w:r>
    </w:p>
    <w:p w14:paraId="1C980CA7" w14:textId="77777777" w:rsidR="00D45ACF" w:rsidRDefault="00000000">
      <w:pPr>
        <w:spacing w:after="120" w:line="276" w:lineRule="auto"/>
        <w:jc w:val="both"/>
      </w:pPr>
      <w:r>
        <w:t xml:space="preserve">The observation is correct as far as it goes. The question this paper asks </w:t>
      </w:r>
      <w:proofErr w:type="gramStart"/>
      <w:r>
        <w:t>is</w:t>
      </w:r>
      <w:proofErr w:type="gramEnd"/>
      <w:r>
        <w:t xml:space="preserve"> what it silently assumes. Three assumptions carry the weight:</w:t>
      </w:r>
    </w:p>
    <w:p w14:paraId="102A2F9F" w14:textId="77777777" w:rsidR="00D45ACF" w:rsidRDefault="00000000">
      <w:pPr>
        <w:pStyle w:val="ListParagraph"/>
        <w:numPr>
          <w:ilvl w:val="0"/>
          <w:numId w:val="2"/>
        </w:numPr>
        <w:spacing w:after="60" w:line="264" w:lineRule="auto"/>
        <w:jc w:val="both"/>
      </w:pPr>
      <w:r>
        <w:rPr>
          <w:b/>
          <w:bCs/>
        </w:rPr>
        <w:t>A1 (density).</w:t>
      </w:r>
      <w:r>
        <w:t xml:space="preserve"> DE samples the density p ∝ g[f]. If it does, the final population is a calibrated distribution over implementations; if it does not, population statistics (diversity, mode masses) cannot be read as properties of the specification.</w:t>
      </w:r>
    </w:p>
    <w:p w14:paraId="3D71AF25" w14:textId="77777777" w:rsidR="00D45ACF" w:rsidRDefault="00000000">
      <w:pPr>
        <w:pStyle w:val="ListParagraph"/>
        <w:numPr>
          <w:ilvl w:val="0"/>
          <w:numId w:val="2"/>
        </w:numPr>
        <w:spacing w:after="60" w:line="264" w:lineRule="auto"/>
        <w:jc w:val="both"/>
      </w:pPr>
      <w:r>
        <w:rPr>
          <w:b/>
          <w:bCs/>
        </w:rPr>
        <w:t>A2 (fitness).</w:t>
      </w:r>
      <w:r>
        <w:t xml:space="preserve"> The critic score is the fitness. An LLM critic is stochastic, biased and heteroscedastic. If DE’s weighting interacts with those properties, it optimises the critic’s error structure rather than the specification.</w:t>
      </w:r>
    </w:p>
    <w:p w14:paraId="4D58E3C0" w14:textId="77777777" w:rsidR="00D45ACF" w:rsidRDefault="00000000">
      <w:pPr>
        <w:pStyle w:val="ListParagraph"/>
        <w:numPr>
          <w:ilvl w:val="0"/>
          <w:numId w:val="2"/>
        </w:numPr>
        <w:spacing w:after="60" w:line="264" w:lineRule="auto"/>
        <w:jc w:val="both"/>
      </w:pPr>
      <w:r>
        <w:rPr>
          <w:b/>
          <w:bCs/>
        </w:rPr>
        <w:t>A3 (geometry).</w:t>
      </w:r>
      <w:r>
        <w:t xml:space="preserve"> Program space supports the Gaussian kernel </w:t>
      </w:r>
      <w:proofErr w:type="gramStart"/>
      <w:r>
        <w:t>N(</w:t>
      </w:r>
      <w:proofErr w:type="gramEnd"/>
      <w:r>
        <w:t>xₜ; √αₜ x, 1−αₜ) and the averaging step. Programs are discrete; the average of two programs is not a program.</w:t>
      </w:r>
    </w:p>
    <w:p w14:paraId="66261743" w14:textId="77777777" w:rsidR="00D45ACF" w:rsidRDefault="00000000">
      <w:pPr>
        <w:spacing w:after="120" w:line="276" w:lineRule="auto"/>
        <w:jc w:val="both"/>
      </w:pPr>
      <w:r>
        <w:t>Each assumption is tested here by derivation and by controlled simulation. The contributions are:</w:t>
      </w:r>
    </w:p>
    <w:p w14:paraId="5E574F5D" w14:textId="77777777" w:rsidR="00D45ACF" w:rsidRDefault="00000000">
      <w:pPr>
        <w:pStyle w:val="ListParagraph"/>
        <w:numPr>
          <w:ilvl w:val="0"/>
          <w:numId w:val="2"/>
        </w:numPr>
        <w:spacing w:after="60" w:line="264" w:lineRule="auto"/>
        <w:jc w:val="both"/>
      </w:pPr>
      <w:r>
        <w:rPr>
          <w:b/>
          <w:bCs/>
        </w:rPr>
        <w:t>C1.</w:t>
      </w:r>
      <w:r>
        <w:t xml:space="preserve"> A proof that DE’s x̂₀ estimator is a self-normalised importance-sampling estimator with the proposal correction omitted, a measurement of the resulting over-concentration, and a one-line repair (weights g/q̂) that restores the target masses (Section 4.1).</w:t>
      </w:r>
    </w:p>
    <w:p w14:paraId="568C7D73" w14:textId="77777777" w:rsidR="00D45ACF" w:rsidRDefault="00000000">
      <w:pPr>
        <w:pStyle w:val="ListParagraph"/>
        <w:numPr>
          <w:ilvl w:val="0"/>
          <w:numId w:val="2"/>
        </w:numPr>
        <w:spacing w:after="60" w:line="264" w:lineRule="auto"/>
        <w:jc w:val="both"/>
      </w:pPr>
      <w:r>
        <w:rPr>
          <w:b/>
          <w:bCs/>
        </w:rPr>
        <w:t>C2.</w:t>
      </w:r>
      <w:r>
        <w:t xml:space="preserve"> The </w:t>
      </w:r>
      <w:r>
        <w:rPr>
          <w:i/>
          <w:iCs/>
        </w:rPr>
        <w:t>variance-bonus</w:t>
      </w:r>
      <w:r>
        <w:t xml:space="preserve"> proposition: under exponential g, critic noise acts as fitness, f_eff = f + βσ²/(2k), with closed-form crossover predictions, two repairs, and their own predicted failure points (Section 4.2).</w:t>
      </w:r>
    </w:p>
    <w:p w14:paraId="66B5765F" w14:textId="77777777" w:rsidR="00D45ACF" w:rsidRDefault="00000000">
      <w:pPr>
        <w:pStyle w:val="ListParagraph"/>
        <w:numPr>
          <w:ilvl w:val="0"/>
          <w:numId w:val="2"/>
        </w:numPr>
        <w:spacing w:after="60" w:line="264" w:lineRule="auto"/>
        <w:jc w:val="both"/>
      </w:pPr>
      <w:r>
        <w:rPr>
          <w:b/>
          <w:bCs/>
        </w:rPr>
        <w:t>C3.</w:t>
      </w:r>
      <w:r>
        <w:t xml:space="preserve"> A bias decomposition showing what an execution gate can and cannot protect against (Section 4.3).</w:t>
      </w:r>
    </w:p>
    <w:p w14:paraId="5A8B134B" w14:textId="77777777" w:rsidR="00D45ACF" w:rsidRDefault="00000000">
      <w:pPr>
        <w:pStyle w:val="ListParagraph"/>
        <w:numPr>
          <w:ilvl w:val="0"/>
          <w:numId w:val="2"/>
        </w:numPr>
        <w:spacing w:after="60" w:line="264" w:lineRule="auto"/>
        <w:jc w:val="both"/>
      </w:pPr>
      <w:r>
        <w:rPr>
          <w:b/>
          <w:bCs/>
        </w:rPr>
        <w:t>C4.</w:t>
      </w:r>
      <w:r>
        <w:t xml:space="preserve"> Discrete stochastic-parent DE for program space, unbiased in mean for the continuous case, with a scale-free step schedule and behavioural kernel (Section 4.4).</w:t>
      </w:r>
    </w:p>
    <w:p w14:paraId="24701CF5" w14:textId="77777777" w:rsidR="00D45ACF" w:rsidRDefault="00000000">
      <w:pPr>
        <w:pStyle w:val="ListParagraph"/>
        <w:numPr>
          <w:ilvl w:val="0"/>
          <w:numId w:val="2"/>
        </w:numPr>
        <w:spacing w:after="60" w:line="264" w:lineRule="auto"/>
        <w:jc w:val="both"/>
      </w:pPr>
      <w:r>
        <w:rPr>
          <w:b/>
          <w:bCs/>
        </w:rPr>
        <w:t>C5.</w:t>
      </w:r>
      <w:r>
        <w:t xml:space="preserve"> Specification-ambiguity diagnostics from the final population, with the soundness/incompleteness split made explicit, and a spec-refinement loop that turns surviving disagreement into clarifying questions (Section 4.5).</w:t>
      </w:r>
    </w:p>
    <w:p w14:paraId="7C13AE61" w14:textId="77777777" w:rsidR="00D45ACF" w:rsidRDefault="00000000">
      <w:pPr>
        <w:pStyle w:val="ListParagraph"/>
        <w:numPr>
          <w:ilvl w:val="0"/>
          <w:numId w:val="2"/>
        </w:numPr>
        <w:spacing w:after="60" w:line="264" w:lineRule="auto"/>
        <w:jc w:val="both"/>
      </w:pPr>
      <w:r>
        <w:rPr>
          <w:b/>
          <w:bCs/>
        </w:rPr>
        <w:t>C6.</w:t>
      </w:r>
      <w:r>
        <w:t xml:space="preserve"> A Python validation suite and a C# reference implementation of the corrected continuous step, checked against each other (Appendix C).</w:t>
      </w:r>
    </w:p>
    <w:p w14:paraId="1A15B51A" w14:textId="77777777" w:rsidR="00D45ACF" w:rsidRDefault="00000000">
      <w:pPr>
        <w:pStyle w:val="Heading1"/>
      </w:pPr>
      <w:r>
        <w:t>2. Background</w:t>
      </w:r>
    </w:p>
    <w:p w14:paraId="4DD175A5" w14:textId="77777777" w:rsidR="00D45ACF" w:rsidRDefault="00000000">
      <w:pPr>
        <w:pStyle w:val="Heading2"/>
      </w:pPr>
      <w:r>
        <w:lastRenderedPageBreak/>
        <w:t>2.1 Diffusion samplers need x₀</w:t>
      </w:r>
    </w:p>
    <w:p w14:paraId="779B148D" w14:textId="77777777" w:rsidR="00D45ACF" w:rsidRDefault="00000000">
      <w:pPr>
        <w:spacing w:after="120" w:line="276" w:lineRule="auto"/>
        <w:jc w:val="both"/>
      </w:pPr>
      <w:r>
        <w:t>The forward process blends a clean sample with Gaussian noise:</w:t>
      </w:r>
    </w:p>
    <w:p w14:paraId="13706EB8" w14:textId="77777777" w:rsidR="00D45ACF" w:rsidRDefault="00000000">
      <w:pPr>
        <w:tabs>
          <w:tab w:val="center" w:pos="4680"/>
          <w:tab w:val="right" w:pos="9360"/>
        </w:tabs>
        <w:spacing w:before="80" w:after="120"/>
      </w:pPr>
      <w:r>
        <w:tab/>
        <w:t xml:space="preserve">xₜ = √αₜ · x₀ + </w:t>
      </w:r>
      <w:proofErr w:type="gramStart"/>
      <w:r>
        <w:t>√(</w:t>
      </w:r>
      <w:proofErr w:type="gramEnd"/>
      <w:r>
        <w:t xml:space="preserve">1 − αₜ) · </w:t>
      </w:r>
      <w:proofErr w:type="gramStart"/>
      <w:r>
        <w:t xml:space="preserve">ε,   </w:t>
      </w:r>
      <w:proofErr w:type="gramEnd"/>
      <w:r>
        <w:t xml:space="preserve">  ε ∼ </w:t>
      </w:r>
      <w:proofErr w:type="gramStart"/>
      <w:r>
        <w:t>N(</w:t>
      </w:r>
      <w:proofErr w:type="gramEnd"/>
      <w:r>
        <w:t>0, I</w:t>
      </w:r>
      <w:proofErr w:type="gramStart"/>
      <w:r>
        <w:t xml:space="preserve">),   </w:t>
      </w:r>
      <w:proofErr w:type="gramEnd"/>
      <w:r>
        <w:t xml:space="preserve">  α₀ ≈ </w:t>
      </w:r>
      <w:proofErr w:type="gramStart"/>
      <w:r>
        <w:t>1,  α</w:t>
      </w:r>
      <w:proofErr w:type="gramEnd"/>
      <w:r>
        <w:t>_T ≈ 0</w:t>
      </w:r>
      <w:r>
        <w:tab/>
        <w:t>(1)</w:t>
      </w:r>
    </w:p>
    <w:p w14:paraId="5B54484F" w14:textId="77777777" w:rsidR="00D45ACF" w:rsidRDefault="00000000">
      <w:pPr>
        <w:spacing w:after="120" w:line="276" w:lineRule="auto"/>
        <w:jc w:val="both"/>
      </w:pPr>
      <w:r>
        <w:t>A network ε_</w:t>
      </w:r>
      <w:proofErr w:type="gramStart"/>
      <w:r>
        <w:t>θ(</w:t>
      </w:r>
      <w:proofErr w:type="gramEnd"/>
      <w:r>
        <w:t>xₜ, t) is trained on samples of x₀. Written in terms of the implied clean estimate x̂₀ = (xₜ − √(1−αₜ) ε̂)/√αₜ, the DDIM update is</w:t>
      </w:r>
    </w:p>
    <w:p w14:paraId="4B66D2C5" w14:textId="77777777" w:rsidR="00D45ACF" w:rsidRDefault="00000000">
      <w:pPr>
        <w:tabs>
          <w:tab w:val="center" w:pos="4680"/>
          <w:tab w:val="right" w:pos="9360"/>
        </w:tabs>
        <w:spacing w:before="80" w:after="120"/>
      </w:pPr>
      <w:r>
        <w:tab/>
        <w:t xml:space="preserve">xₜ₋₁ = √αₜ₋₁ · x̂₀ + </w:t>
      </w:r>
      <w:proofErr w:type="gramStart"/>
      <w:r>
        <w:t>√(</w:t>
      </w:r>
      <w:proofErr w:type="gramEnd"/>
      <w:r>
        <w:t xml:space="preserve">1 − αₜ₋₁ − σₜ²) · ε̂ + σₜ · </w:t>
      </w:r>
      <w:proofErr w:type="gramStart"/>
      <w:r>
        <w:t xml:space="preserve">w,   </w:t>
      </w:r>
      <w:proofErr w:type="gramEnd"/>
      <w:r>
        <w:t xml:space="preserve">  w ∼ </w:t>
      </w:r>
      <w:proofErr w:type="gramStart"/>
      <w:r>
        <w:t>N(</w:t>
      </w:r>
      <w:proofErr w:type="gramEnd"/>
      <w:r>
        <w:t>0, I)</w:t>
      </w:r>
      <w:r>
        <w:tab/>
        <w:t>(2)</w:t>
      </w:r>
    </w:p>
    <w:p w14:paraId="42B0A1C3" w14:textId="77777777" w:rsidR="00D45ACF" w:rsidRDefault="00000000">
      <w:pPr>
        <w:spacing w:after="120" w:line="276" w:lineRule="auto"/>
        <w:jc w:val="both"/>
      </w:pPr>
      <w:r>
        <w:t>Everything problem-specific enters through x̂₀, and in a trained model x̂₀ is learned from data.</w:t>
      </w:r>
    </w:p>
    <w:p w14:paraId="0D3A99A6" w14:textId="77777777" w:rsidR="00D45ACF" w:rsidRDefault="00000000">
      <w:pPr>
        <w:pStyle w:val="Heading2"/>
      </w:pPr>
      <w:r>
        <w:t>2.2 Diffusion Evolution needs only g[f(x)]</w:t>
      </w:r>
    </w:p>
    <w:p w14:paraId="1C2526AF" w14:textId="77777777" w:rsidR="00D45ACF" w:rsidRDefault="00000000">
      <w:pPr>
        <w:spacing w:after="120" w:line="276" w:lineRule="auto"/>
        <w:jc w:val="both"/>
      </w:pPr>
      <w:r>
        <w:t xml:space="preserve">DE replaces the network by a Bayesian estimate computed over the current population Xₜ = {xₜ⁽¹⁾, …, xₜ⁽ᴺ⁾}. With target </w:t>
      </w:r>
      <w:proofErr w:type="gramStart"/>
      <w:r>
        <w:t>p(</w:t>
      </w:r>
      <w:proofErr w:type="gramEnd"/>
      <w:r>
        <w:t>x₀ = x) = g[f(x)], Bayes’ rule and a mean-squared-error reading of the denoiser give</w:t>
      </w:r>
    </w:p>
    <w:p w14:paraId="5849D5F3" w14:textId="77777777" w:rsidR="00D45ACF" w:rsidRDefault="00000000">
      <w:pPr>
        <w:tabs>
          <w:tab w:val="center" w:pos="4680"/>
          <w:tab w:val="right" w:pos="9360"/>
        </w:tabs>
        <w:spacing w:before="80" w:after="120"/>
      </w:pPr>
      <w:r>
        <w:tab/>
        <w:t xml:space="preserve">x̂₀(xₜ) = (1/Z) Σⱼ g[f(xⱼ)] · </w:t>
      </w:r>
      <w:proofErr w:type="gramStart"/>
      <w:r>
        <w:t>N(</w:t>
      </w:r>
      <w:proofErr w:type="gramEnd"/>
      <w:r>
        <w:t>xₜ; √αₜ xⱼ, 1 − αₜ) · xⱼ</w:t>
      </w:r>
      <w:r>
        <w:tab/>
        <w:t>(3)</w:t>
      </w:r>
    </w:p>
    <w:p w14:paraId="23A1A4F8" w14:textId="77777777" w:rsidR="00D45ACF" w:rsidRDefault="00000000">
      <w:pPr>
        <w:spacing w:after="120" w:line="276" w:lineRule="auto"/>
        <w:jc w:val="both"/>
      </w:pPr>
      <w:r>
        <w:t xml:space="preserve">with normaliser Z = Σⱼ g[f(xⱼ)] · </w:t>
      </w:r>
      <w:proofErr w:type="gramStart"/>
      <w:r>
        <w:t>N(</w:t>
      </w:r>
      <w:proofErr w:type="gramEnd"/>
      <w:r>
        <w:t>xₜ; √αₜ xⱼ, 1 − αₜ),</w:t>
      </w:r>
    </w:p>
    <w:p w14:paraId="0B4281D5" w14:textId="77777777" w:rsidR="00D45ACF" w:rsidRDefault="00000000">
      <w:pPr>
        <w:spacing w:after="120" w:line="276" w:lineRule="auto"/>
        <w:jc w:val="both"/>
      </w:pPr>
      <w:r>
        <w:t>and the DDIM update (2) with ε̂ = (xₜ − √αₜ x̂₀)/√(1−αₜ). The paper interprets g as selection, the shrinking Gaussian as reproductive isolation (neighbourhood radius ∝ √((1−αₜ)/αₜ)), and σₜw as mutation; uses the cosine schedule αₜ = cos(πt/T)/2 + 1/2; and introduces a latent variant in which distances are computed after a random projection. It notes discrete and non-Gaussian diffusion as open directions. We use their Algorithm 1 verbatim as the baseline.</w:t>
      </w:r>
    </w:p>
    <w:p w14:paraId="117B83A6" w14:textId="77777777" w:rsidR="00D45ACF" w:rsidRDefault="00000000">
      <w:pPr>
        <w:pStyle w:val="Heading2"/>
      </w:pPr>
      <w:r>
        <w:t>2.3 Spec-driven development</w:t>
      </w:r>
    </w:p>
    <w:p w14:paraId="4A7644C8" w14:textId="77777777" w:rsidR="00D45ACF" w:rsidRDefault="00000000">
      <w:pPr>
        <w:spacing w:after="120" w:line="276" w:lineRule="auto"/>
        <w:jc w:val="both"/>
      </w:pPr>
      <w:r>
        <w:t>Spec-driven development toolkits (for example GitHub’s Spec Kit and AWS’s Kiro) make a written specification the primary artefact and drive an agent through specify → plan → implement loops. These loops are essentially single-trajectory: one candidate is revised under critique. Program-search systems that use LLMs inside an evolutionary loop — ELM (Lehman et al., 2022), FunSearch (Romera-Paredes et al., 2024), AlphaEvolve (Novikov et al., 2025) — use programmatic evaluators and LLMs as mutation operators. The proposal studied here differs in two respects: the fitness itself comes from an LLM reading a natural-language specification, and the selection law is DE’s kernel-local, density-targeting one rather than elitist or island-based selection.</w:t>
      </w:r>
    </w:p>
    <w:p w14:paraId="36397F74" w14:textId="77777777" w:rsidR="00D45ACF" w:rsidRDefault="00000000">
      <w:pPr>
        <w:pStyle w:val="Heading1"/>
      </w:pPr>
      <w:r>
        <w:t>3. Formal setup</w:t>
      </w:r>
    </w:p>
    <w:p w14:paraId="56DB53F7" w14:textId="77777777" w:rsidR="00D45ACF" w:rsidRDefault="00000000">
      <w:pPr>
        <w:spacing w:after="120" w:line="276" w:lineRule="auto"/>
        <w:jc w:val="both"/>
      </w:pPr>
      <w:r>
        <w:t xml:space="preserve">Let X be a space of candidate programs and S a specification. Write A_S ⊆ X for the programs that satisfy S under a chosen semantics, and I ⊆ A_S for the programs that implement the author’s </w:t>
      </w:r>
      <w:r>
        <w:rPr>
          <w:i/>
          <w:iCs/>
        </w:rPr>
        <w:t>intent</w:t>
      </w:r>
      <w:r>
        <w:t xml:space="preserve">. The gap A_S \ I </w:t>
      </w:r>
      <w:proofErr w:type="gramStart"/>
      <w:r>
        <w:t>is</w:t>
      </w:r>
      <w:proofErr w:type="gramEnd"/>
      <w:r>
        <w:t xml:space="preserve"> specification ambiguity; it is not observable from S alone.</w:t>
      </w:r>
    </w:p>
    <w:p w14:paraId="373107DE" w14:textId="77777777" w:rsidR="00D45ACF" w:rsidRDefault="00000000">
      <w:pPr>
        <w:spacing w:after="120" w:line="276" w:lineRule="auto"/>
        <w:jc w:val="both"/>
      </w:pPr>
      <w:r>
        <w:t>An LLM critic returns, for each query, a score modelled as</w:t>
      </w:r>
    </w:p>
    <w:p w14:paraId="6F07A105" w14:textId="77777777" w:rsidR="00D45ACF" w:rsidRDefault="00000000">
      <w:pPr>
        <w:tabs>
          <w:tab w:val="center" w:pos="4680"/>
          <w:tab w:val="right" w:pos="9360"/>
        </w:tabs>
        <w:spacing w:before="80" w:after="120"/>
      </w:pPr>
      <w:r>
        <w:tab/>
        <w:t xml:space="preserve">s(x) = f*(x) + b(x) + σ(x) · </w:t>
      </w:r>
      <w:proofErr w:type="gramStart"/>
      <w:r>
        <w:t xml:space="preserve">ξ,   </w:t>
      </w:r>
      <w:proofErr w:type="gramEnd"/>
      <w:r>
        <w:t xml:space="preserve">  ξ ∼ </w:t>
      </w:r>
      <w:proofErr w:type="gramStart"/>
      <w:r>
        <w:t>N(</w:t>
      </w:r>
      <w:proofErr w:type="gramEnd"/>
      <w:r>
        <w:t>0, 1) independent across queries</w:t>
      </w:r>
      <w:r>
        <w:tab/>
        <w:t>(4)</w:t>
      </w:r>
    </w:p>
    <w:p w14:paraId="12B920B3" w14:textId="77777777" w:rsidR="00D45ACF" w:rsidRDefault="00000000">
      <w:pPr>
        <w:spacing w:after="120" w:line="276" w:lineRule="auto"/>
        <w:jc w:val="both"/>
      </w:pPr>
      <w:r>
        <w:t xml:space="preserve">where f*(x) is the ideal conformance to S, b(x) a systematic bias (documented LLM-judge biases include position, verbosity and self-preference; Zheng et al., 2023), and σ(x) a heteroscedastic noise </w:t>
      </w:r>
      <w:r>
        <w:lastRenderedPageBreak/>
        <w:t>level — typically larger for long, unusual or borderline candidates. Averaging k independent queries gives s̄ₖ with variance σ²/k. The density map throughout is exponential, g(s) = exp(βs), the natural choice for unbounded scores; Section 4.2 explains why this choice interacts with noise.</w:t>
      </w:r>
    </w:p>
    <w:p w14:paraId="63282B72" w14:textId="77777777" w:rsidR="00D45ACF" w:rsidRDefault="00000000">
      <w:pPr>
        <w:spacing w:after="120" w:line="276" w:lineRule="auto"/>
        <w:jc w:val="both"/>
      </w:pPr>
      <w:r>
        <w:t>The spec-induced target is π_S(x) ∝ g[f*(x)]. In the idealised limit g → 1[x ∈ A_S] it is the uniform distribution on A_S, which is the object an SDD engine should want: every implementation that the specification admits, with no preference the specification does not express.</w:t>
      </w:r>
    </w:p>
    <w:p w14:paraId="1717AC01" w14:textId="77777777" w:rsidR="00D45ACF" w:rsidRDefault="00000000">
      <w:pPr>
        <w:pStyle w:val="Heading1"/>
      </w:pPr>
      <w:r>
        <w:t>4. Theory</w:t>
      </w:r>
    </w:p>
    <w:p w14:paraId="022E51F2" w14:textId="77777777" w:rsidR="00D45ACF" w:rsidRDefault="00000000">
      <w:pPr>
        <w:pStyle w:val="Heading2"/>
      </w:pPr>
      <w:r>
        <w:t>4.1 A1 fails: DE compounds selection</w:t>
      </w:r>
    </w:p>
    <w:p w14:paraId="460A7181" w14:textId="77777777" w:rsidR="00D45ACF" w:rsidRDefault="00000000">
      <w:pPr>
        <w:spacing w:after="120" w:line="276" w:lineRule="auto"/>
        <w:jc w:val="both"/>
      </w:pPr>
      <w:r>
        <w:t xml:space="preserve">Read equation (3) as an estimator. The exact posterior mean under prior g is </w:t>
      </w:r>
      <w:proofErr w:type="gramStart"/>
      <w:r>
        <w:t>E[</w:t>
      </w:r>
      <w:proofErr w:type="gramEnd"/>
      <w:r>
        <w:t>x₀ | xₜ] = ∫ x g(x) K_</w:t>
      </w:r>
      <w:proofErr w:type="gramStart"/>
      <w:r>
        <w:t>t(</w:t>
      </w:r>
      <w:proofErr w:type="gramEnd"/>
      <w:r>
        <w:t>xₜ, x) dx / ∫ g(x) K_</w:t>
      </w:r>
      <w:proofErr w:type="gramStart"/>
      <w:r>
        <w:t>t(</w:t>
      </w:r>
      <w:proofErr w:type="gramEnd"/>
      <w:r>
        <w:t>xₜ, x) dx, an integral against Lebesgue measure. DE replaces both integrals by sums over population points. If the population at step t has density qₜ, self-normalised importance sampling (Owen, 2013) gives a consistent estimate only with weights g/qₜ: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6218B658"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9B12B5F" w14:textId="77777777" w:rsidR="00D45ACF" w:rsidRDefault="00000000">
            <w:pPr>
              <w:spacing w:after="80"/>
            </w:pPr>
            <w:r>
              <w:rPr>
                <w:b/>
                <w:bCs/>
              </w:rPr>
              <w:t>Proposition 1 (missing proposal correction).</w:t>
            </w:r>
          </w:p>
          <w:p w14:paraId="3CD9AD42" w14:textId="77777777" w:rsidR="00D45ACF" w:rsidRDefault="00000000">
            <w:pPr>
              <w:spacing w:after="60" w:line="264" w:lineRule="auto"/>
              <w:jc w:val="both"/>
            </w:pPr>
            <w:r>
              <w:t>Let xⱼ be i.i.d. with density qₜ &gt; 0 wherever g &gt; 0. As N → ∞, the DE estimator (3) converges to the posterior mean under the effective prior g · qₜ, not under g. The estimator with weights g(xⱼ)/qₜ(xⱼ) converges to the posterior mean under g.</w:t>
            </w:r>
          </w:p>
          <w:p w14:paraId="05D89D57" w14:textId="77777777" w:rsidR="00D45ACF" w:rsidRDefault="00000000">
            <w:pPr>
              <w:spacing w:after="60" w:line="264" w:lineRule="auto"/>
              <w:jc w:val="both"/>
            </w:pPr>
            <w:r>
              <w:rPr>
                <w:i/>
                <w:iCs/>
              </w:rPr>
              <w:t>Proof.</w:t>
            </w:r>
            <w:r>
              <w:t xml:space="preserve"> Numerator and denominator of (3) are, after division by N, sample means of g(x)K(x)x and g(x)K(x) with x ∼ qₜ; by the law of large </w:t>
            </w:r>
            <w:proofErr w:type="gramStart"/>
            <w:r>
              <w:t>numbers</w:t>
            </w:r>
            <w:proofErr w:type="gramEnd"/>
            <w:r>
              <w:t xml:space="preserve"> they converge to ∫ g qₜ K x and ∫ g qₜ K, and the ratio converges by the continuous-mapping theorem. Replacing g by g/qₜ cancels qₜ. ∎</w:t>
            </w:r>
          </w:p>
        </w:tc>
      </w:tr>
    </w:tbl>
    <w:p w14:paraId="69184075" w14:textId="77777777" w:rsidR="00D45ACF" w:rsidRDefault="00D45ACF">
      <w:pPr>
        <w:spacing w:after="60"/>
      </w:pPr>
    </w:p>
    <w:p w14:paraId="626DB752" w14:textId="77777777" w:rsidR="00D45ACF" w:rsidRDefault="00000000">
      <w:pPr>
        <w:spacing w:after="120" w:line="276" w:lineRule="auto"/>
        <w:jc w:val="both"/>
      </w:pPr>
      <w:r>
        <w:t xml:space="preserve">Since qₜ is itself shaped by earlier weighting, the effective prior is reweighted step after step. We do not have a closed form for the fixed point, so we state the consequence as a measurable conjecture: </w:t>
      </w:r>
      <w:r>
        <w:rPr>
          <w:i/>
          <w:iCs/>
        </w:rPr>
        <w:t>the final population of uncorrected DE concentrates more sharply than g, approximately as g^γ with γ &gt; 1.</w:t>
      </w:r>
      <w:r>
        <w:t xml:space="preserve"> Section 6.1 measures γ ≈ 2.4–2.5 on a two-mode landscape and shows that estimating qₜ by a Gaussian kernel density estimate q̂ and using weights g/q̂ restores the target masses.</w:t>
      </w:r>
    </w:p>
    <w:p w14:paraId="261EB76E" w14:textId="77777777" w:rsidR="00D45ACF" w:rsidRDefault="00000000">
      <w:pPr>
        <w:spacing w:after="120" w:line="276" w:lineRule="auto"/>
        <w:jc w:val="both"/>
      </w:pPr>
      <w:r>
        <w:t xml:space="preserve">This matters for SDD in one direction only. For pure optimisation, over-concentration is often harmless or helpful. For any use that reads the population as a distribution — counting implementation classes, estimating how much of the admissible set a spec </w:t>
      </w:r>
      <w:proofErr w:type="gramStart"/>
      <w:r>
        <w:t>leaves</w:t>
      </w:r>
      <w:proofErr w:type="gramEnd"/>
      <w:r>
        <w:t xml:space="preserve"> open, reporting confidence — uncorrected DE overstates the dominance of whichever class leads early.</w:t>
      </w:r>
    </w:p>
    <w:p w14:paraId="036FCD5B" w14:textId="77777777" w:rsidR="00D45ACF" w:rsidRDefault="00000000">
      <w:pPr>
        <w:pStyle w:val="Heading2"/>
      </w:pPr>
      <w:r>
        <w:t>4.2 A2 fails: critic noise becomes fitness</w:t>
      </w:r>
    </w:p>
    <w:p w14:paraId="7325E017" w14:textId="77777777" w:rsidR="00D45ACF" w:rsidRDefault="00000000">
      <w:pPr>
        <w:spacing w:after="120" w:line="276" w:lineRule="auto"/>
        <w:jc w:val="both"/>
      </w:pPr>
      <w:r>
        <w:t xml:space="preserve">Suppose the critic is queried k times per candidate per step and the weight is g = </w:t>
      </w:r>
      <w:proofErr w:type="gramStart"/>
      <w:r>
        <w:t>exp(</w:t>
      </w:r>
      <w:proofErr w:type="gramEnd"/>
      <w:r>
        <w:t>β s̄ₖ). For Gaussian noise the conditional expectation of the weight is the moment-generating function:</w:t>
      </w:r>
    </w:p>
    <w:p w14:paraId="0F12CFDD" w14:textId="77777777" w:rsidR="00D45ACF" w:rsidRDefault="00000000">
      <w:pPr>
        <w:tabs>
          <w:tab w:val="center" w:pos="4680"/>
          <w:tab w:val="right" w:pos="9360"/>
        </w:tabs>
        <w:spacing w:before="80" w:after="120"/>
      </w:pPr>
      <w:r>
        <w:tab/>
      </w:r>
      <w:proofErr w:type="gramStart"/>
      <w:r>
        <w:t>E[</w:t>
      </w:r>
      <w:proofErr w:type="gramEnd"/>
      <w:r>
        <w:t xml:space="preserve"> </w:t>
      </w:r>
      <w:proofErr w:type="gramStart"/>
      <w:r>
        <w:t>exp(</w:t>
      </w:r>
      <w:proofErr w:type="gramEnd"/>
      <w:r>
        <w:t xml:space="preserve">β s̄ₖ) | </w:t>
      </w:r>
      <w:proofErr w:type="gramStart"/>
      <w:r>
        <w:t>x ]</w:t>
      </w:r>
      <w:proofErr w:type="gramEnd"/>
      <w:r>
        <w:t xml:space="preserve"> = </w:t>
      </w:r>
      <w:proofErr w:type="gramStart"/>
      <w:r>
        <w:t>exp( β</w:t>
      </w:r>
      <w:proofErr w:type="gramEnd"/>
      <w:r>
        <w:t xml:space="preserve"> f(x) + β² σ(x)² / (2k</w:t>
      </w:r>
      <w:proofErr w:type="gramStart"/>
      <w:r>
        <w:t>) )</w:t>
      </w:r>
      <w:proofErr w:type="gramEnd"/>
      <w:r>
        <w:tab/>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2FCA6F73"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FBD0E5A" w14:textId="77777777" w:rsidR="00D45ACF" w:rsidRDefault="00000000">
            <w:pPr>
              <w:spacing w:after="80"/>
            </w:pPr>
            <w:r>
              <w:rPr>
                <w:b/>
                <w:bCs/>
              </w:rPr>
              <w:t>Proposition 2 (variance bonus).</w:t>
            </w:r>
          </w:p>
          <w:p w14:paraId="72DC6DF5" w14:textId="77777777" w:rsidR="00D45ACF" w:rsidRDefault="00000000">
            <w:pPr>
              <w:spacing w:after="60" w:line="264" w:lineRule="auto"/>
              <w:jc w:val="both"/>
            </w:pPr>
            <w:r>
              <w:lastRenderedPageBreak/>
              <w:t xml:space="preserve">Under the conditions of Proposition 1, with fresh critic noise at every step and kernel </w:t>
            </w:r>
            <w:proofErr w:type="gramStart"/>
            <w:r>
              <w:t>neighbourhoods</w:t>
            </w:r>
            <w:proofErr w:type="gramEnd"/>
            <w:r>
              <w:t xml:space="preserve"> containing many candidates of locally constant f and σ, DE with noisy weights behaves as DE with noiseless weights for the effective fitness</w:t>
            </w:r>
          </w:p>
          <w:p w14:paraId="0D7332FD" w14:textId="77777777" w:rsidR="00D45ACF" w:rsidRDefault="00000000">
            <w:pPr>
              <w:spacing w:before="60" w:after="60"/>
              <w:jc w:val="center"/>
            </w:pPr>
            <w:r>
              <w:t>f_eff(x) = f(x) + β σ(x)² / (2k).</w:t>
            </w:r>
          </w:p>
          <w:p w14:paraId="1777C571" w14:textId="77777777" w:rsidR="00D45ACF" w:rsidRDefault="00000000">
            <w:pPr>
              <w:spacing w:after="60" w:line="264" w:lineRule="auto"/>
              <w:jc w:val="both"/>
            </w:pPr>
            <w:r>
              <w:rPr>
                <w:i/>
                <w:iCs/>
              </w:rPr>
              <w:t>Proof.</w:t>
            </w:r>
            <w:r>
              <w:t xml:space="preserve"> The noise enters numerator and denominator of (3) linearly through the weights; averaging over many neighbours replaces each weight by its conditional expectation (law of large numbers, then continuous mapping for the ratio). Equation (5) gives that expectation. ∎</w:t>
            </w:r>
          </w:p>
          <w:p w14:paraId="68DE35FF" w14:textId="77777777" w:rsidR="00D45ACF" w:rsidRDefault="00000000">
            <w:pPr>
              <w:spacing w:after="60" w:line="264" w:lineRule="auto"/>
              <w:jc w:val="both"/>
            </w:pPr>
            <w:r>
              <w:rPr>
                <w:i/>
                <w:iCs/>
              </w:rPr>
              <w:t>Corollary (crossover).</w:t>
            </w:r>
            <w:r>
              <w:t xml:space="preserve"> Two modes with true fitness f_A &gt; f_B and critic noise σ_A, σ_B exchange dominance when σ_B² &gt; σ_A² + 2kΔ/β, Δ = f_A − f_B.</w:t>
            </w:r>
          </w:p>
        </w:tc>
      </w:tr>
    </w:tbl>
    <w:p w14:paraId="04225344" w14:textId="77777777" w:rsidR="00D45ACF" w:rsidRDefault="00D45ACF">
      <w:pPr>
        <w:spacing w:after="60"/>
      </w:pPr>
    </w:p>
    <w:p w14:paraId="33E10BEE" w14:textId="77777777" w:rsidR="00D45ACF" w:rsidRDefault="00000000">
      <w:pPr>
        <w:spacing w:after="120" w:line="276" w:lineRule="auto"/>
        <w:jc w:val="both"/>
      </w:pPr>
      <w:r>
        <w:t>The direction of the effect is the problem. LLM critics are least certain on the candidates that are hardest to judge — long, unusual, or borderline. Proposition 2 says that exponential weighting rewards exactly that uncertainty: the population drifts toward the region of program space where the critic is guessing. This is a selection pressure toward critic confusion, distinct from and additive to the familiar reward-hacking pressure toward critic bias.</w:t>
      </w:r>
    </w:p>
    <w:p w14:paraId="5B937417" w14:textId="77777777" w:rsidR="00D45ACF" w:rsidRDefault="00000000">
      <w:pPr>
        <w:spacing w:after="120" w:line="276" w:lineRule="auto"/>
        <w:jc w:val="both"/>
      </w:pPr>
      <w:r>
        <w:t>Three repairs follow from (5):</w:t>
      </w:r>
    </w:p>
    <w:p w14:paraId="42D96CE6" w14:textId="77777777" w:rsidR="00D45ACF" w:rsidRDefault="00000000">
      <w:pPr>
        <w:pStyle w:val="ListParagraph"/>
        <w:numPr>
          <w:ilvl w:val="0"/>
          <w:numId w:val="2"/>
        </w:numPr>
        <w:spacing w:after="60" w:line="264" w:lineRule="auto"/>
        <w:jc w:val="both"/>
      </w:pPr>
      <w:r>
        <w:rPr>
          <w:b/>
          <w:bCs/>
        </w:rPr>
        <w:t>Averaging.</w:t>
      </w:r>
      <w:r>
        <w:t xml:space="preserve"> k queries shrink the bonus by 1/k; crossover moves from √(2Δ/β) to √(2kΔ/β). It delays the problem; it does not remove it.</w:t>
      </w:r>
    </w:p>
    <w:p w14:paraId="2A338587" w14:textId="77777777" w:rsidR="00D45ACF" w:rsidRDefault="00000000">
      <w:pPr>
        <w:pStyle w:val="ListParagraph"/>
        <w:numPr>
          <w:ilvl w:val="0"/>
          <w:numId w:val="2"/>
        </w:numPr>
        <w:spacing w:after="60" w:line="264" w:lineRule="auto"/>
        <w:jc w:val="both"/>
      </w:pPr>
      <w:r>
        <w:rPr>
          <w:b/>
          <w:bCs/>
        </w:rPr>
        <w:t>Debiasing.</w:t>
      </w:r>
      <w:r>
        <w:t xml:space="preserve"> Use log g = β s̄ₖ − β² v̂/(2k), with v̂ the sample variance. For Gaussian noise s̄ₖ and v̂ are independent and (k−</w:t>
      </w:r>
      <w:proofErr w:type="gramStart"/>
      <w:r>
        <w:t>1)v̂</w:t>
      </w:r>
      <w:proofErr w:type="gramEnd"/>
      <w:r>
        <w:t xml:space="preserve">/σ² ∼ χ²ₖ₋₁, so the residual log-bonus is r(σ) = a − ((k−1)/2) </w:t>
      </w:r>
      <w:proofErr w:type="gramStart"/>
      <w:r>
        <w:t>ln(</w:t>
      </w:r>
      <w:proofErr w:type="gramEnd"/>
      <w:r>
        <w:t>1 + 2a/(k−1)), a = β²σ²/(2k): positive but much smaller than a.</w:t>
      </w:r>
    </w:p>
    <w:p w14:paraId="15965AF2" w14:textId="77777777" w:rsidR="00D45ACF" w:rsidRDefault="00000000">
      <w:pPr>
        <w:pStyle w:val="ListParagraph"/>
        <w:numPr>
          <w:ilvl w:val="0"/>
          <w:numId w:val="2"/>
        </w:numPr>
        <w:spacing w:after="60" w:line="264" w:lineRule="auto"/>
        <w:jc w:val="both"/>
      </w:pPr>
      <w:r>
        <w:rPr>
          <w:b/>
          <w:bCs/>
        </w:rPr>
        <w:t>Interval lower bound.</w:t>
      </w:r>
      <w:r>
        <w:t xml:space="preserve"> Let the critic report an interval [s̄ₖ − κ ŝ/√k, s̄ₖ + κ ŝ/√k] and weight by its lower end. To first order f_eff = f − κσ/√k + βσ²/(2k): the linear penalty dominates for σ &lt; 2κ√k/β, and the quadratic bonus returns beyond it. This is the natural point of contact with interval-valued scoring: the uncertainty the scalar critic hides </w:t>
      </w:r>
      <w:proofErr w:type="gramStart"/>
      <w:r>
        <w:t>becomes</w:t>
      </w:r>
      <w:proofErr w:type="gramEnd"/>
      <w:r>
        <w:t xml:space="preserve"> an explicit object the weighting can be pessimistic about.</w:t>
      </w:r>
    </w:p>
    <w:p w14:paraId="442BB3A8" w14:textId="77777777" w:rsidR="00D45ACF" w:rsidRDefault="00000000">
      <w:pPr>
        <w:spacing w:after="120" w:line="276" w:lineRule="auto"/>
        <w:jc w:val="both"/>
      </w:pPr>
      <w:r>
        <w:t>Each repair therefore has its own predicted breakdown point, which Section 6.2 tests.</w:t>
      </w:r>
    </w:p>
    <w:p w14:paraId="5B980148" w14:textId="77777777" w:rsidR="00D45ACF" w:rsidRDefault="00000000">
      <w:pPr>
        <w:pStyle w:val="Heading2"/>
      </w:pPr>
      <w:r>
        <w:t>4.3 Bias: what an execution gate protects</w:t>
      </w:r>
    </w:p>
    <w:p w14:paraId="71760B68" w14:textId="77777777" w:rsidR="00D45ACF" w:rsidRDefault="00000000">
      <w:pPr>
        <w:spacing w:after="120" w:line="276" w:lineRule="auto"/>
        <w:jc w:val="both"/>
      </w:pPr>
      <w:r>
        <w:t xml:space="preserve">With systematic bias b(x), DE targets </w:t>
      </w:r>
      <w:proofErr w:type="gramStart"/>
      <w:r>
        <w:t>g[</w:t>
      </w:r>
      <w:proofErr w:type="gramEnd"/>
      <w:r>
        <w:t>f</w:t>
      </w:r>
      <w:r>
        <w:rPr>
          <w:i/>
          <w:iCs/>
        </w:rPr>
        <w:t xml:space="preserve"> + b]. As β grows the population concentrates on argmax (f</w:t>
      </w:r>
      <w:r>
        <w:t xml:space="preserve"> + b), which is the reward-over-optimisation pattern measured for learned reward models (Gao et al., 2023). Two forms of protection are available and they are not equivalent:</w:t>
      </w:r>
    </w:p>
    <w:p w14:paraId="58A09655" w14:textId="77777777" w:rsidR="00D45ACF" w:rsidRDefault="00000000">
      <w:pPr>
        <w:pStyle w:val="ListParagraph"/>
        <w:numPr>
          <w:ilvl w:val="0"/>
          <w:numId w:val="2"/>
        </w:numPr>
        <w:spacing w:after="60" w:line="264" w:lineRule="auto"/>
        <w:jc w:val="both"/>
      </w:pPr>
      <w:r>
        <w:rPr>
          <w:b/>
          <w:bCs/>
        </w:rPr>
        <w:t>Hard gate.</w:t>
      </w:r>
      <w:r>
        <w:t xml:space="preserve"> g(x) = 1[x passes executable checks E_S] · </w:t>
      </w:r>
      <w:proofErr w:type="gramStart"/>
      <w:r>
        <w:t>exp(</w:t>
      </w:r>
      <w:proofErr w:type="gramEnd"/>
      <w:r>
        <w:t xml:space="preserve">β s(x)). The bias can only reorder candidates </w:t>
      </w:r>
      <w:r>
        <w:rPr>
          <w:i/>
          <w:iCs/>
        </w:rPr>
        <w:t>inside</w:t>
      </w:r>
      <w:r>
        <w:t xml:space="preserve"> the gated set; it cannot move mass outside it. Protection is exactly as strong as E_S ⊇-approximates A_S.</w:t>
      </w:r>
    </w:p>
    <w:p w14:paraId="23B416F8" w14:textId="77777777" w:rsidR="00D45ACF" w:rsidRDefault="00000000">
      <w:pPr>
        <w:pStyle w:val="ListParagraph"/>
        <w:numPr>
          <w:ilvl w:val="0"/>
          <w:numId w:val="2"/>
        </w:numPr>
        <w:spacing w:after="60" w:line="264" w:lineRule="auto"/>
        <w:jc w:val="both"/>
      </w:pPr>
      <w:r>
        <w:rPr>
          <w:b/>
          <w:bCs/>
        </w:rPr>
        <w:t>Soft blend.</w:t>
      </w:r>
      <w:r>
        <w:t xml:space="preserve"> g = </w:t>
      </w:r>
      <w:proofErr w:type="gramStart"/>
      <w:r>
        <w:t>exp(β(</w:t>
      </w:r>
      <w:proofErr w:type="gramEnd"/>
      <w:r>
        <w:t>λ·exec + (1−</w:t>
      </w:r>
      <w:proofErr w:type="gramStart"/>
      <w:r>
        <w:t>λ)·</w:t>
      </w:r>
      <w:proofErr w:type="gramEnd"/>
      <w:r>
        <w:t>s)). The bias can still buy its way past failed checks when b is large relative to λ. A blend is a trade, not a guarantee.</w:t>
      </w:r>
    </w:p>
    <w:p w14:paraId="4EE1E4A3" w14:textId="77777777" w:rsidR="00D45ACF" w:rsidRDefault="00000000">
      <w:pPr>
        <w:spacing w:after="120" w:line="276" w:lineRule="auto"/>
        <w:jc w:val="both"/>
      </w:pPr>
      <w:r>
        <w:t>The gate does nothing about bias that correlates with passing the checks. Verbosity bias is a clean example: a longer program can pass all visible tests and still be preferred by the critic for its length. Section 6.3 shows exactly this signature.</w:t>
      </w:r>
    </w:p>
    <w:p w14:paraId="4B0D1210" w14:textId="77777777" w:rsidR="00D45ACF" w:rsidRDefault="00000000">
      <w:pPr>
        <w:pStyle w:val="Heading2"/>
      </w:pPr>
      <w:r>
        <w:lastRenderedPageBreak/>
        <w:t>4.4 A3 fails: a discrete form of DE</w:t>
      </w:r>
    </w:p>
    <w:p w14:paraId="4F7AC947" w14:textId="77777777" w:rsidR="00D45ACF" w:rsidRDefault="00000000">
      <w:pPr>
        <w:spacing w:after="120" w:line="276" w:lineRule="auto"/>
        <w:jc w:val="both"/>
      </w:pPr>
      <w:r>
        <w:t>The DE update is affine in x̂₀. Write it as xₜ₋₁ = cₓ xₜ + c₀ x̂₀ + σₜ w with</w:t>
      </w:r>
    </w:p>
    <w:p w14:paraId="34887DFD" w14:textId="77777777" w:rsidR="00D45ACF" w:rsidRDefault="00000000">
      <w:pPr>
        <w:tabs>
          <w:tab w:val="center" w:pos="4680"/>
          <w:tab w:val="right" w:pos="9360"/>
        </w:tabs>
        <w:spacing w:before="80" w:after="120"/>
      </w:pPr>
      <w:r>
        <w:tab/>
        <w:t xml:space="preserve">cₓ = </w:t>
      </w:r>
      <w:proofErr w:type="gramStart"/>
      <w:r>
        <w:t>√(</w:t>
      </w:r>
      <w:proofErr w:type="gramEnd"/>
      <w:r>
        <w:t>(1 − αₜ₋₁ − σₜ²)</w:t>
      </w:r>
      <w:proofErr w:type="gramStart"/>
      <w:r>
        <w:t>/(</w:t>
      </w:r>
      <w:proofErr w:type="gramEnd"/>
      <w:r>
        <w:t>1 − αₜ)</w:t>
      </w:r>
      <w:proofErr w:type="gramStart"/>
      <w:r>
        <w:t xml:space="preserve">),   </w:t>
      </w:r>
      <w:proofErr w:type="gramEnd"/>
      <w:r>
        <w:t xml:space="preserve">  c₀ = √αₜ₋₁ − cₓ √αₜ</w:t>
      </w:r>
      <w:r>
        <w:tab/>
        <w:t>(6)</w:t>
      </w:r>
    </w:p>
    <w:p w14:paraId="73561A8A" w14:textId="77777777" w:rsidR="00D45ACF" w:rsidRDefault="00000000">
      <w:pPr>
        <w:spacing w:after="120" w:line="276" w:lineRule="auto"/>
        <w:jc w:val="both"/>
      </w:pPr>
      <w:r>
        <w:t xml:space="preserve">and observe that x̂₀ is the mean of the </w:t>
      </w:r>
      <w:r>
        <w:rPr>
          <w:i/>
          <w:iCs/>
        </w:rPr>
        <w:t>parent posterior</w:t>
      </w:r>
      <w:r>
        <w:t xml:space="preserve"> </w:t>
      </w:r>
      <w:proofErr w:type="gramStart"/>
      <w:r>
        <w:t>πₜ(</w:t>
      </w:r>
      <w:proofErr w:type="gramEnd"/>
      <w:r>
        <w:t xml:space="preserve">j | i) ∝ g(xⱼ) </w:t>
      </w:r>
      <w:proofErr w:type="gramStart"/>
      <w:r>
        <w:t>Kₜ(</w:t>
      </w:r>
      <w:proofErr w:type="gramEnd"/>
      <w:r>
        <w:t>xᵢ, xⱼ). Sampling a parent instead of averaging gives: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61C0F06F"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94512D9" w14:textId="77777777" w:rsidR="00D45ACF" w:rsidRDefault="00000000">
            <w:pPr>
              <w:spacing w:after="80"/>
            </w:pPr>
            <w:r>
              <w:rPr>
                <w:b/>
                <w:bCs/>
              </w:rPr>
              <w:t>Proposition 3 (stochastic-parent DE).</w:t>
            </w:r>
          </w:p>
          <w:p w14:paraId="79F0EC44" w14:textId="77777777" w:rsidR="00D45ACF" w:rsidRDefault="00000000">
            <w:pPr>
              <w:spacing w:after="60" w:line="264" w:lineRule="auto"/>
              <w:jc w:val="both"/>
            </w:pPr>
            <w:r>
              <w:t xml:space="preserve">Let j ∼ </w:t>
            </w:r>
            <w:proofErr w:type="gramStart"/>
            <w:r>
              <w:t>πₜ(</w:t>
            </w:r>
            <w:proofErr w:type="gramEnd"/>
            <w:r>
              <w:t xml:space="preserve">· | i) and xₜ₋₁ = cₓ xᵢ + c₀ xⱼ + σₜ w. Then </w:t>
            </w:r>
            <w:proofErr w:type="gramStart"/>
            <w:r>
              <w:t>E[</w:t>
            </w:r>
            <w:proofErr w:type="gramEnd"/>
            <w:r>
              <w:t xml:space="preserve">xₜ₋₁ | Xₜ] equals the DE update, and the conditional variance exceeds </w:t>
            </w:r>
            <w:proofErr w:type="gramStart"/>
            <w:r>
              <w:t>DE’s</w:t>
            </w:r>
            <w:proofErr w:type="gramEnd"/>
            <w:r>
              <w:t xml:space="preserve"> by c₀² Var_π(xⱼ).</w:t>
            </w:r>
          </w:p>
          <w:p w14:paraId="2AA4D9F3" w14:textId="77777777" w:rsidR="00D45ACF" w:rsidRDefault="00000000">
            <w:pPr>
              <w:spacing w:after="60" w:line="264" w:lineRule="auto"/>
              <w:jc w:val="both"/>
            </w:pPr>
            <w:r>
              <w:rPr>
                <w:i/>
                <w:iCs/>
              </w:rPr>
              <w:t>Proof.</w:t>
            </w:r>
            <w:r>
              <w:t xml:space="preserve"> Linearity of expectation; the mixture variance decomposes into the within-step Gaussian term and c₀² times the variance of the parent distribution. ∎</w:t>
            </w:r>
          </w:p>
          <w:p w14:paraId="114A12D3" w14:textId="77777777" w:rsidR="00D45ACF" w:rsidRDefault="00000000">
            <w:pPr>
              <w:spacing w:after="60" w:line="264" w:lineRule="auto"/>
              <w:jc w:val="both"/>
            </w:pPr>
            <w:r>
              <w:rPr>
                <w:i/>
                <w:iCs/>
              </w:rPr>
              <w:t>Scale-free form.</w:t>
            </w:r>
            <w:r>
              <w:t xml:space="preserve"> Dividing by √αₜ₋₁ and writing yₜ = xₜ/√αₜ, the deterministic part becomes yₜ₋₁ = (1 − λₜ) yₜ + λₜ xⱼ with λₜ = 1 − cₓ √(αₜ/αₜ₋₁), since c₀/√αₜ₋₁ + cₓ√(αₜ/αₜ₋₁) = 1. λₜ is the fraction of the way toward the parent that one DDIM step covers.</w:t>
            </w:r>
          </w:p>
        </w:tc>
      </w:tr>
    </w:tbl>
    <w:p w14:paraId="41D4AC9D" w14:textId="77777777" w:rsidR="00D45ACF" w:rsidRDefault="00D45ACF">
      <w:pPr>
        <w:spacing w:after="60"/>
      </w:pPr>
    </w:p>
    <w:p w14:paraId="16EED828" w14:textId="77777777" w:rsidR="00D45ACF" w:rsidRDefault="00000000">
      <w:pPr>
        <w:spacing w:after="120" w:line="276" w:lineRule="auto"/>
        <w:jc w:val="both"/>
      </w:pPr>
      <w:r>
        <w:t>Proposition 3 removes the averaging step, which is the part of DE that has no meaning on programs. What remains needs three ingredients that do exist in program space:</w:t>
      </w:r>
    </w:p>
    <w:p w14:paraId="63E73731" w14:textId="77777777" w:rsidR="00D45ACF" w:rsidRDefault="00000000">
      <w:pPr>
        <w:pStyle w:val="ListParagraph"/>
        <w:numPr>
          <w:ilvl w:val="0"/>
          <w:numId w:val="2"/>
        </w:numPr>
        <w:spacing w:after="60" w:line="264" w:lineRule="auto"/>
        <w:jc w:val="both"/>
      </w:pPr>
      <w:r>
        <w:rPr>
          <w:b/>
          <w:bCs/>
        </w:rPr>
        <w:t>A kernel.</w:t>
      </w:r>
      <w:r>
        <w:t xml:space="preserve"> </w:t>
      </w:r>
      <w:proofErr w:type="gramStart"/>
      <w:r>
        <w:t>Kₜ(</w:t>
      </w:r>
      <w:proofErr w:type="gramEnd"/>
      <w:r>
        <w:t xml:space="preserve">x, x′) = </w:t>
      </w:r>
      <w:proofErr w:type="gramStart"/>
      <w:r>
        <w:t>exp(</w:t>
      </w:r>
      <w:proofErr w:type="gramEnd"/>
      <w:r>
        <w:t>−</w:t>
      </w:r>
      <w:proofErr w:type="gramStart"/>
      <w:r>
        <w:t>d(</w:t>
      </w:r>
      <w:proofErr w:type="gramEnd"/>
      <w:r>
        <w:t>x, x</w:t>
      </w:r>
      <w:proofErr w:type="gramStart"/>
      <w:r>
        <w:t>′)²</w:t>
      </w:r>
      <w:proofErr w:type="gramEnd"/>
      <w:r>
        <w:t>/(2hₜ²)), hₜ² = c</w:t>
      </w:r>
      <w:proofErr w:type="gramStart"/>
      <w:r>
        <w:t>²(</w:t>
      </w:r>
      <w:proofErr w:type="gramEnd"/>
      <w:r>
        <w:t xml:space="preserve">1 − αₜ)/αₜ, matching DE’s neighbourhood radius. We use </w:t>
      </w:r>
      <w:r>
        <w:rPr>
          <w:i/>
          <w:iCs/>
        </w:rPr>
        <w:t>behavioural</w:t>
      </w:r>
      <w:r>
        <w:t xml:space="preserve"> distance d — the fraction of probe inputs on which two programs disagree — so that reproductive isolation separates semantic species rather than syntactic ones. Embedding distance (the analogue of DE’s random-projection latent variant) is an alternative.</w:t>
      </w:r>
    </w:p>
    <w:p w14:paraId="383D49A3" w14:textId="77777777" w:rsidR="00D45ACF" w:rsidRDefault="00000000">
      <w:pPr>
        <w:pStyle w:val="ListParagraph"/>
        <w:numPr>
          <w:ilvl w:val="0"/>
          <w:numId w:val="2"/>
        </w:numPr>
        <w:spacing w:after="60" w:line="264" w:lineRule="auto"/>
        <w:jc w:val="both"/>
      </w:pPr>
      <w:r>
        <w:rPr>
          <w:b/>
          <w:bCs/>
        </w:rPr>
        <w:t>A move toward the parent.</w:t>
      </w:r>
      <w:r>
        <w:t xml:space="preserve"> With probability λₜ, replace xᵢ by the parent or by a crossover of parent and xᵢ; otherwise keep xᵢ. In an LLM-based system this is the natural place for an LLM edit operator (“revise A to adopt the approach of B”).</w:t>
      </w:r>
    </w:p>
    <w:p w14:paraId="223ECF34" w14:textId="77777777" w:rsidR="00D45ACF" w:rsidRDefault="00000000">
      <w:pPr>
        <w:pStyle w:val="ListParagraph"/>
        <w:numPr>
          <w:ilvl w:val="0"/>
          <w:numId w:val="2"/>
        </w:numPr>
        <w:spacing w:after="60" w:line="264" w:lineRule="auto"/>
        <w:jc w:val="both"/>
      </w:pPr>
      <w:r>
        <w:rPr>
          <w:b/>
          <w:bCs/>
        </w:rPr>
        <w:t>Mutation.</w:t>
      </w:r>
      <w:r>
        <w:t xml:space="preserve"> Apply a random edit with probability tied to the relative noise σₜ/√αₜ₋₁.</w:t>
      </w:r>
    </w:p>
    <w:p w14:paraId="5E9FC153" w14:textId="77777777" w:rsidR="00D45ACF" w:rsidRDefault="00000000">
      <w:pPr>
        <w:spacing w:after="120" w:line="276" w:lineRule="auto"/>
        <w:jc w:val="both"/>
      </w:pPr>
      <w:r>
        <w:t>Proposition 3 guarantees the mean behaviour only in the continuous case. In program space the discrete DE is a principled heuristic: same selection law, same isolation schedule, same step fractions, with no claim of exactness.</w:t>
      </w:r>
    </w:p>
    <w:p w14:paraId="31C87946" w14:textId="77777777" w:rsidR="00D45ACF" w:rsidRDefault="00000000">
      <w:pPr>
        <w:pStyle w:val="Heading2"/>
      </w:pPr>
      <w:r>
        <w:t>4.5 The population as a measurement of the specification</w:t>
      </w:r>
    </w:p>
    <w:p w14:paraId="72E15063" w14:textId="77777777" w:rsidR="00D45ACF" w:rsidRDefault="00000000">
      <w:pPr>
        <w:spacing w:after="120" w:line="276" w:lineRule="auto"/>
        <w:jc w:val="both"/>
      </w:pPr>
      <w:r>
        <w:t xml:space="preserve">Kernel locality is DE’s main advantage over elitist evolution: distinct high-fitness regions do not compete once hₜ is small. In SDD the distinct regions have a meaning. Let Fₜ be the final individuals that pass the specification’s executable checks, partitioned into behavioural classes by their outputs on a probe set. Define the </w:t>
      </w:r>
      <w:r>
        <w:rPr>
          <w:i/>
          <w:iCs/>
        </w:rPr>
        <w:t>specification entropy</w:t>
      </w:r>
    </w:p>
    <w:p w14:paraId="48D5DDA0" w14:textId="77777777" w:rsidR="00D45ACF" w:rsidRDefault="00000000">
      <w:pPr>
        <w:tabs>
          <w:tab w:val="center" w:pos="4680"/>
          <w:tab w:val="right" w:pos="9360"/>
        </w:tabs>
        <w:spacing w:before="80" w:after="120"/>
      </w:pPr>
      <w:r>
        <w:tab/>
        <w:t>H_S = − Σ_c p_c log₂ p_</w:t>
      </w:r>
      <w:proofErr w:type="gramStart"/>
      <w:r>
        <w:t xml:space="preserve">c,   </w:t>
      </w:r>
      <w:proofErr w:type="gramEnd"/>
      <w:r>
        <w:t xml:space="preserve">  p_c = fraction of Fₜ in behavioural class c</w:t>
      </w:r>
      <w:r>
        <w:tab/>
        <w:t>(7)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191CECF1"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FA4201C" w14:textId="77777777" w:rsidR="00D45ACF" w:rsidRDefault="00000000">
            <w:pPr>
              <w:spacing w:after="80"/>
            </w:pPr>
            <w:r>
              <w:rPr>
                <w:b/>
                <w:bCs/>
              </w:rPr>
              <w:t>Proposition 4 (sound, not complete).</w:t>
            </w:r>
          </w:p>
          <w:p w14:paraId="6670BBF8" w14:textId="77777777" w:rsidR="00D45ACF" w:rsidRDefault="00000000">
            <w:pPr>
              <w:spacing w:after="60" w:line="264" w:lineRule="auto"/>
              <w:jc w:val="both"/>
            </w:pPr>
            <w:r>
              <w:lastRenderedPageBreak/>
              <w:t>(i) If H_S &gt; 0, the specification is ambiguous with respect to the probe set: two programs that both satisfy every executable check disagree on some probe input. (ii) H_S = 0 does not imply that S is unambiguous.</w:t>
            </w:r>
          </w:p>
          <w:p w14:paraId="0DE80538" w14:textId="77777777" w:rsidR="00D45ACF" w:rsidRDefault="00000000">
            <w:pPr>
              <w:spacing w:after="60" w:line="264" w:lineRule="auto"/>
              <w:jc w:val="both"/>
            </w:pPr>
            <w:r>
              <w:rPr>
                <w:i/>
                <w:iCs/>
              </w:rPr>
              <w:t>Proof.</w:t>
            </w:r>
            <w:r>
              <w:t xml:space="preserve"> (i) is immediate: the two classes are explicit witnesses. (ii) The search may never reach a second admissible class, or may reach it and lose it to selection — including the selection compounding of Section 4.1. ∎</w:t>
            </w:r>
          </w:p>
        </w:tc>
      </w:tr>
    </w:tbl>
    <w:p w14:paraId="05BAAADA" w14:textId="77777777" w:rsidR="00D45ACF" w:rsidRDefault="00D45ACF">
      <w:pPr>
        <w:spacing w:after="60"/>
      </w:pPr>
    </w:p>
    <w:p w14:paraId="653923BE" w14:textId="77777777" w:rsidR="00D45ACF" w:rsidRDefault="00000000">
      <w:pPr>
        <w:spacing w:after="120" w:line="276" w:lineRule="auto"/>
        <w:jc w:val="both"/>
      </w:pPr>
      <w:r>
        <w:t>Part (i) makes the population constructive. For any two surviving classes, a disagreement input x</w:t>
      </w:r>
      <w:r>
        <w:rPr>
          <w:i/>
          <w:iCs/>
        </w:rPr>
        <w:t xml:space="preserve"> is a concrete question for the author: </w:t>
      </w:r>
      <w:r>
        <w:t>what should the program return on x</w:t>
      </w:r>
      <w:r>
        <w:rPr>
          <w:i/>
          <w:iCs/>
        </w:rPr>
        <w:t>?</w:t>
      </w:r>
      <w:r>
        <w:t xml:space="preserve"> Adding the answer to S eliminates at least one class. This gives a refinement loop that the single-trajectory SDD tools lack: </w:t>
      </w:r>
      <w:r>
        <w:rPr>
          <w:b/>
          <w:bCs/>
        </w:rPr>
        <w:t>specify → evolve → find surviving disagreement → ask → tighten S → evolve</w:t>
      </w:r>
      <w:r>
        <w:t>. Part (ii) is the warning: an empty disagreement set is not a certificate of a complete specification, and Section 6.3 shows a case where it is badly misleading.</w:t>
      </w:r>
    </w:p>
    <w:p w14:paraId="5C1D12DA" w14:textId="77777777" w:rsidR="00D45ACF" w:rsidRDefault="00000000">
      <w:pPr>
        <w:pStyle w:val="Heading2"/>
      </w:pPr>
      <w:r>
        <w:t>4.6 Cost</w:t>
      </w:r>
    </w:p>
    <w:p w14:paraId="62692570" w14:textId="77777777" w:rsidR="00D45ACF" w:rsidRDefault="00000000">
      <w:pPr>
        <w:spacing w:after="120" w:line="276" w:lineRule="auto"/>
        <w:jc w:val="both"/>
      </w:pPr>
      <w:r>
        <w:t xml:space="preserve">One run </w:t>
      </w:r>
      <w:proofErr w:type="gramStart"/>
      <w:r>
        <w:t>costs</w:t>
      </w:r>
      <w:proofErr w:type="gramEnd"/>
      <w:r>
        <w:t xml:space="preserve"> N · T · k critic calls plus N · T executions, less cache hits (behavioural caching by program hash is exact for deterministic programs). DE’s accelerated schedules reduce T substantially (Zhang et al. report cart-pole solved in 10 generations), but k now multiplies everything: Proposition 2 makes k a correctness parameter, not only a variance parameter. The cheapest effective configuration is a hard execution gate (cheap, exact) followed by k ≥ 4 critic calls only on gated candidates.</w:t>
      </w:r>
    </w:p>
    <w:p w14:paraId="76CE1745" w14:textId="77777777" w:rsidR="00D45ACF" w:rsidRDefault="00000000">
      <w:pPr>
        <w:pStyle w:val="Heading1"/>
      </w:pPr>
      <w:r>
        <w:t>5. The SDD-DE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5A628EAB"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B5FAD3F" w14:textId="77777777" w:rsidR="00D45ACF" w:rsidRDefault="00000000">
            <w:pPr>
              <w:spacing w:after="80"/>
            </w:pPr>
            <w:r>
              <w:rPr>
                <w:b/>
                <w:bCs/>
              </w:rPr>
              <w:t>Algorithm 1. Spec-Driven Diffusion Evolution (SDD-DE)</w:t>
            </w:r>
          </w:p>
          <w:p w14:paraId="00863B68" w14:textId="77777777" w:rsidR="00D45ACF" w:rsidRDefault="00000000">
            <w:pPr>
              <w:spacing w:after="60" w:line="264" w:lineRule="auto"/>
              <w:jc w:val="both"/>
            </w:pPr>
            <w:r>
              <w:rPr>
                <w:b/>
                <w:bCs/>
              </w:rPr>
              <w:t>Input:</w:t>
            </w:r>
            <w:r>
              <w:t xml:space="preserve"> specification S (natural-language intent + executable checks E_S + probe inputs), population size N, steps T, critic samples k, sharpness β, schedule αₜ, kernel scale c.</w:t>
            </w:r>
          </w:p>
          <w:p w14:paraId="38A1BF60" w14:textId="77777777" w:rsidR="00D45ACF" w:rsidRDefault="00000000">
            <w:pPr>
              <w:spacing w:after="60" w:line="264" w:lineRule="auto"/>
              <w:jc w:val="both"/>
            </w:pPr>
            <w:r>
              <w:t>1. Initialise N candidates (LLM drafts from S, or random programs).</w:t>
            </w:r>
          </w:p>
          <w:p w14:paraId="3037A15D" w14:textId="77777777" w:rsidR="00D45ACF" w:rsidRDefault="00000000">
            <w:pPr>
              <w:spacing w:after="60" w:line="264" w:lineRule="auto"/>
              <w:jc w:val="both"/>
            </w:pPr>
            <w:r>
              <w:t>2. For t = T, …, 1:</w:t>
            </w:r>
          </w:p>
          <w:p w14:paraId="613649C5" w14:textId="77777777" w:rsidR="00D45ACF" w:rsidRDefault="00000000">
            <w:pPr>
              <w:spacing w:after="60" w:line="264" w:lineRule="auto"/>
              <w:jc w:val="both"/>
            </w:pPr>
            <w:r>
              <w:t xml:space="preserve">   a. For each candidate: run E_S → gate eᵢ ∈ {0,1}; query the critic k times on (S, xᵢ, test traces) → s̄ᵢ, ŝᵢ.</w:t>
            </w:r>
          </w:p>
          <w:p w14:paraId="7AB8F45D" w14:textId="77777777" w:rsidR="00D45ACF" w:rsidRDefault="00000000">
            <w:pPr>
              <w:spacing w:after="60" w:line="264" w:lineRule="auto"/>
              <w:jc w:val="both"/>
            </w:pPr>
            <w:r>
              <w:t xml:space="preserve">   b. log gᵢ = </w:t>
            </w:r>
            <w:proofErr w:type="gramStart"/>
            <w:r>
              <w:t>β(</w:t>
            </w:r>
            <w:proofErr w:type="gramEnd"/>
            <w:r>
              <w:t>s̄ᵢ − κ ŝᵢ/√k) if eᵢ = 1, else −∞ (or a large penalty).   [Sections 4.2–4.3]</w:t>
            </w:r>
          </w:p>
          <w:p w14:paraId="24837FE9" w14:textId="77777777" w:rsidR="00D45ACF" w:rsidRDefault="00000000">
            <w:pPr>
              <w:spacing w:after="60" w:line="264" w:lineRule="auto"/>
              <w:jc w:val="both"/>
            </w:pPr>
            <w:r>
              <w:t xml:space="preserve">   c. If the population is to be read as a distribution: log gᵢ ← log gᵢ − log q̂(xᵢ).   [Section 4.1]</w:t>
            </w:r>
          </w:p>
          <w:p w14:paraId="63CEC550" w14:textId="77777777" w:rsidR="00D45ACF" w:rsidRDefault="00000000">
            <w:pPr>
              <w:spacing w:after="60" w:line="264" w:lineRule="auto"/>
              <w:jc w:val="both"/>
            </w:pPr>
            <w:r>
              <w:t xml:space="preserve">   d. Behavioural distances dᵢⱼ on the probe set; Kᵢⱼ = exp(−dᵢⱼ²/(2c²(1−αₜ)/αₜ)).</w:t>
            </w:r>
          </w:p>
          <w:p w14:paraId="0E748CB2" w14:textId="77777777" w:rsidR="00D45ACF" w:rsidRDefault="00000000">
            <w:pPr>
              <w:spacing w:after="60" w:line="264" w:lineRule="auto"/>
              <w:jc w:val="both"/>
            </w:pPr>
            <w:r>
              <w:t xml:space="preserve">   e. For each i: draw parent j ∝ gⱼ Kᵢⱼ; with probability λₜ = 1 − cₓ√(αₜ/αₜ₋₁) move xᵢ toward xⱼ (copy, crossover, or LLM-guided merge); with probability ∝ σₜ/√αₜ₋₁ mutate.   [Section 4.4]</w:t>
            </w:r>
          </w:p>
          <w:p w14:paraId="28463B18" w14:textId="77777777" w:rsidR="00D45ACF" w:rsidRDefault="00000000">
            <w:pPr>
              <w:spacing w:after="60" w:line="264" w:lineRule="auto"/>
              <w:jc w:val="both"/>
            </w:pPr>
            <w:r>
              <w:t>3. Partition gated survivors into behavioural classes; report H_S and one representative per class.</w:t>
            </w:r>
          </w:p>
          <w:p w14:paraId="2955C490" w14:textId="77777777" w:rsidR="00D45ACF" w:rsidRDefault="00000000">
            <w:pPr>
              <w:spacing w:after="60" w:line="264" w:lineRule="auto"/>
              <w:jc w:val="both"/>
            </w:pPr>
            <w:r>
              <w:t>4. If H_S &gt; 0: compute disagreement inputs between classes and return them as clarifying questions; on answers, add them to E_S and repeat.   [Section 4.5]</w:t>
            </w:r>
          </w:p>
        </w:tc>
      </w:tr>
    </w:tbl>
    <w:p w14:paraId="12082578" w14:textId="77777777" w:rsidR="00D45ACF" w:rsidRDefault="00D45ACF">
      <w:pPr>
        <w:spacing w:after="60"/>
      </w:pPr>
    </w:p>
    <w:p w14:paraId="5D921CEC" w14:textId="77777777" w:rsidR="00D45ACF" w:rsidRDefault="00000000">
      <w:pPr>
        <w:pStyle w:val="Heading1"/>
      </w:pPr>
      <w:r>
        <w:lastRenderedPageBreak/>
        <w:t>6. Experiments</w:t>
      </w:r>
    </w:p>
    <w:p w14:paraId="496C69A4" w14:textId="77777777" w:rsidR="00D45ACF" w:rsidRDefault="00000000">
      <w:pPr>
        <w:spacing w:after="120" w:line="276" w:lineRule="auto"/>
        <w:jc w:val="both"/>
      </w:pPr>
      <w:r>
        <w:t xml:space="preserve">All experiments are small and controlled; their purpose is to test the propositions, not to benchmark program synthesis. Continuous experiments use DE’s Algorithm 1 exactly, with the cosine schedule and DDPM noise (η = 1). The critic in Sections 6.2–6.3 is </w:t>
      </w:r>
      <w:r>
        <w:rPr>
          <w:i/>
          <w:iCs/>
        </w:rPr>
        <w:t>simulated</w:t>
      </w:r>
      <w:r>
        <w:t xml:space="preserve"> from model (4) with chosen f*, b, σ; no LLM was queried. Results are means ± standard deviation over 20 seeds unless stated. Code is in Appendix B.</w:t>
      </w:r>
    </w:p>
    <w:p w14:paraId="5F1DA599" w14:textId="77777777" w:rsidR="00D45ACF" w:rsidRDefault="00000000">
      <w:pPr>
        <w:pStyle w:val="Heading2"/>
      </w:pPr>
      <w:r>
        <w:t>6.1 Does DE sample g? (Proposition 1)</w:t>
      </w:r>
    </w:p>
    <w:p w14:paraId="0F66C370" w14:textId="77777777" w:rsidR="00D45ACF" w:rsidRDefault="00000000">
      <w:pPr>
        <w:spacing w:after="120" w:line="276" w:lineRule="auto"/>
        <w:jc w:val="both"/>
      </w:pPr>
      <w:r>
        <w:t xml:space="preserve">Landscape: g(x) = </w:t>
      </w:r>
      <w:proofErr w:type="gramStart"/>
      <w:r>
        <w:t>exp(</w:t>
      </w:r>
      <w:proofErr w:type="gramEnd"/>
      <w:r>
        <w:t>−(x+</w:t>
      </w:r>
      <w:proofErr w:type="gramStart"/>
      <w:r>
        <w:t>1)²</w:t>
      </w:r>
      <w:proofErr w:type="gramEnd"/>
      <w:r>
        <w:t xml:space="preserve">/(2·0.15²)) + h_B · </w:t>
      </w:r>
      <w:proofErr w:type="gramStart"/>
      <w:r>
        <w:t>exp(</w:t>
      </w:r>
      <w:proofErr w:type="gramEnd"/>
      <w:r>
        <w:t>−(x−</w:t>
      </w:r>
      <w:proofErr w:type="gramStart"/>
      <w:r>
        <w:t>1)²</w:t>
      </w:r>
      <w:proofErr w:type="gramEnd"/>
      <w:r>
        <w:t>/(2·0.15²)) in one dimension, so that the target fraction of mass in mode A is 1</w:t>
      </w:r>
      <w:proofErr w:type="gramStart"/>
      <w:r>
        <w:t>/(</w:t>
      </w:r>
      <w:proofErr w:type="gramEnd"/>
      <w:r>
        <w:t>1 + h_B) exactly. N = 512, T = 50.</w:t>
      </w:r>
    </w:p>
    <w:p w14:paraId="746465E4" w14:textId="77777777" w:rsidR="00D45ACF" w:rsidRDefault="00000000">
      <w:pPr>
        <w:spacing w:before="160" w:after="80"/>
        <w:jc w:val="both"/>
      </w:pPr>
      <w:r>
        <w:rPr>
          <w:b/>
          <w:bCs/>
          <w:sz w:val="19"/>
          <w:szCs w:val="19"/>
        </w:rPr>
        <w:t xml:space="preserve">Table 1. </w:t>
      </w:r>
      <w:r>
        <w:rPr>
          <w:sz w:val="19"/>
          <w:szCs w:val="19"/>
        </w:rPr>
        <w:t>Fraction of the final population in mode A. Target is the exact g-mass.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200"/>
        <w:gridCol w:w="2200"/>
        <w:gridCol w:w="2160"/>
      </w:tblGrid>
      <w:tr w:rsidR="00D45ACF" w14:paraId="6C46EDF6"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AA5E399" w14:textId="77777777" w:rsidR="00D45ACF" w:rsidRDefault="00000000">
            <w:r>
              <w:rPr>
                <w:b/>
                <w:bCs/>
                <w:sz w:val="18"/>
                <w:szCs w:val="18"/>
              </w:rPr>
              <w:t>h_B</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9194384" w14:textId="77777777" w:rsidR="00D45ACF" w:rsidRDefault="00000000">
            <w:pPr>
              <w:jc w:val="center"/>
            </w:pPr>
            <w:r>
              <w:rPr>
                <w:b/>
                <w:bCs/>
                <w:sz w:val="18"/>
                <w:szCs w:val="18"/>
              </w:rPr>
              <w:t>Target</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93FFE1D" w14:textId="77777777" w:rsidR="00D45ACF" w:rsidRDefault="00000000">
            <w:pPr>
              <w:jc w:val="center"/>
            </w:pPr>
            <w:r>
              <w:rPr>
                <w:b/>
                <w:bCs/>
                <w:sz w:val="18"/>
                <w:szCs w:val="18"/>
              </w:rPr>
              <w:t>DE (Alg. 1)</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7046C3C" w14:textId="77777777" w:rsidR="00D45ACF" w:rsidRDefault="00000000">
            <w:pPr>
              <w:jc w:val="center"/>
            </w:pPr>
            <w:r>
              <w:rPr>
                <w:b/>
                <w:bCs/>
                <w:sz w:val="18"/>
                <w:szCs w:val="18"/>
              </w:rPr>
              <w:t>DE, stochastic parent</w:t>
            </w:r>
          </w:p>
        </w:tc>
        <w:tc>
          <w:tcPr>
            <w:tcW w:w="2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FB92180" w14:textId="77777777" w:rsidR="00D45ACF" w:rsidRDefault="00000000">
            <w:pPr>
              <w:jc w:val="center"/>
            </w:pPr>
            <w:r>
              <w:rPr>
                <w:b/>
                <w:bCs/>
                <w:sz w:val="18"/>
                <w:szCs w:val="18"/>
              </w:rPr>
              <w:t>DE, weights g/q̂</w:t>
            </w:r>
          </w:p>
        </w:tc>
      </w:tr>
      <w:tr w:rsidR="00D45ACF" w14:paraId="1C900C7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3D4A0" w14:textId="77777777" w:rsidR="00D45ACF" w:rsidRDefault="00000000">
            <w:r>
              <w:rPr>
                <w:sz w:val="18"/>
                <w:szCs w:val="18"/>
              </w:rPr>
              <w:t>1.0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0EB73" w14:textId="77777777" w:rsidR="00D45ACF" w:rsidRDefault="00000000">
            <w:pPr>
              <w:jc w:val="center"/>
            </w:pPr>
            <w:r>
              <w:rPr>
                <w:sz w:val="18"/>
                <w:szCs w:val="18"/>
              </w:rPr>
              <w:t>0.500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754EDA" w14:textId="77777777" w:rsidR="00D45ACF" w:rsidRDefault="00000000">
            <w:pPr>
              <w:jc w:val="center"/>
            </w:pPr>
            <w:r>
              <w:rPr>
                <w:sz w:val="18"/>
                <w:szCs w:val="18"/>
              </w:rPr>
              <w:t>0.472 ± 0.065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5EE440" w14:textId="77777777" w:rsidR="00D45ACF" w:rsidRDefault="00000000">
            <w:pPr>
              <w:jc w:val="center"/>
            </w:pPr>
            <w:r>
              <w:rPr>
                <w:sz w:val="18"/>
                <w:szCs w:val="18"/>
              </w:rPr>
              <w:t>0.507 ± 0.060</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674A09" w14:textId="77777777" w:rsidR="00D45ACF" w:rsidRDefault="00000000">
            <w:pPr>
              <w:jc w:val="center"/>
            </w:pPr>
            <w:r>
              <w:rPr>
                <w:sz w:val="18"/>
                <w:szCs w:val="18"/>
              </w:rPr>
              <w:t>0.490 ± 0.023</w:t>
            </w:r>
          </w:p>
        </w:tc>
      </w:tr>
      <w:tr w:rsidR="00D45ACF" w14:paraId="0445863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C13B7" w14:textId="77777777" w:rsidR="00D45ACF" w:rsidRDefault="00000000">
            <w:r>
              <w:rPr>
                <w:sz w:val="18"/>
                <w:szCs w:val="18"/>
              </w:rPr>
              <w:t>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D3A6E" w14:textId="77777777" w:rsidR="00D45ACF" w:rsidRDefault="00000000">
            <w:pPr>
              <w:jc w:val="center"/>
            </w:pPr>
            <w:r>
              <w:rPr>
                <w:sz w:val="18"/>
                <w:szCs w:val="18"/>
              </w:rPr>
              <w:t>0.667</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77DD5" w14:textId="77777777" w:rsidR="00D45ACF" w:rsidRDefault="00000000">
            <w:pPr>
              <w:jc w:val="center"/>
            </w:pPr>
            <w:r>
              <w:rPr>
                <w:sz w:val="18"/>
                <w:szCs w:val="18"/>
              </w:rPr>
              <w:t>0.839 ± 0.046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30F1F" w14:textId="77777777" w:rsidR="00D45ACF" w:rsidRDefault="00000000">
            <w:pPr>
              <w:jc w:val="center"/>
            </w:pPr>
            <w:r>
              <w:rPr>
                <w:sz w:val="18"/>
                <w:szCs w:val="18"/>
              </w:rPr>
              <w:t>0.839 ± 0.037</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801B0" w14:textId="77777777" w:rsidR="00D45ACF" w:rsidRDefault="00000000">
            <w:pPr>
              <w:jc w:val="center"/>
            </w:pPr>
            <w:r>
              <w:rPr>
                <w:sz w:val="18"/>
                <w:szCs w:val="18"/>
              </w:rPr>
              <w:t>0.673 ± 0.021</w:t>
            </w:r>
          </w:p>
        </w:tc>
      </w:tr>
      <w:tr w:rsidR="00D45ACF" w14:paraId="49998F8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ADE8B" w14:textId="77777777" w:rsidR="00D45ACF" w:rsidRDefault="00000000">
            <w:r>
              <w:rPr>
                <w:sz w:val="18"/>
                <w:szCs w:val="18"/>
              </w:rPr>
              <w:t>0.25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87049" w14:textId="77777777" w:rsidR="00D45ACF" w:rsidRDefault="00000000">
            <w:pPr>
              <w:jc w:val="center"/>
            </w:pPr>
            <w:r>
              <w:rPr>
                <w:sz w:val="18"/>
                <w:szCs w:val="18"/>
              </w:rPr>
              <w:t>0.800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868AE" w14:textId="77777777" w:rsidR="00D45ACF" w:rsidRDefault="00000000">
            <w:pPr>
              <w:jc w:val="center"/>
            </w:pPr>
            <w:r>
              <w:rPr>
                <w:sz w:val="18"/>
                <w:szCs w:val="18"/>
              </w:rPr>
              <w:t>0.971 ± 0.014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48B9D" w14:textId="77777777" w:rsidR="00D45ACF" w:rsidRDefault="00000000">
            <w:pPr>
              <w:jc w:val="center"/>
            </w:pPr>
            <w:r>
              <w:rPr>
                <w:sz w:val="18"/>
                <w:szCs w:val="18"/>
              </w:rPr>
              <w:t>0.970 ± 0.014</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7CECE9" w14:textId="77777777" w:rsidR="00D45ACF" w:rsidRDefault="00000000">
            <w:pPr>
              <w:jc w:val="center"/>
            </w:pPr>
            <w:r>
              <w:rPr>
                <w:sz w:val="18"/>
                <w:szCs w:val="18"/>
              </w:rPr>
              <w:t>0.812 ± 0.019</w:t>
            </w:r>
          </w:p>
        </w:tc>
      </w:tr>
    </w:tbl>
    <w:p w14:paraId="2324ACBA" w14:textId="77777777" w:rsidR="00D45ACF" w:rsidRDefault="00D45ACF">
      <w:pPr>
        <w:spacing w:after="60"/>
      </w:pPr>
    </w:p>
    <w:p w14:paraId="51031E41" w14:textId="77777777" w:rsidR="00D45ACF" w:rsidRDefault="00000000">
      <w:pPr>
        <w:spacing w:before="120"/>
        <w:jc w:val="center"/>
      </w:pPr>
      <w:r>
        <w:rPr>
          <w:noProof/>
        </w:rPr>
        <w:drawing>
          <wp:inline distT="0" distB="0" distL="0" distR="0" wp14:anchorId="42AA1271" wp14:editId="119254FE">
            <wp:extent cx="53340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28925"/>
                    </a:xfrm>
                    <a:prstGeom prst="rect">
                      <a:avLst/>
                    </a:prstGeom>
                  </pic:spPr>
                </pic:pic>
              </a:graphicData>
            </a:graphic>
          </wp:inline>
        </w:drawing>
      </w:r>
    </w:p>
    <w:p w14:paraId="7FAC96C6" w14:textId="77777777" w:rsidR="00D45ACF" w:rsidRDefault="00000000">
      <w:pPr>
        <w:spacing w:after="200"/>
        <w:jc w:val="both"/>
      </w:pPr>
      <w:r>
        <w:rPr>
          <w:b/>
          <w:bCs/>
          <w:sz w:val="19"/>
          <w:szCs w:val="19"/>
        </w:rPr>
        <w:t xml:space="preserve">Figure 1. </w:t>
      </w:r>
      <w:r>
        <w:rPr>
          <w:sz w:val="19"/>
          <w:szCs w:val="19"/>
        </w:rPr>
        <w:t>Uncorrected DE (orange, green) over-concentrates on the higher mode; dividing weights by a kernel density estimate of the population (yellow) recovers the target mass (blue). Error bars: ±1 s.d. over 20 seeds.</w:t>
      </w:r>
    </w:p>
    <w:p w14:paraId="1B21311A" w14:textId="77777777" w:rsidR="00D45ACF" w:rsidRDefault="00000000">
      <w:pPr>
        <w:spacing w:after="120" w:line="276" w:lineRule="auto"/>
        <w:jc w:val="both"/>
      </w:pPr>
      <w:r>
        <w:t xml:space="preserve">At equal heights DE is unbiased by symmetry. At h_B = 0.5 the target odds are 2:1 and DE delivers 5.2:1; at h_B = 0.25 the target odds are 4:1 and DE delivers 33.9:1. Writing DE’s odds as (target </w:t>
      </w:r>
      <w:proofErr w:type="gramStart"/>
      <w:r>
        <w:t>odds)^</w:t>
      </w:r>
      <w:proofErr w:type="gramEnd"/>
      <w:r>
        <w:t>γ gives γ = 2.38 and 2.53. The stochastic-parent variant behaves identically, as Proposition 3 predicts for the mean. The proposal-corrected weights g/q̂ (Scott-bandwidth Gaussian KDE over the current population) give 0.673 and 0.812 against targets 0.667 and 0.800, with standard deviations two to three times smaller than uncorrected DE.</w:t>
      </w:r>
    </w:p>
    <w:p w14:paraId="63657FFF" w14:textId="77777777" w:rsidR="00D45ACF" w:rsidRDefault="00000000">
      <w:pPr>
        <w:spacing w:after="120" w:line="276" w:lineRule="auto"/>
        <w:jc w:val="both"/>
      </w:pPr>
      <w:r>
        <w:rPr>
          <w:b/>
          <w:bCs/>
        </w:rPr>
        <w:t>Verdict on A1.</w:t>
      </w:r>
      <w:r>
        <w:t xml:space="preserve"> False as stated, repairable at O(N²) extra cost per step (the same order as DE’s own kernel computation).</w:t>
      </w:r>
    </w:p>
    <w:p w14:paraId="47EC3367" w14:textId="77777777" w:rsidR="00D45ACF" w:rsidRDefault="00000000">
      <w:pPr>
        <w:pStyle w:val="Heading2"/>
      </w:pPr>
      <w:r>
        <w:lastRenderedPageBreak/>
        <w:t>6.2 Does critic noise become fitness? (Proposition 2)</w:t>
      </w:r>
    </w:p>
    <w:p w14:paraId="4B7CC11F" w14:textId="77777777" w:rsidR="00D45ACF" w:rsidRDefault="00000000">
      <w:pPr>
        <w:spacing w:after="120" w:line="276" w:lineRule="auto"/>
        <w:jc w:val="both"/>
      </w:pPr>
      <w:r>
        <w:t>Landscape: f(x) = max(</w:t>
      </w:r>
      <w:proofErr w:type="gramStart"/>
      <w:r>
        <w:t>exp(</w:t>
      </w:r>
      <w:proofErr w:type="gramEnd"/>
      <w:r>
        <w:t>−(x+</w:t>
      </w:r>
      <w:proofErr w:type="gramStart"/>
      <w:r>
        <w:t>1)²</w:t>
      </w:r>
      <w:proofErr w:type="gramEnd"/>
      <w:r>
        <w:t>/(2·0.25²)), 0.85·</w:t>
      </w:r>
      <w:proofErr w:type="gramStart"/>
      <w:r>
        <w:t>exp(</w:t>
      </w:r>
      <w:proofErr w:type="gramEnd"/>
      <w:r>
        <w:t>−(x−</w:t>
      </w:r>
      <w:proofErr w:type="gramStart"/>
      <w:r>
        <w:t>1)²</w:t>
      </w:r>
      <w:proofErr w:type="gramEnd"/>
      <w:r>
        <w:t>/(2·0.25²))), so mode A is truly better by Δ = 0.15. The critic adds noise σ_A = 0.02 on A and σ_B on B, fresh at every query; β = 10, N = 256, T = 40. The noiseless run puts 0.985 of the population in A.</w:t>
      </w:r>
    </w:p>
    <w:p w14:paraId="0C099FC7" w14:textId="77777777" w:rsidR="00D45ACF" w:rsidRDefault="00000000">
      <w:pPr>
        <w:spacing w:before="120"/>
        <w:jc w:val="center"/>
      </w:pPr>
      <w:r>
        <w:rPr>
          <w:noProof/>
        </w:rPr>
        <w:drawing>
          <wp:inline distT="0" distB="0" distL="0" distR="0" wp14:anchorId="35D342E1" wp14:editId="04B98AD5">
            <wp:extent cx="5334000" cy="3086100"/>
            <wp:effectExtent l="0" t="0" r="0" b="0"/>
            <wp:docPr id="600375266" name="Picture 60037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86100"/>
                    </a:xfrm>
                    <a:prstGeom prst="rect">
                      <a:avLst/>
                    </a:prstGeom>
                  </pic:spPr>
                </pic:pic>
              </a:graphicData>
            </a:graphic>
          </wp:inline>
        </w:drawing>
      </w:r>
    </w:p>
    <w:p w14:paraId="68433CC7" w14:textId="77777777" w:rsidR="00D45ACF" w:rsidRDefault="00000000">
      <w:pPr>
        <w:spacing w:after="200"/>
        <w:jc w:val="both"/>
      </w:pPr>
      <w:r>
        <w:rPr>
          <w:b/>
          <w:bCs/>
          <w:sz w:val="19"/>
          <w:szCs w:val="19"/>
        </w:rPr>
        <w:t xml:space="preserve">Figure 2. </w:t>
      </w:r>
      <w:r>
        <w:rPr>
          <w:sz w:val="19"/>
          <w:szCs w:val="19"/>
        </w:rPr>
        <w:t>Fraction of the population in the truly better mode A as critic noise on the worse mode grows. Dashed lines are the crossovers predicted by Proposition 2 and its interval corollary. Bands: ±1 s.d.</w:t>
      </w:r>
    </w:p>
    <w:p w14:paraId="767F93ED" w14:textId="77777777" w:rsidR="00D45ACF" w:rsidRDefault="00000000">
      <w:pPr>
        <w:spacing w:before="160" w:after="80"/>
        <w:jc w:val="both"/>
      </w:pPr>
      <w:r>
        <w:rPr>
          <w:b/>
          <w:bCs/>
          <w:sz w:val="19"/>
          <w:szCs w:val="19"/>
        </w:rPr>
        <w:t xml:space="preserve">Table 2. </w:t>
      </w:r>
      <w:r>
        <w:rPr>
          <w:sz w:val="19"/>
          <w:szCs w:val="19"/>
        </w:rPr>
        <w:t>Fraction of population in mode A by critic noise σ_B (means over 20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053"/>
        <w:gridCol w:w="1053"/>
        <w:gridCol w:w="1054"/>
        <w:gridCol w:w="1054"/>
        <w:gridCol w:w="1054"/>
        <w:gridCol w:w="1054"/>
        <w:gridCol w:w="1054"/>
      </w:tblGrid>
      <w:tr w:rsidR="00D45ACF" w14:paraId="57D7CF0F" w14:textId="77777777">
        <w:tblPrEx>
          <w:tblCellMar>
            <w:top w:w="0" w:type="dxa"/>
            <w:bottom w:w="0" w:type="dxa"/>
          </w:tblCellMar>
        </w:tblPrEx>
        <w:trPr>
          <w:tblHeader/>
        </w:trPr>
        <w:tc>
          <w:tcPr>
            <w:tcW w:w="19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5AF20C" w14:textId="77777777" w:rsidR="00D45ACF" w:rsidRDefault="00000000">
            <w:r>
              <w:rPr>
                <w:b/>
                <w:bCs/>
                <w:sz w:val="18"/>
                <w:szCs w:val="18"/>
              </w:rPr>
              <w:t>Weighting</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046F15" w14:textId="77777777" w:rsidR="00D45ACF" w:rsidRDefault="00000000">
            <w:pPr>
              <w:jc w:val="center"/>
            </w:pPr>
            <w:r>
              <w:rPr>
                <w:b/>
                <w:bCs/>
                <w:sz w:val="18"/>
                <w:szCs w:val="18"/>
              </w:rPr>
              <w:t>σ_B=0</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0263F5D" w14:textId="77777777" w:rsidR="00D45ACF" w:rsidRDefault="00000000">
            <w:pPr>
              <w:jc w:val="center"/>
            </w:pPr>
            <w:r>
              <w:rPr>
                <w:b/>
                <w:bCs/>
                <w:sz w:val="18"/>
                <w:szCs w:val="18"/>
              </w:rPr>
              <w:t>σ_B=0.1</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659983E" w14:textId="77777777" w:rsidR="00D45ACF" w:rsidRDefault="00000000">
            <w:pPr>
              <w:jc w:val="center"/>
            </w:pPr>
            <w:r>
              <w:rPr>
                <w:b/>
                <w:bCs/>
                <w:sz w:val="18"/>
                <w:szCs w:val="18"/>
              </w:rPr>
              <w:t>σ_B=0.15</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6326AF9" w14:textId="77777777" w:rsidR="00D45ACF" w:rsidRDefault="00000000">
            <w:pPr>
              <w:jc w:val="center"/>
            </w:pPr>
            <w:r>
              <w:rPr>
                <w:b/>
                <w:bCs/>
                <w:sz w:val="18"/>
                <w:szCs w:val="18"/>
              </w:rPr>
              <w:t>σ_B=0.2</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73EB464" w14:textId="77777777" w:rsidR="00D45ACF" w:rsidRDefault="00000000">
            <w:pPr>
              <w:jc w:val="center"/>
            </w:pPr>
            <w:r>
              <w:rPr>
                <w:b/>
                <w:bCs/>
                <w:sz w:val="18"/>
                <w:szCs w:val="18"/>
              </w:rPr>
              <w:t>σ_B=0.25</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B9B2350" w14:textId="77777777" w:rsidR="00D45ACF" w:rsidRDefault="00000000">
            <w:pPr>
              <w:jc w:val="center"/>
            </w:pPr>
            <w:r>
              <w:rPr>
                <w:b/>
                <w:bCs/>
                <w:sz w:val="18"/>
                <w:szCs w:val="18"/>
              </w:rPr>
              <w:t>σ_B=0.3</w:t>
            </w:r>
          </w:p>
        </w:tc>
        <w:tc>
          <w:tcPr>
            <w:tcW w:w="105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9A69CBE" w14:textId="77777777" w:rsidR="00D45ACF" w:rsidRDefault="00000000">
            <w:pPr>
              <w:jc w:val="center"/>
            </w:pPr>
            <w:r>
              <w:rPr>
                <w:b/>
                <w:bCs/>
                <w:sz w:val="18"/>
                <w:szCs w:val="18"/>
              </w:rPr>
              <w:t>σ_B=0.4</w:t>
            </w:r>
          </w:p>
        </w:tc>
      </w:tr>
      <w:tr w:rsidR="00D45ACF" w14:paraId="3AFC5673" w14:textId="77777777">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F4878" w14:textId="77777777" w:rsidR="00D45ACF" w:rsidRDefault="00000000">
            <w:r>
              <w:rPr>
                <w:sz w:val="18"/>
                <w:szCs w:val="18"/>
              </w:rPr>
              <w:t>naive k=1</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FBEB26" w14:textId="77777777" w:rsidR="00D45ACF" w:rsidRDefault="00000000">
            <w:pPr>
              <w:jc w:val="center"/>
            </w:pPr>
            <w:r>
              <w:rPr>
                <w:sz w:val="18"/>
                <w:szCs w:val="18"/>
              </w:rPr>
              <w:t>0.98</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8FC8E" w14:textId="77777777" w:rsidR="00D45ACF" w:rsidRDefault="00000000">
            <w:pPr>
              <w:jc w:val="center"/>
            </w:pPr>
            <w:r>
              <w:rPr>
                <w:sz w:val="18"/>
                <w:szCs w:val="18"/>
              </w:rPr>
              <w:t>0.94</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D8EB4" w14:textId="77777777" w:rsidR="00D45ACF" w:rsidRDefault="00000000">
            <w:pPr>
              <w:jc w:val="center"/>
            </w:pPr>
            <w:r>
              <w:rPr>
                <w:sz w:val="18"/>
                <w:szCs w:val="18"/>
              </w:rPr>
              <w:t>0.80</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D8754C" w14:textId="77777777" w:rsidR="00D45ACF" w:rsidRDefault="00000000">
            <w:pPr>
              <w:jc w:val="center"/>
            </w:pPr>
            <w:r>
              <w:rPr>
                <w:sz w:val="18"/>
                <w:szCs w:val="18"/>
              </w:rPr>
              <w:t>0.43</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8A4C0" w14:textId="77777777" w:rsidR="00D45ACF" w:rsidRDefault="00000000">
            <w:pPr>
              <w:jc w:val="center"/>
            </w:pPr>
            <w:r>
              <w:rPr>
                <w:sz w:val="18"/>
                <w:szCs w:val="18"/>
              </w:rPr>
              <w:t>0.10</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51FCE" w14:textId="77777777" w:rsidR="00D45ACF" w:rsidRDefault="00000000">
            <w:pPr>
              <w:jc w:val="center"/>
            </w:pPr>
            <w:r>
              <w:rPr>
                <w:sz w:val="18"/>
                <w:szCs w:val="18"/>
              </w:rPr>
              <w:t>0.01</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21BAB" w14:textId="77777777" w:rsidR="00D45ACF" w:rsidRDefault="00000000">
            <w:pPr>
              <w:jc w:val="center"/>
            </w:pPr>
            <w:r>
              <w:rPr>
                <w:sz w:val="18"/>
                <w:szCs w:val="18"/>
              </w:rPr>
              <w:t>0.00</w:t>
            </w:r>
          </w:p>
        </w:tc>
      </w:tr>
      <w:tr w:rsidR="00D45ACF" w14:paraId="6706478F" w14:textId="77777777">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8D3FD5" w14:textId="77777777" w:rsidR="00D45ACF" w:rsidRDefault="00000000">
            <w:r>
              <w:rPr>
                <w:sz w:val="18"/>
                <w:szCs w:val="18"/>
              </w:rPr>
              <w:t>naive k=4</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D6C837" w14:textId="77777777" w:rsidR="00D45ACF" w:rsidRDefault="00000000">
            <w:pPr>
              <w:jc w:val="center"/>
            </w:pPr>
            <w:r>
              <w:rPr>
                <w:sz w:val="18"/>
                <w:szCs w:val="18"/>
              </w:rPr>
              <w:t>0.97</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BA6F3" w14:textId="77777777" w:rsidR="00D45ACF" w:rsidRDefault="00000000">
            <w:pPr>
              <w:jc w:val="center"/>
            </w:pPr>
            <w:r>
              <w:rPr>
                <w:sz w:val="18"/>
                <w:szCs w:val="18"/>
              </w:rPr>
              <w:t>0.97</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D057E6" w14:textId="77777777" w:rsidR="00D45ACF" w:rsidRDefault="00000000">
            <w:pPr>
              <w:jc w:val="center"/>
            </w:pPr>
            <w:r>
              <w:rPr>
                <w:sz w:val="18"/>
                <w:szCs w:val="18"/>
              </w:rPr>
              <w:t>0.96</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8DF0F" w14:textId="77777777" w:rsidR="00D45ACF" w:rsidRDefault="00000000">
            <w:pPr>
              <w:jc w:val="center"/>
            </w:pPr>
            <w:r>
              <w:rPr>
                <w:sz w:val="18"/>
                <w:szCs w:val="18"/>
              </w:rPr>
              <w:t>0.94</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212E3" w14:textId="77777777" w:rsidR="00D45ACF" w:rsidRDefault="00000000">
            <w:pPr>
              <w:jc w:val="center"/>
            </w:pPr>
            <w:r>
              <w:rPr>
                <w:sz w:val="18"/>
                <w:szCs w:val="18"/>
              </w:rPr>
              <w:t>0.87</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B54C9" w14:textId="77777777" w:rsidR="00D45ACF" w:rsidRDefault="00000000">
            <w:pPr>
              <w:jc w:val="center"/>
            </w:pPr>
            <w:r>
              <w:rPr>
                <w:sz w:val="18"/>
                <w:szCs w:val="18"/>
              </w:rPr>
              <w:t>0.74</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07BB3" w14:textId="77777777" w:rsidR="00D45ACF" w:rsidRDefault="00000000">
            <w:pPr>
              <w:jc w:val="center"/>
            </w:pPr>
            <w:r>
              <w:rPr>
                <w:sz w:val="18"/>
                <w:szCs w:val="18"/>
              </w:rPr>
              <w:t>0.34</w:t>
            </w:r>
          </w:p>
        </w:tc>
      </w:tr>
      <w:tr w:rsidR="00D45ACF" w14:paraId="4444209C" w14:textId="77777777">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4285D" w14:textId="77777777" w:rsidR="00D45ACF" w:rsidRDefault="00000000">
            <w:r>
              <w:rPr>
                <w:sz w:val="18"/>
                <w:szCs w:val="18"/>
              </w:rPr>
              <w:t>debiased k=4</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D7BD0" w14:textId="77777777" w:rsidR="00D45ACF" w:rsidRDefault="00000000">
            <w:pPr>
              <w:jc w:val="center"/>
            </w:pPr>
            <w:r>
              <w:rPr>
                <w:sz w:val="18"/>
                <w:szCs w:val="18"/>
              </w:rPr>
              <w:t>0.97</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39022" w14:textId="77777777" w:rsidR="00D45ACF" w:rsidRDefault="00000000">
            <w:pPr>
              <w:jc w:val="center"/>
            </w:pPr>
            <w:r>
              <w:rPr>
                <w:sz w:val="18"/>
                <w:szCs w:val="18"/>
              </w:rPr>
              <w:t>0.98</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D63B0" w14:textId="77777777" w:rsidR="00D45ACF" w:rsidRDefault="00000000">
            <w:pPr>
              <w:jc w:val="center"/>
            </w:pPr>
            <w:r>
              <w:rPr>
                <w:sz w:val="18"/>
                <w:szCs w:val="18"/>
              </w:rPr>
              <w:t>0.98</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609D0" w14:textId="77777777" w:rsidR="00D45ACF" w:rsidRDefault="00000000">
            <w:pPr>
              <w:jc w:val="center"/>
            </w:pPr>
            <w:r>
              <w:rPr>
                <w:sz w:val="18"/>
                <w:szCs w:val="18"/>
              </w:rPr>
              <w:t>0.98</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35737" w14:textId="77777777" w:rsidR="00D45ACF" w:rsidRDefault="00000000">
            <w:pPr>
              <w:jc w:val="center"/>
            </w:pPr>
            <w:r>
              <w:rPr>
                <w:sz w:val="18"/>
                <w:szCs w:val="18"/>
              </w:rPr>
              <w:t>0.98</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5C40E" w14:textId="77777777" w:rsidR="00D45ACF" w:rsidRDefault="00000000">
            <w:pPr>
              <w:jc w:val="center"/>
            </w:pPr>
            <w:r>
              <w:rPr>
                <w:sz w:val="18"/>
                <w:szCs w:val="18"/>
              </w:rPr>
              <w:t>0.98</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F1637" w14:textId="77777777" w:rsidR="00D45ACF" w:rsidRDefault="00000000">
            <w:pPr>
              <w:jc w:val="center"/>
            </w:pPr>
            <w:r>
              <w:rPr>
                <w:sz w:val="18"/>
                <w:szCs w:val="18"/>
              </w:rPr>
              <w:t>0.97</w:t>
            </w:r>
          </w:p>
        </w:tc>
      </w:tr>
      <w:tr w:rsidR="00D45ACF" w14:paraId="19C11A91" w14:textId="77777777">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3D858" w14:textId="77777777" w:rsidR="00D45ACF" w:rsidRDefault="00000000">
            <w:r>
              <w:rPr>
                <w:sz w:val="18"/>
                <w:szCs w:val="18"/>
              </w:rPr>
              <w:t>interval k=4</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AF4904" w14:textId="77777777" w:rsidR="00D45ACF" w:rsidRDefault="00000000">
            <w:pPr>
              <w:jc w:val="center"/>
            </w:pPr>
            <w:r>
              <w:rPr>
                <w:sz w:val="18"/>
                <w:szCs w:val="18"/>
              </w:rPr>
              <w:t>0.97</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0D5E7" w14:textId="77777777" w:rsidR="00D45ACF" w:rsidRDefault="00000000">
            <w:pPr>
              <w:jc w:val="center"/>
            </w:pPr>
            <w:r>
              <w:rPr>
                <w:sz w:val="18"/>
                <w:szCs w:val="18"/>
              </w:rPr>
              <w:t>0.99</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6AC247" w14:textId="77777777" w:rsidR="00D45ACF" w:rsidRDefault="00000000">
            <w:pPr>
              <w:jc w:val="center"/>
            </w:pPr>
            <w:r>
              <w:rPr>
                <w:sz w:val="18"/>
                <w:szCs w:val="18"/>
              </w:rPr>
              <w:t>0.99</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AC02F2" w14:textId="77777777" w:rsidR="00D45ACF" w:rsidRDefault="00000000">
            <w:pPr>
              <w:jc w:val="center"/>
            </w:pPr>
            <w:r>
              <w:rPr>
                <w:sz w:val="18"/>
                <w:szCs w:val="18"/>
              </w:rPr>
              <w:t>0.99</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F9E000" w14:textId="77777777" w:rsidR="00D45ACF" w:rsidRDefault="00000000">
            <w:pPr>
              <w:jc w:val="center"/>
            </w:pPr>
            <w:r>
              <w:rPr>
                <w:sz w:val="18"/>
                <w:szCs w:val="18"/>
              </w:rPr>
              <w:t>0.99</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30AA3" w14:textId="77777777" w:rsidR="00D45ACF" w:rsidRDefault="00000000">
            <w:pPr>
              <w:jc w:val="center"/>
            </w:pPr>
            <w:r>
              <w:rPr>
                <w:sz w:val="18"/>
                <w:szCs w:val="18"/>
              </w:rPr>
              <w:t>0.99</w:t>
            </w:r>
          </w:p>
        </w:tc>
        <w:tc>
          <w:tcPr>
            <w:tcW w:w="105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8BD042" w14:textId="77777777" w:rsidR="00D45ACF" w:rsidRDefault="00000000">
            <w:pPr>
              <w:jc w:val="center"/>
            </w:pPr>
            <w:r>
              <w:rPr>
                <w:sz w:val="18"/>
                <w:szCs w:val="18"/>
              </w:rPr>
              <w:t>0.98</w:t>
            </w:r>
          </w:p>
        </w:tc>
      </w:tr>
    </w:tbl>
    <w:p w14:paraId="2024F50F" w14:textId="77777777" w:rsidR="00D45ACF" w:rsidRDefault="00D45AC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D45ACF" w14:paraId="5D13E7F4" w14:textId="77777777">
        <w:tblPrEx>
          <w:tblCellMar>
            <w:top w:w="0" w:type="dxa"/>
            <w:bottom w:w="0" w:type="dxa"/>
          </w:tblCellMar>
        </w:tblPrEx>
        <w:trPr>
          <w:tblHeader/>
        </w:trPr>
        <w:tc>
          <w:tcPr>
            <w:tcW w:w="2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4DA05C2" w14:textId="77777777" w:rsidR="00D45ACF" w:rsidRDefault="00000000">
            <w:r>
              <w:rPr>
                <w:b/>
                <w:bCs/>
                <w:sz w:val="18"/>
                <w:szCs w:val="18"/>
              </w:rPr>
              <w:t>Weighting</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B1BBDFD" w14:textId="77777777" w:rsidR="00D45ACF" w:rsidRDefault="00000000">
            <w:pPr>
              <w:jc w:val="center"/>
            </w:pPr>
            <w:r>
              <w:rPr>
                <w:b/>
                <w:bCs/>
                <w:sz w:val="18"/>
                <w:szCs w:val="18"/>
              </w:rPr>
              <w:t>σ_B=0.5</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2547CEE" w14:textId="77777777" w:rsidR="00D45ACF" w:rsidRDefault="00000000">
            <w:pPr>
              <w:jc w:val="center"/>
            </w:pPr>
            <w:r>
              <w:rPr>
                <w:b/>
                <w:bCs/>
                <w:sz w:val="18"/>
                <w:szCs w:val="18"/>
              </w:rPr>
              <w:t>σ_B=0.6</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E49B790" w14:textId="77777777" w:rsidR="00D45ACF" w:rsidRDefault="00000000">
            <w:pPr>
              <w:jc w:val="center"/>
            </w:pPr>
            <w:r>
              <w:rPr>
                <w:b/>
                <w:bCs/>
                <w:sz w:val="18"/>
                <w:szCs w:val="18"/>
              </w:rPr>
              <w:t>σ_B=0.8</w:t>
            </w:r>
          </w:p>
        </w:tc>
      </w:tr>
      <w:tr w:rsidR="00D45ACF" w14:paraId="0121439D"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650E8" w14:textId="77777777" w:rsidR="00D45ACF" w:rsidRDefault="00000000">
            <w:r>
              <w:rPr>
                <w:sz w:val="18"/>
                <w:szCs w:val="18"/>
              </w:rPr>
              <w:t>debiased k=4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4AC93E" w14:textId="77777777" w:rsidR="00D45ACF" w:rsidRDefault="00000000">
            <w:pPr>
              <w:jc w:val="center"/>
            </w:pPr>
            <w:r>
              <w:rPr>
                <w:sz w:val="18"/>
                <w:szCs w:val="18"/>
              </w:rPr>
              <w:t>0.93 ± 0.09</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73E1F" w14:textId="77777777" w:rsidR="00D45ACF" w:rsidRDefault="00000000">
            <w:pPr>
              <w:jc w:val="center"/>
            </w:pPr>
            <w:r>
              <w:rPr>
                <w:sz w:val="18"/>
                <w:szCs w:val="18"/>
              </w:rPr>
              <w:t>0.83 ± 0.16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6E2A3" w14:textId="77777777" w:rsidR="00D45ACF" w:rsidRDefault="00000000">
            <w:pPr>
              <w:jc w:val="center"/>
            </w:pPr>
            <w:r>
              <w:rPr>
                <w:sz w:val="18"/>
                <w:szCs w:val="18"/>
              </w:rPr>
              <w:t>0.61 ± 0.26</w:t>
            </w:r>
          </w:p>
        </w:tc>
      </w:tr>
      <w:tr w:rsidR="00D45ACF" w14:paraId="7FDBCC6B"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B883C" w14:textId="77777777" w:rsidR="00D45ACF" w:rsidRDefault="00000000">
            <w:r>
              <w:rPr>
                <w:sz w:val="18"/>
                <w:szCs w:val="18"/>
              </w:rPr>
              <w:t>interval k=4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66844" w14:textId="77777777" w:rsidR="00D45ACF" w:rsidRDefault="00000000">
            <w:pPr>
              <w:jc w:val="center"/>
            </w:pPr>
            <w:r>
              <w:rPr>
                <w:sz w:val="18"/>
                <w:szCs w:val="18"/>
              </w:rPr>
              <w:t>0.92 ± 0.08</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ADF49" w14:textId="77777777" w:rsidR="00D45ACF" w:rsidRDefault="00000000">
            <w:pPr>
              <w:jc w:val="center"/>
            </w:pPr>
            <w:r>
              <w:rPr>
                <w:sz w:val="18"/>
                <w:szCs w:val="18"/>
              </w:rPr>
              <w:t>0.71 ± 0.19</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49A2F" w14:textId="77777777" w:rsidR="00D45ACF" w:rsidRDefault="00000000">
            <w:pPr>
              <w:jc w:val="center"/>
            </w:pPr>
            <w:r>
              <w:rPr>
                <w:sz w:val="18"/>
                <w:szCs w:val="18"/>
              </w:rPr>
              <w:t>0.18 ± 0.15</w:t>
            </w:r>
          </w:p>
        </w:tc>
      </w:tr>
    </w:tbl>
    <w:p w14:paraId="2E3E32C9" w14:textId="77777777" w:rsidR="00D45ACF" w:rsidRDefault="00D45ACF">
      <w:pPr>
        <w:spacing w:after="60"/>
      </w:pPr>
    </w:p>
    <w:p w14:paraId="232F240F" w14:textId="77777777" w:rsidR="00D45ACF" w:rsidRDefault="00000000">
      <w:pPr>
        <w:spacing w:before="160" w:after="80"/>
        <w:jc w:val="both"/>
      </w:pPr>
      <w:r>
        <w:rPr>
          <w:b/>
          <w:bCs/>
          <w:sz w:val="19"/>
          <w:szCs w:val="19"/>
        </w:rPr>
        <w:t xml:space="preserve">Table 3. </w:t>
      </w:r>
      <w:r>
        <w:rPr>
          <w:sz w:val="19"/>
          <w:szCs w:val="19"/>
        </w:rPr>
        <w:t>Predicted versus observed crossover (population in A falls through 0.5). Observed values are linear interpolations between tested noise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1600"/>
        <w:gridCol w:w="2860"/>
      </w:tblGrid>
      <w:tr w:rsidR="00D45ACF" w14:paraId="2184F92F"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2872186" w14:textId="77777777" w:rsidR="00D45ACF" w:rsidRDefault="00000000">
            <w:r>
              <w:rPr>
                <w:b/>
                <w:bCs/>
                <w:sz w:val="18"/>
                <w:szCs w:val="18"/>
              </w:rPr>
              <w:t>Weighting</w:t>
            </w:r>
          </w:p>
        </w:tc>
        <w:tc>
          <w:tcPr>
            <w:tcW w:w="2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51DF5DB" w14:textId="77777777" w:rsidR="00D45ACF" w:rsidRDefault="00000000">
            <w:pPr>
              <w:jc w:val="center"/>
            </w:pPr>
            <w:r>
              <w:rPr>
                <w:b/>
                <w:bCs/>
                <w:sz w:val="18"/>
                <w:szCs w:val="18"/>
              </w:rPr>
              <w:t>Prediction</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96DCD25" w14:textId="77777777" w:rsidR="00D45ACF" w:rsidRDefault="00000000">
            <w:pPr>
              <w:jc w:val="center"/>
            </w:pPr>
            <w:r>
              <w:rPr>
                <w:b/>
                <w:bCs/>
                <w:sz w:val="18"/>
                <w:szCs w:val="18"/>
              </w:rPr>
              <w:t>Observed</w:t>
            </w:r>
          </w:p>
        </w:tc>
        <w:tc>
          <w:tcPr>
            <w:tcW w:w="28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463BE37" w14:textId="77777777" w:rsidR="00D45ACF" w:rsidRDefault="00000000">
            <w:pPr>
              <w:jc w:val="center"/>
            </w:pPr>
            <w:r>
              <w:rPr>
                <w:b/>
                <w:bCs/>
                <w:sz w:val="18"/>
                <w:szCs w:val="18"/>
              </w:rPr>
              <w:t>Agreement</w:t>
            </w:r>
          </w:p>
        </w:tc>
      </w:tr>
      <w:tr w:rsidR="00D45ACF" w14:paraId="72E4FB2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83235" w14:textId="77777777" w:rsidR="00D45ACF" w:rsidRDefault="00000000">
            <w:r>
              <w:rPr>
                <w:sz w:val="18"/>
                <w:szCs w:val="18"/>
              </w:rPr>
              <w:t>naive, k = 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8ABC39" w14:textId="77777777" w:rsidR="00D45ACF" w:rsidRDefault="00000000">
            <w:pPr>
              <w:jc w:val="center"/>
            </w:pPr>
            <w:r>
              <w:rPr>
                <w:sz w:val="18"/>
                <w:szCs w:val="18"/>
              </w:rPr>
              <w:t>0.174 (Prop. 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3AD8D" w14:textId="77777777" w:rsidR="00D45ACF" w:rsidRDefault="00000000">
            <w:pPr>
              <w:jc w:val="center"/>
            </w:pPr>
            <w:r>
              <w:rPr>
                <w:sz w:val="18"/>
                <w:szCs w:val="18"/>
              </w:rPr>
              <w:t>≈ 0.19</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05C1B5" w14:textId="77777777" w:rsidR="00D45ACF" w:rsidRDefault="00000000">
            <w:pPr>
              <w:jc w:val="center"/>
            </w:pPr>
            <w:r>
              <w:rPr>
                <w:sz w:val="18"/>
                <w:szCs w:val="18"/>
              </w:rPr>
              <w:t>yes, slightly conservative</w:t>
            </w:r>
          </w:p>
        </w:tc>
      </w:tr>
      <w:tr w:rsidR="00D45ACF" w14:paraId="6925D7F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48639" w14:textId="77777777" w:rsidR="00D45ACF" w:rsidRDefault="00000000">
            <w:r>
              <w:rPr>
                <w:sz w:val="18"/>
                <w:szCs w:val="18"/>
              </w:rPr>
              <w:t>naive, k = 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E1E3C" w14:textId="77777777" w:rsidR="00D45ACF" w:rsidRDefault="00000000">
            <w:pPr>
              <w:jc w:val="center"/>
            </w:pPr>
            <w:r>
              <w:rPr>
                <w:sz w:val="18"/>
                <w:szCs w:val="18"/>
              </w:rPr>
              <w:t>0.347 (Prop. 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7AC25C" w14:textId="77777777" w:rsidR="00D45ACF" w:rsidRDefault="00000000">
            <w:pPr>
              <w:jc w:val="center"/>
            </w:pPr>
            <w:r>
              <w:rPr>
                <w:sz w:val="18"/>
                <w:szCs w:val="18"/>
              </w:rPr>
              <w:t>≈ 0.36</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7EFFBC" w14:textId="77777777" w:rsidR="00D45ACF" w:rsidRDefault="00000000">
            <w:pPr>
              <w:jc w:val="center"/>
            </w:pPr>
            <w:r>
              <w:rPr>
                <w:sz w:val="18"/>
                <w:szCs w:val="18"/>
              </w:rPr>
              <w:t>yes, slightly conservative</w:t>
            </w:r>
          </w:p>
        </w:tc>
      </w:tr>
      <w:tr w:rsidR="00D45ACF" w14:paraId="546F6AB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B048E" w14:textId="77777777" w:rsidR="00D45ACF" w:rsidRDefault="00000000">
            <w:r>
              <w:rPr>
                <w:sz w:val="18"/>
                <w:szCs w:val="18"/>
              </w:rPr>
              <w:t>interval lower bound, k = 4, κ = 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4AB605" w14:textId="77777777" w:rsidR="00D45ACF" w:rsidRDefault="00000000">
            <w:pPr>
              <w:jc w:val="center"/>
            </w:pPr>
            <w:r>
              <w:rPr>
                <w:sz w:val="18"/>
                <w:szCs w:val="18"/>
              </w:rPr>
              <w:t>0.60 (first-order)</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5B029" w14:textId="77777777" w:rsidR="00D45ACF" w:rsidRDefault="00000000">
            <w:pPr>
              <w:jc w:val="center"/>
            </w:pPr>
            <w:r>
              <w:rPr>
                <w:sz w:val="18"/>
                <w:szCs w:val="18"/>
              </w:rPr>
              <w:t>≈ 0.68</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406A3" w14:textId="77777777" w:rsidR="00D45ACF" w:rsidRDefault="00000000">
            <w:pPr>
              <w:jc w:val="center"/>
            </w:pPr>
            <w:r>
              <w:rPr>
                <w:sz w:val="18"/>
                <w:szCs w:val="18"/>
              </w:rPr>
              <w:t>yes, slightly conservative</w:t>
            </w:r>
          </w:p>
        </w:tc>
      </w:tr>
      <w:tr w:rsidR="00D45ACF" w14:paraId="78E589F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DBD9B" w14:textId="77777777" w:rsidR="00D45ACF" w:rsidRDefault="00000000">
            <w:r>
              <w:rPr>
                <w:sz w:val="18"/>
                <w:szCs w:val="18"/>
              </w:rPr>
              <w:t>debiased, k = 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FB5F5" w14:textId="77777777" w:rsidR="00D45ACF" w:rsidRDefault="00000000">
            <w:pPr>
              <w:jc w:val="center"/>
            </w:pPr>
            <w:r>
              <w:rPr>
                <w:sz w:val="18"/>
                <w:szCs w:val="18"/>
              </w:rPr>
              <w:t>0.51 (exact χ² residual)</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438E4" w14:textId="77777777" w:rsidR="00D45ACF" w:rsidRDefault="00000000">
            <w:pPr>
              <w:jc w:val="center"/>
            </w:pPr>
            <w:r>
              <w:rPr>
                <w:sz w:val="18"/>
                <w:szCs w:val="18"/>
              </w:rPr>
              <w:t>&gt; 0.8</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76835" w14:textId="77777777" w:rsidR="00D45ACF" w:rsidRDefault="00000000">
            <w:pPr>
              <w:jc w:val="center"/>
            </w:pPr>
            <w:r>
              <w:rPr>
                <w:sz w:val="18"/>
                <w:szCs w:val="18"/>
              </w:rPr>
              <w:t>no — far more robust than predicted</w:t>
            </w:r>
          </w:p>
        </w:tc>
      </w:tr>
    </w:tbl>
    <w:p w14:paraId="18EA212C" w14:textId="77777777" w:rsidR="00D45ACF" w:rsidRDefault="00D45ACF">
      <w:pPr>
        <w:spacing w:after="60"/>
      </w:pPr>
    </w:p>
    <w:p w14:paraId="69074C0E" w14:textId="77777777" w:rsidR="00D45ACF" w:rsidRDefault="00000000">
      <w:pPr>
        <w:spacing w:after="120" w:line="276" w:lineRule="auto"/>
        <w:jc w:val="both"/>
      </w:pPr>
      <w:r>
        <w:t>The variance bonus is real and its location is predicted. With one critic sample, noise of 0.25 on the worse mode moves 90% of the population there — an LLM critic that is merely uncertain about a worse family of programs captures the search. Four samples double the tolerable noise. Both repairs hold the true mode to σ_B = 0.4.</w:t>
      </w:r>
    </w:p>
    <w:p w14:paraId="57FDA255" w14:textId="77777777" w:rsidR="00D45ACF" w:rsidRDefault="00000000">
      <w:pPr>
        <w:spacing w:after="120" w:line="276" w:lineRule="auto"/>
        <w:jc w:val="both"/>
      </w:pPr>
      <w:r>
        <w:t xml:space="preserve">One prediction failed, and it is reported as such. The large-N limit predicts the debiased estimator should lose mode A at σ_B ≈ 0.51; it still holds 61% at 0.8. The limit argument replaces each weight by its expectation, which is a poor description when log-weights have large variance (here </w:t>
      </w:r>
      <w:proofErr w:type="gramStart"/>
      <w:r>
        <w:t>Var[</w:t>
      </w:r>
      <w:proofErr w:type="gramEnd"/>
      <w:r>
        <w:t>log w] exceeds 10): finite populations see the typical weight, not the mean one, and the typical weight of the debiased estimator carries less bonus than its mean. We have not isolated this mechanism further; it means Proposition 2 is an upper bound on damage in the heavy-tailed regime, accurate only when log-weight variance is moderate.</w:t>
      </w:r>
    </w:p>
    <w:p w14:paraId="38496A46" w14:textId="77777777" w:rsidR="00D45ACF" w:rsidRDefault="00000000">
      <w:pPr>
        <w:spacing w:after="120" w:line="276" w:lineRule="auto"/>
        <w:jc w:val="both"/>
      </w:pPr>
      <w:r>
        <w:rPr>
          <w:b/>
          <w:bCs/>
        </w:rPr>
        <w:t>Verdict on A2.</w:t>
      </w:r>
      <w:r>
        <w:t xml:space="preserve"> False as stated. The critic’s uncertainty is a selection pressure, quantitatively as Proposition 2 says. Repeated queries plus either repair are required, not optional.</w:t>
      </w:r>
    </w:p>
    <w:p w14:paraId="737EDFA3" w14:textId="77777777" w:rsidR="00D45ACF" w:rsidRDefault="00000000">
      <w:pPr>
        <w:pStyle w:val="Heading2"/>
      </w:pPr>
      <w:r>
        <w:t>6.3 Program space, critic bias, and specification ambiguity</w:t>
      </w:r>
    </w:p>
    <w:p w14:paraId="655652BE" w14:textId="77777777" w:rsidR="00D45ACF" w:rsidRDefault="00000000">
      <w:pPr>
        <w:spacing w:after="120" w:line="276" w:lineRule="auto"/>
        <w:jc w:val="both"/>
      </w:pPr>
      <w:r>
        <w:t xml:space="preserve">DSL: integer expressions over x with constants {0, 1, 2, 3} and operators {+, −, ×}, at most 15 nodes. Hidden intent: f(x) = x² + 1. The specification’s executable part is the first m examples from the list x = 0, 1, 2, −1, 3, −2; behavioural distance uses probes x ∈ {−5, …, 5}. Discrete stochastic-parent DE (Section 4.4): N = 200, T = 40, β = 8, c = 3. A candidate is </w:t>
      </w:r>
      <w:r>
        <w:rPr>
          <w:i/>
          <w:iCs/>
        </w:rPr>
        <w:t>correct</w:t>
      </w:r>
      <w:r>
        <w:t xml:space="preserve"> if it matches the intent on all probes.</w:t>
      </w:r>
    </w:p>
    <w:p w14:paraId="3BB13DD5" w14:textId="77777777" w:rsidR="00D45ACF" w:rsidRDefault="00000000">
      <w:pPr>
        <w:spacing w:after="120" w:line="276" w:lineRule="auto"/>
        <w:jc w:val="both"/>
      </w:pPr>
      <w:r>
        <w:rPr>
          <w:b/>
          <w:bCs/>
        </w:rPr>
        <w:t>Ambiguity.</w:t>
      </w:r>
      <w:r>
        <w:t xml:space="preserve"> With execution-only fitness, Figure 3 and Table 5 show the specification entropy of spec-satisfying survivors as examples are added.</w:t>
      </w:r>
    </w:p>
    <w:p w14:paraId="199DE30E" w14:textId="77777777" w:rsidR="00D45ACF" w:rsidRDefault="00000000">
      <w:pPr>
        <w:spacing w:before="120"/>
        <w:jc w:val="center"/>
      </w:pPr>
      <w:r>
        <w:rPr>
          <w:noProof/>
        </w:rPr>
        <w:drawing>
          <wp:inline distT="0" distB="0" distL="0" distR="0" wp14:anchorId="5D0FBFBB" wp14:editId="403B452C">
            <wp:extent cx="5715000" cy="2600325"/>
            <wp:effectExtent l="0" t="0" r="0" b="0"/>
            <wp:docPr id="2101881016" name="Picture 210188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00325"/>
                    </a:xfrm>
                    <a:prstGeom prst="rect">
                      <a:avLst/>
                    </a:prstGeom>
                  </pic:spPr>
                </pic:pic>
              </a:graphicData>
            </a:graphic>
          </wp:inline>
        </w:drawing>
      </w:r>
    </w:p>
    <w:p w14:paraId="591C5F49" w14:textId="77777777" w:rsidR="00D45ACF" w:rsidRDefault="00000000">
      <w:pPr>
        <w:spacing w:after="200"/>
        <w:jc w:val="both"/>
      </w:pPr>
      <w:r>
        <w:rPr>
          <w:b/>
          <w:bCs/>
          <w:sz w:val="19"/>
          <w:szCs w:val="19"/>
        </w:rPr>
        <w:t xml:space="preserve">Figure 3. </w:t>
      </w:r>
      <w:r>
        <w:rPr>
          <w:sz w:val="19"/>
          <w:szCs w:val="19"/>
        </w:rPr>
        <w:t>Left: behavioural entropy of survivors that satisfy the visible specification. Right: fraction of the population satisfying the visible specification versus implementing the hidden intent. At m = 2 the population satisfies the spec but almost none of it implements the intent, while the entropy is near zero.</w:t>
      </w:r>
    </w:p>
    <w:p w14:paraId="30804D23" w14:textId="77777777" w:rsidR="00D45ACF" w:rsidRDefault="00000000">
      <w:pPr>
        <w:spacing w:before="160" w:after="80"/>
        <w:jc w:val="both"/>
      </w:pPr>
      <w:r>
        <w:rPr>
          <w:b/>
          <w:bCs/>
          <w:sz w:val="19"/>
          <w:szCs w:val="19"/>
        </w:rPr>
        <w:t xml:space="preserve">Table 4. </w:t>
      </w:r>
      <w:r>
        <w:rPr>
          <w:sz w:val="19"/>
          <w:szCs w:val="19"/>
        </w:rPr>
        <w:t>Execution-only SDD-DE as the specification grows (20 seeds). ‘Found’ is the fraction of seeds whose final population contains at least one correct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1500"/>
        <w:gridCol w:w="1960"/>
        <w:gridCol w:w="1600"/>
        <w:gridCol w:w="1700"/>
      </w:tblGrid>
      <w:tr w:rsidR="00D45ACF" w14:paraId="7526E32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51BF47B" w14:textId="77777777" w:rsidR="00D45ACF" w:rsidRDefault="00000000">
            <w:r>
              <w:rPr>
                <w:b/>
                <w:bCs/>
                <w:sz w:val="18"/>
                <w:szCs w:val="18"/>
              </w:rPr>
              <w:lastRenderedPageBreak/>
              <w:t>m</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C7EF86F" w14:textId="77777777" w:rsidR="00D45ACF" w:rsidRDefault="00000000">
            <w:pPr>
              <w:jc w:val="center"/>
            </w:pPr>
            <w:r>
              <w:rPr>
                <w:b/>
                <w:bCs/>
                <w:sz w:val="18"/>
                <w:szCs w:val="18"/>
              </w:rPr>
              <w:t>Passes spec</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E0DADCB" w14:textId="77777777" w:rsidR="00D45ACF" w:rsidRDefault="00000000">
            <w:pPr>
              <w:jc w:val="center"/>
            </w:pPr>
            <w:r>
              <w:rPr>
                <w:b/>
                <w:bCs/>
                <w:sz w:val="18"/>
                <w:szCs w:val="18"/>
              </w:rPr>
              <w:t>Correct</w:t>
            </w:r>
          </w:p>
        </w:tc>
        <w:tc>
          <w:tcPr>
            <w:tcW w:w="19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DD0F4B3" w14:textId="77777777" w:rsidR="00D45ACF" w:rsidRDefault="00000000">
            <w:pPr>
              <w:jc w:val="center"/>
            </w:pPr>
            <w:r>
              <w:rPr>
                <w:b/>
                <w:bCs/>
                <w:sz w:val="18"/>
                <w:szCs w:val="18"/>
              </w:rPr>
              <w:t>H_S (bits)</w:t>
            </w:r>
          </w:p>
        </w:tc>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4485A76" w14:textId="77777777" w:rsidR="00D45ACF" w:rsidRDefault="00000000">
            <w:pPr>
              <w:jc w:val="center"/>
            </w:pPr>
            <w:r>
              <w:rPr>
                <w:b/>
                <w:bCs/>
                <w:sz w:val="18"/>
                <w:szCs w:val="18"/>
              </w:rPr>
              <w:t>Classes</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6C315C4" w14:textId="77777777" w:rsidR="00D45ACF" w:rsidRDefault="00000000">
            <w:pPr>
              <w:jc w:val="center"/>
            </w:pPr>
            <w:r>
              <w:rPr>
                <w:b/>
                <w:bCs/>
                <w:sz w:val="18"/>
                <w:szCs w:val="18"/>
              </w:rPr>
              <w:t>Found</w:t>
            </w:r>
          </w:p>
        </w:tc>
      </w:tr>
      <w:tr w:rsidR="00D45ACF" w14:paraId="0B4F058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659E3" w14:textId="77777777" w:rsidR="00D45ACF" w:rsidRDefault="00000000">
            <w:r>
              <w:rPr>
                <w:sz w:val="18"/>
                <w:szCs w:val="18"/>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3552B" w14:textId="77777777" w:rsidR="00D45ACF" w:rsidRDefault="00000000">
            <w:pPr>
              <w:jc w:val="center"/>
            </w:pPr>
            <w:r>
              <w:rPr>
                <w:sz w:val="18"/>
                <w:szCs w:val="18"/>
              </w:rPr>
              <w:t>0.731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74EA1" w14:textId="77777777" w:rsidR="00D45ACF" w:rsidRDefault="00000000">
            <w:pPr>
              <w:jc w:val="center"/>
            </w:pPr>
            <w:r>
              <w:rPr>
                <w:sz w:val="18"/>
                <w:szCs w:val="18"/>
              </w:rPr>
              <w:t>0.005</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041A4" w14:textId="77777777" w:rsidR="00D45ACF" w:rsidRDefault="00000000">
            <w:pPr>
              <w:jc w:val="center"/>
            </w:pPr>
            <w:r>
              <w:rPr>
                <w:sz w:val="18"/>
                <w:szCs w:val="18"/>
              </w:rPr>
              <w:t>1.94 ± 0.58</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F31189" w14:textId="77777777" w:rsidR="00D45ACF" w:rsidRDefault="00000000">
            <w:pPr>
              <w:jc w:val="center"/>
            </w:pPr>
            <w:r>
              <w:rPr>
                <w:sz w:val="18"/>
                <w:szCs w:val="18"/>
              </w:rPr>
              <w:t>19.50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49042" w14:textId="77777777" w:rsidR="00D45ACF" w:rsidRDefault="00000000">
            <w:pPr>
              <w:jc w:val="center"/>
            </w:pPr>
            <w:r>
              <w:rPr>
                <w:sz w:val="18"/>
                <w:szCs w:val="18"/>
              </w:rPr>
              <w:t>0.45</w:t>
            </w:r>
          </w:p>
        </w:tc>
      </w:tr>
      <w:tr w:rsidR="00D45ACF" w14:paraId="0FA582D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2CAF3" w14:textId="77777777" w:rsidR="00D45ACF" w:rsidRDefault="00000000">
            <w:r>
              <w:rPr>
                <w:sz w:val="18"/>
                <w:szCs w:val="18"/>
              </w:rPr>
              <w:t>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0C91C" w14:textId="77777777" w:rsidR="00D45ACF" w:rsidRDefault="00000000">
            <w:pPr>
              <w:jc w:val="center"/>
            </w:pPr>
            <w:r>
              <w:rPr>
                <w:sz w:val="18"/>
                <w:szCs w:val="18"/>
              </w:rPr>
              <w:t>0.605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00254" w14:textId="77777777" w:rsidR="00D45ACF" w:rsidRDefault="00000000">
            <w:pPr>
              <w:jc w:val="center"/>
            </w:pPr>
            <w:r>
              <w:rPr>
                <w:sz w:val="18"/>
                <w:szCs w:val="18"/>
              </w:rPr>
              <w:t>0.010</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60B1D" w14:textId="77777777" w:rsidR="00D45ACF" w:rsidRDefault="00000000">
            <w:pPr>
              <w:jc w:val="center"/>
            </w:pPr>
            <w:r>
              <w:rPr>
                <w:sz w:val="18"/>
                <w:szCs w:val="18"/>
              </w:rPr>
              <w:t>0.23 ± 0.37</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50CA9" w14:textId="77777777" w:rsidR="00D45ACF" w:rsidRDefault="00000000">
            <w:pPr>
              <w:jc w:val="center"/>
            </w:pPr>
            <w:r>
              <w:rPr>
                <w:sz w:val="18"/>
                <w:szCs w:val="18"/>
              </w:rPr>
              <w:t>2.25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380EA" w14:textId="77777777" w:rsidR="00D45ACF" w:rsidRDefault="00000000">
            <w:pPr>
              <w:jc w:val="center"/>
            </w:pPr>
            <w:r>
              <w:rPr>
                <w:sz w:val="18"/>
                <w:szCs w:val="18"/>
              </w:rPr>
              <w:t>0.45</w:t>
            </w:r>
          </w:p>
        </w:tc>
      </w:tr>
      <w:tr w:rsidR="00D45ACF" w14:paraId="2F930F9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8AF1E" w14:textId="77777777" w:rsidR="00D45ACF" w:rsidRDefault="00000000">
            <w:r>
              <w:rPr>
                <w:sz w:val="18"/>
                <w:szCs w:val="18"/>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30345" w14:textId="77777777" w:rsidR="00D45ACF" w:rsidRDefault="00000000">
            <w:pPr>
              <w:jc w:val="center"/>
            </w:pPr>
            <w:r>
              <w:rPr>
                <w:sz w:val="18"/>
                <w:szCs w:val="18"/>
              </w:rPr>
              <w:t>0.495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11AB9" w14:textId="77777777" w:rsidR="00D45ACF" w:rsidRDefault="00000000">
            <w:pPr>
              <w:jc w:val="center"/>
            </w:pPr>
            <w:r>
              <w:rPr>
                <w:sz w:val="18"/>
                <w:szCs w:val="18"/>
              </w:rPr>
              <w:t>0.495</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B0EEF" w14:textId="77777777" w:rsidR="00D45ACF" w:rsidRDefault="00000000">
            <w:pPr>
              <w:jc w:val="center"/>
            </w:pPr>
            <w:r>
              <w:rPr>
                <w:sz w:val="18"/>
                <w:szCs w:val="18"/>
              </w:rPr>
              <w:t>0.00 ± 0.00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8DDF7" w14:textId="77777777" w:rsidR="00D45ACF" w:rsidRDefault="00000000">
            <w:pPr>
              <w:jc w:val="center"/>
            </w:pPr>
            <w:r>
              <w:rPr>
                <w:sz w:val="18"/>
                <w:szCs w:val="18"/>
              </w:rPr>
              <w:t>0.95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77F8DD" w14:textId="77777777" w:rsidR="00D45ACF" w:rsidRDefault="00000000">
            <w:pPr>
              <w:jc w:val="center"/>
            </w:pPr>
            <w:r>
              <w:rPr>
                <w:sz w:val="18"/>
                <w:szCs w:val="18"/>
              </w:rPr>
              <w:t>0.95</w:t>
            </w:r>
          </w:p>
        </w:tc>
      </w:tr>
      <w:tr w:rsidR="00D45ACF" w14:paraId="458CA59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CA4E34" w14:textId="77777777" w:rsidR="00D45ACF" w:rsidRDefault="00000000">
            <w:r>
              <w:rPr>
                <w:sz w:val="18"/>
                <w:szCs w:val="18"/>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6F0C3" w14:textId="77777777" w:rsidR="00D45ACF" w:rsidRDefault="00000000">
            <w:pPr>
              <w:jc w:val="center"/>
            </w:pPr>
            <w:r>
              <w:rPr>
                <w:sz w:val="18"/>
                <w:szCs w:val="18"/>
              </w:rPr>
              <w:t>0.483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F5ACE" w14:textId="77777777" w:rsidR="00D45ACF" w:rsidRDefault="00000000">
            <w:pPr>
              <w:jc w:val="center"/>
            </w:pPr>
            <w:r>
              <w:rPr>
                <w:sz w:val="18"/>
                <w:szCs w:val="18"/>
              </w:rPr>
              <w:t>0.483</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7B753E" w14:textId="77777777" w:rsidR="00D45ACF" w:rsidRDefault="00000000">
            <w:pPr>
              <w:jc w:val="center"/>
            </w:pPr>
            <w:r>
              <w:rPr>
                <w:sz w:val="18"/>
                <w:szCs w:val="18"/>
              </w:rPr>
              <w:t>0.00 ± 0.00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D8E4A" w14:textId="77777777" w:rsidR="00D45ACF" w:rsidRDefault="00000000">
            <w:pPr>
              <w:jc w:val="center"/>
            </w:pPr>
            <w:r>
              <w:rPr>
                <w:sz w:val="18"/>
                <w:szCs w:val="18"/>
              </w:rPr>
              <w:t>0.90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85A4A" w14:textId="77777777" w:rsidR="00D45ACF" w:rsidRDefault="00000000">
            <w:pPr>
              <w:jc w:val="center"/>
            </w:pPr>
            <w:r>
              <w:rPr>
                <w:sz w:val="18"/>
                <w:szCs w:val="18"/>
              </w:rPr>
              <w:t>0.90</w:t>
            </w:r>
          </w:p>
        </w:tc>
      </w:tr>
      <w:tr w:rsidR="00D45ACF" w14:paraId="306997F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8B6F8" w14:textId="77777777" w:rsidR="00D45ACF" w:rsidRDefault="00000000">
            <w:r>
              <w:rPr>
                <w:sz w:val="18"/>
                <w:szCs w:val="18"/>
              </w:rPr>
              <w:t>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501545" w14:textId="77777777" w:rsidR="00D45ACF" w:rsidRDefault="00000000">
            <w:pPr>
              <w:jc w:val="center"/>
            </w:pPr>
            <w:r>
              <w:rPr>
                <w:sz w:val="18"/>
                <w:szCs w:val="18"/>
              </w:rPr>
              <w:t>0.266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CD55B" w14:textId="77777777" w:rsidR="00D45ACF" w:rsidRDefault="00000000">
            <w:pPr>
              <w:jc w:val="center"/>
            </w:pPr>
            <w:r>
              <w:rPr>
                <w:sz w:val="18"/>
                <w:szCs w:val="18"/>
              </w:rPr>
              <w:t>0.266</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A1BD00" w14:textId="77777777" w:rsidR="00D45ACF" w:rsidRDefault="00000000">
            <w:pPr>
              <w:jc w:val="center"/>
            </w:pPr>
            <w:r>
              <w:rPr>
                <w:sz w:val="18"/>
                <w:szCs w:val="18"/>
              </w:rPr>
              <w:t>0.00 ± 0.00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DCAB00" w14:textId="77777777" w:rsidR="00D45ACF" w:rsidRDefault="00000000">
            <w:pPr>
              <w:jc w:val="center"/>
            </w:pPr>
            <w:r>
              <w:rPr>
                <w:sz w:val="18"/>
                <w:szCs w:val="18"/>
              </w:rPr>
              <w:t>0.60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8FE89" w14:textId="77777777" w:rsidR="00D45ACF" w:rsidRDefault="00000000">
            <w:pPr>
              <w:jc w:val="center"/>
            </w:pPr>
            <w:r>
              <w:rPr>
                <w:sz w:val="18"/>
                <w:szCs w:val="18"/>
              </w:rPr>
              <w:t>0.60</w:t>
            </w:r>
          </w:p>
        </w:tc>
      </w:tr>
      <w:tr w:rsidR="00D45ACF" w14:paraId="72D4347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7185F" w14:textId="77777777" w:rsidR="00D45ACF" w:rsidRDefault="00000000">
            <w:r>
              <w:rPr>
                <w:sz w:val="18"/>
                <w:szCs w:val="18"/>
              </w:rPr>
              <w:t>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EDF35" w14:textId="77777777" w:rsidR="00D45ACF" w:rsidRDefault="00000000">
            <w:pPr>
              <w:jc w:val="center"/>
            </w:pPr>
            <w:r>
              <w:rPr>
                <w:sz w:val="18"/>
                <w:szCs w:val="18"/>
              </w:rPr>
              <w:t>0.412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75E746" w14:textId="77777777" w:rsidR="00D45ACF" w:rsidRDefault="00000000">
            <w:pPr>
              <w:jc w:val="center"/>
            </w:pPr>
            <w:r>
              <w:rPr>
                <w:sz w:val="18"/>
                <w:szCs w:val="18"/>
              </w:rPr>
              <w:t>0.412</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61504" w14:textId="77777777" w:rsidR="00D45ACF" w:rsidRDefault="00000000">
            <w:pPr>
              <w:jc w:val="center"/>
            </w:pPr>
            <w:r>
              <w:rPr>
                <w:sz w:val="18"/>
                <w:szCs w:val="18"/>
              </w:rPr>
              <w:t>0.00 ± 0.00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D0F0DA" w14:textId="77777777" w:rsidR="00D45ACF" w:rsidRDefault="00000000">
            <w:pPr>
              <w:jc w:val="center"/>
            </w:pPr>
            <w:r>
              <w:rPr>
                <w:sz w:val="18"/>
                <w:szCs w:val="18"/>
              </w:rPr>
              <w:t>0.80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4B018" w14:textId="77777777" w:rsidR="00D45ACF" w:rsidRDefault="00000000">
            <w:pPr>
              <w:jc w:val="center"/>
            </w:pPr>
            <w:r>
              <w:rPr>
                <w:sz w:val="18"/>
                <w:szCs w:val="18"/>
              </w:rPr>
              <w:t>0.80</w:t>
            </w:r>
          </w:p>
        </w:tc>
      </w:tr>
    </w:tbl>
    <w:p w14:paraId="51EE0928" w14:textId="77777777" w:rsidR="00D45ACF" w:rsidRDefault="00D45ACF">
      <w:pPr>
        <w:spacing w:after="60"/>
      </w:pPr>
    </w:p>
    <w:p w14:paraId="33E21F78" w14:textId="77777777" w:rsidR="00D45ACF" w:rsidRDefault="00000000">
      <w:pPr>
        <w:spacing w:after="120" w:line="276" w:lineRule="auto"/>
        <w:jc w:val="both"/>
      </w:pPr>
      <w:r>
        <w:t>With one example the survivors split into about 20 behavioural classes (1.94 bits): DE has found that "</w:t>
      </w:r>
      <w:proofErr w:type="gramStart"/>
      <w:r>
        <w:t>f(</w:t>
      </w:r>
      <w:proofErr w:type="gramEnd"/>
      <w:r>
        <w:t>0) = 1" admits many programs, and every pair of classes yields a clarifying question. From three examples on, every survivor that satisfies the spec is the intended program and H_S = 0 — here correctly.</w:t>
      </w:r>
    </w:p>
    <w:p w14:paraId="04DE1391" w14:textId="77777777" w:rsidR="00D45ACF" w:rsidRDefault="00000000">
      <w:pPr>
        <w:spacing w:after="120" w:line="276" w:lineRule="auto"/>
        <w:jc w:val="both"/>
      </w:pPr>
      <w:r>
        <w:t>The instructive case is m = 2 (</w:t>
      </w:r>
      <w:proofErr w:type="gramStart"/>
      <w:r>
        <w:t>f(</w:t>
      </w:r>
      <w:proofErr w:type="gramEnd"/>
      <w:r>
        <w:t xml:space="preserve">0) = 1, </w:t>
      </w:r>
      <w:proofErr w:type="gramStart"/>
      <w:r>
        <w:t>f(</w:t>
      </w:r>
      <w:proofErr w:type="gramEnd"/>
      <w:r>
        <w:t>1) = 2). The spec admits both x + 1 and x² + 1, among others. Yet H_S is only 0.23 bits, and 98% of spec-satisfying survivors implement something other than the intent. The search reaches the simpler class first and selection compounding (Section 4.1) consolidates it. This is Proposition 4(ii) observed: low entropy here is a property of the search, not of the specification. A practical rule follows: report H_S &gt; 0 as a certificate, and treat H_S = 0 as inconclusive unless the run used proposal-corrected weights and enough diversity pressure to make a second class reachable.</w:t>
      </w:r>
    </w:p>
    <w:p w14:paraId="56A15467" w14:textId="77777777" w:rsidR="00D45ACF" w:rsidRDefault="00000000">
      <w:pPr>
        <w:spacing w:after="120" w:line="276" w:lineRule="auto"/>
        <w:jc w:val="both"/>
      </w:pPr>
      <w:r>
        <w:rPr>
          <w:b/>
          <w:bCs/>
        </w:rPr>
        <w:t>Critic sources.</w:t>
      </w:r>
      <w:r>
        <w:t xml:space="preserve"> At m = 2, we compare fitness sources. The simulated critic is s = 0.5</w:t>
      </w:r>
      <w:proofErr w:type="gramStart"/>
      <w:r>
        <w:t>·(</w:t>
      </w:r>
      <w:proofErr w:type="gramEnd"/>
      <w:r>
        <w:t>hidden-intent accuracy) + 0.5</w:t>
      </w:r>
      <w:proofErr w:type="gramStart"/>
      <w:r>
        <w:t>·(</w:t>
      </w:r>
      <w:proofErr w:type="gramEnd"/>
      <w:r>
        <w:t>visible accuracy) + b·(size/15) + 0.1ξ, i.e. it reads half of the intent from the natural-language spec and has a verbosity bias b.</w:t>
      </w:r>
    </w:p>
    <w:p w14:paraId="062FCC23" w14:textId="77777777" w:rsidR="00D45ACF" w:rsidRDefault="00000000">
      <w:pPr>
        <w:spacing w:before="160" w:after="80"/>
        <w:jc w:val="both"/>
      </w:pPr>
      <w:r>
        <w:rPr>
          <w:b/>
          <w:bCs/>
          <w:sz w:val="19"/>
          <w:szCs w:val="19"/>
        </w:rPr>
        <w:t xml:space="preserve">Table 5. </w:t>
      </w:r>
      <w:r>
        <w:rPr>
          <w:sz w:val="19"/>
          <w:szCs w:val="19"/>
        </w:rPr>
        <w:t>Fitness sources at the ambiguous specification m = 2 (20 seeds, mean ± 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1700"/>
        <w:gridCol w:w="1500"/>
        <w:gridCol w:w="1400"/>
        <w:gridCol w:w="1500"/>
      </w:tblGrid>
      <w:tr w:rsidR="00D45ACF" w14:paraId="17357BD3" w14:textId="77777777">
        <w:tblPrEx>
          <w:tblCellMar>
            <w:top w:w="0" w:type="dxa"/>
            <w:bottom w:w="0" w:type="dxa"/>
          </w:tblCellMar>
        </w:tblPrEx>
        <w:trPr>
          <w:tblHeader/>
        </w:trPr>
        <w:tc>
          <w:tcPr>
            <w:tcW w:w="32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2B71096" w14:textId="77777777" w:rsidR="00D45ACF" w:rsidRDefault="00000000">
            <w:r>
              <w:rPr>
                <w:b/>
                <w:bCs/>
                <w:sz w:val="18"/>
                <w:szCs w:val="18"/>
              </w:rPr>
              <w:t>Fitness source</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4043B55" w14:textId="77777777" w:rsidR="00D45ACF" w:rsidRDefault="00000000">
            <w:pPr>
              <w:jc w:val="center"/>
            </w:pPr>
            <w:r>
              <w:rPr>
                <w:b/>
                <w:bCs/>
                <w:sz w:val="18"/>
                <w:szCs w:val="18"/>
              </w:rPr>
              <w:t>Correct</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1651AFF" w14:textId="77777777" w:rsidR="00D45ACF" w:rsidRDefault="00000000">
            <w:pPr>
              <w:jc w:val="center"/>
            </w:pPr>
            <w:r>
              <w:rPr>
                <w:b/>
                <w:bCs/>
                <w:sz w:val="18"/>
                <w:szCs w:val="18"/>
              </w:rPr>
              <w:t>Passes spec</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EC990DC" w14:textId="77777777" w:rsidR="00D45ACF" w:rsidRDefault="00000000">
            <w:pPr>
              <w:jc w:val="center"/>
            </w:pPr>
            <w:r>
              <w:rPr>
                <w:b/>
                <w:bCs/>
                <w:sz w:val="18"/>
                <w:szCs w:val="18"/>
              </w:rPr>
              <w:t>H_S (bits)</w:t>
            </w:r>
          </w:p>
        </w:tc>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5C73B2A" w14:textId="77777777" w:rsidR="00D45ACF" w:rsidRDefault="00000000">
            <w:pPr>
              <w:jc w:val="center"/>
            </w:pPr>
            <w:r>
              <w:rPr>
                <w:b/>
                <w:bCs/>
                <w:sz w:val="18"/>
                <w:szCs w:val="18"/>
              </w:rPr>
              <w:t>Mean size</w:t>
            </w:r>
          </w:p>
        </w:tc>
      </w:tr>
      <w:tr w:rsidR="00D45ACF" w14:paraId="1268ECD9" w14:textId="77777777">
        <w:tblPrEx>
          <w:tblCellMar>
            <w:top w:w="0" w:type="dxa"/>
            <w:bottom w:w="0" w:type="dxa"/>
          </w:tblCellMar>
        </w:tblPrEx>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DBFEA7" w14:textId="77777777" w:rsidR="00D45ACF" w:rsidRDefault="00000000">
            <w:r>
              <w:rPr>
                <w:sz w:val="18"/>
                <w:szCs w:val="18"/>
              </w:rPr>
              <w:t>execution only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544EE" w14:textId="77777777" w:rsidR="00D45ACF" w:rsidRDefault="00000000">
            <w:pPr>
              <w:jc w:val="center"/>
            </w:pPr>
            <w:r>
              <w:rPr>
                <w:sz w:val="18"/>
                <w:szCs w:val="18"/>
              </w:rPr>
              <w:t>0.01 ± 0.02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22678" w14:textId="77777777" w:rsidR="00D45ACF" w:rsidRDefault="00000000">
            <w:pPr>
              <w:jc w:val="center"/>
            </w:pPr>
            <w:r>
              <w:rPr>
                <w:sz w:val="18"/>
                <w:szCs w:val="18"/>
              </w:rPr>
              <w:t>0.61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BA926D" w14:textId="77777777" w:rsidR="00D45ACF" w:rsidRDefault="00000000">
            <w:pPr>
              <w:jc w:val="center"/>
            </w:pPr>
            <w:r>
              <w:rPr>
                <w:sz w:val="18"/>
                <w:szCs w:val="18"/>
              </w:rPr>
              <w:t>0.23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0285B" w14:textId="77777777" w:rsidR="00D45ACF" w:rsidRDefault="00000000">
            <w:pPr>
              <w:jc w:val="center"/>
            </w:pPr>
            <w:r>
              <w:rPr>
                <w:sz w:val="18"/>
                <w:szCs w:val="18"/>
              </w:rPr>
              <w:t>11.76</w:t>
            </w:r>
          </w:p>
        </w:tc>
      </w:tr>
      <w:tr w:rsidR="00D45ACF" w14:paraId="02564C0A" w14:textId="77777777">
        <w:tblPrEx>
          <w:tblCellMar>
            <w:top w:w="0" w:type="dxa"/>
            <w:bottom w:w="0" w:type="dxa"/>
          </w:tblCellMar>
        </w:tblPrEx>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306BD" w14:textId="77777777" w:rsidR="00D45ACF" w:rsidRDefault="00000000">
            <w:r>
              <w:rPr>
                <w:sz w:val="18"/>
                <w:szCs w:val="18"/>
              </w:rPr>
              <w:t>LLM critic only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6780F" w14:textId="77777777" w:rsidR="00D45ACF" w:rsidRDefault="00000000">
            <w:pPr>
              <w:jc w:val="center"/>
            </w:pPr>
            <w:r>
              <w:rPr>
                <w:sz w:val="18"/>
                <w:szCs w:val="18"/>
              </w:rPr>
              <w:t>0.36 ± 0.25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A8AF1D" w14:textId="77777777" w:rsidR="00D45ACF" w:rsidRDefault="00000000">
            <w:pPr>
              <w:jc w:val="center"/>
            </w:pPr>
            <w:r>
              <w:rPr>
                <w:sz w:val="18"/>
                <w:szCs w:val="18"/>
              </w:rPr>
              <w:t>0.59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2D94E" w14:textId="77777777" w:rsidR="00D45ACF" w:rsidRDefault="00000000">
            <w:pPr>
              <w:jc w:val="center"/>
            </w:pPr>
            <w:r>
              <w:rPr>
                <w:sz w:val="18"/>
                <w:szCs w:val="18"/>
              </w:rPr>
              <w:t>0.36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76338" w14:textId="77777777" w:rsidR="00D45ACF" w:rsidRDefault="00000000">
            <w:pPr>
              <w:jc w:val="center"/>
            </w:pPr>
            <w:r>
              <w:rPr>
                <w:sz w:val="18"/>
                <w:szCs w:val="18"/>
              </w:rPr>
              <w:t>13.03</w:t>
            </w:r>
          </w:p>
        </w:tc>
      </w:tr>
      <w:tr w:rsidR="00D45ACF" w14:paraId="1F1C8732" w14:textId="77777777">
        <w:tblPrEx>
          <w:tblCellMar>
            <w:top w:w="0" w:type="dxa"/>
            <w:bottom w:w="0" w:type="dxa"/>
          </w:tblCellMar>
        </w:tblPrEx>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AFD64D" w14:textId="77777777" w:rsidR="00D45ACF" w:rsidRDefault="00000000">
            <w:r>
              <w:rPr>
                <w:sz w:val="18"/>
                <w:szCs w:val="18"/>
              </w:rPr>
              <w:t>hybrid (exec gate x critic)</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D2A6E" w14:textId="77777777" w:rsidR="00D45ACF" w:rsidRDefault="00000000">
            <w:pPr>
              <w:jc w:val="center"/>
            </w:pPr>
            <w:r>
              <w:rPr>
                <w:sz w:val="18"/>
                <w:szCs w:val="18"/>
              </w:rPr>
              <w:t>0.42 ± 0.28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11A25E" w14:textId="77777777" w:rsidR="00D45ACF" w:rsidRDefault="00000000">
            <w:pPr>
              <w:jc w:val="center"/>
            </w:pPr>
            <w:r>
              <w:rPr>
                <w:sz w:val="18"/>
                <w:szCs w:val="18"/>
              </w:rPr>
              <w:t>0.63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8EB2E9" w14:textId="77777777" w:rsidR="00D45ACF" w:rsidRDefault="00000000">
            <w:pPr>
              <w:jc w:val="center"/>
            </w:pPr>
            <w:r>
              <w:rPr>
                <w:sz w:val="18"/>
                <w:szCs w:val="18"/>
              </w:rPr>
              <w:t>0.29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726869" w14:textId="77777777" w:rsidR="00D45ACF" w:rsidRDefault="00000000">
            <w:pPr>
              <w:jc w:val="center"/>
            </w:pPr>
            <w:r>
              <w:rPr>
                <w:sz w:val="18"/>
                <w:szCs w:val="18"/>
              </w:rPr>
              <w:t>13.14</w:t>
            </w:r>
          </w:p>
        </w:tc>
      </w:tr>
      <w:tr w:rsidR="00D45ACF" w14:paraId="1CDC0DB7" w14:textId="77777777">
        <w:tblPrEx>
          <w:tblCellMar>
            <w:top w:w="0" w:type="dxa"/>
            <w:bottom w:w="0" w:type="dxa"/>
          </w:tblCellMar>
        </w:tblPrEx>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B572B" w14:textId="77777777" w:rsidR="00D45ACF" w:rsidRDefault="00000000">
            <w:r>
              <w:rPr>
                <w:sz w:val="18"/>
                <w:szCs w:val="18"/>
              </w:rPr>
              <w:t>critic, no verbosity bias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BC378" w14:textId="77777777" w:rsidR="00D45ACF" w:rsidRDefault="00000000">
            <w:pPr>
              <w:jc w:val="center"/>
            </w:pPr>
            <w:r>
              <w:rPr>
                <w:sz w:val="18"/>
                <w:szCs w:val="18"/>
              </w:rPr>
              <w:t>0.42 ± 0.22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6AAEF" w14:textId="77777777" w:rsidR="00D45ACF" w:rsidRDefault="00000000">
            <w:pPr>
              <w:jc w:val="center"/>
            </w:pPr>
            <w:r>
              <w:rPr>
                <w:sz w:val="18"/>
                <w:szCs w:val="18"/>
              </w:rPr>
              <w:t>0.58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87296" w14:textId="77777777" w:rsidR="00D45ACF" w:rsidRDefault="00000000">
            <w:pPr>
              <w:jc w:val="center"/>
            </w:pPr>
            <w:r>
              <w:rPr>
                <w:sz w:val="18"/>
                <w:szCs w:val="18"/>
              </w:rPr>
              <w:t>0.50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409D36" w14:textId="77777777" w:rsidR="00D45ACF" w:rsidRDefault="00000000">
            <w:pPr>
              <w:jc w:val="center"/>
            </w:pPr>
            <w:r>
              <w:rPr>
                <w:sz w:val="18"/>
                <w:szCs w:val="18"/>
              </w:rPr>
              <w:t>11.64</w:t>
            </w:r>
          </w:p>
        </w:tc>
      </w:tr>
    </w:tbl>
    <w:p w14:paraId="4106EAF0" w14:textId="77777777" w:rsidR="00D45ACF" w:rsidRDefault="00D45ACF">
      <w:pPr>
        <w:spacing w:after="60"/>
      </w:pPr>
    </w:p>
    <w:p w14:paraId="416FE1A3" w14:textId="77777777" w:rsidR="00D45ACF" w:rsidRDefault="00000000">
      <w:pPr>
        <w:spacing w:after="120" w:line="276" w:lineRule="auto"/>
        <w:jc w:val="both"/>
      </w:pPr>
      <w:r>
        <w:t xml:space="preserve">Three observations. First, an LLM critic is useful precisely where executable checks are weak: by carrying part of the </w:t>
      </w:r>
      <w:proofErr w:type="gramStart"/>
      <w:r>
        <w:t>intent</w:t>
      </w:r>
      <w:proofErr w:type="gramEnd"/>
      <w:r>
        <w:t xml:space="preserve"> it raises correctness from 0.01 to 0.36. That is the real value of the proposal — the critic transmits information the examples do not. Second, verbosity bias leaves a measurable signature: mean program size rises from 11.64 to 13.03 with no gain in correctness, and the execution gate does not remove it (13.14) because long programs pass the gate — exactly Section 4.3. Third, the gate helps modestly (correct 0.42 vs 0.36); the seed-to-seed spread is large, so this ordering is suggestive, not established.</w:t>
      </w:r>
    </w:p>
    <w:p w14:paraId="7C300BFE" w14:textId="77777777" w:rsidR="00D45ACF" w:rsidRDefault="00000000">
      <w:pPr>
        <w:spacing w:before="160" w:after="80"/>
        <w:jc w:val="both"/>
      </w:pPr>
      <w:r>
        <w:rPr>
          <w:b/>
          <w:bCs/>
          <w:sz w:val="19"/>
          <w:szCs w:val="19"/>
        </w:rPr>
        <w:t xml:space="preserve">Table 6. </w:t>
      </w:r>
      <w:r>
        <w:rPr>
          <w:sz w:val="19"/>
          <w:szCs w:val="19"/>
        </w:rPr>
        <w:t>Kernel scale c (isolation strength) at m = 3, execution-only fitness.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60"/>
        <w:gridCol w:w="2000"/>
        <w:gridCol w:w="2500"/>
      </w:tblGrid>
      <w:tr w:rsidR="00D45ACF" w14:paraId="62A5B20C"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A49110C" w14:textId="77777777" w:rsidR="00D45ACF" w:rsidRDefault="00000000">
            <w:r>
              <w:rPr>
                <w:b/>
                <w:bCs/>
                <w:sz w:val="18"/>
                <w:szCs w:val="18"/>
              </w:rPr>
              <w:t>c</w:t>
            </w:r>
          </w:p>
        </w:tc>
        <w:tc>
          <w:tcPr>
            <w:tcW w:w="3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01FEA47" w14:textId="77777777" w:rsidR="00D45ACF" w:rsidRDefault="00000000">
            <w:pPr>
              <w:jc w:val="center"/>
            </w:pPr>
            <w:r>
              <w:rPr>
                <w:b/>
                <w:bCs/>
                <w:sz w:val="18"/>
                <w:szCs w:val="18"/>
              </w:rPr>
              <w:t>Correct (final population)</w:t>
            </w:r>
          </w:p>
        </w:tc>
        <w:tc>
          <w:tcPr>
            <w:tcW w:w="2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36B755E" w14:textId="77777777" w:rsidR="00D45ACF" w:rsidRDefault="00000000">
            <w:pPr>
              <w:jc w:val="center"/>
            </w:pPr>
            <w:r>
              <w:rPr>
                <w:b/>
                <w:bCs/>
                <w:sz w:val="18"/>
                <w:szCs w:val="18"/>
              </w:rPr>
              <w:t>Found</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C826D3D" w14:textId="77777777" w:rsidR="00D45ACF" w:rsidRDefault="00000000">
            <w:pPr>
              <w:jc w:val="center"/>
            </w:pPr>
            <w:r>
              <w:rPr>
                <w:b/>
                <w:bCs/>
                <w:sz w:val="18"/>
                <w:szCs w:val="18"/>
              </w:rPr>
              <w:t>Mean size</w:t>
            </w:r>
          </w:p>
        </w:tc>
      </w:tr>
      <w:tr w:rsidR="00D45ACF" w14:paraId="05C1193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AC5DFD" w14:textId="77777777" w:rsidR="00D45ACF" w:rsidRDefault="00000000">
            <w:r>
              <w:rPr>
                <w:sz w:val="18"/>
                <w:szCs w:val="18"/>
              </w:rPr>
              <w:t>0.35</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E6E67" w14:textId="77777777" w:rsidR="00D45ACF" w:rsidRDefault="00000000">
            <w:pPr>
              <w:jc w:val="center"/>
            </w:pPr>
            <w:r>
              <w:rPr>
                <w:sz w:val="18"/>
                <w:szCs w:val="18"/>
              </w:rPr>
              <w:t>0.08 ± 0.06</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FE47CD" w14:textId="77777777" w:rsidR="00D45ACF" w:rsidRDefault="00000000">
            <w:pPr>
              <w:jc w:val="center"/>
            </w:pPr>
            <w:r>
              <w:rPr>
                <w:sz w:val="18"/>
                <w:szCs w:val="18"/>
              </w:rPr>
              <w:t>0.85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549E9" w14:textId="77777777" w:rsidR="00D45ACF" w:rsidRDefault="00000000">
            <w:pPr>
              <w:jc w:val="center"/>
            </w:pPr>
            <w:r>
              <w:rPr>
                <w:sz w:val="18"/>
                <w:szCs w:val="18"/>
              </w:rPr>
              <w:t>9.32</w:t>
            </w:r>
          </w:p>
        </w:tc>
      </w:tr>
      <w:tr w:rsidR="00D45ACF" w14:paraId="6B0BF99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1BF01" w14:textId="77777777" w:rsidR="00D45ACF" w:rsidRDefault="00000000">
            <w:r>
              <w:rPr>
                <w:sz w:val="18"/>
                <w:szCs w:val="18"/>
              </w:rPr>
              <w:t>1.0</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3980A3" w14:textId="77777777" w:rsidR="00D45ACF" w:rsidRDefault="00000000">
            <w:pPr>
              <w:jc w:val="center"/>
            </w:pPr>
            <w:r>
              <w:rPr>
                <w:sz w:val="18"/>
                <w:szCs w:val="18"/>
              </w:rPr>
              <w:t>0.19 ± 0.13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8E4BB" w14:textId="77777777" w:rsidR="00D45ACF" w:rsidRDefault="00000000">
            <w:pPr>
              <w:jc w:val="center"/>
            </w:pPr>
            <w:r>
              <w:rPr>
                <w:sz w:val="18"/>
                <w:szCs w:val="18"/>
              </w:rPr>
              <w:t>0.80</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B828C" w14:textId="77777777" w:rsidR="00D45ACF" w:rsidRDefault="00000000">
            <w:pPr>
              <w:jc w:val="center"/>
            </w:pPr>
            <w:r>
              <w:rPr>
                <w:sz w:val="18"/>
                <w:szCs w:val="18"/>
              </w:rPr>
              <w:t>10.22</w:t>
            </w:r>
          </w:p>
        </w:tc>
      </w:tr>
      <w:tr w:rsidR="00D45ACF" w14:paraId="0255511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21F2B" w14:textId="77777777" w:rsidR="00D45ACF" w:rsidRDefault="00000000">
            <w:r>
              <w:rPr>
                <w:sz w:val="18"/>
                <w:szCs w:val="18"/>
              </w:rPr>
              <w:lastRenderedPageBreak/>
              <w:t>3.0</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29940" w14:textId="77777777" w:rsidR="00D45ACF" w:rsidRDefault="00000000">
            <w:pPr>
              <w:jc w:val="center"/>
            </w:pPr>
            <w:r>
              <w:rPr>
                <w:sz w:val="18"/>
                <w:szCs w:val="18"/>
              </w:rPr>
              <w:t>0.49 ± 0.14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E03EB" w14:textId="77777777" w:rsidR="00D45ACF" w:rsidRDefault="00000000">
            <w:pPr>
              <w:jc w:val="center"/>
            </w:pPr>
            <w:r>
              <w:rPr>
                <w:sz w:val="18"/>
                <w:szCs w:val="18"/>
              </w:rPr>
              <w:t>0.95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915C8" w14:textId="77777777" w:rsidR="00D45ACF" w:rsidRDefault="00000000">
            <w:pPr>
              <w:jc w:val="center"/>
            </w:pPr>
            <w:r>
              <w:rPr>
                <w:sz w:val="18"/>
                <w:szCs w:val="18"/>
              </w:rPr>
              <w:t>11.49</w:t>
            </w:r>
          </w:p>
        </w:tc>
      </w:tr>
      <w:tr w:rsidR="00D45ACF" w14:paraId="75B22BF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153C2C" w14:textId="77777777" w:rsidR="00D45ACF" w:rsidRDefault="00000000">
            <w:r>
              <w:rPr>
                <w:sz w:val="18"/>
                <w:szCs w:val="18"/>
              </w:rPr>
              <w:t>10.0</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222C7" w14:textId="77777777" w:rsidR="00D45ACF" w:rsidRDefault="00000000">
            <w:pPr>
              <w:jc w:val="center"/>
            </w:pPr>
            <w:r>
              <w:rPr>
                <w:sz w:val="18"/>
                <w:szCs w:val="18"/>
              </w:rPr>
              <w:t>0.62 ± 0.27</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CFF03" w14:textId="77777777" w:rsidR="00D45ACF" w:rsidRDefault="00000000">
            <w:pPr>
              <w:jc w:val="center"/>
            </w:pPr>
            <w:r>
              <w:rPr>
                <w:sz w:val="18"/>
                <w:szCs w:val="18"/>
              </w:rPr>
              <w:t>0.85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00450" w14:textId="77777777" w:rsidR="00D45ACF" w:rsidRDefault="00000000">
            <w:pPr>
              <w:jc w:val="center"/>
            </w:pPr>
            <w:r>
              <w:rPr>
                <w:sz w:val="18"/>
                <w:szCs w:val="18"/>
              </w:rPr>
              <w:t>12.40</w:t>
            </w:r>
          </w:p>
        </w:tc>
      </w:tr>
    </w:tbl>
    <w:p w14:paraId="4F4D2700" w14:textId="77777777" w:rsidR="00D45ACF" w:rsidRDefault="00D45ACF">
      <w:pPr>
        <w:spacing w:after="60"/>
      </w:pPr>
    </w:p>
    <w:p w14:paraId="5DDE1279" w14:textId="77777777" w:rsidR="00D45ACF" w:rsidRDefault="00000000">
      <w:pPr>
        <w:spacing w:after="120" w:line="276" w:lineRule="auto"/>
        <w:jc w:val="both"/>
      </w:pPr>
      <w:r>
        <w:t>Strong isolation (small c) keeps failing behavioural species alive: with c = 0.35 only 8% of the final population is correct even though 85% of runs find the intent. Reproductive isolation is a diversity mechanism, and on a plateau-heavy, discrete fitness it also protects dead ends. The scale c must be set with the purpose in mind — large for implementation, smaller when the goal is to surface alternative admissible classes for the ambiguity loop.</w:t>
      </w:r>
    </w:p>
    <w:p w14:paraId="2B77A63E" w14:textId="77777777" w:rsidR="00D45ACF" w:rsidRDefault="00000000">
      <w:pPr>
        <w:pStyle w:val="Heading1"/>
      </w:pPr>
      <w:r>
        <w:t>7. Discussion</w:t>
      </w:r>
    </w:p>
    <w:p w14:paraId="28315CC9" w14:textId="77777777" w:rsidR="00D45ACF" w:rsidRDefault="00000000">
      <w:pPr>
        <w:pStyle w:val="Heading2"/>
      </w:pPr>
      <w:r>
        <w:t>7.1 What survives of the original claim</w:t>
      </w:r>
    </w:p>
    <w:p w14:paraId="08C150B5" w14:textId="77777777" w:rsidR="00D45ACF" w:rsidRDefault="00000000">
      <w:pPr>
        <w:spacing w:after="120" w:line="276" w:lineRule="auto"/>
        <w:jc w:val="both"/>
      </w:pPr>
      <w:r>
        <w:t xml:space="preserve">The core claim survives: DE needs no x₀, and a specification can define its target through a critic. The experiments add something stronger than the claim: in a population with kernel-local selection, the specification’s </w:t>
      </w:r>
      <w:r>
        <w:rPr>
          <w:i/>
          <w:iCs/>
        </w:rPr>
        <w:t>ambiguity</w:t>
      </w:r>
      <w:r>
        <w:t xml:space="preserve"> becomes observable and actionable, which single-trajectory SDD cannot provide. What does not survive is the reading of the final population as a sample from ‘the distribution the specification defines’. Without proposal correction it is a sharpened version of that distribution; without noise handling it is a distribution shaped partly by where the critic is unsure; and without an execution gate it inherits the critic’s biases in full.</w:t>
      </w:r>
    </w:p>
    <w:p w14:paraId="7B41E061" w14:textId="77777777" w:rsidR="00D45ACF" w:rsidRDefault="00000000">
      <w:pPr>
        <w:pStyle w:val="Heading2"/>
      </w:pPr>
      <w:r>
        <w:t>7.2 Falsifiable predictions for a real-LLM study</w:t>
      </w:r>
    </w:p>
    <w:p w14:paraId="2949E506" w14:textId="77777777" w:rsidR="00D45ACF" w:rsidRDefault="00000000">
      <w:pPr>
        <w:spacing w:after="120" w:line="276" w:lineRule="auto"/>
        <w:jc w:val="both"/>
      </w:pPr>
      <w:r>
        <w:t>The simulated critic is the main limitation. The following predictions are stated in advance for a study with an actual LLM critic on a code benchmark with hidden tests:</w:t>
      </w:r>
    </w:p>
    <w:p w14:paraId="12E3CD5B" w14:textId="77777777" w:rsidR="00D45ACF" w:rsidRDefault="00000000">
      <w:pPr>
        <w:pStyle w:val="ListParagraph"/>
        <w:numPr>
          <w:ilvl w:val="0"/>
          <w:numId w:val="2"/>
        </w:numPr>
        <w:spacing w:after="60" w:line="264" w:lineRule="auto"/>
        <w:jc w:val="both"/>
      </w:pPr>
      <w:r>
        <w:rPr>
          <w:b/>
          <w:bCs/>
        </w:rPr>
        <w:t>P1.</w:t>
      </w:r>
      <w:r>
        <w:t xml:space="preserve"> Measure per-candidate critic variance by repeated querying. Under g = exp(βs) with k = 1, survivors’ mean critic variance exceeds the initial </w:t>
      </w:r>
      <w:proofErr w:type="gramStart"/>
      <w:r>
        <w:t>population’s</w:t>
      </w:r>
      <w:proofErr w:type="gramEnd"/>
      <w:r>
        <w:t>, and exceeds the variance of survivors under debiased or interval weighting.</w:t>
      </w:r>
    </w:p>
    <w:p w14:paraId="4849DC0C" w14:textId="77777777" w:rsidR="00D45ACF" w:rsidRDefault="00000000">
      <w:pPr>
        <w:pStyle w:val="ListParagraph"/>
        <w:numPr>
          <w:ilvl w:val="0"/>
          <w:numId w:val="2"/>
        </w:numPr>
        <w:spacing w:after="60" w:line="264" w:lineRule="auto"/>
        <w:jc w:val="both"/>
      </w:pPr>
      <w:r>
        <w:rPr>
          <w:b/>
          <w:bCs/>
        </w:rPr>
        <w:t>P2.</w:t>
      </w:r>
      <w:r>
        <w:t xml:space="preserve"> The fraction of survivors with hidden-test failures rises with β·σ̄² at fixed true pass rate, and the crossover follows σ² ≈ 2kΔ/β to within 25% where log-weight variance is below about 4.</w:t>
      </w:r>
    </w:p>
    <w:p w14:paraId="548B96D8" w14:textId="77777777" w:rsidR="00D45ACF" w:rsidRDefault="00000000">
      <w:pPr>
        <w:pStyle w:val="ListParagraph"/>
        <w:numPr>
          <w:ilvl w:val="0"/>
          <w:numId w:val="2"/>
        </w:numPr>
        <w:spacing w:after="60" w:line="264" w:lineRule="auto"/>
        <w:jc w:val="both"/>
      </w:pPr>
      <w:r>
        <w:rPr>
          <w:b/>
          <w:bCs/>
        </w:rPr>
        <w:t>P3.</w:t>
      </w:r>
      <w:r>
        <w:t xml:space="preserve"> Survivor length grows relative to an execution-only control by an amount that scales with the critic’s measured length preference, and the hard gate does not remove this growth.</w:t>
      </w:r>
    </w:p>
    <w:p w14:paraId="0A26B82F" w14:textId="77777777" w:rsidR="00D45ACF" w:rsidRDefault="00000000">
      <w:pPr>
        <w:pStyle w:val="ListParagraph"/>
        <w:numPr>
          <w:ilvl w:val="0"/>
          <w:numId w:val="2"/>
        </w:numPr>
        <w:spacing w:after="60" w:line="264" w:lineRule="auto"/>
        <w:jc w:val="both"/>
      </w:pPr>
      <w:r>
        <w:rPr>
          <w:b/>
          <w:bCs/>
        </w:rPr>
        <w:t>P4.</w:t>
      </w:r>
      <w:r>
        <w:t xml:space="preserve"> Every pair of distinct behavioural classes among gated survivors yields a disagreement input that the specification’s author judges to be a genuine open question at a rate well above that for random inputs.</w:t>
      </w:r>
    </w:p>
    <w:p w14:paraId="0A74A324" w14:textId="77777777" w:rsidR="00D45ACF" w:rsidRDefault="00000000">
      <w:pPr>
        <w:pStyle w:val="ListParagraph"/>
        <w:numPr>
          <w:ilvl w:val="0"/>
          <w:numId w:val="2"/>
        </w:numPr>
        <w:spacing w:after="60" w:line="264" w:lineRule="auto"/>
        <w:jc w:val="both"/>
      </w:pPr>
      <w:r>
        <w:rPr>
          <w:b/>
          <w:bCs/>
        </w:rPr>
        <w:t>P5.</w:t>
      </w:r>
      <w:r>
        <w:t xml:space="preserve"> Proposal-corrected DE yields higher H_S than uncorrected DE on deliberately ambiguous specifications at equal budget.</w:t>
      </w:r>
    </w:p>
    <w:p w14:paraId="37A35B2B" w14:textId="77777777" w:rsidR="00D45ACF" w:rsidRDefault="00000000">
      <w:pPr>
        <w:pStyle w:val="Heading2"/>
      </w:pPr>
      <w:r>
        <w:t>7.3 Relation to other LLM-evolution systems</w:t>
      </w:r>
    </w:p>
    <w:p w14:paraId="10ED5837" w14:textId="77777777" w:rsidR="00D45ACF" w:rsidRDefault="00000000">
      <w:pPr>
        <w:spacing w:after="120" w:line="276" w:lineRule="auto"/>
        <w:jc w:val="both"/>
      </w:pPr>
      <w:r>
        <w:t xml:space="preserve">FunSearch and AlphaEvolve pair LLM mutation with programmatic evaluation and elitist or island selection. SDD-DE is complementary rather than competing: the LLM edit operator slots into step 2e of Algorithm 1 as the ‘move toward the parent’ operator, and DE contributes the selection law — </w:t>
      </w:r>
      <w:r>
        <w:lastRenderedPageBreak/>
        <w:t>kernel-local competition on a schedule — and the density reading that makes ambiguity measurable. DE without proposal correction is closely related to sequential Monte Carlo samplers and annealed importance sampling (Neal, 2001; Del Moral, Doucet &amp; Jasra, 2006) with the importance correction dropped; Proposition 1 can be read as putting it back. Effective sample size of the weights (Kong, 1992) is a natural adaptive control for β and for when to stop.</w:t>
      </w:r>
    </w:p>
    <w:p w14:paraId="7C5DF66A" w14:textId="77777777" w:rsidR="00D45ACF" w:rsidRDefault="00000000">
      <w:pPr>
        <w:pStyle w:val="Heading1"/>
      </w:pPr>
      <w:r>
        <w:t>8. Limitations</w:t>
      </w:r>
    </w:p>
    <w:p w14:paraId="3BC348CE" w14:textId="77777777" w:rsidR="00D45ACF" w:rsidRDefault="00000000">
      <w:pPr>
        <w:pStyle w:val="ListParagraph"/>
        <w:numPr>
          <w:ilvl w:val="0"/>
          <w:numId w:val="2"/>
        </w:numPr>
        <w:spacing w:after="60" w:line="264" w:lineRule="auto"/>
        <w:jc w:val="both"/>
      </w:pPr>
      <w:r>
        <w:t>The critic is simulated. Its noise is Gaussian and independent; real LLM noise is discrete, correlated across nearby prompts, and affected by caching and temperature.</w:t>
      </w:r>
    </w:p>
    <w:p w14:paraId="4DCCC9E5" w14:textId="77777777" w:rsidR="00D45ACF" w:rsidRDefault="00000000">
      <w:pPr>
        <w:pStyle w:val="ListParagraph"/>
        <w:numPr>
          <w:ilvl w:val="0"/>
          <w:numId w:val="2"/>
        </w:numPr>
        <w:spacing w:after="60" w:line="264" w:lineRule="auto"/>
        <w:jc w:val="both"/>
      </w:pPr>
      <w:r>
        <w:t>Proposition 2 is a large-N limit and failed quantitatively for the debiased estimator in the heavy-tailed regime (Section 6.2).</w:t>
      </w:r>
    </w:p>
    <w:p w14:paraId="446A45D6" w14:textId="77777777" w:rsidR="00D45ACF" w:rsidRDefault="00000000">
      <w:pPr>
        <w:pStyle w:val="ListParagraph"/>
        <w:numPr>
          <w:ilvl w:val="0"/>
          <w:numId w:val="2"/>
        </w:numPr>
        <w:spacing w:after="60" w:line="264" w:lineRule="auto"/>
        <w:jc w:val="both"/>
      </w:pPr>
      <w:r>
        <w:t>The sharpening exponent γ is measured on one landscape; we have no theory for it.</w:t>
      </w:r>
    </w:p>
    <w:p w14:paraId="3C05EEF2" w14:textId="77777777" w:rsidR="00D45ACF" w:rsidRDefault="00000000">
      <w:pPr>
        <w:pStyle w:val="ListParagraph"/>
        <w:numPr>
          <w:ilvl w:val="0"/>
          <w:numId w:val="2"/>
        </w:numPr>
        <w:spacing w:after="60" w:line="264" w:lineRule="auto"/>
        <w:jc w:val="both"/>
      </w:pPr>
      <w:r>
        <w:t>The program-synthesis study uses an 11-point probe set, a tiny DSL and one intent. Behavioural distance on probes is itself a specification choice that can hide ambiguity outside the probes.</w:t>
      </w:r>
    </w:p>
    <w:p w14:paraId="4AAC8956" w14:textId="77777777" w:rsidR="00D45ACF" w:rsidRDefault="00000000">
      <w:pPr>
        <w:pStyle w:val="ListParagraph"/>
        <w:numPr>
          <w:ilvl w:val="0"/>
          <w:numId w:val="2"/>
        </w:numPr>
        <w:spacing w:after="60" w:line="264" w:lineRule="auto"/>
        <w:jc w:val="both"/>
      </w:pPr>
      <w:r>
        <w:t>The KDE correction is evaluated only in one dimension; in high dimensions it must be computed in a latent or behavioural space, where its accuracy is untested.</w:t>
      </w:r>
    </w:p>
    <w:p w14:paraId="581D96C3" w14:textId="77777777" w:rsidR="00D45ACF" w:rsidRDefault="00000000">
      <w:pPr>
        <w:pStyle w:val="Heading1"/>
      </w:pPr>
      <w:r>
        <w:t>9. Conclusion</w:t>
      </w:r>
    </w:p>
    <w:p w14:paraId="022D8D9C" w14:textId="77777777" w:rsidR="00D45ACF" w:rsidRDefault="00000000">
      <w:pPr>
        <w:spacing w:after="120" w:line="276" w:lineRule="auto"/>
        <w:jc w:val="both"/>
      </w:pPr>
      <w:r>
        <w:t>Turning a specification into a density and sampling it with Diffusion Evolution is a sound idea with three hidden assumptions, each of which fails in a specific, measurable way: DE over-concentrates relative to g, exponential weighting turns critic uncertainty into fitness, and DE’s averaging step does not exist in program space. Each failure has a repair derived from the same mathematics that exposed it — proposal-corrected weights, debiased or interval-lower-bound critic scores with repeated queries, and stochastic-parent discrete DE with a behavioural kernel. With those repairs the framework yields something specification-driven development currently lacks: a population whose surviving disagreements are certificates of specification ambiguity and, at the same time, the questions that resolve it.</w:t>
      </w:r>
    </w:p>
    <w:p w14:paraId="289E5A30" w14:textId="77777777" w:rsidR="00D45ACF" w:rsidRDefault="00000000">
      <w:pPr>
        <w:pStyle w:val="Heading1"/>
      </w:pPr>
      <w:r>
        <w:t>References</w:t>
      </w:r>
    </w:p>
    <w:p w14:paraId="5DF6A5FA" w14:textId="77777777" w:rsidR="00D45ACF" w:rsidRDefault="00000000">
      <w:pPr>
        <w:spacing w:after="80"/>
        <w:ind w:left="360" w:hanging="360"/>
      </w:pPr>
      <w:r>
        <w:rPr>
          <w:sz w:val="20"/>
          <w:szCs w:val="20"/>
        </w:rPr>
        <w:t>Austin, J., Johnson, D. D., Ho, J., Tarlow, D., &amp; van den Berg, R. (2021). Structured denoising diffusion models in discrete state-spaces. NeurIPS 34.</w:t>
      </w:r>
    </w:p>
    <w:p w14:paraId="5A4A3DB0" w14:textId="77777777" w:rsidR="00D45ACF" w:rsidRDefault="00000000">
      <w:pPr>
        <w:spacing w:after="80"/>
        <w:ind w:left="360" w:hanging="360"/>
      </w:pPr>
      <w:r>
        <w:rPr>
          <w:sz w:val="20"/>
          <w:szCs w:val="20"/>
        </w:rPr>
        <w:t>Del Moral, P., Doucet, A., &amp; Jasra, A. (2006). Sequential Monte Carlo samplers. Journal of the Royal Statistical Society B, 68(3), 411–436.</w:t>
      </w:r>
    </w:p>
    <w:p w14:paraId="6D2D68EB" w14:textId="77777777" w:rsidR="00D45ACF" w:rsidRDefault="00000000">
      <w:pPr>
        <w:spacing w:after="80"/>
        <w:ind w:left="360" w:hanging="360"/>
      </w:pPr>
      <w:r>
        <w:rPr>
          <w:sz w:val="20"/>
          <w:szCs w:val="20"/>
        </w:rPr>
        <w:t>Gao, L., Schulman, J., &amp; Hilton, J. (2023). Scaling laws for reward model overoptimization. ICML 2023. arXiv:2210.10760.</w:t>
      </w:r>
    </w:p>
    <w:p w14:paraId="021EF35D" w14:textId="77777777" w:rsidR="00D45ACF" w:rsidRDefault="00000000">
      <w:pPr>
        <w:spacing w:after="80"/>
        <w:ind w:left="360" w:hanging="360"/>
      </w:pPr>
      <w:r>
        <w:rPr>
          <w:sz w:val="20"/>
          <w:szCs w:val="20"/>
        </w:rPr>
        <w:t>Hartl, B., Zhang, Y., Hazan, H., &amp; Levin, M. (2024). Heuristically adaptive diffusion-model evolutionary strategy. arXiv:2411.13420.</w:t>
      </w:r>
    </w:p>
    <w:p w14:paraId="786AF127" w14:textId="77777777" w:rsidR="00D45ACF" w:rsidRDefault="00000000">
      <w:pPr>
        <w:spacing w:after="80"/>
        <w:ind w:left="360" w:hanging="360"/>
      </w:pPr>
      <w:r>
        <w:rPr>
          <w:sz w:val="20"/>
          <w:szCs w:val="20"/>
        </w:rPr>
        <w:t>Ho, J., Jain, A., &amp; Abbeel, P. (2020). Denoising diffusion probabilistic models. NeurIPS 33.</w:t>
      </w:r>
    </w:p>
    <w:p w14:paraId="39B2521E" w14:textId="77777777" w:rsidR="00D45ACF" w:rsidRDefault="00000000">
      <w:pPr>
        <w:spacing w:after="80"/>
        <w:ind w:left="360" w:hanging="360"/>
      </w:pPr>
      <w:r>
        <w:rPr>
          <w:sz w:val="20"/>
          <w:szCs w:val="20"/>
        </w:rPr>
        <w:t>Johnson, W. B., &amp; Lindenstrauss, J. (1984). Extensions of Lipschitz mappings into a Hilbert space. Contemporary Mathematics, 26, 189–206.</w:t>
      </w:r>
    </w:p>
    <w:p w14:paraId="09051780" w14:textId="77777777" w:rsidR="00D45ACF" w:rsidRDefault="00000000">
      <w:pPr>
        <w:spacing w:after="80"/>
        <w:ind w:left="360" w:hanging="360"/>
      </w:pPr>
      <w:r>
        <w:rPr>
          <w:sz w:val="20"/>
          <w:szCs w:val="20"/>
        </w:rPr>
        <w:t>Kong, A. (1992). A note on importance sampling using standardized weights. Technical Report 348, Department of Statistics, University of Chicago.</w:t>
      </w:r>
    </w:p>
    <w:p w14:paraId="236351BC" w14:textId="77777777" w:rsidR="00D45ACF" w:rsidRDefault="00000000">
      <w:pPr>
        <w:spacing w:after="80"/>
        <w:ind w:left="360" w:hanging="360"/>
      </w:pPr>
      <w:r>
        <w:rPr>
          <w:sz w:val="20"/>
          <w:szCs w:val="20"/>
        </w:rPr>
        <w:lastRenderedPageBreak/>
        <w:t>Lehman, J., Gordon, J., Jain, S., Ndousse, K., Yeh, C., &amp; Stanley, K. O. (2022). Evolution through large models. arXiv:2206.08896.</w:t>
      </w:r>
    </w:p>
    <w:p w14:paraId="344350AC" w14:textId="77777777" w:rsidR="00D45ACF" w:rsidRDefault="00000000">
      <w:pPr>
        <w:spacing w:after="80"/>
        <w:ind w:left="360" w:hanging="360"/>
      </w:pPr>
      <w:r>
        <w:rPr>
          <w:sz w:val="20"/>
          <w:szCs w:val="20"/>
        </w:rPr>
        <w:t>Neal, R. M. (2001). Annealed importance sampling. Statistics and Computing, 11(2), 125–139.</w:t>
      </w:r>
    </w:p>
    <w:p w14:paraId="157A92E1" w14:textId="77777777" w:rsidR="00D45ACF" w:rsidRDefault="00000000">
      <w:pPr>
        <w:spacing w:after="80"/>
        <w:ind w:left="360" w:hanging="360"/>
      </w:pPr>
      <w:r>
        <w:rPr>
          <w:sz w:val="20"/>
          <w:szCs w:val="20"/>
        </w:rPr>
        <w:t>Nichol, A. Q., &amp; Dhariwal, P. (2021). Improved denoising diffusion probabilistic models. ICML 2021.</w:t>
      </w:r>
    </w:p>
    <w:p w14:paraId="1A6184A7" w14:textId="77777777" w:rsidR="00D45ACF" w:rsidRDefault="00000000">
      <w:pPr>
        <w:spacing w:after="80"/>
        <w:ind w:left="360" w:hanging="360"/>
      </w:pPr>
      <w:r>
        <w:rPr>
          <w:sz w:val="20"/>
          <w:szCs w:val="20"/>
        </w:rPr>
        <w:t>Novikov, A., et al. (2025). AlphaEvolve: A coding agent for scientific and algorithmic discovery. arXiv:2506.13131.</w:t>
      </w:r>
    </w:p>
    <w:p w14:paraId="2A2AB603" w14:textId="77777777" w:rsidR="00D45ACF" w:rsidRDefault="00000000">
      <w:pPr>
        <w:spacing w:after="80"/>
        <w:ind w:left="360" w:hanging="360"/>
      </w:pPr>
      <w:r>
        <w:rPr>
          <w:sz w:val="20"/>
          <w:szCs w:val="20"/>
        </w:rPr>
        <w:t>Owen, A. B. (2013). Monte Carlo Theory, Methods and Examples. Online book, Chapter 9 (importance sampling).</w:t>
      </w:r>
    </w:p>
    <w:p w14:paraId="43956589" w14:textId="77777777" w:rsidR="00D45ACF" w:rsidRDefault="00000000">
      <w:pPr>
        <w:spacing w:after="80"/>
        <w:ind w:left="360" w:hanging="360"/>
      </w:pPr>
      <w:r>
        <w:rPr>
          <w:sz w:val="20"/>
          <w:szCs w:val="20"/>
        </w:rPr>
        <w:t>Romera-Paredes, B., et al. (2024). Mathematical discoveries from program search with large language models. Nature, 625, 468–475.</w:t>
      </w:r>
    </w:p>
    <w:p w14:paraId="55650771" w14:textId="77777777" w:rsidR="00D45ACF" w:rsidRDefault="00000000">
      <w:pPr>
        <w:spacing w:after="80"/>
        <w:ind w:left="360" w:hanging="360"/>
      </w:pPr>
      <w:r>
        <w:rPr>
          <w:sz w:val="20"/>
          <w:szCs w:val="20"/>
        </w:rPr>
        <w:t>Song, J., Meng, C., &amp; Ermon, S. (2021). Denoising diffusion implicit models. ICLR 2021.</w:t>
      </w:r>
    </w:p>
    <w:p w14:paraId="1FDB6F9E" w14:textId="77777777" w:rsidR="00D45ACF" w:rsidRDefault="00000000">
      <w:pPr>
        <w:spacing w:after="80"/>
        <w:ind w:left="360" w:hanging="360"/>
      </w:pPr>
      <w:r>
        <w:rPr>
          <w:sz w:val="20"/>
          <w:szCs w:val="20"/>
        </w:rPr>
        <w:t>Zhang, Y., Hartl, B., Hazan, H., &amp; Levin, M. (2025). Diffusion models are evolutionary algorithms. ICLR 2025. arXiv:2410.02543.</w:t>
      </w:r>
    </w:p>
    <w:p w14:paraId="4055B3A6" w14:textId="77777777" w:rsidR="00D45ACF" w:rsidRDefault="00000000">
      <w:pPr>
        <w:spacing w:after="80"/>
        <w:ind w:left="360" w:hanging="360"/>
        <w:rPr>
          <w:sz w:val="20"/>
          <w:szCs w:val="20"/>
        </w:rPr>
      </w:pPr>
      <w:r>
        <w:rPr>
          <w:sz w:val="20"/>
          <w:szCs w:val="20"/>
        </w:rPr>
        <w:t>Zheng, L., et al. (2023). Judging LLM-as-a-judge with MT-Bench and Chatbot Arena. NeurIPS 2023 Datasets and Benchmarks. arXiv:2306.05685.</w:t>
      </w:r>
    </w:p>
    <w:p w14:paraId="0DB244AD" w14:textId="68A3E0E0" w:rsidR="00E02207" w:rsidRDefault="00E02207">
      <w:pPr>
        <w:spacing w:after="80"/>
        <w:ind w:left="360" w:hanging="360"/>
      </w:pPr>
      <w:r w:rsidRPr="00E02207">
        <w:t>https://github.com/debiprasadghosh/ResearchOverFlow/tree/main/October2026/SpecificationAsDensity</w:t>
      </w:r>
    </w:p>
    <w:p w14:paraId="32D9CA70" w14:textId="77777777" w:rsidR="00D45ACF" w:rsidRDefault="00000000">
      <w:r>
        <w:br w:type="page"/>
      </w:r>
    </w:p>
    <w:p w14:paraId="6837EA13" w14:textId="77777777" w:rsidR="00D45ACF" w:rsidRDefault="00000000">
      <w:pPr>
        <w:pStyle w:val="Heading1"/>
      </w:pPr>
      <w:r>
        <w:lastRenderedPageBreak/>
        <w:t>Appendix A. Derivation details</w:t>
      </w:r>
    </w:p>
    <w:p w14:paraId="441BCE5E" w14:textId="77777777" w:rsidR="00D45ACF" w:rsidRDefault="00000000">
      <w:pPr>
        <w:pStyle w:val="Heading3"/>
      </w:pPr>
      <w:r>
        <w:t>A.1 Moment-generating function of the averaged critic score</w:t>
      </w:r>
    </w:p>
    <w:p w14:paraId="79C8C276" w14:textId="77777777" w:rsidR="00D45ACF" w:rsidRDefault="00000000">
      <w:pPr>
        <w:spacing w:after="120" w:line="276" w:lineRule="auto"/>
        <w:jc w:val="both"/>
      </w:pPr>
      <w:r>
        <w:t xml:space="preserve">s̄ₖ = f + (σ/√k) Z with Z ∼ </w:t>
      </w:r>
      <w:proofErr w:type="gramStart"/>
      <w:r>
        <w:t>N(</w:t>
      </w:r>
      <w:proofErr w:type="gramEnd"/>
      <w:r>
        <w:t>0,1), so E[e^{βs̄ₖ}] = e^{βf} E[e^{(βσ/√</w:t>
      </w:r>
      <w:proofErr w:type="gramStart"/>
      <w:r>
        <w:t>k)Z</w:t>
      </w:r>
      <w:proofErr w:type="gramEnd"/>
      <w:r>
        <w:t>}] = e</w:t>
      </w:r>
      <w:proofErr w:type="gramStart"/>
      <w:r>
        <w:t>^{</w:t>
      </w:r>
      <w:proofErr w:type="gramEnd"/>
      <w:r>
        <w:t>βf + β²σ²/(2k)}.</w:t>
      </w:r>
    </w:p>
    <w:p w14:paraId="25D932AA" w14:textId="77777777" w:rsidR="00D45ACF" w:rsidRDefault="00000000">
      <w:pPr>
        <w:pStyle w:val="Heading3"/>
      </w:pPr>
      <w:r>
        <w:t>A.2 Residual bonus of the debiased estimator</w:t>
      </w:r>
    </w:p>
    <w:p w14:paraId="187958BC" w14:textId="77777777" w:rsidR="00D45ACF" w:rsidRDefault="00000000">
      <w:pPr>
        <w:spacing w:after="120" w:line="276" w:lineRule="auto"/>
        <w:jc w:val="both"/>
      </w:pPr>
      <w:r>
        <w:t xml:space="preserve">For Gaussian samples, s̄ₖ and v̂ are independent and v̂ = σ² χ²_ν / ν with ν = k − 1. With a = β²σ²/(2k): </w:t>
      </w:r>
      <w:proofErr w:type="gramStart"/>
      <w:r>
        <w:t>E[exp(</w:t>
      </w:r>
      <w:proofErr w:type="gramEnd"/>
      <w:r>
        <w:t>βs̄ₖ − β²v̂/(2k))] = e</w:t>
      </w:r>
      <w:proofErr w:type="gramStart"/>
      <w:r>
        <w:t>^{</w:t>
      </w:r>
      <w:proofErr w:type="gramEnd"/>
      <w:r>
        <w:t xml:space="preserve">βf + a} · </w:t>
      </w:r>
      <w:proofErr w:type="gramStart"/>
      <w:r>
        <w:t>E[</w:t>
      </w:r>
      <w:proofErr w:type="gramEnd"/>
      <w:r>
        <w:t>e</w:t>
      </w:r>
      <w:proofErr w:type="gramStart"/>
      <w:r>
        <w:t>^{</w:t>
      </w:r>
      <w:proofErr w:type="gramEnd"/>
      <w:r>
        <w:t>−a χ²_ν/ν}] = e</w:t>
      </w:r>
      <w:proofErr w:type="gramStart"/>
      <w:r>
        <w:t>^{</w:t>
      </w:r>
      <w:proofErr w:type="gramEnd"/>
      <w:r>
        <w:t>βf + a} (1 + 2a/</w:t>
      </w:r>
      <w:proofErr w:type="gramStart"/>
      <w:r>
        <w:t>ν)^</w:t>
      </w:r>
      <w:proofErr w:type="gramEnd"/>
      <w:r>
        <w:t xml:space="preserve">{−ν/2}. Hence the log-bonus r(σ) = a − (ν/2) </w:t>
      </w:r>
      <w:proofErr w:type="gramStart"/>
      <w:r>
        <w:t>ln(</w:t>
      </w:r>
      <w:proofErr w:type="gramEnd"/>
      <w:r>
        <w:t>1 + 2a/ν), which is positive, O(a²/ν) for small a, and asymptotically linear in a. For β = 10, k = 4, Δ = 0.15, solving r(σ) = βΔ gives σ ≈ 0.507.</w:t>
      </w:r>
    </w:p>
    <w:p w14:paraId="024DE7E3" w14:textId="77777777" w:rsidR="00D45ACF" w:rsidRDefault="00000000">
      <w:pPr>
        <w:pStyle w:val="Heading3"/>
      </w:pPr>
      <w:r>
        <w:t>A.3 Interval lower bound</w:t>
      </w:r>
    </w:p>
    <w:p w14:paraId="01C59CCD" w14:textId="77777777" w:rsidR="00D45ACF" w:rsidRDefault="00000000">
      <w:pPr>
        <w:spacing w:after="120" w:line="276" w:lineRule="auto"/>
        <w:jc w:val="both"/>
      </w:pPr>
      <w:r>
        <w:t xml:space="preserve">Treating ŝ ≈ σ, log w = β s̄ₖ − βκσ/√k and E[w] = </w:t>
      </w:r>
      <w:proofErr w:type="gramStart"/>
      <w:r>
        <w:t>exp(</w:t>
      </w:r>
      <w:proofErr w:type="gramEnd"/>
      <w:r>
        <w:t>βf − βκσ/√k + a). With σ_A ≈ 0 the crossover solves βσ²/(2k) − κσ/√k = Δ; for β = 10, k = 4, κ = 1, Δ = 0.15 this is 1.25σ² − 0.5σ − 0.15 = 0, σ = 0.60.</w:t>
      </w:r>
    </w:p>
    <w:p w14:paraId="151D13D5" w14:textId="77777777" w:rsidR="00D45ACF" w:rsidRDefault="00000000">
      <w:pPr>
        <w:pStyle w:val="Heading3"/>
      </w:pPr>
      <w:r>
        <w:t>A.4 Step-fraction identity</w:t>
      </w:r>
    </w:p>
    <w:p w14:paraId="178E9510" w14:textId="77777777" w:rsidR="00D45ACF" w:rsidRDefault="00000000">
      <w:pPr>
        <w:spacing w:after="120" w:line="276" w:lineRule="auto"/>
        <w:jc w:val="both"/>
      </w:pPr>
      <w:r>
        <w:t>c₀ = √αₜ₋₁ − cₓ√αₜ, so c₀/√αₜ₋₁ = 1 − cₓ√(αₜ/αₜ₋₁) = λₜ, and the two coefficients of the scale-free update sum to one. For the cosine schedule with T = 40 and η = 1, λₜ is about 0.93 at the first and last steps and falls to about 0.15 mid-run; its sum over the run is about 12, i.e. a candidate is expected to move to a parent about twelve times.</w:t>
      </w:r>
    </w:p>
    <w:p w14:paraId="53F94BFD" w14:textId="77777777" w:rsidR="00D45ACF" w:rsidRDefault="00000000">
      <w:pPr>
        <w:pStyle w:val="Heading1"/>
      </w:pPr>
      <w:r>
        <w:t>Appendix B. Experimental details</w:t>
      </w:r>
    </w:p>
    <w:p w14:paraId="1DE51401" w14:textId="77777777" w:rsidR="00D45ACF" w:rsidRDefault="00000000">
      <w:pPr>
        <w:pStyle w:val="ListParagraph"/>
        <w:numPr>
          <w:ilvl w:val="0"/>
          <w:numId w:val="2"/>
        </w:numPr>
        <w:spacing w:after="60" w:line="264" w:lineRule="auto"/>
        <w:jc w:val="both"/>
      </w:pPr>
      <w:r>
        <w:t>Continuous runs (6.1–6.2): Algorithm 1 of Zhang et al. (2025) verbatim; αₜ = cos(πt/T)/2 + 1/2 clipped to [10⁻⁴, 1 − 10⁻⁴]; σₜ = √((1−αₜ₋₁)/(1−</w:t>
      </w:r>
      <w:proofErr w:type="gramStart"/>
      <w:r>
        <w:t>αₜ)·</w:t>
      </w:r>
      <w:proofErr w:type="gramEnd"/>
      <w:r>
        <w:t xml:space="preserve">(1−αₜ/αₜ₋₁)), capped below </w:t>
      </w:r>
      <w:proofErr w:type="gramStart"/>
      <w:r>
        <w:t>√(</w:t>
      </w:r>
      <w:proofErr w:type="gramEnd"/>
      <w:r>
        <w:t xml:space="preserve">1 − αₜ₋₁); initial population </w:t>
      </w:r>
      <w:proofErr w:type="gramStart"/>
      <w:r>
        <w:t>N(</w:t>
      </w:r>
      <w:proofErr w:type="gramEnd"/>
      <w:r>
        <w:t>0, 1); one critic reading (k samples) per individual per step; weights renormalised in log space.</w:t>
      </w:r>
    </w:p>
    <w:p w14:paraId="783D2B9F" w14:textId="77777777" w:rsidR="00D45ACF" w:rsidRDefault="00000000">
      <w:pPr>
        <w:pStyle w:val="ListParagraph"/>
        <w:numPr>
          <w:ilvl w:val="0"/>
          <w:numId w:val="2"/>
        </w:numPr>
        <w:spacing w:after="60" w:line="264" w:lineRule="auto"/>
        <w:jc w:val="both"/>
      </w:pPr>
      <w:r>
        <w:t>KDE correction: Gaussian kernel, bandwidth 1.06 · sd · N</w:t>
      </w:r>
      <w:proofErr w:type="gramStart"/>
      <w:r>
        <w:t>^(</w:t>
      </w:r>
      <w:proofErr w:type="gramEnd"/>
      <w:r>
        <w:t>−1/5), evaluated over the current population at every step.</w:t>
      </w:r>
    </w:p>
    <w:p w14:paraId="5DBF7AFB" w14:textId="77777777" w:rsidR="00D45ACF" w:rsidRDefault="00000000">
      <w:pPr>
        <w:pStyle w:val="ListParagraph"/>
        <w:numPr>
          <w:ilvl w:val="0"/>
          <w:numId w:val="2"/>
        </w:numPr>
        <w:spacing w:after="60" w:line="264" w:lineRule="auto"/>
        <w:jc w:val="both"/>
      </w:pPr>
      <w:r>
        <w:t xml:space="preserve">Discrete runs (6.3): random trees of depth ≤ 3 with leaf probability 0.3; subtree crossover and subtree-replacement mutation, rejecting children above 15 nodes; outputs clipped to [−99, 99] for distance computation; on parent move, copy the parent with probability 1/2 else </w:t>
      </w:r>
      <w:proofErr w:type="gramStart"/>
      <w:r>
        <w:t>crossover(</w:t>
      </w:r>
      <w:proofErr w:type="gramEnd"/>
      <w:r>
        <w:t xml:space="preserve">parent, self); mutation probability </w:t>
      </w:r>
      <w:proofErr w:type="gramStart"/>
      <w:r>
        <w:t>min(</w:t>
      </w:r>
      <w:proofErr w:type="gramEnd"/>
      <w:r>
        <w:t>0.5, 0.5·σₜ/√αₜ₋₁); the hard gate subtracts 2 from the critic score (factor e^{−2β} in g).</w:t>
      </w:r>
    </w:p>
    <w:p w14:paraId="15DDD1B8" w14:textId="77777777" w:rsidR="00D45ACF" w:rsidRDefault="00000000">
      <w:pPr>
        <w:pStyle w:val="ListParagraph"/>
        <w:numPr>
          <w:ilvl w:val="0"/>
          <w:numId w:val="2"/>
        </w:numPr>
        <w:spacing w:after="60" w:line="264" w:lineRule="auto"/>
        <w:jc w:val="both"/>
      </w:pPr>
      <w:r>
        <w:t>Seeds 0–19 (continuous E1, discrete), 100–119 (E2). Runtimes: about one minute per experiment family on a single CPU core.</w:t>
      </w:r>
    </w:p>
    <w:p w14:paraId="79C32DD9" w14:textId="77777777" w:rsidR="00D45ACF" w:rsidRDefault="00000000">
      <w:pPr>
        <w:pStyle w:val="Heading1"/>
      </w:pPr>
      <w:r>
        <w:t>Appendix C. C# reference implementation</w:t>
      </w:r>
    </w:p>
    <w:p w14:paraId="4FC2CBE7" w14:textId="77777777" w:rsidR="00D45ACF" w:rsidRDefault="00000000">
      <w:pPr>
        <w:spacing w:after="120" w:line="276" w:lineRule="auto"/>
        <w:jc w:val="both"/>
      </w:pPr>
      <w:r>
        <w:t>An immutable-style C# implementation of the continuous step with the three critic weightings and the optional proposal correction. It was compiled with the .NET 8 SDK and checked against the Python suite on the Section 6.1 landscape (h_B = 0.5, 10 seeds): uncorrected 0.841 (Python 0.839), corrected 0.675 (Python 0.673; target 0.667).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5ACF" w14:paraId="668E5F9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7F15304F" w14:textId="77777777" w:rsidR="00D45ACF" w:rsidRDefault="00000000">
            <w:pPr>
              <w:spacing w:line="228" w:lineRule="auto"/>
            </w:pPr>
            <w:r>
              <w:rPr>
                <w:rFonts w:ascii="Consolas" w:eastAsia="Consolas" w:hAnsi="Consolas" w:cs="Consolas"/>
                <w:sz w:val="15"/>
                <w:szCs w:val="15"/>
              </w:rPr>
              <w:t>using System;</w:t>
            </w:r>
          </w:p>
          <w:p w14:paraId="6AEB4D45" w14:textId="77777777" w:rsidR="00D45ACF" w:rsidRDefault="00000000">
            <w:pPr>
              <w:spacing w:line="228"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60003298" w14:textId="77777777" w:rsidR="00D45ACF" w:rsidRDefault="00000000">
            <w:pPr>
              <w:spacing w:line="228" w:lineRule="auto"/>
            </w:pPr>
            <w:r>
              <w:rPr>
                <w:rFonts w:ascii="Consolas" w:eastAsia="Consolas" w:hAnsi="Consolas" w:cs="Consolas"/>
                <w:sz w:val="15"/>
                <w:szCs w:val="15"/>
              </w:rPr>
              <w:lastRenderedPageBreak/>
              <w:t>using System.Linq;</w:t>
            </w:r>
          </w:p>
          <w:p w14:paraId="02A1EC08" w14:textId="77777777" w:rsidR="00D45ACF" w:rsidRDefault="00000000">
            <w:pPr>
              <w:spacing w:line="228" w:lineRule="auto"/>
            </w:pPr>
            <w:r>
              <w:rPr>
                <w:rFonts w:ascii="Consolas" w:eastAsia="Consolas" w:hAnsi="Consolas" w:cs="Consolas"/>
                <w:sz w:val="15"/>
                <w:szCs w:val="15"/>
              </w:rPr>
              <w:t xml:space="preserve"> </w:t>
            </w:r>
          </w:p>
          <w:p w14:paraId="18E89738" w14:textId="77777777" w:rsidR="00D45ACF" w:rsidRDefault="00000000">
            <w:pPr>
              <w:spacing w:line="228" w:lineRule="auto"/>
            </w:pPr>
            <w:r>
              <w:rPr>
                <w:rFonts w:ascii="Consolas" w:eastAsia="Consolas" w:hAnsi="Consolas" w:cs="Consolas"/>
                <w:sz w:val="15"/>
                <w:szCs w:val="15"/>
              </w:rPr>
              <w:t>namespace SddDe;</w:t>
            </w:r>
          </w:p>
          <w:p w14:paraId="2DFE0E8C" w14:textId="77777777" w:rsidR="00D45ACF" w:rsidRDefault="00000000">
            <w:pPr>
              <w:spacing w:line="228" w:lineRule="auto"/>
            </w:pPr>
            <w:r>
              <w:rPr>
                <w:rFonts w:ascii="Consolas" w:eastAsia="Consolas" w:hAnsi="Consolas" w:cs="Consolas"/>
                <w:sz w:val="15"/>
                <w:szCs w:val="15"/>
              </w:rPr>
              <w:t xml:space="preserve"> </w:t>
            </w:r>
          </w:p>
          <w:p w14:paraId="0680DB1E" w14:textId="77777777" w:rsidR="00D45ACF" w:rsidRDefault="00000000">
            <w:pPr>
              <w:spacing w:line="228" w:lineRule="auto"/>
            </w:pPr>
            <w:r>
              <w:rPr>
                <w:rFonts w:ascii="Consolas" w:eastAsia="Consolas" w:hAnsi="Consolas" w:cs="Consolas"/>
                <w:sz w:val="15"/>
                <w:szCs w:val="15"/>
              </w:rPr>
              <w:t xml:space="preserve">/// &lt;summary&gt;One k-sample reading of the critic for one </w:t>
            </w:r>
            <w:proofErr w:type="gramStart"/>
            <w:r>
              <w:rPr>
                <w:rFonts w:ascii="Consolas" w:eastAsia="Consolas" w:hAnsi="Consolas" w:cs="Consolas"/>
                <w:sz w:val="15"/>
                <w:szCs w:val="15"/>
              </w:rPr>
              <w:t>candidate.&lt;</w:t>
            </w:r>
            <w:proofErr w:type="gramEnd"/>
            <w:r>
              <w:rPr>
                <w:rFonts w:ascii="Consolas" w:eastAsia="Consolas" w:hAnsi="Consolas" w:cs="Consolas"/>
                <w:sz w:val="15"/>
                <w:szCs w:val="15"/>
              </w:rPr>
              <w:t>/summary&gt;</w:t>
            </w:r>
          </w:p>
          <w:p w14:paraId="1862C19A" w14:textId="77777777" w:rsidR="00D45AC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CriticReading(</w:t>
            </w:r>
            <w:proofErr w:type="gramEnd"/>
            <w:r>
              <w:rPr>
                <w:rFonts w:ascii="Consolas" w:eastAsia="Consolas" w:hAnsi="Consolas" w:cs="Consolas"/>
                <w:sz w:val="15"/>
                <w:szCs w:val="15"/>
              </w:rPr>
              <w:t>double Mean, double Sd, int K);</w:t>
            </w:r>
          </w:p>
          <w:p w14:paraId="1FA9F129" w14:textId="77777777" w:rsidR="00D45ACF" w:rsidRDefault="00000000">
            <w:pPr>
              <w:spacing w:line="228" w:lineRule="auto"/>
            </w:pPr>
            <w:r>
              <w:rPr>
                <w:rFonts w:ascii="Consolas" w:eastAsia="Consolas" w:hAnsi="Consolas" w:cs="Consolas"/>
                <w:sz w:val="15"/>
                <w:szCs w:val="15"/>
              </w:rPr>
              <w:t xml:space="preserve"> </w:t>
            </w:r>
          </w:p>
          <w:p w14:paraId="55957EEB" w14:textId="77777777" w:rsidR="00D45ACF" w:rsidRDefault="00000000">
            <w:pPr>
              <w:spacing w:line="228" w:lineRule="auto"/>
            </w:pPr>
            <w:r>
              <w:rPr>
                <w:rFonts w:ascii="Consolas" w:eastAsia="Consolas" w:hAnsi="Consolas" w:cs="Consolas"/>
                <w:sz w:val="15"/>
                <w:szCs w:val="15"/>
              </w:rPr>
              <w:t xml:space="preserve">public enum WeightMode </w:t>
            </w:r>
            <w:proofErr w:type="gramStart"/>
            <w:r>
              <w:rPr>
                <w:rFonts w:ascii="Consolas" w:eastAsia="Consolas" w:hAnsi="Consolas" w:cs="Consolas"/>
                <w:sz w:val="15"/>
                <w:szCs w:val="15"/>
              </w:rPr>
              <w:t>{ Naive</w:t>
            </w:r>
            <w:proofErr w:type="gramEnd"/>
            <w:r>
              <w:rPr>
                <w:rFonts w:ascii="Consolas" w:eastAsia="Consolas" w:hAnsi="Consolas" w:cs="Consolas"/>
                <w:sz w:val="15"/>
                <w:szCs w:val="15"/>
              </w:rPr>
              <w:t xml:space="preserve">, Debiased, </w:t>
            </w:r>
            <w:proofErr w:type="gramStart"/>
            <w:r>
              <w:rPr>
                <w:rFonts w:ascii="Consolas" w:eastAsia="Consolas" w:hAnsi="Consolas" w:cs="Consolas"/>
                <w:sz w:val="15"/>
                <w:szCs w:val="15"/>
              </w:rPr>
              <w:t>IntervalLower }</w:t>
            </w:r>
            <w:proofErr w:type="gramEnd"/>
          </w:p>
          <w:p w14:paraId="6332F315" w14:textId="77777777" w:rsidR="00D45ACF" w:rsidRDefault="00000000">
            <w:pPr>
              <w:spacing w:line="228" w:lineRule="auto"/>
            </w:pPr>
            <w:r>
              <w:rPr>
                <w:rFonts w:ascii="Consolas" w:eastAsia="Consolas" w:hAnsi="Consolas" w:cs="Consolas"/>
                <w:sz w:val="15"/>
                <w:szCs w:val="15"/>
              </w:rPr>
              <w:t xml:space="preserve"> </w:t>
            </w:r>
          </w:p>
          <w:p w14:paraId="34A4542E" w14:textId="77777777" w:rsidR="00D45AC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DeConfig(</w:t>
            </w:r>
            <w:proofErr w:type="gramEnd"/>
            <w:r>
              <w:rPr>
                <w:rFonts w:ascii="Consolas" w:eastAsia="Consolas" w:hAnsi="Consolas" w:cs="Consolas"/>
                <w:sz w:val="15"/>
                <w:szCs w:val="15"/>
              </w:rPr>
              <w:t>int Steps, double Beta, WeightMode Mode, bool ProposalCorrect, double Kappa = 1.0);</w:t>
            </w:r>
          </w:p>
          <w:p w14:paraId="1F3E439A" w14:textId="77777777" w:rsidR="00D45ACF" w:rsidRDefault="00000000">
            <w:pPr>
              <w:spacing w:line="228" w:lineRule="auto"/>
            </w:pPr>
            <w:r>
              <w:rPr>
                <w:rFonts w:ascii="Consolas" w:eastAsia="Consolas" w:hAnsi="Consolas" w:cs="Consolas"/>
                <w:sz w:val="15"/>
                <w:szCs w:val="15"/>
              </w:rPr>
              <w:t xml:space="preserve"> </w:t>
            </w:r>
          </w:p>
          <w:p w14:paraId="32B42B16" w14:textId="77777777" w:rsidR="00D45ACF" w:rsidRDefault="00000000">
            <w:pPr>
              <w:spacing w:line="228" w:lineRule="auto"/>
            </w:pPr>
            <w:r>
              <w:rPr>
                <w:rFonts w:ascii="Consolas" w:eastAsia="Consolas" w:hAnsi="Consolas" w:cs="Consolas"/>
                <w:sz w:val="15"/>
                <w:szCs w:val="15"/>
              </w:rPr>
              <w:t>public static class DiffusionEvolution</w:t>
            </w:r>
          </w:p>
          <w:p w14:paraId="44E5B10D" w14:textId="77777777" w:rsidR="00D45ACF" w:rsidRDefault="00000000">
            <w:pPr>
              <w:spacing w:line="228" w:lineRule="auto"/>
            </w:pPr>
            <w:r>
              <w:rPr>
                <w:rFonts w:ascii="Consolas" w:eastAsia="Consolas" w:hAnsi="Consolas" w:cs="Consolas"/>
                <w:sz w:val="15"/>
                <w:szCs w:val="15"/>
              </w:rPr>
              <w:t>{</w:t>
            </w:r>
          </w:p>
          <w:p w14:paraId="3AC61332" w14:textId="77777777" w:rsidR="00D45ACF" w:rsidRDefault="00000000">
            <w:pPr>
              <w:spacing w:line="228" w:lineRule="auto"/>
            </w:pPr>
            <w:r>
              <w:rPr>
                <w:rFonts w:ascii="Consolas" w:eastAsia="Consolas" w:hAnsi="Consolas" w:cs="Consolas"/>
                <w:sz w:val="15"/>
                <w:szCs w:val="15"/>
              </w:rPr>
              <w:t xml:space="preserve">    public static IReadOnlyList&lt;double&gt; </w:t>
            </w:r>
            <w:proofErr w:type="gramStart"/>
            <w:r>
              <w:rPr>
                <w:rFonts w:ascii="Consolas" w:eastAsia="Consolas" w:hAnsi="Consolas" w:cs="Consolas"/>
                <w:sz w:val="15"/>
                <w:szCs w:val="15"/>
              </w:rPr>
              <w:t>CosineSchedule(</w:t>
            </w:r>
            <w:proofErr w:type="gramEnd"/>
            <w:r>
              <w:rPr>
                <w:rFonts w:ascii="Consolas" w:eastAsia="Consolas" w:hAnsi="Consolas" w:cs="Consolas"/>
                <w:sz w:val="15"/>
                <w:szCs w:val="15"/>
              </w:rPr>
              <w:t>int steps) =&gt;</w:t>
            </w:r>
          </w:p>
          <w:p w14:paraId="5BDB25FA" w14:textId="77777777" w:rsidR="00D45ACF" w:rsidRDefault="00000000">
            <w:pPr>
              <w:spacing w:line="228" w:lineRule="auto"/>
            </w:pPr>
            <w:r>
              <w:rPr>
                <w:rFonts w:ascii="Consolas" w:eastAsia="Consolas" w:hAnsi="Consolas" w:cs="Consolas"/>
                <w:sz w:val="15"/>
                <w:szCs w:val="15"/>
              </w:rPr>
              <w:t xml:space="preserve">        Enumerable.Range(0, steps + 1)</w:t>
            </w:r>
          </w:p>
          <w:p w14:paraId="014CC63C"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(t =&gt; Math.Clamp(Math.Cos(Math.PI * t / steps) / 2 + 0.5, 1e-4, 1 - 1e-4))</w:t>
            </w:r>
          </w:p>
          <w:p w14:paraId="795D9A2D"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16F09AE6" w14:textId="77777777" w:rsidR="00D45ACF" w:rsidRDefault="00000000">
            <w:pPr>
              <w:spacing w:line="228" w:lineRule="auto"/>
            </w:pPr>
            <w:r>
              <w:rPr>
                <w:rFonts w:ascii="Consolas" w:eastAsia="Consolas" w:hAnsi="Consolas" w:cs="Consolas"/>
                <w:sz w:val="15"/>
                <w:szCs w:val="15"/>
              </w:rPr>
              <w:t xml:space="preserve"> </w:t>
            </w:r>
          </w:p>
          <w:p w14:paraId="277333CF" w14:textId="77777777" w:rsidR="00D45ACF" w:rsidRDefault="00000000">
            <w:pPr>
              <w:spacing w:line="228" w:lineRule="auto"/>
            </w:pPr>
            <w:r>
              <w:rPr>
                <w:rFonts w:ascii="Consolas" w:eastAsia="Consolas" w:hAnsi="Consolas" w:cs="Consolas"/>
                <w:sz w:val="15"/>
                <w:szCs w:val="15"/>
              </w:rPr>
              <w:t xml:space="preserve">    /// &lt;summary&gt;log g for a noisy critic reading (Section 4.2</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09976644" w14:textId="77777777" w:rsidR="00D45ACF" w:rsidRDefault="00000000">
            <w:pPr>
              <w:spacing w:line="228"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LogWeight(</w:t>
            </w:r>
            <w:proofErr w:type="gramEnd"/>
            <w:r>
              <w:rPr>
                <w:rFonts w:ascii="Consolas" w:eastAsia="Consolas" w:hAnsi="Consolas" w:cs="Consolas"/>
                <w:sz w:val="15"/>
                <w:szCs w:val="15"/>
              </w:rPr>
              <w:t>CriticReading r, double beta, WeightMode mode, double kappa) =&gt; mode switch</w:t>
            </w:r>
          </w:p>
          <w:p w14:paraId="103AFEEB" w14:textId="77777777" w:rsidR="00D45ACF" w:rsidRDefault="00000000">
            <w:pPr>
              <w:spacing w:line="228" w:lineRule="auto"/>
            </w:pPr>
            <w:r>
              <w:rPr>
                <w:rFonts w:ascii="Consolas" w:eastAsia="Consolas" w:hAnsi="Consolas" w:cs="Consolas"/>
                <w:sz w:val="15"/>
                <w:szCs w:val="15"/>
              </w:rPr>
              <w:t xml:space="preserve">    {</w:t>
            </w:r>
          </w:p>
          <w:p w14:paraId="42524A66" w14:textId="77777777" w:rsidR="00D45ACF" w:rsidRDefault="00000000">
            <w:pPr>
              <w:spacing w:line="228" w:lineRule="auto"/>
            </w:pPr>
            <w:r>
              <w:rPr>
                <w:rFonts w:ascii="Consolas" w:eastAsia="Consolas" w:hAnsi="Consolas" w:cs="Consolas"/>
                <w:sz w:val="15"/>
                <w:szCs w:val="15"/>
              </w:rPr>
              <w:t xml:space="preserve">        WeightMode.Naive         =&gt; beta * </w:t>
            </w:r>
            <w:proofErr w:type="gramStart"/>
            <w:r>
              <w:rPr>
                <w:rFonts w:ascii="Consolas" w:eastAsia="Consolas" w:hAnsi="Consolas" w:cs="Consolas"/>
                <w:sz w:val="15"/>
                <w:szCs w:val="15"/>
              </w:rPr>
              <w:t>r.Mean</w:t>
            </w:r>
            <w:proofErr w:type="gramEnd"/>
            <w:r>
              <w:rPr>
                <w:rFonts w:ascii="Consolas" w:eastAsia="Consolas" w:hAnsi="Consolas" w:cs="Consolas"/>
                <w:sz w:val="15"/>
                <w:szCs w:val="15"/>
              </w:rPr>
              <w:t>,</w:t>
            </w:r>
          </w:p>
          <w:p w14:paraId="69FCFA67" w14:textId="77777777" w:rsidR="00D45ACF" w:rsidRDefault="00000000">
            <w:pPr>
              <w:spacing w:line="228" w:lineRule="auto"/>
            </w:pPr>
            <w:r>
              <w:rPr>
                <w:rFonts w:ascii="Consolas" w:eastAsia="Consolas" w:hAnsi="Consolas" w:cs="Consolas"/>
                <w:sz w:val="15"/>
                <w:szCs w:val="15"/>
              </w:rPr>
              <w:t xml:space="preserve">        WeightMode.Debiased      =&gt; beta * </w:t>
            </w:r>
            <w:proofErr w:type="gramStart"/>
            <w:r>
              <w:rPr>
                <w:rFonts w:ascii="Consolas" w:eastAsia="Consolas" w:hAnsi="Consolas" w:cs="Consolas"/>
                <w:sz w:val="15"/>
                <w:szCs w:val="15"/>
              </w:rPr>
              <w:t>r.Mean</w:t>
            </w:r>
            <w:proofErr w:type="gramEnd"/>
            <w:r>
              <w:rPr>
                <w:rFonts w:ascii="Consolas" w:eastAsia="Consolas" w:hAnsi="Consolas" w:cs="Consolas"/>
                <w:sz w:val="15"/>
                <w:szCs w:val="15"/>
              </w:rPr>
              <w:t xml:space="preserve"> - beta * beta * </w:t>
            </w:r>
            <w:proofErr w:type="gramStart"/>
            <w:r>
              <w:rPr>
                <w:rFonts w:ascii="Consolas" w:eastAsia="Consolas" w:hAnsi="Consolas" w:cs="Consolas"/>
                <w:sz w:val="15"/>
                <w:szCs w:val="15"/>
              </w:rPr>
              <w:t>r.Sd</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r.Sd</w:t>
            </w:r>
            <w:proofErr w:type="gramEnd"/>
            <w:r>
              <w:rPr>
                <w:rFonts w:ascii="Consolas" w:eastAsia="Consolas" w:hAnsi="Consolas" w:cs="Consolas"/>
                <w:sz w:val="15"/>
                <w:szCs w:val="15"/>
              </w:rPr>
              <w:t xml:space="preserve"> / (2.0 * r.K),</w:t>
            </w:r>
          </w:p>
          <w:p w14:paraId="291F28F8" w14:textId="77777777" w:rsidR="00D45ACF" w:rsidRDefault="00000000">
            <w:pPr>
              <w:spacing w:line="228" w:lineRule="auto"/>
            </w:pPr>
            <w:r>
              <w:rPr>
                <w:rFonts w:ascii="Consolas" w:eastAsia="Consolas" w:hAnsi="Consolas" w:cs="Consolas"/>
                <w:sz w:val="15"/>
                <w:szCs w:val="15"/>
              </w:rPr>
              <w:t xml:space="preserve">        WeightMode.IntervalLower =&gt; beta * (</w:t>
            </w:r>
            <w:proofErr w:type="gramStart"/>
            <w:r>
              <w:rPr>
                <w:rFonts w:ascii="Consolas" w:eastAsia="Consolas" w:hAnsi="Consolas" w:cs="Consolas"/>
                <w:sz w:val="15"/>
                <w:szCs w:val="15"/>
              </w:rPr>
              <w:t>r.Mean</w:t>
            </w:r>
            <w:proofErr w:type="gramEnd"/>
            <w:r>
              <w:rPr>
                <w:rFonts w:ascii="Consolas" w:eastAsia="Consolas" w:hAnsi="Consolas" w:cs="Consolas"/>
                <w:sz w:val="15"/>
                <w:szCs w:val="15"/>
              </w:rPr>
              <w:t xml:space="preserve"> - kappa * </w:t>
            </w:r>
            <w:proofErr w:type="gramStart"/>
            <w:r>
              <w:rPr>
                <w:rFonts w:ascii="Consolas" w:eastAsia="Consolas" w:hAnsi="Consolas" w:cs="Consolas"/>
                <w:sz w:val="15"/>
                <w:szCs w:val="15"/>
              </w:rPr>
              <w:t>r.Sd</w:t>
            </w:r>
            <w:proofErr w:type="gramEnd"/>
            <w:r>
              <w:rPr>
                <w:rFonts w:ascii="Consolas" w:eastAsia="Consolas" w:hAnsi="Consolas" w:cs="Consolas"/>
                <w:sz w:val="15"/>
                <w:szCs w:val="15"/>
              </w:rPr>
              <w:t xml:space="preserve"> / Math.Sqrt(r.K)),</w:t>
            </w:r>
          </w:p>
          <w:p w14:paraId="2B738CFC" w14:textId="77777777" w:rsidR="00D45ACF" w:rsidRDefault="00000000">
            <w:pPr>
              <w:spacing w:line="228" w:lineRule="auto"/>
            </w:pPr>
            <w:r>
              <w:rPr>
                <w:rFonts w:ascii="Consolas" w:eastAsia="Consolas" w:hAnsi="Consolas" w:cs="Consolas"/>
                <w:sz w:val="15"/>
                <w:szCs w:val="15"/>
              </w:rPr>
              <w:t xml:space="preserve">        _ =&gt; throw new ArgumentOutOfRangeException(nameof(mode))</w:t>
            </w:r>
          </w:p>
          <w:p w14:paraId="0AF45FB0" w14:textId="77777777" w:rsidR="00D45ACF" w:rsidRDefault="00000000">
            <w:pPr>
              <w:spacing w:line="228" w:lineRule="auto"/>
            </w:pPr>
            <w:r>
              <w:rPr>
                <w:rFonts w:ascii="Consolas" w:eastAsia="Consolas" w:hAnsi="Consolas" w:cs="Consolas"/>
                <w:sz w:val="15"/>
                <w:szCs w:val="15"/>
              </w:rPr>
              <w:t xml:space="preserve">    };</w:t>
            </w:r>
          </w:p>
          <w:p w14:paraId="5C07A8FE" w14:textId="77777777" w:rsidR="00D45ACF" w:rsidRDefault="00000000">
            <w:pPr>
              <w:spacing w:line="228" w:lineRule="auto"/>
            </w:pPr>
            <w:r>
              <w:rPr>
                <w:rFonts w:ascii="Consolas" w:eastAsia="Consolas" w:hAnsi="Consolas" w:cs="Consolas"/>
                <w:sz w:val="15"/>
                <w:szCs w:val="15"/>
              </w:rPr>
              <w:t xml:space="preserve"> </w:t>
            </w:r>
          </w:p>
          <w:p w14:paraId="2CEB121C" w14:textId="77777777" w:rsidR="00D45ACF" w:rsidRDefault="00000000">
            <w:pPr>
              <w:spacing w:line="228" w:lineRule="auto"/>
            </w:pPr>
            <w:r>
              <w:rPr>
                <w:rFonts w:ascii="Consolas" w:eastAsia="Consolas" w:hAnsi="Consolas" w:cs="Consolas"/>
                <w:sz w:val="15"/>
                <w:szCs w:val="15"/>
              </w:rPr>
              <w:t xml:space="preserve">    static double </w:t>
            </w:r>
            <w:proofErr w:type="gramStart"/>
            <w:r>
              <w:rPr>
                <w:rFonts w:ascii="Consolas" w:eastAsia="Consolas" w:hAnsi="Consolas" w:cs="Consolas"/>
                <w:sz w:val="15"/>
                <w:szCs w:val="15"/>
              </w:rPr>
              <w:t>SqDist(</w:t>
            </w:r>
            <w:proofErr w:type="gramEnd"/>
            <w:r>
              <w:rPr>
                <w:rFonts w:ascii="Consolas" w:eastAsia="Consolas" w:hAnsi="Consolas" w:cs="Consolas"/>
                <w:sz w:val="15"/>
                <w:szCs w:val="15"/>
              </w:rPr>
              <w:t>IReadOnlyList&lt;double&gt; a, IReadOnlyList&lt;double&gt; b, double scaleB) =&gt;</w:t>
            </w:r>
          </w:p>
          <w:p w14:paraId="51227CFC"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a.Select</w:t>
            </w:r>
            <w:proofErr w:type="gramEnd"/>
            <w:r>
              <w:rPr>
                <w:rFonts w:ascii="Consolas" w:eastAsia="Consolas" w:hAnsi="Consolas" w:cs="Consolas"/>
                <w:sz w:val="15"/>
                <w:szCs w:val="15"/>
              </w:rPr>
              <w:t>((x, d) =&gt; (x - scaleB * b[d]) * (x - scaleB * b[d])</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
          <w:p w14:paraId="3321ADF5" w14:textId="77777777" w:rsidR="00D45ACF" w:rsidRDefault="00000000">
            <w:pPr>
              <w:spacing w:line="228" w:lineRule="auto"/>
            </w:pPr>
            <w:r>
              <w:rPr>
                <w:rFonts w:ascii="Consolas" w:eastAsia="Consolas" w:hAnsi="Consolas" w:cs="Consolas"/>
                <w:sz w:val="15"/>
                <w:szCs w:val="15"/>
              </w:rPr>
              <w:t xml:space="preserve"> </w:t>
            </w:r>
          </w:p>
          <w:p w14:paraId="2E1B64C0" w14:textId="77777777" w:rsidR="00D45ACF" w:rsidRDefault="00000000">
            <w:pPr>
              <w:spacing w:line="228" w:lineRule="auto"/>
            </w:pPr>
            <w:r>
              <w:rPr>
                <w:rFonts w:ascii="Consolas" w:eastAsia="Consolas" w:hAnsi="Consolas" w:cs="Consolas"/>
                <w:sz w:val="15"/>
                <w:szCs w:val="15"/>
              </w:rPr>
              <w:t xml:space="preserve">    /// &lt;summary&gt;log q-hat(x_j): Gaussian KDE of the current population (Scott-type bandwidth</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6BF4DDEF" w14:textId="77777777" w:rsidR="00D45ACF" w:rsidRDefault="00000000">
            <w:pPr>
              <w:spacing w:line="228" w:lineRule="auto"/>
            </w:pPr>
            <w:r>
              <w:rPr>
                <w:rFonts w:ascii="Consolas" w:eastAsia="Consolas" w:hAnsi="Consolas" w:cs="Consolas"/>
                <w:sz w:val="15"/>
                <w:szCs w:val="15"/>
              </w:rPr>
              <w:t xml:space="preserve">    static IReadOnlyList&lt;double&gt; </w:t>
            </w:r>
            <w:proofErr w:type="gramStart"/>
            <w:r>
              <w:rPr>
                <w:rFonts w:ascii="Consolas" w:eastAsia="Consolas" w:hAnsi="Consolas" w:cs="Consolas"/>
                <w:sz w:val="15"/>
                <w:szCs w:val="15"/>
              </w:rPr>
              <w:t>LogKde(</w:t>
            </w:r>
            <w:proofErr w:type="gramEnd"/>
            <w:r>
              <w:rPr>
                <w:rFonts w:ascii="Consolas" w:eastAsia="Consolas" w:hAnsi="Consolas" w:cs="Consolas"/>
                <w:sz w:val="15"/>
                <w:szCs w:val="15"/>
              </w:rPr>
              <w:t>IReadOnlyList&lt;IReadOnlyList&lt;double&gt;&gt; pop)</w:t>
            </w:r>
          </w:p>
          <w:p w14:paraId="2BF2FEE7" w14:textId="77777777" w:rsidR="00D45ACF" w:rsidRDefault="00000000">
            <w:pPr>
              <w:spacing w:line="228" w:lineRule="auto"/>
            </w:pPr>
            <w:r>
              <w:rPr>
                <w:rFonts w:ascii="Consolas" w:eastAsia="Consolas" w:hAnsi="Consolas" w:cs="Consolas"/>
                <w:sz w:val="15"/>
                <w:szCs w:val="15"/>
              </w:rPr>
              <w:t xml:space="preserve">    {</w:t>
            </w:r>
          </w:p>
          <w:p w14:paraId="2429BF1C" w14:textId="77777777" w:rsidR="00D45ACF" w:rsidRDefault="00000000">
            <w:pPr>
              <w:spacing w:line="228" w:lineRule="auto"/>
            </w:pPr>
            <w:r>
              <w:rPr>
                <w:rFonts w:ascii="Consolas" w:eastAsia="Consolas" w:hAnsi="Consolas" w:cs="Consolas"/>
                <w:sz w:val="15"/>
                <w:szCs w:val="15"/>
              </w:rPr>
              <w:t xml:space="preserve">        int n = </w:t>
            </w:r>
            <w:proofErr w:type="gramStart"/>
            <w:r>
              <w:rPr>
                <w:rFonts w:ascii="Consolas" w:eastAsia="Consolas" w:hAnsi="Consolas" w:cs="Consolas"/>
                <w:sz w:val="15"/>
                <w:szCs w:val="15"/>
              </w:rPr>
              <w:t>pop.Count</w:t>
            </w:r>
            <w:proofErr w:type="gramEnd"/>
            <w:r>
              <w:rPr>
                <w:rFonts w:ascii="Consolas" w:eastAsia="Consolas" w:hAnsi="Consolas" w:cs="Consolas"/>
                <w:sz w:val="15"/>
                <w:szCs w:val="15"/>
              </w:rPr>
              <w:t xml:space="preserve">, dim = </w:t>
            </w:r>
            <w:proofErr w:type="gramStart"/>
            <w:r>
              <w:rPr>
                <w:rFonts w:ascii="Consolas" w:eastAsia="Consolas" w:hAnsi="Consolas" w:cs="Consolas"/>
                <w:sz w:val="15"/>
                <w:szCs w:val="15"/>
              </w:rPr>
              <w:t>pop[</w:t>
            </w:r>
            <w:proofErr w:type="gramEnd"/>
            <w:r>
              <w:rPr>
                <w:rFonts w:ascii="Consolas" w:eastAsia="Consolas" w:hAnsi="Consolas" w:cs="Consolas"/>
                <w:sz w:val="15"/>
                <w:szCs w:val="15"/>
              </w:rPr>
              <w:t>0</w:t>
            </w:r>
            <w:proofErr w:type="gramStart"/>
            <w:r>
              <w:rPr>
                <w:rFonts w:ascii="Consolas" w:eastAsia="Consolas" w:hAnsi="Consolas" w:cs="Consolas"/>
                <w:sz w:val="15"/>
                <w:szCs w:val="15"/>
              </w:rPr>
              <w:t>].Count</w:t>
            </w:r>
            <w:proofErr w:type="gramEnd"/>
            <w:r>
              <w:rPr>
                <w:rFonts w:ascii="Consolas" w:eastAsia="Consolas" w:hAnsi="Consolas" w:cs="Consolas"/>
                <w:sz w:val="15"/>
                <w:szCs w:val="15"/>
              </w:rPr>
              <w:t>;</w:t>
            </w:r>
          </w:p>
          <w:p w14:paraId="70954AD1" w14:textId="77777777" w:rsidR="00D45ACF" w:rsidRDefault="00000000">
            <w:pPr>
              <w:spacing w:line="228" w:lineRule="auto"/>
            </w:pPr>
            <w:r>
              <w:rPr>
                <w:rFonts w:ascii="Consolas" w:eastAsia="Consolas" w:hAnsi="Consolas" w:cs="Consolas"/>
                <w:sz w:val="15"/>
                <w:szCs w:val="15"/>
              </w:rPr>
              <w:t xml:space="preserve">        double sd = Enumerable.Range(0, dim</w:t>
            </w:r>
            <w:proofErr w:type="gramStart"/>
            <w:r>
              <w:rPr>
                <w:rFonts w:ascii="Consolas" w:eastAsia="Consolas" w:hAnsi="Consolas" w:cs="Consolas"/>
                <w:sz w:val="15"/>
                <w:szCs w:val="15"/>
              </w:rPr>
              <w:t>).Average</w:t>
            </w:r>
            <w:proofErr w:type="gramEnd"/>
            <w:r>
              <w:rPr>
                <w:rFonts w:ascii="Consolas" w:eastAsia="Consolas" w:hAnsi="Consolas" w:cs="Consolas"/>
                <w:sz w:val="15"/>
                <w:szCs w:val="15"/>
              </w:rPr>
              <w:t>(d =&gt;</w:t>
            </w:r>
          </w:p>
          <w:p w14:paraId="2A64363A" w14:textId="77777777" w:rsidR="00D45ACF" w:rsidRDefault="00000000">
            <w:pPr>
              <w:spacing w:line="228" w:lineRule="auto"/>
            </w:pPr>
            <w:r>
              <w:rPr>
                <w:rFonts w:ascii="Consolas" w:eastAsia="Consolas" w:hAnsi="Consolas" w:cs="Consolas"/>
                <w:sz w:val="15"/>
                <w:szCs w:val="15"/>
              </w:rPr>
              <w:t xml:space="preserve">        {</w:t>
            </w:r>
          </w:p>
          <w:p w14:paraId="6181241D" w14:textId="77777777" w:rsidR="00D45ACF" w:rsidRDefault="00000000">
            <w:pPr>
              <w:spacing w:line="228" w:lineRule="auto"/>
            </w:pPr>
            <w:r>
              <w:rPr>
                <w:rFonts w:ascii="Consolas" w:eastAsia="Consolas" w:hAnsi="Consolas" w:cs="Consolas"/>
                <w:sz w:val="15"/>
                <w:szCs w:val="15"/>
              </w:rPr>
              <w:t xml:space="preserve">            double m = </w:t>
            </w:r>
            <w:proofErr w:type="gramStart"/>
            <w:r>
              <w:rPr>
                <w:rFonts w:ascii="Consolas" w:eastAsia="Consolas" w:hAnsi="Consolas" w:cs="Consolas"/>
                <w:sz w:val="15"/>
                <w:szCs w:val="15"/>
              </w:rPr>
              <w:t>pop.Average</w:t>
            </w:r>
            <w:proofErr w:type="gramEnd"/>
            <w:r>
              <w:rPr>
                <w:rFonts w:ascii="Consolas" w:eastAsia="Consolas" w:hAnsi="Consolas" w:cs="Consolas"/>
                <w:sz w:val="15"/>
                <w:szCs w:val="15"/>
              </w:rPr>
              <w:t>(p =&gt; p[d]);</w:t>
            </w:r>
          </w:p>
          <w:p w14:paraId="32534C98" w14:textId="77777777" w:rsidR="00D45ACF" w:rsidRDefault="00000000">
            <w:pPr>
              <w:spacing w:line="228" w:lineRule="auto"/>
            </w:pPr>
            <w:r>
              <w:rPr>
                <w:rFonts w:ascii="Consolas" w:eastAsia="Consolas" w:hAnsi="Consolas" w:cs="Consolas"/>
                <w:sz w:val="15"/>
                <w:szCs w:val="15"/>
              </w:rPr>
              <w:t xml:space="preserve">            return Math.Sqrt(</w:t>
            </w:r>
            <w:proofErr w:type="gramStart"/>
            <w:r>
              <w:rPr>
                <w:rFonts w:ascii="Consolas" w:eastAsia="Consolas" w:hAnsi="Consolas" w:cs="Consolas"/>
                <w:sz w:val="15"/>
                <w:szCs w:val="15"/>
              </w:rPr>
              <w:t>pop.Average</w:t>
            </w:r>
            <w:proofErr w:type="gramEnd"/>
            <w:r>
              <w:rPr>
                <w:rFonts w:ascii="Consolas" w:eastAsia="Consolas" w:hAnsi="Consolas" w:cs="Consolas"/>
                <w:sz w:val="15"/>
                <w:szCs w:val="15"/>
              </w:rPr>
              <w:t>(p =&gt; (p[d] - m) * (p[d] - m)));</w:t>
            </w:r>
          </w:p>
          <w:p w14:paraId="40AE37D0" w14:textId="77777777" w:rsidR="00D45ACF" w:rsidRDefault="00000000">
            <w:pPr>
              <w:spacing w:line="228" w:lineRule="auto"/>
            </w:pPr>
            <w:r>
              <w:rPr>
                <w:rFonts w:ascii="Consolas" w:eastAsia="Consolas" w:hAnsi="Consolas" w:cs="Consolas"/>
                <w:sz w:val="15"/>
                <w:szCs w:val="15"/>
              </w:rPr>
              <w:t xml:space="preserve">        });</w:t>
            </w:r>
          </w:p>
          <w:p w14:paraId="76A0032C" w14:textId="77777777" w:rsidR="00D45ACF" w:rsidRDefault="00000000">
            <w:pPr>
              <w:spacing w:line="228" w:lineRule="auto"/>
            </w:pPr>
            <w:r>
              <w:rPr>
                <w:rFonts w:ascii="Consolas" w:eastAsia="Consolas" w:hAnsi="Consolas" w:cs="Consolas"/>
                <w:sz w:val="15"/>
                <w:szCs w:val="15"/>
              </w:rPr>
              <w:t xml:space="preserve">        double h2 = Math.Pow(1.06 * Math.Max(sd, 1e-6) * Math.Pow(n, -0.2), 2);</w:t>
            </w:r>
          </w:p>
          <w:p w14:paraId="73A69C4D" w14:textId="77777777" w:rsidR="00D45ACF"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pop.Select</w:t>
            </w:r>
            <w:proofErr w:type="gramEnd"/>
            <w:r>
              <w:rPr>
                <w:rFonts w:ascii="Consolas" w:eastAsia="Consolas" w:hAnsi="Consolas" w:cs="Consolas"/>
                <w:sz w:val="15"/>
                <w:szCs w:val="15"/>
              </w:rPr>
              <w:t xml:space="preserve">(xj =&gt; </w:t>
            </w:r>
            <w:proofErr w:type="gramStart"/>
            <w:r>
              <w:rPr>
                <w:rFonts w:ascii="Consolas" w:eastAsia="Consolas" w:hAnsi="Consolas" w:cs="Consolas"/>
                <w:sz w:val="15"/>
                <w:szCs w:val="15"/>
              </w:rPr>
              <w:t>LogSumExp(pop.Select</w:t>
            </w:r>
            <w:proofErr w:type="gramEnd"/>
            <w:r>
              <w:rPr>
                <w:rFonts w:ascii="Consolas" w:eastAsia="Consolas" w:hAnsi="Consolas" w:cs="Consolas"/>
                <w:sz w:val="15"/>
                <w:szCs w:val="15"/>
              </w:rPr>
              <w:t>(xk =&gt; -</w:t>
            </w:r>
            <w:proofErr w:type="gramStart"/>
            <w:r>
              <w:rPr>
                <w:rFonts w:ascii="Consolas" w:eastAsia="Consolas" w:hAnsi="Consolas" w:cs="Consolas"/>
                <w:sz w:val="15"/>
                <w:szCs w:val="15"/>
              </w:rPr>
              <w:t>SqDist(</w:t>
            </w:r>
            <w:proofErr w:type="gramEnd"/>
            <w:r>
              <w:rPr>
                <w:rFonts w:ascii="Consolas" w:eastAsia="Consolas" w:hAnsi="Consolas" w:cs="Consolas"/>
                <w:sz w:val="15"/>
                <w:szCs w:val="15"/>
              </w:rPr>
              <w:t>xj, xk, 1.0) / (2 * h2)</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 Math.Log(n))</w:t>
            </w:r>
          </w:p>
          <w:p w14:paraId="59C736C6"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4A8D2D0F" w14:textId="77777777" w:rsidR="00D45ACF" w:rsidRDefault="00000000">
            <w:pPr>
              <w:spacing w:line="228" w:lineRule="auto"/>
            </w:pPr>
            <w:r>
              <w:rPr>
                <w:rFonts w:ascii="Consolas" w:eastAsia="Consolas" w:hAnsi="Consolas" w:cs="Consolas"/>
                <w:sz w:val="15"/>
                <w:szCs w:val="15"/>
              </w:rPr>
              <w:t xml:space="preserve">    }</w:t>
            </w:r>
          </w:p>
          <w:p w14:paraId="25067E34" w14:textId="77777777" w:rsidR="00D45ACF" w:rsidRDefault="00000000">
            <w:pPr>
              <w:spacing w:line="228" w:lineRule="auto"/>
            </w:pPr>
            <w:r>
              <w:rPr>
                <w:rFonts w:ascii="Consolas" w:eastAsia="Consolas" w:hAnsi="Consolas" w:cs="Consolas"/>
                <w:sz w:val="15"/>
                <w:szCs w:val="15"/>
              </w:rPr>
              <w:t xml:space="preserve"> </w:t>
            </w:r>
          </w:p>
          <w:p w14:paraId="05245DFF" w14:textId="77777777" w:rsidR="00D45ACF" w:rsidRDefault="00000000">
            <w:pPr>
              <w:spacing w:line="228" w:lineRule="auto"/>
            </w:pPr>
            <w:r>
              <w:rPr>
                <w:rFonts w:ascii="Consolas" w:eastAsia="Consolas" w:hAnsi="Consolas" w:cs="Consolas"/>
                <w:sz w:val="15"/>
                <w:szCs w:val="15"/>
              </w:rPr>
              <w:t xml:space="preserve">    static double </w:t>
            </w:r>
            <w:proofErr w:type="gramStart"/>
            <w:r>
              <w:rPr>
                <w:rFonts w:ascii="Consolas" w:eastAsia="Consolas" w:hAnsi="Consolas" w:cs="Consolas"/>
                <w:sz w:val="15"/>
                <w:szCs w:val="15"/>
              </w:rPr>
              <w:t>LogSumExp(</w:t>
            </w:r>
            <w:proofErr w:type="gramEnd"/>
            <w:r>
              <w:rPr>
                <w:rFonts w:ascii="Consolas" w:eastAsia="Consolas" w:hAnsi="Consolas" w:cs="Consolas"/>
                <w:sz w:val="15"/>
                <w:szCs w:val="15"/>
              </w:rPr>
              <w:t>IReadOnlyList&lt;double&gt; v)</w:t>
            </w:r>
          </w:p>
          <w:p w14:paraId="5F36AF97" w14:textId="77777777" w:rsidR="00D45ACF" w:rsidRDefault="00000000">
            <w:pPr>
              <w:spacing w:line="228" w:lineRule="auto"/>
            </w:pPr>
            <w:r>
              <w:rPr>
                <w:rFonts w:ascii="Consolas" w:eastAsia="Consolas" w:hAnsi="Consolas" w:cs="Consolas"/>
                <w:sz w:val="15"/>
                <w:szCs w:val="15"/>
              </w:rPr>
              <w:t xml:space="preserve">    {</w:t>
            </w:r>
          </w:p>
          <w:p w14:paraId="4FFB1749" w14:textId="77777777" w:rsidR="00D45ACF" w:rsidRDefault="00000000">
            <w:pPr>
              <w:spacing w:line="228" w:lineRule="auto"/>
            </w:pPr>
            <w:r>
              <w:rPr>
                <w:rFonts w:ascii="Consolas" w:eastAsia="Consolas" w:hAnsi="Consolas" w:cs="Consolas"/>
                <w:sz w:val="15"/>
                <w:szCs w:val="15"/>
              </w:rPr>
              <w:t xml:space="preserve">        double m = </w:t>
            </w:r>
            <w:proofErr w:type="gramStart"/>
            <w:r>
              <w:rPr>
                <w:rFonts w:ascii="Consolas" w:eastAsia="Consolas" w:hAnsi="Consolas" w:cs="Consolas"/>
                <w:sz w:val="15"/>
                <w:szCs w:val="15"/>
              </w:rPr>
              <w:t>v.Max</w:t>
            </w:r>
            <w:proofErr w:type="gramEnd"/>
            <w:r>
              <w:rPr>
                <w:rFonts w:ascii="Consolas" w:eastAsia="Consolas" w:hAnsi="Consolas" w:cs="Consolas"/>
                <w:sz w:val="15"/>
                <w:szCs w:val="15"/>
              </w:rPr>
              <w:t>();</w:t>
            </w:r>
          </w:p>
          <w:p w14:paraId="6EB926C8" w14:textId="77777777" w:rsidR="00D45ACF" w:rsidRDefault="00000000">
            <w:pPr>
              <w:spacing w:line="228" w:lineRule="auto"/>
            </w:pPr>
            <w:r>
              <w:rPr>
                <w:rFonts w:ascii="Consolas" w:eastAsia="Consolas" w:hAnsi="Consolas" w:cs="Consolas"/>
                <w:sz w:val="15"/>
                <w:szCs w:val="15"/>
              </w:rPr>
              <w:t xml:space="preserve">        return m + Math.Log(</w:t>
            </w:r>
            <w:proofErr w:type="gramStart"/>
            <w:r>
              <w:rPr>
                <w:rFonts w:ascii="Consolas" w:eastAsia="Consolas" w:hAnsi="Consolas" w:cs="Consolas"/>
                <w:sz w:val="15"/>
                <w:szCs w:val="15"/>
              </w:rPr>
              <w:t>v.Sum</w:t>
            </w:r>
            <w:proofErr w:type="gramEnd"/>
            <w:r>
              <w:rPr>
                <w:rFonts w:ascii="Consolas" w:eastAsia="Consolas" w:hAnsi="Consolas" w:cs="Consolas"/>
                <w:sz w:val="15"/>
                <w:szCs w:val="15"/>
              </w:rPr>
              <w:t>(x =&gt; Math.Exp(x - m)));</w:t>
            </w:r>
          </w:p>
          <w:p w14:paraId="5011A9A3" w14:textId="77777777" w:rsidR="00D45ACF" w:rsidRDefault="00000000">
            <w:pPr>
              <w:spacing w:line="228" w:lineRule="auto"/>
            </w:pPr>
            <w:r>
              <w:rPr>
                <w:rFonts w:ascii="Consolas" w:eastAsia="Consolas" w:hAnsi="Consolas" w:cs="Consolas"/>
                <w:sz w:val="15"/>
                <w:szCs w:val="15"/>
              </w:rPr>
              <w:t xml:space="preserve">    }</w:t>
            </w:r>
          </w:p>
          <w:p w14:paraId="50A5AA1B" w14:textId="77777777" w:rsidR="00D45ACF" w:rsidRDefault="00000000">
            <w:pPr>
              <w:spacing w:line="228" w:lineRule="auto"/>
            </w:pPr>
            <w:r>
              <w:rPr>
                <w:rFonts w:ascii="Consolas" w:eastAsia="Consolas" w:hAnsi="Consolas" w:cs="Consolas"/>
                <w:sz w:val="15"/>
                <w:szCs w:val="15"/>
              </w:rPr>
              <w:t xml:space="preserve"> </w:t>
            </w:r>
          </w:p>
          <w:p w14:paraId="7E7BAA1E" w14:textId="77777777" w:rsidR="00D45ACF" w:rsidRDefault="00000000">
            <w:pPr>
              <w:spacing w:line="228" w:lineRule="auto"/>
            </w:pPr>
            <w:r>
              <w:rPr>
                <w:rFonts w:ascii="Consolas" w:eastAsia="Consolas" w:hAnsi="Consolas" w:cs="Consolas"/>
                <w:sz w:val="15"/>
                <w:szCs w:val="15"/>
              </w:rPr>
              <w:t xml:space="preserve">    /// &lt;summary&gt;One DE step (Zhang et al. 2025, Alg. 1) with optional proposal correction g/q-</w:t>
            </w:r>
            <w:proofErr w:type="gramStart"/>
            <w:r>
              <w:rPr>
                <w:rFonts w:ascii="Consolas" w:eastAsia="Consolas" w:hAnsi="Consolas" w:cs="Consolas"/>
                <w:sz w:val="15"/>
                <w:szCs w:val="15"/>
              </w:rPr>
              <w:t>hat.&lt;</w:t>
            </w:r>
            <w:proofErr w:type="gramEnd"/>
            <w:r>
              <w:rPr>
                <w:rFonts w:ascii="Consolas" w:eastAsia="Consolas" w:hAnsi="Consolas" w:cs="Consolas"/>
                <w:sz w:val="15"/>
                <w:szCs w:val="15"/>
              </w:rPr>
              <w:t>/summary&gt;</w:t>
            </w:r>
          </w:p>
          <w:p w14:paraId="693A38B5" w14:textId="77777777" w:rsidR="00D45ACF" w:rsidRDefault="00000000">
            <w:pPr>
              <w:spacing w:line="228" w:lineRule="auto"/>
            </w:pPr>
            <w:r>
              <w:rPr>
                <w:rFonts w:ascii="Consolas" w:eastAsia="Consolas" w:hAnsi="Consolas" w:cs="Consolas"/>
                <w:sz w:val="15"/>
                <w:szCs w:val="15"/>
              </w:rPr>
              <w:t xml:space="preserve">    public static IReadOnlyList&lt;IReadOnlyList&lt;double&gt;&gt; </w:t>
            </w:r>
            <w:proofErr w:type="gramStart"/>
            <w:r>
              <w:rPr>
                <w:rFonts w:ascii="Consolas" w:eastAsia="Consolas" w:hAnsi="Consolas" w:cs="Consolas"/>
                <w:sz w:val="15"/>
                <w:szCs w:val="15"/>
              </w:rPr>
              <w:t>Step(</w:t>
            </w:r>
            <w:proofErr w:type="gramEnd"/>
          </w:p>
          <w:p w14:paraId="799E62AC" w14:textId="77777777" w:rsidR="00D45ACF" w:rsidRDefault="00000000">
            <w:pPr>
              <w:spacing w:line="228" w:lineRule="auto"/>
            </w:pPr>
            <w:r>
              <w:rPr>
                <w:rFonts w:ascii="Consolas" w:eastAsia="Consolas" w:hAnsi="Consolas" w:cs="Consolas"/>
                <w:sz w:val="15"/>
                <w:szCs w:val="15"/>
              </w:rPr>
              <w:t xml:space="preserve">        IReadOnlyList&lt;IReadOnlyList&lt;double&gt;&gt; pop,</w:t>
            </w:r>
          </w:p>
          <w:p w14:paraId="4C3C6867" w14:textId="77777777" w:rsidR="00D45ACF" w:rsidRDefault="00000000">
            <w:pPr>
              <w:spacing w:line="228" w:lineRule="auto"/>
            </w:pPr>
            <w:r>
              <w:rPr>
                <w:rFonts w:ascii="Consolas" w:eastAsia="Consolas" w:hAnsi="Consolas" w:cs="Consolas"/>
                <w:sz w:val="15"/>
                <w:szCs w:val="15"/>
              </w:rPr>
              <w:t xml:space="preserve">        IReadOnlyList&lt;double&gt; logG,</w:t>
            </w:r>
          </w:p>
          <w:p w14:paraId="447E2470" w14:textId="77777777" w:rsidR="00D45ACF" w:rsidRDefault="00000000">
            <w:pPr>
              <w:spacing w:line="228" w:lineRule="auto"/>
            </w:pPr>
            <w:r>
              <w:rPr>
                <w:rFonts w:ascii="Consolas" w:eastAsia="Consolas" w:hAnsi="Consolas" w:cs="Consolas"/>
                <w:sz w:val="15"/>
                <w:szCs w:val="15"/>
              </w:rPr>
              <w:t xml:space="preserve">        double alphaT, double alphaPrev,</w:t>
            </w:r>
          </w:p>
          <w:p w14:paraId="3648C18B" w14:textId="77777777" w:rsidR="00D45ACF" w:rsidRDefault="00000000">
            <w:pPr>
              <w:spacing w:line="228" w:lineRule="auto"/>
            </w:pPr>
            <w:r>
              <w:rPr>
                <w:rFonts w:ascii="Consolas" w:eastAsia="Consolas" w:hAnsi="Consolas" w:cs="Consolas"/>
                <w:sz w:val="15"/>
                <w:szCs w:val="15"/>
              </w:rPr>
              <w:t xml:space="preserve">        bool proposalCorrect,</w:t>
            </w:r>
          </w:p>
          <w:p w14:paraId="2035B7B5" w14:textId="77777777" w:rsidR="00D45ACF" w:rsidRDefault="00000000">
            <w:pPr>
              <w:spacing w:line="228" w:lineRule="auto"/>
            </w:pPr>
            <w:r>
              <w:rPr>
                <w:rFonts w:ascii="Consolas" w:eastAsia="Consolas" w:hAnsi="Consolas" w:cs="Consolas"/>
                <w:sz w:val="15"/>
                <w:szCs w:val="15"/>
              </w:rPr>
              <w:t xml:space="preserve">        Func&lt;double&gt; gaussian)</w:t>
            </w:r>
          </w:p>
          <w:p w14:paraId="47D555CC" w14:textId="77777777" w:rsidR="00D45ACF" w:rsidRDefault="00000000">
            <w:pPr>
              <w:spacing w:line="228" w:lineRule="auto"/>
            </w:pPr>
            <w:r>
              <w:rPr>
                <w:rFonts w:ascii="Consolas" w:eastAsia="Consolas" w:hAnsi="Consolas" w:cs="Consolas"/>
                <w:sz w:val="15"/>
                <w:szCs w:val="15"/>
              </w:rPr>
              <w:t xml:space="preserve">    {</w:t>
            </w:r>
          </w:p>
          <w:p w14:paraId="5E49520B" w14:textId="77777777" w:rsidR="00D45ACF" w:rsidRDefault="00000000">
            <w:pPr>
              <w:spacing w:line="228" w:lineRule="auto"/>
            </w:pPr>
            <w:r>
              <w:rPr>
                <w:rFonts w:ascii="Consolas" w:eastAsia="Consolas" w:hAnsi="Consolas" w:cs="Consolas"/>
                <w:sz w:val="15"/>
                <w:szCs w:val="15"/>
              </w:rPr>
              <w:t xml:space="preserve">        var logQ = proposalCorrect</w:t>
            </w:r>
          </w:p>
          <w:p w14:paraId="3DDD4F28" w14:textId="77777777" w:rsidR="00D45ACF" w:rsidRDefault="00000000">
            <w:pPr>
              <w:spacing w:line="228" w:lineRule="auto"/>
            </w:pPr>
            <w:r>
              <w:rPr>
                <w:rFonts w:ascii="Consolas" w:eastAsia="Consolas" w:hAnsi="Consolas" w:cs="Consolas"/>
                <w:sz w:val="15"/>
                <w:szCs w:val="15"/>
              </w:rPr>
              <w:t xml:space="preserve">            ? logG.Zip(LogKde(pop), (g, q) =&gt; g - q</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E327F3B" w14:textId="77777777" w:rsidR="00D45ACF" w:rsidRDefault="00000000">
            <w:pPr>
              <w:spacing w:line="228" w:lineRule="auto"/>
            </w:pPr>
            <w:r>
              <w:rPr>
                <w:rFonts w:ascii="Consolas" w:eastAsia="Consolas" w:hAnsi="Consolas" w:cs="Consolas"/>
                <w:sz w:val="15"/>
                <w:szCs w:val="15"/>
              </w:rPr>
              <w:t xml:space="preserve">            : logG.ToArray();</w:t>
            </w:r>
          </w:p>
          <w:p w14:paraId="2247E223" w14:textId="77777777" w:rsidR="00D45ACF" w:rsidRDefault="00000000">
            <w:pPr>
              <w:spacing w:line="228" w:lineRule="auto"/>
            </w:pPr>
            <w:r>
              <w:rPr>
                <w:rFonts w:ascii="Consolas" w:eastAsia="Consolas" w:hAnsi="Consolas" w:cs="Consolas"/>
                <w:sz w:val="15"/>
                <w:szCs w:val="15"/>
              </w:rPr>
              <w:t xml:space="preserve">        double sigma = Math.Min(</w:t>
            </w:r>
          </w:p>
          <w:p w14:paraId="3ABB1B2D" w14:textId="77777777" w:rsidR="00D45ACF" w:rsidRDefault="00000000">
            <w:pPr>
              <w:spacing w:line="228" w:lineRule="auto"/>
            </w:pPr>
            <w:r>
              <w:rPr>
                <w:rFonts w:ascii="Consolas" w:eastAsia="Consolas" w:hAnsi="Consolas" w:cs="Consolas"/>
                <w:sz w:val="15"/>
                <w:szCs w:val="15"/>
              </w:rPr>
              <w:t xml:space="preserve">            Math.Sqrt(Math.Max((1 - alphaPrev) / (1 - alphaT) * (1 - alphaT / alphaPrev), 0)),</w:t>
            </w:r>
          </w:p>
          <w:p w14:paraId="370E6B9C" w14:textId="77777777" w:rsidR="00D45ACF" w:rsidRDefault="00000000">
            <w:pPr>
              <w:spacing w:line="228" w:lineRule="auto"/>
            </w:pPr>
            <w:r>
              <w:rPr>
                <w:rFonts w:ascii="Consolas" w:eastAsia="Consolas" w:hAnsi="Consolas" w:cs="Consolas"/>
                <w:sz w:val="15"/>
                <w:szCs w:val="15"/>
              </w:rPr>
              <w:t xml:space="preserve">            0.999 * Math.Sqrt(1 - alphaPrev));</w:t>
            </w:r>
          </w:p>
          <w:p w14:paraId="3F43067B" w14:textId="77777777" w:rsidR="00D45ACF" w:rsidRDefault="00000000">
            <w:pPr>
              <w:spacing w:line="228" w:lineRule="auto"/>
            </w:pPr>
            <w:r>
              <w:rPr>
                <w:rFonts w:ascii="Consolas" w:eastAsia="Consolas" w:hAnsi="Consolas" w:cs="Consolas"/>
                <w:sz w:val="15"/>
                <w:szCs w:val="15"/>
              </w:rPr>
              <w:t xml:space="preserve">        double sa = Math.Sqrt(alphaT);</w:t>
            </w:r>
          </w:p>
          <w:p w14:paraId="095C691D" w14:textId="77777777" w:rsidR="00D45ACF" w:rsidRDefault="00000000">
            <w:pPr>
              <w:spacing w:line="228" w:lineRule="auto"/>
            </w:pPr>
            <w:r>
              <w:rPr>
                <w:rFonts w:ascii="Consolas" w:eastAsia="Consolas" w:hAnsi="Consolas" w:cs="Consolas"/>
                <w:sz w:val="15"/>
                <w:szCs w:val="15"/>
              </w:rPr>
              <w:t xml:space="preserve"> </w:t>
            </w:r>
          </w:p>
          <w:p w14:paraId="39393B80" w14:textId="77777777" w:rsidR="00D45ACF"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pop.Select</w:t>
            </w:r>
            <w:proofErr w:type="gramEnd"/>
            <w:r>
              <w:rPr>
                <w:rFonts w:ascii="Consolas" w:eastAsia="Consolas" w:hAnsi="Consolas" w:cs="Consolas"/>
                <w:sz w:val="15"/>
                <w:szCs w:val="15"/>
              </w:rPr>
              <w:t>(xi =&gt;</w:t>
            </w:r>
          </w:p>
          <w:p w14:paraId="63AC7FA7" w14:textId="77777777" w:rsidR="00D45ACF" w:rsidRDefault="00000000">
            <w:pPr>
              <w:spacing w:line="228" w:lineRule="auto"/>
            </w:pPr>
            <w:r>
              <w:rPr>
                <w:rFonts w:ascii="Consolas" w:eastAsia="Consolas" w:hAnsi="Consolas" w:cs="Consolas"/>
                <w:sz w:val="15"/>
                <w:szCs w:val="15"/>
              </w:rPr>
              <w:t xml:space="preserve">        {</w:t>
            </w:r>
          </w:p>
          <w:p w14:paraId="6BAA27EB" w14:textId="77777777" w:rsidR="00D45ACF" w:rsidRDefault="00000000">
            <w:pPr>
              <w:spacing w:line="228" w:lineRule="auto"/>
            </w:pPr>
            <w:r>
              <w:rPr>
                <w:rFonts w:ascii="Consolas" w:eastAsia="Consolas" w:hAnsi="Consolas" w:cs="Consolas"/>
                <w:sz w:val="15"/>
                <w:szCs w:val="15"/>
              </w:rPr>
              <w:t xml:space="preserve">            var logits = </w:t>
            </w:r>
            <w:proofErr w:type="gramStart"/>
            <w:r>
              <w:rPr>
                <w:rFonts w:ascii="Consolas" w:eastAsia="Consolas" w:hAnsi="Consolas" w:cs="Consolas"/>
                <w:sz w:val="15"/>
                <w:szCs w:val="15"/>
              </w:rPr>
              <w:t>pop.Select</w:t>
            </w:r>
            <w:proofErr w:type="gramEnd"/>
            <w:r>
              <w:rPr>
                <w:rFonts w:ascii="Consolas" w:eastAsia="Consolas" w:hAnsi="Consolas" w:cs="Consolas"/>
                <w:sz w:val="15"/>
                <w:szCs w:val="15"/>
              </w:rPr>
              <w:t xml:space="preserve">((xj, j) =&gt; logQ[j] - </w:t>
            </w:r>
            <w:proofErr w:type="gramStart"/>
            <w:r>
              <w:rPr>
                <w:rFonts w:ascii="Consolas" w:eastAsia="Consolas" w:hAnsi="Consolas" w:cs="Consolas"/>
                <w:sz w:val="15"/>
                <w:szCs w:val="15"/>
              </w:rPr>
              <w:t>SqDist(</w:t>
            </w:r>
            <w:proofErr w:type="gramEnd"/>
            <w:r>
              <w:rPr>
                <w:rFonts w:ascii="Consolas" w:eastAsia="Consolas" w:hAnsi="Consolas" w:cs="Consolas"/>
                <w:sz w:val="15"/>
                <w:szCs w:val="15"/>
              </w:rPr>
              <w:t>xi, xj, sa) / (2 * (1 - alphaT))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9CA650B" w14:textId="77777777" w:rsidR="00D45ACF" w:rsidRDefault="00000000">
            <w:pPr>
              <w:spacing w:line="228" w:lineRule="auto"/>
            </w:pPr>
            <w:r>
              <w:rPr>
                <w:rFonts w:ascii="Consolas" w:eastAsia="Consolas" w:hAnsi="Consolas" w:cs="Consolas"/>
                <w:sz w:val="15"/>
                <w:szCs w:val="15"/>
              </w:rPr>
              <w:lastRenderedPageBreak/>
              <w:t xml:space="preserve">            double lse = LogSumExp(logits);</w:t>
            </w:r>
          </w:p>
          <w:p w14:paraId="64934ECE" w14:textId="77777777" w:rsidR="00D45ACF" w:rsidRDefault="00000000">
            <w:pPr>
              <w:spacing w:line="228" w:lineRule="auto"/>
            </w:pPr>
            <w:r>
              <w:rPr>
                <w:rFonts w:ascii="Consolas" w:eastAsia="Consolas" w:hAnsi="Consolas" w:cs="Consolas"/>
                <w:sz w:val="15"/>
                <w:szCs w:val="15"/>
              </w:rPr>
              <w:t xml:space="preserve">            var w = </w:t>
            </w:r>
            <w:proofErr w:type="gramStart"/>
            <w:r>
              <w:rPr>
                <w:rFonts w:ascii="Consolas" w:eastAsia="Consolas" w:hAnsi="Consolas" w:cs="Consolas"/>
                <w:sz w:val="15"/>
                <w:szCs w:val="15"/>
              </w:rPr>
              <w:t>logits.Select</w:t>
            </w:r>
            <w:proofErr w:type="gramEnd"/>
            <w:r>
              <w:rPr>
                <w:rFonts w:ascii="Consolas" w:eastAsia="Consolas" w:hAnsi="Consolas" w:cs="Consolas"/>
                <w:sz w:val="15"/>
                <w:szCs w:val="15"/>
              </w:rPr>
              <w:t>(l =&gt; Math.Exp(l - lse)</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02431FC3" w14:textId="77777777" w:rsidR="00D45ACF" w:rsidRDefault="00000000">
            <w:pPr>
              <w:spacing w:line="228" w:lineRule="auto"/>
            </w:pPr>
            <w:r>
              <w:rPr>
                <w:rFonts w:ascii="Consolas" w:eastAsia="Consolas" w:hAnsi="Consolas" w:cs="Consolas"/>
                <w:sz w:val="15"/>
                <w:szCs w:val="15"/>
              </w:rPr>
              <w:t xml:space="preserve">            var x0 = Enumerable.Range(0, </w:t>
            </w:r>
            <w:proofErr w:type="gramStart"/>
            <w:r>
              <w:rPr>
                <w:rFonts w:ascii="Consolas" w:eastAsia="Consolas" w:hAnsi="Consolas" w:cs="Consolas"/>
                <w:sz w:val="15"/>
                <w:szCs w:val="15"/>
              </w:rPr>
              <w:t>xi.Count).Select</w:t>
            </w:r>
            <w:proofErr w:type="gramEnd"/>
            <w:r>
              <w:rPr>
                <w:rFonts w:ascii="Consolas" w:eastAsia="Consolas" w:hAnsi="Consolas" w:cs="Consolas"/>
                <w:sz w:val="15"/>
                <w:szCs w:val="15"/>
              </w:rPr>
              <w:t xml:space="preserve">(d =&gt; </w:t>
            </w:r>
            <w:proofErr w:type="gramStart"/>
            <w:r>
              <w:rPr>
                <w:rFonts w:ascii="Consolas" w:eastAsia="Consolas" w:hAnsi="Consolas" w:cs="Consolas"/>
                <w:sz w:val="15"/>
                <w:szCs w:val="15"/>
              </w:rPr>
              <w:t>pop.Select</w:t>
            </w:r>
            <w:proofErr w:type="gramEnd"/>
            <w:r>
              <w:rPr>
                <w:rFonts w:ascii="Consolas" w:eastAsia="Consolas" w:hAnsi="Consolas" w:cs="Consolas"/>
                <w:sz w:val="15"/>
                <w:szCs w:val="15"/>
              </w:rPr>
              <w:t>((xj, j) =&gt; w[j] * xj[d]</w:t>
            </w:r>
            <w:proofErr w:type="gramStart"/>
            <w:r>
              <w:rPr>
                <w:rFonts w:ascii="Consolas" w:eastAsia="Consolas" w:hAnsi="Consolas" w:cs="Consolas"/>
                <w:sz w:val="15"/>
                <w:szCs w:val="15"/>
              </w:rPr>
              <w:t>).Sum</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4263708" w14:textId="77777777" w:rsidR="00D45ACF" w:rsidRDefault="00000000">
            <w:pPr>
              <w:spacing w:line="228" w:lineRule="auto"/>
            </w:pPr>
            <w:r>
              <w:rPr>
                <w:rFonts w:ascii="Consolas" w:eastAsia="Consolas" w:hAnsi="Consolas" w:cs="Consolas"/>
                <w:sz w:val="15"/>
                <w:szCs w:val="15"/>
              </w:rPr>
              <w:t xml:space="preserve">            double cx = Math.Sqrt(Math.Max(1 - alphaPrev - sigma * sigma, 0) / (1 - alphaT));</w:t>
            </w:r>
          </w:p>
          <w:p w14:paraId="291A1AC8" w14:textId="77777777" w:rsidR="00D45ACF" w:rsidRDefault="00000000">
            <w:pPr>
              <w:spacing w:line="228" w:lineRule="auto"/>
            </w:pPr>
            <w:r>
              <w:rPr>
                <w:rFonts w:ascii="Consolas" w:eastAsia="Consolas" w:hAnsi="Consolas" w:cs="Consolas"/>
                <w:sz w:val="15"/>
                <w:szCs w:val="15"/>
              </w:rPr>
              <w:t xml:space="preserve">            return (IReadOnlyList&lt;double</w:t>
            </w:r>
            <w:proofErr w:type="gramStart"/>
            <w:r>
              <w:rPr>
                <w:rFonts w:ascii="Consolas" w:eastAsia="Consolas" w:hAnsi="Consolas" w:cs="Consolas"/>
                <w:sz w:val="15"/>
                <w:szCs w:val="15"/>
              </w:rPr>
              <w:t>&gt;)Enumerable.Range</w:t>
            </w:r>
            <w:proofErr w:type="gramEnd"/>
            <w:r>
              <w:rPr>
                <w:rFonts w:ascii="Consolas" w:eastAsia="Consolas" w:hAnsi="Consolas" w:cs="Consolas"/>
                <w:sz w:val="15"/>
                <w:szCs w:val="15"/>
              </w:rPr>
              <w:t xml:space="preserve">(0, </w:t>
            </w:r>
            <w:proofErr w:type="gramStart"/>
            <w:r>
              <w:rPr>
                <w:rFonts w:ascii="Consolas" w:eastAsia="Consolas" w:hAnsi="Consolas" w:cs="Consolas"/>
                <w:sz w:val="15"/>
                <w:szCs w:val="15"/>
              </w:rPr>
              <w:t>xi.Count</w:t>
            </w:r>
            <w:proofErr w:type="gramEnd"/>
            <w:r>
              <w:rPr>
                <w:rFonts w:ascii="Consolas" w:eastAsia="Consolas" w:hAnsi="Consolas" w:cs="Consolas"/>
                <w:sz w:val="15"/>
                <w:szCs w:val="15"/>
              </w:rPr>
              <w:t>)</w:t>
            </w:r>
          </w:p>
          <w:p w14:paraId="69823236"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(d =&gt; Math.Sqrt(alphaPrev) * x0[d] + cx * (xi[d] - sa * x0[d]) + sigma * </w:t>
            </w:r>
            <w:proofErr w:type="gramStart"/>
            <w:r>
              <w:rPr>
                <w:rFonts w:ascii="Consolas" w:eastAsia="Consolas" w:hAnsi="Consolas" w:cs="Consolas"/>
                <w:sz w:val="15"/>
                <w:szCs w:val="15"/>
              </w:rPr>
              <w:t>gaussian(</w:t>
            </w:r>
            <w:proofErr w:type="gramEnd"/>
            <w:r>
              <w:rPr>
                <w:rFonts w:ascii="Consolas" w:eastAsia="Consolas" w:hAnsi="Consolas" w:cs="Consolas"/>
                <w:sz w:val="15"/>
                <w:szCs w:val="15"/>
              </w:rPr>
              <w:t>))</w:t>
            </w:r>
          </w:p>
          <w:p w14:paraId="42CD2D5D"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4522A44"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F2C589A" w14:textId="77777777" w:rsidR="00D45ACF" w:rsidRDefault="00000000">
            <w:pPr>
              <w:spacing w:line="228" w:lineRule="auto"/>
            </w:pPr>
            <w:r>
              <w:rPr>
                <w:rFonts w:ascii="Consolas" w:eastAsia="Consolas" w:hAnsi="Consolas" w:cs="Consolas"/>
                <w:sz w:val="15"/>
                <w:szCs w:val="15"/>
              </w:rPr>
              <w:t xml:space="preserve">    }</w:t>
            </w:r>
          </w:p>
          <w:p w14:paraId="13500D59" w14:textId="77777777" w:rsidR="00D45ACF" w:rsidRDefault="00000000">
            <w:pPr>
              <w:spacing w:line="228" w:lineRule="auto"/>
            </w:pPr>
            <w:r>
              <w:rPr>
                <w:rFonts w:ascii="Consolas" w:eastAsia="Consolas" w:hAnsi="Consolas" w:cs="Consolas"/>
                <w:sz w:val="15"/>
                <w:szCs w:val="15"/>
              </w:rPr>
              <w:t xml:space="preserve"> </w:t>
            </w:r>
          </w:p>
          <w:p w14:paraId="011CDD7D" w14:textId="77777777" w:rsidR="00D45ACF" w:rsidRDefault="00000000">
            <w:pPr>
              <w:spacing w:line="228" w:lineRule="auto"/>
            </w:pPr>
            <w:r>
              <w:rPr>
                <w:rFonts w:ascii="Consolas" w:eastAsia="Consolas" w:hAnsi="Consolas" w:cs="Consolas"/>
                <w:sz w:val="15"/>
                <w:szCs w:val="15"/>
              </w:rPr>
              <w:t xml:space="preserve">    /// &lt;summary&gt;Full run. critic(x) returns a k-sample reading; it is the only problem-specific </w:t>
            </w:r>
            <w:proofErr w:type="gramStart"/>
            <w:r>
              <w:rPr>
                <w:rFonts w:ascii="Consolas" w:eastAsia="Consolas" w:hAnsi="Consolas" w:cs="Consolas"/>
                <w:sz w:val="15"/>
                <w:szCs w:val="15"/>
              </w:rPr>
              <w:t>input.&lt;</w:t>
            </w:r>
            <w:proofErr w:type="gramEnd"/>
            <w:r>
              <w:rPr>
                <w:rFonts w:ascii="Consolas" w:eastAsia="Consolas" w:hAnsi="Consolas" w:cs="Consolas"/>
                <w:sz w:val="15"/>
                <w:szCs w:val="15"/>
              </w:rPr>
              <w:t>/summary&gt;</w:t>
            </w:r>
          </w:p>
          <w:p w14:paraId="4B69A2D5" w14:textId="77777777" w:rsidR="00D45ACF" w:rsidRDefault="00000000">
            <w:pPr>
              <w:spacing w:line="228" w:lineRule="auto"/>
            </w:pPr>
            <w:r>
              <w:rPr>
                <w:rFonts w:ascii="Consolas" w:eastAsia="Consolas" w:hAnsi="Consolas" w:cs="Consolas"/>
                <w:sz w:val="15"/>
                <w:szCs w:val="15"/>
              </w:rPr>
              <w:t xml:space="preserve">    public static IReadOnlyList&lt;IReadOnlyList&lt;double&gt;&gt; </w:t>
            </w:r>
            <w:proofErr w:type="gramStart"/>
            <w:r>
              <w:rPr>
                <w:rFonts w:ascii="Consolas" w:eastAsia="Consolas" w:hAnsi="Consolas" w:cs="Consolas"/>
                <w:sz w:val="15"/>
                <w:szCs w:val="15"/>
              </w:rPr>
              <w:t>Run(</w:t>
            </w:r>
            <w:proofErr w:type="gramEnd"/>
          </w:p>
          <w:p w14:paraId="2E98957B" w14:textId="77777777" w:rsidR="00D45ACF" w:rsidRDefault="00000000">
            <w:pPr>
              <w:spacing w:line="228" w:lineRule="auto"/>
            </w:pPr>
            <w:r>
              <w:rPr>
                <w:rFonts w:ascii="Consolas" w:eastAsia="Consolas" w:hAnsi="Consolas" w:cs="Consolas"/>
                <w:sz w:val="15"/>
                <w:szCs w:val="15"/>
              </w:rPr>
              <w:t xml:space="preserve">        int n, int dim, DeConfig cfg, Func&lt;IReadOnlyList&lt;double&gt;, CriticReading&gt; critic, Func&lt;double&gt; gaussian)</w:t>
            </w:r>
          </w:p>
          <w:p w14:paraId="2EAB554B" w14:textId="77777777" w:rsidR="00D45ACF" w:rsidRDefault="00000000">
            <w:pPr>
              <w:spacing w:line="228" w:lineRule="auto"/>
            </w:pPr>
            <w:r>
              <w:rPr>
                <w:rFonts w:ascii="Consolas" w:eastAsia="Consolas" w:hAnsi="Consolas" w:cs="Consolas"/>
                <w:sz w:val="15"/>
                <w:szCs w:val="15"/>
              </w:rPr>
              <w:t xml:space="preserve">    {</w:t>
            </w:r>
          </w:p>
          <w:p w14:paraId="7DF3EE44" w14:textId="77777777" w:rsidR="00D45ACF" w:rsidRDefault="00000000">
            <w:pPr>
              <w:spacing w:line="228" w:lineRule="auto"/>
            </w:pPr>
            <w:r>
              <w:rPr>
                <w:rFonts w:ascii="Consolas" w:eastAsia="Consolas" w:hAnsi="Consolas" w:cs="Consolas"/>
                <w:sz w:val="15"/>
                <w:szCs w:val="15"/>
              </w:rPr>
              <w:t xml:space="preserve">        var alpha = CosineSchedule(</w:t>
            </w:r>
            <w:proofErr w:type="gramStart"/>
            <w:r>
              <w:rPr>
                <w:rFonts w:ascii="Consolas" w:eastAsia="Consolas" w:hAnsi="Consolas" w:cs="Consolas"/>
                <w:sz w:val="15"/>
                <w:szCs w:val="15"/>
              </w:rPr>
              <w:t>cfg.Steps</w:t>
            </w:r>
            <w:proofErr w:type="gramEnd"/>
            <w:r>
              <w:rPr>
                <w:rFonts w:ascii="Consolas" w:eastAsia="Consolas" w:hAnsi="Consolas" w:cs="Consolas"/>
                <w:sz w:val="15"/>
                <w:szCs w:val="15"/>
              </w:rPr>
              <w:t>);</w:t>
            </w:r>
          </w:p>
          <w:p w14:paraId="1208A69C" w14:textId="77777777" w:rsidR="00D45ACF" w:rsidRDefault="00000000">
            <w:pPr>
              <w:spacing w:line="228" w:lineRule="auto"/>
            </w:pPr>
            <w:r>
              <w:rPr>
                <w:rFonts w:ascii="Consolas" w:eastAsia="Consolas" w:hAnsi="Consolas" w:cs="Consolas"/>
                <w:sz w:val="15"/>
                <w:szCs w:val="15"/>
              </w:rPr>
              <w:t xml:space="preserve">        IReadOnlyList&lt;IReadOnlyList&lt;double&gt;&gt; pop = Enumerable.Range(0, n)</w:t>
            </w:r>
          </w:p>
          <w:p w14:paraId="70EC648B"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(IReadOnlyList&lt;double</w:t>
            </w:r>
            <w:proofErr w:type="gramStart"/>
            <w:r>
              <w:rPr>
                <w:rFonts w:ascii="Consolas" w:eastAsia="Consolas" w:hAnsi="Consolas" w:cs="Consolas"/>
                <w:sz w:val="15"/>
                <w:szCs w:val="15"/>
              </w:rPr>
              <w:t>&gt;)Enumerable.Range</w:t>
            </w:r>
            <w:proofErr w:type="gramEnd"/>
            <w:r>
              <w:rPr>
                <w:rFonts w:ascii="Consolas" w:eastAsia="Consolas" w:hAnsi="Consolas" w:cs="Consolas"/>
                <w:sz w:val="15"/>
                <w:szCs w:val="15"/>
              </w:rPr>
              <w:t>(0, dim</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(__ =&gt; gaussian()</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7DA1957" w14:textId="77777777" w:rsidR="00D45ACF"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450AE75C" w14:textId="77777777" w:rsidR="00D45ACF" w:rsidRDefault="00000000">
            <w:pPr>
              <w:spacing w:line="228" w:lineRule="auto"/>
            </w:pPr>
            <w:r>
              <w:rPr>
                <w:rFonts w:ascii="Consolas" w:eastAsia="Consolas" w:hAnsi="Consolas" w:cs="Consolas"/>
                <w:sz w:val="15"/>
                <w:szCs w:val="15"/>
              </w:rPr>
              <w:t xml:space="preserve">        for (int t = </w:t>
            </w:r>
            <w:proofErr w:type="gramStart"/>
            <w:r>
              <w:rPr>
                <w:rFonts w:ascii="Consolas" w:eastAsia="Consolas" w:hAnsi="Consolas" w:cs="Consolas"/>
                <w:sz w:val="15"/>
                <w:szCs w:val="15"/>
              </w:rPr>
              <w:t>cfg.Steps</w:t>
            </w:r>
            <w:proofErr w:type="gramEnd"/>
            <w:r>
              <w:rPr>
                <w:rFonts w:ascii="Consolas" w:eastAsia="Consolas" w:hAnsi="Consolas" w:cs="Consolas"/>
                <w:sz w:val="15"/>
                <w:szCs w:val="15"/>
              </w:rPr>
              <w:t>; t &gt;= 1; t--)</w:t>
            </w:r>
          </w:p>
          <w:p w14:paraId="4E5A9C92" w14:textId="77777777" w:rsidR="00D45ACF" w:rsidRDefault="00000000">
            <w:pPr>
              <w:spacing w:line="228" w:lineRule="auto"/>
            </w:pPr>
            <w:r>
              <w:rPr>
                <w:rFonts w:ascii="Consolas" w:eastAsia="Consolas" w:hAnsi="Consolas" w:cs="Consolas"/>
                <w:sz w:val="15"/>
                <w:szCs w:val="15"/>
              </w:rPr>
              <w:t xml:space="preserve">        {</w:t>
            </w:r>
          </w:p>
          <w:p w14:paraId="05357950" w14:textId="77777777" w:rsidR="00D45ACF" w:rsidRDefault="00000000">
            <w:pPr>
              <w:spacing w:line="228" w:lineRule="auto"/>
            </w:pPr>
            <w:r>
              <w:rPr>
                <w:rFonts w:ascii="Consolas" w:eastAsia="Consolas" w:hAnsi="Consolas" w:cs="Consolas"/>
                <w:sz w:val="15"/>
                <w:szCs w:val="15"/>
              </w:rPr>
              <w:t xml:space="preserve">            var logG = </w:t>
            </w:r>
            <w:proofErr w:type="gramStart"/>
            <w:r>
              <w:rPr>
                <w:rFonts w:ascii="Consolas" w:eastAsia="Consolas" w:hAnsi="Consolas" w:cs="Consolas"/>
                <w:sz w:val="15"/>
                <w:szCs w:val="15"/>
              </w:rPr>
              <w:t>pop.Select</w:t>
            </w:r>
            <w:proofErr w:type="gramEnd"/>
            <w:r>
              <w:rPr>
                <w:rFonts w:ascii="Consolas" w:eastAsia="Consolas" w:hAnsi="Consolas" w:cs="Consolas"/>
                <w:sz w:val="15"/>
                <w:szCs w:val="15"/>
              </w:rPr>
              <w:t xml:space="preserve">(x =&gt; LogWeight(critic(x), </w:t>
            </w:r>
            <w:proofErr w:type="gramStart"/>
            <w:r>
              <w:rPr>
                <w:rFonts w:ascii="Consolas" w:eastAsia="Consolas" w:hAnsi="Consolas" w:cs="Consolas"/>
                <w:sz w:val="15"/>
                <w:szCs w:val="15"/>
              </w:rPr>
              <w:t>cfg.Beta</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cfg.Mode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cfg.Kappa</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6F7BB798" w14:textId="77777777" w:rsidR="00D45ACF" w:rsidRDefault="00000000">
            <w:pPr>
              <w:spacing w:line="228" w:lineRule="auto"/>
            </w:pPr>
            <w:r>
              <w:rPr>
                <w:rFonts w:ascii="Consolas" w:eastAsia="Consolas" w:hAnsi="Consolas" w:cs="Consolas"/>
                <w:sz w:val="15"/>
                <w:szCs w:val="15"/>
              </w:rPr>
              <w:t xml:space="preserve">            pop = </w:t>
            </w:r>
            <w:proofErr w:type="gramStart"/>
            <w:r>
              <w:rPr>
                <w:rFonts w:ascii="Consolas" w:eastAsia="Consolas" w:hAnsi="Consolas" w:cs="Consolas"/>
                <w:sz w:val="15"/>
                <w:szCs w:val="15"/>
              </w:rPr>
              <w:t>Step(</w:t>
            </w:r>
            <w:proofErr w:type="gramEnd"/>
            <w:r>
              <w:rPr>
                <w:rFonts w:ascii="Consolas" w:eastAsia="Consolas" w:hAnsi="Consolas" w:cs="Consolas"/>
                <w:sz w:val="15"/>
                <w:szCs w:val="15"/>
              </w:rPr>
              <w:t xml:space="preserve">pop, logG, alpha[t], </w:t>
            </w:r>
            <w:proofErr w:type="gramStart"/>
            <w:r>
              <w:rPr>
                <w:rFonts w:ascii="Consolas" w:eastAsia="Consolas" w:hAnsi="Consolas" w:cs="Consolas"/>
                <w:sz w:val="15"/>
                <w:szCs w:val="15"/>
              </w:rPr>
              <w:t>alpha[</w:t>
            </w:r>
            <w:proofErr w:type="gramEnd"/>
            <w:r>
              <w:rPr>
                <w:rFonts w:ascii="Consolas" w:eastAsia="Consolas" w:hAnsi="Consolas" w:cs="Consolas"/>
                <w:sz w:val="15"/>
                <w:szCs w:val="15"/>
              </w:rPr>
              <w:t xml:space="preserve">t - 1], </w:t>
            </w:r>
            <w:proofErr w:type="gramStart"/>
            <w:r>
              <w:rPr>
                <w:rFonts w:ascii="Consolas" w:eastAsia="Consolas" w:hAnsi="Consolas" w:cs="Consolas"/>
                <w:sz w:val="15"/>
                <w:szCs w:val="15"/>
              </w:rPr>
              <w:t>cfg.ProposalCorrect</w:t>
            </w:r>
            <w:proofErr w:type="gramEnd"/>
            <w:r>
              <w:rPr>
                <w:rFonts w:ascii="Consolas" w:eastAsia="Consolas" w:hAnsi="Consolas" w:cs="Consolas"/>
                <w:sz w:val="15"/>
                <w:szCs w:val="15"/>
              </w:rPr>
              <w:t>, gaussian);</w:t>
            </w:r>
          </w:p>
          <w:p w14:paraId="783F31A2" w14:textId="77777777" w:rsidR="00D45ACF" w:rsidRDefault="00000000">
            <w:pPr>
              <w:spacing w:line="228" w:lineRule="auto"/>
            </w:pPr>
            <w:r>
              <w:rPr>
                <w:rFonts w:ascii="Consolas" w:eastAsia="Consolas" w:hAnsi="Consolas" w:cs="Consolas"/>
                <w:sz w:val="15"/>
                <w:szCs w:val="15"/>
              </w:rPr>
              <w:t xml:space="preserve">        }</w:t>
            </w:r>
          </w:p>
          <w:p w14:paraId="2B6017F4" w14:textId="77777777" w:rsidR="00D45ACF" w:rsidRDefault="00000000">
            <w:pPr>
              <w:spacing w:line="228" w:lineRule="auto"/>
            </w:pPr>
            <w:r>
              <w:rPr>
                <w:rFonts w:ascii="Consolas" w:eastAsia="Consolas" w:hAnsi="Consolas" w:cs="Consolas"/>
                <w:sz w:val="15"/>
                <w:szCs w:val="15"/>
              </w:rPr>
              <w:t xml:space="preserve">        return pop;</w:t>
            </w:r>
          </w:p>
          <w:p w14:paraId="2083A81C" w14:textId="77777777" w:rsidR="00D45ACF" w:rsidRDefault="00000000">
            <w:pPr>
              <w:spacing w:line="228" w:lineRule="auto"/>
            </w:pPr>
            <w:r>
              <w:rPr>
                <w:rFonts w:ascii="Consolas" w:eastAsia="Consolas" w:hAnsi="Consolas" w:cs="Consolas"/>
                <w:sz w:val="15"/>
                <w:szCs w:val="15"/>
              </w:rPr>
              <w:t xml:space="preserve">    }</w:t>
            </w:r>
          </w:p>
          <w:p w14:paraId="75D5040C" w14:textId="77777777" w:rsidR="00D45ACF" w:rsidRDefault="00000000">
            <w:pPr>
              <w:spacing w:line="228" w:lineRule="auto"/>
            </w:pPr>
            <w:r>
              <w:rPr>
                <w:rFonts w:ascii="Consolas" w:eastAsia="Consolas" w:hAnsi="Consolas" w:cs="Consolas"/>
                <w:sz w:val="15"/>
                <w:szCs w:val="15"/>
              </w:rPr>
              <w:t>}</w:t>
            </w:r>
          </w:p>
          <w:p w14:paraId="08094450" w14:textId="77777777" w:rsidR="00D45ACF" w:rsidRDefault="00000000">
            <w:pPr>
              <w:spacing w:line="228" w:lineRule="auto"/>
            </w:pPr>
            <w:r>
              <w:rPr>
                <w:rFonts w:ascii="Consolas" w:eastAsia="Consolas" w:hAnsi="Consolas" w:cs="Consolas"/>
                <w:sz w:val="15"/>
                <w:szCs w:val="15"/>
              </w:rPr>
              <w:t xml:space="preserve"> </w:t>
            </w:r>
          </w:p>
        </w:tc>
      </w:tr>
    </w:tbl>
    <w:p w14:paraId="7EF61C56" w14:textId="77777777" w:rsidR="009C7C59" w:rsidRDefault="009C7C59"/>
    <w:sectPr w:rsidR="009C7C59">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1CCCD" w14:textId="77777777" w:rsidR="009C7C59" w:rsidRDefault="009C7C59">
      <w:r>
        <w:separator/>
      </w:r>
    </w:p>
  </w:endnote>
  <w:endnote w:type="continuationSeparator" w:id="0">
    <w:p w14:paraId="16D6C38F" w14:textId="77777777" w:rsidR="009C7C59" w:rsidRDefault="009C7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C03F" w14:textId="77777777" w:rsidR="00D45ACF" w:rsidRDefault="00000000">
    <w:pPr>
      <w:jc w:val="center"/>
    </w:pPr>
    <w:r>
      <w:rPr>
        <w:color w:val="777777"/>
        <w:sz w:val="16"/>
        <w:szCs w:val="16"/>
      </w:rPr>
      <w:t xml:space="preserve">Specification as Density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E0220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653BD" w14:textId="77777777" w:rsidR="009C7C59" w:rsidRDefault="009C7C59">
      <w:r>
        <w:separator/>
      </w:r>
    </w:p>
  </w:footnote>
  <w:footnote w:type="continuationSeparator" w:id="0">
    <w:p w14:paraId="0938DA63" w14:textId="77777777" w:rsidR="009C7C59" w:rsidRDefault="009C7C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77D"/>
    <w:multiLevelType w:val="hybridMultilevel"/>
    <w:tmpl w:val="92BE2D10"/>
    <w:lvl w:ilvl="0" w:tplc="2B4A1B7C">
      <w:start w:val="1"/>
      <w:numFmt w:val="bullet"/>
      <w:lvlText w:val="•"/>
      <w:lvlJc w:val="left"/>
      <w:pPr>
        <w:ind w:left="540" w:hanging="270"/>
      </w:pPr>
    </w:lvl>
    <w:lvl w:ilvl="1" w:tplc="ACB4F010">
      <w:numFmt w:val="decimal"/>
      <w:lvlText w:val=""/>
      <w:lvlJc w:val="left"/>
    </w:lvl>
    <w:lvl w:ilvl="2" w:tplc="2876B762">
      <w:numFmt w:val="decimal"/>
      <w:lvlText w:val=""/>
      <w:lvlJc w:val="left"/>
    </w:lvl>
    <w:lvl w:ilvl="3" w:tplc="A79454EA">
      <w:numFmt w:val="decimal"/>
      <w:lvlText w:val=""/>
      <w:lvlJc w:val="left"/>
    </w:lvl>
    <w:lvl w:ilvl="4" w:tplc="EC4A6FF6">
      <w:numFmt w:val="decimal"/>
      <w:lvlText w:val=""/>
      <w:lvlJc w:val="left"/>
    </w:lvl>
    <w:lvl w:ilvl="5" w:tplc="CF800378">
      <w:numFmt w:val="decimal"/>
      <w:lvlText w:val=""/>
      <w:lvlJc w:val="left"/>
    </w:lvl>
    <w:lvl w:ilvl="6" w:tplc="8E247306">
      <w:numFmt w:val="decimal"/>
      <w:lvlText w:val=""/>
      <w:lvlJc w:val="left"/>
    </w:lvl>
    <w:lvl w:ilvl="7" w:tplc="0A5A7BF0">
      <w:numFmt w:val="decimal"/>
      <w:lvlText w:val=""/>
      <w:lvlJc w:val="left"/>
    </w:lvl>
    <w:lvl w:ilvl="8" w:tplc="34E0DC12">
      <w:numFmt w:val="decimal"/>
      <w:lvlText w:val=""/>
      <w:lvlJc w:val="left"/>
    </w:lvl>
  </w:abstractNum>
  <w:abstractNum w:abstractNumId="1" w15:restartNumberingAfterBreak="0">
    <w:nsid w:val="127954B6"/>
    <w:multiLevelType w:val="hybridMultilevel"/>
    <w:tmpl w:val="D5608676"/>
    <w:lvl w:ilvl="0" w:tplc="FC60997E">
      <w:start w:val="1"/>
      <w:numFmt w:val="bullet"/>
      <w:lvlText w:val="●"/>
      <w:lvlJc w:val="left"/>
      <w:pPr>
        <w:ind w:left="720" w:hanging="360"/>
      </w:pPr>
    </w:lvl>
    <w:lvl w:ilvl="1" w:tplc="0242D9AC">
      <w:start w:val="1"/>
      <w:numFmt w:val="bullet"/>
      <w:lvlText w:val="○"/>
      <w:lvlJc w:val="left"/>
      <w:pPr>
        <w:ind w:left="1440" w:hanging="360"/>
      </w:pPr>
    </w:lvl>
    <w:lvl w:ilvl="2" w:tplc="24C28716">
      <w:start w:val="1"/>
      <w:numFmt w:val="bullet"/>
      <w:lvlText w:val="■"/>
      <w:lvlJc w:val="left"/>
      <w:pPr>
        <w:ind w:left="2160" w:hanging="360"/>
      </w:pPr>
    </w:lvl>
    <w:lvl w:ilvl="3" w:tplc="009CD9CC">
      <w:start w:val="1"/>
      <w:numFmt w:val="bullet"/>
      <w:lvlText w:val="●"/>
      <w:lvlJc w:val="left"/>
      <w:pPr>
        <w:ind w:left="2880" w:hanging="360"/>
      </w:pPr>
    </w:lvl>
    <w:lvl w:ilvl="4" w:tplc="F6744622">
      <w:start w:val="1"/>
      <w:numFmt w:val="bullet"/>
      <w:lvlText w:val="○"/>
      <w:lvlJc w:val="left"/>
      <w:pPr>
        <w:ind w:left="3600" w:hanging="360"/>
      </w:pPr>
    </w:lvl>
    <w:lvl w:ilvl="5" w:tplc="18B09B88">
      <w:start w:val="1"/>
      <w:numFmt w:val="bullet"/>
      <w:lvlText w:val="■"/>
      <w:lvlJc w:val="left"/>
      <w:pPr>
        <w:ind w:left="4320" w:hanging="360"/>
      </w:pPr>
    </w:lvl>
    <w:lvl w:ilvl="6" w:tplc="217E4F70">
      <w:start w:val="1"/>
      <w:numFmt w:val="bullet"/>
      <w:lvlText w:val="●"/>
      <w:lvlJc w:val="left"/>
      <w:pPr>
        <w:ind w:left="5040" w:hanging="360"/>
      </w:pPr>
    </w:lvl>
    <w:lvl w:ilvl="7" w:tplc="EDAEDB7E">
      <w:start w:val="1"/>
      <w:numFmt w:val="bullet"/>
      <w:lvlText w:val="●"/>
      <w:lvlJc w:val="left"/>
      <w:pPr>
        <w:ind w:left="5760" w:hanging="360"/>
      </w:pPr>
    </w:lvl>
    <w:lvl w:ilvl="8" w:tplc="EC6ECEC0">
      <w:start w:val="1"/>
      <w:numFmt w:val="bullet"/>
      <w:lvlText w:val="●"/>
      <w:lvlJc w:val="left"/>
      <w:pPr>
        <w:ind w:left="6480" w:hanging="360"/>
      </w:pPr>
    </w:lvl>
  </w:abstractNum>
  <w:num w:numId="1" w16cid:durableId="280261653">
    <w:abstractNumId w:val="1"/>
    <w:lvlOverride w:ilvl="0">
      <w:startOverride w:val="1"/>
    </w:lvlOverride>
  </w:num>
  <w:num w:numId="2" w16cid:durableId="1531994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ACF"/>
    <w:rsid w:val="00132D5E"/>
    <w:rsid w:val="003008F0"/>
    <w:rsid w:val="009C7C59"/>
    <w:rsid w:val="00D45ACF"/>
    <w:rsid w:val="00E02207"/>
    <w:rsid w:val="00EE295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144C"/>
  <w15:docId w15:val="{B0D4E366-CC61-4983-8C0A-3902DB2E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E2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biprasadghosh@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6247</Words>
  <Characters>35614</Characters>
  <Application>Microsoft Office Word</Application>
  <DocSecurity>0</DocSecurity>
  <Lines>296</Lines>
  <Paragraphs>83</Paragraphs>
  <ScaleCrop>false</ScaleCrop>
  <Company/>
  <LinksUpToDate>false</LinksUpToDate>
  <CharactersWithSpaces>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as Density</dc:title>
  <dc:creator>Debi Prasad Ghosh</dc:creator>
  <cp:lastModifiedBy>Debiprasad Ghosh</cp:lastModifiedBy>
  <cp:revision>4</cp:revision>
  <dcterms:created xsi:type="dcterms:W3CDTF">2026-10-13T04:49:00Z</dcterms:created>
  <dcterms:modified xsi:type="dcterms:W3CDTF">2026-10-13T05:03:00Z</dcterms:modified>
</cp:coreProperties>
</file>