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val="0"/>
        <w:widowControl/>
        <w:jc w:val="left"/>
      </w:pPr>
      <w:r>
        <w:rPr>
          <w:color w:val="000000"/>
        </w:rPr>
        <w:t xml:space="preserve">1</w:t>
      </w:r>
      <w:r>
        <w:rPr>
          <w:color w:val="000000"/>
        </w:rPr>
        <w:t xml:space="preserve"> </w:t>
      </w:r>
      <w:r>
        <w:rPr>
          <w:color w:val="000000"/>
        </w:rPr>
        <w:t xml:space="preserve">Bit</w:t>
      </w:r>
      <w:r>
        <w:rPr>
          <w:color w:val="000000"/>
        </w:rPr>
        <w:t xml:space="preserve"> </w:t>
      </w:r>
      <w:r>
        <w:rPr>
          <w:color w:val="000000"/>
        </w:rPr>
        <w:t xml:space="preserve">Closure</w:t>
      </w:r>
      <w:r>
        <w:rPr>
          <w:color w:val="000000"/>
        </w:rPr>
        <w:t xml:space="preserve"> </w:t>
      </w:r>
      <w:r>
        <w:rPr>
          <w:color w:val="000000"/>
        </w:rPr>
        <w:t xml:space="preserve">Neural</w:t>
      </w:r>
      <w:r>
        <w:rPr>
          <w:color w:val="000000"/>
        </w:rPr>
        <w:t xml:space="preserve"> </w:t>
      </w:r>
      <w:r>
        <w:rPr>
          <w:color w:val="000000"/>
        </w:rPr>
        <w:t xml:space="preserve">Network</w:t>
      </w:r>
    </w:p>
    <w:p>
      <w:pPr>
        <w:pStyle w:val="Subtitle"/>
        <w:keepLines w:val="0"/>
        <w:widowControl/>
        <w:jc w:val="left"/>
      </w:pPr>
      <w:r>
        <w:rPr>
          <w:color w:val="000000"/>
        </w:rPr>
        <w:t xml:space="preserve">Binary</w:t>
      </w:r>
      <w:r>
        <w:rPr>
          <w:color w:val="000000"/>
        </w:rPr>
        <w:t xml:space="preserve"> </w:t>
      </w:r>
      <w:r>
        <w:rPr>
          <w:color w:val="000000"/>
        </w:rPr>
        <w:t xml:space="preserve">masks</w:t>
      </w:r>
      <w:r>
        <w:rPr>
          <w:color w:val="000000"/>
        </w:rPr>
        <w:t xml:space="preserve"> </w:t>
      </w:r>
      <w:r>
        <w:rPr>
          <w:color w:val="000000"/>
        </w:rPr>
        <w:t xml:space="preserve">with</w:t>
      </w:r>
      <w:r>
        <w:rPr>
          <w:color w:val="000000"/>
        </w:rPr>
        <w:t xml:space="preserve"> </w:t>
      </w:r>
      <w:r>
        <w:rPr>
          <w:color w:val="000000"/>
        </w:rPr>
        <w:t xml:space="preserve">shared</w:t>
      </w:r>
      <w:r>
        <w:rPr>
          <w:color w:val="000000"/>
        </w:rPr>
        <w:t xml:space="preserve"> </w:t>
      </w:r>
      <w:r>
        <w:rPr>
          <w:color w:val="000000"/>
        </w:rPr>
        <w:t xml:space="preserve">excitatory</w:t>
      </w:r>
      <w:r>
        <w:rPr>
          <w:color w:val="000000"/>
        </w:rPr>
        <w:t xml:space="preserve"> </w:t>
      </w:r>
      <w:r>
        <w:rPr>
          <w:color w:val="000000"/>
        </w:rPr>
        <w:t xml:space="preserve">and</w:t>
      </w:r>
      <w:r>
        <w:rPr>
          <w:color w:val="000000"/>
        </w:rPr>
        <w:t xml:space="preserve"> </w:t>
      </w:r>
      <w:r>
        <w:rPr>
          <w:color w:val="000000"/>
        </w:rPr>
        <w:t xml:space="preserve">inhibitory</w:t>
      </w:r>
      <w:r>
        <w:rPr>
          <w:color w:val="000000"/>
        </w:rPr>
        <w:t xml:space="preserve"> </w:t>
      </w:r>
      <w:r>
        <w:rPr>
          <w:color w:val="000000"/>
        </w:rPr>
        <w:t xml:space="preserve">tags</w:t>
      </w:r>
      <w:r>
        <w:rPr>
          <w:color w:val="000000"/>
        </w:rPr>
        <w:t xml:space="preserve"> </w:t>
      </w:r>
      <w:r>
        <w:rPr>
          <w:color w:val="000000"/>
        </w:rPr>
        <w:t xml:space="preserve">for</w:t>
      </w:r>
      <w:r>
        <w:rPr>
          <w:color w:val="000000"/>
        </w:rPr>
        <w:t xml:space="preserve"> </w:t>
      </w:r>
      <w:r>
        <w:rPr>
          <w:color w:val="000000"/>
        </w:rPr>
        <w:t xml:space="preserve">exact</w:t>
      </w:r>
      <w:r>
        <w:rPr>
          <w:color w:val="000000"/>
        </w:rPr>
        <w:t xml:space="preserve"> </w:t>
      </w:r>
      <w:r>
        <w:rPr>
          <w:color w:val="000000"/>
        </w:rPr>
        <w:t xml:space="preserve">evidence</w:t>
      </w:r>
      <w:r>
        <w:rPr>
          <w:color w:val="000000"/>
        </w:rPr>
        <w:t xml:space="preserve"> </w:t>
      </w:r>
      <w:r>
        <w:rPr>
          <w:color w:val="000000"/>
        </w:rPr>
        <w:t xml:space="preserve">completion</w:t>
      </w:r>
    </w:p>
    <w:p>
      <w:pPr>
        <w:pStyle w:val="FirstParagraph"/>
        <w:keepLines w:val="0"/>
        <w:widowControl/>
        <w:jc w:val="left"/>
      </w:pPr>
      <w:r>
        <w:rPr>
          <w:color w:val="000000"/>
        </w:rPr>
        <w:t xml:space="preserve">Debi Prasad Ghosh, PhD</w:t>
      </w:r>
      <w:r>
        <w:rPr>
          <w:color w:val="000000"/>
        </w:rPr>
        <w:br/>
      </w:r>
      <w:r>
        <w:rPr>
          <w:color w:val="000000"/>
        </w:rPr>
        <w:t xml:space="preserve">Debias Parametric Guru, Kolkata, India</w:t>
      </w:r>
      <w:r>
        <w:rPr>
          <w:color w:val="000000"/>
        </w:rPr>
        <w:br/>
      </w:r>
      <w:r>
        <w:rPr>
          <w:color w:val="000000"/>
        </w:rPr>
        <w:t xml:space="preserve">debiprasadghosh@gmail.com</w:t>
      </w:r>
      <w:r>
        <w:rPr>
          <w:color w:val="000000"/>
        </w:rPr>
        <w:br/>
      </w:r>
      <w:r>
        <w:rPr>
          <w:color w:val="000000"/>
        </w:rPr>
        <w:t xml:space="preserve">ORCID 0000-0001-7393-2907</w:t>
      </w:r>
    </w:p>
    <w:p>
      <w:pPr>
        <w:pStyle w:val="BodyText"/>
        <w:keepLines w:val="0"/>
        <w:widowControl/>
        <w:jc w:val="left"/>
      </w:pPr>
      <w:r>
        <w:rPr>
          <w:color w:val="000000"/>
        </w:rPr>
        <w:t>Version 3 · 17 October 2026</w:t>
      </w:r>
    </w:p>
    <w:bookmarkStart w:id="20" w:name="abstract"/>
    <w:p>
      <w:pPr>
        <w:pStyle w:val="Heading1"/>
        <w:keepLines w:val="0"/>
        <w:widowControl/>
        <w:jc w:val="left"/>
      </w:pPr>
      <w:r>
        <w:rPr>
          <w:color w:val="000000"/>
        </w:rPr>
        <w:t>Abstract</w:t>
      </w:r>
    </w:p>
    <w:p>
      <w:pPr>
        <w:pStyle w:val="FirstParagraph"/>
        <w:keepLines w:val="0"/>
        <w:widowControl/>
        <w:jc w:val="left"/>
      </w:pPr>
      <w:r>
        <w:rPr>
          <w:color w:val="000000"/>
        </w:rPr>
        <w:t>A connection with a shared excitatory or inhibitory sign needs one presence bit to choose zero or its signed unit value. Building on EMIBitNet, we define a 1 Bit Closure Neural Network with P binary mask slots and G sign tags. Its P+G-bit payload is fixed-length optimal for the restricted weight class under an explicit group-size condition. Coarse sign sharing limits approximation of unrestricted ternary weights; a copy-only column compiler restores any signed-unit layer with quantified expansion. Signed-unit ReLU circuits implement retained min–max rule updates, whose finite completion is extensive, monotone and idempotent. Completion commutes with monotone requantisation and is nonexpansive, while threshold decisions require preserved cuts or a numerical margin. We distinguish sufficient monotone routing gates from an exact fixed-point criterion: among all 256 Boolean gates for one three-predicate rule, 192 induce closures although only 20 gates are monotone. Re-executed reference checks reproduce the two-ReLU-layer, 140-bit update circuit. New boundary tests resolve a self-implication compiler assertion and specify integer execution before ReLU. In ten exploratory binary rule-mask searches on an eight-predicate task, increasing training seeds from 16 to 64 reduces mean held-out graded squared error from 0.01862 to 0.00837, with substantial variation and residual unsupported conclusions. All learned systems remain closures, demonstrating that the axioms alone do not establish sound inference. Recent cerebellar disinhibition, connectomics, low-bit models and agent-harness papers motivate controlled analogies. The experiments establish small structured modules and learning limitations; language-model quality and hardware efficiency remain open.</w:t>
      </w:r>
    </w:p>
    <w:p>
      <w:pPr>
        <w:pStyle w:val="BodyText"/>
        <w:keepLines w:val="0"/>
        <w:widowControl/>
        <w:jc w:val="left"/>
      </w:pPr>
      <w:r>
        <w:rPr>
          <w:color w:val="000000"/>
        </w:rPr>
        <w:t xml:space="preserve">Keywords: binary neural networks; BitNet; excitatory and inhibitory weights; Dale’s principle; closure operators; graded Horn logic; quantisation; mixture of experts; P-completeness; agent harness.</w:t>
      </w:r>
    </w:p>
    <w:bookmarkEnd w:id="20"/>
    <w:bookmarkStart w:id="21" w:name="from-emibitnet-to-a-closure-architecture"/>
    <w:p>
      <w:pPr>
        <w:pStyle w:val="Heading1"/>
        <w:keepLines w:val="0"/>
        <w:widowControl/>
        <w:jc w:val="left"/>
      </w:pPr>
      <w:r>
        <w:rPr>
          <w:color w:val="000000"/>
        </w:rPr>
        <w:t>1 From EMIBitNet to a closure architecture</w:t>
      </w:r>
    </w:p>
    <w:p>
      <w:pPr>
        <w:pStyle w:val="FirstParagraph"/>
        <w:keepLines w:val="0"/>
        <w:widowControl/>
        <w:jc w:val="left"/>
      </w:pPr>
      <w:r>
        <w:rPr>
          <w:color w:val="000000"/>
        </w:rPr>
        <w:t xml:space="preserve">The central construction is feasible. A connection whose sign is fixed by its group can store its remaining choice, absent or present, in one bit. An excitatory group decodes that bit into zero or +1; an inhibitory group decodes it into zero or −1. We combine that representation with a computation that completes retained evidence under fixed rules. This supplies a precise meaning for a closure expert within a language-model architecture.</w:t>
      </w:r>
    </w:p>
    <w:p>
      <w:pPr>
        <w:pStyle w:val="BodyText"/>
        <w:keepLines w:val="0"/>
        <w:widowControl/>
        <w:jc w:val="left"/>
      </w:pPr>
      <w:r>
        <w:rPr>
          <w:color w:val="000000"/>
        </w:rPr>
        <w:t xml:space="preserve">The supplied EMIBitNet manuscript [1] proposed separate excitatory, inhibitory and modulatory matrices in response to BitNet and BitNet b1.58. We retain its distinction between connection presence, shared polarity and modulation. The supplied note contains no experimental methods, result tables or trained-model measurements; its performance statement is therefore not evidence for the present architecture. The new results here are explicit mathematical constructions and newly executed synthetic checks.</w:t>
      </w:r>
    </w:p>
    <w:p>
      <w:pPr>
        <w:pStyle w:val="BodyText"/>
        <w:keepLines w:val="0"/>
        <w:widowControl/>
        <w:jc w:val="left"/>
      </w:pPr>
      <w:r>
        <w:rPr>
          <w:color w:val="000000"/>
        </w:rPr>
        <w:t xml:space="preserve">Two meanings of closure remain useful. A programming closure is executable code bound to an environment. In the earlier Closure Diffusion formulation, the environment binds a population or witness bank to a shared denoiser [11]. Here an expert binds masks, sign tags, rules and a context version to shared evaluation code. An order-theoretic closure is an operator on a declared ordered state space that is extensive, monotone and idempotent. We construct the latter on retained evidence. These properties are not asserted for the whole autoregressive language model.</w:t>
      </w:r>
    </w:p>
    <w:p>
      <w:pPr>
        <w:pStyle w:val="BodyText"/>
        <w:keepLines w:val="0"/>
        <w:widowControl/>
        <w:jc w:val="left"/>
      </w:pPr>
      <w:r>
        <w:rPr>
          <w:color w:val="000000"/>
        </w:rPr>
        <w:t xml:space="preserve">The paper makes three concrete contributions. It gives a storage and capacity account for shared signs; it compiles a finite ReLU closure circuit into binary masks with source-sign tags; and it proves finite completion on Boolean, graded and integer states. The elementary coding, min–max and positive-rule arguments have established mathematical precedents. Their combination identifies an implementable architecture and its costs rather than a new universal compression law.</w:t>
      </w:r>
    </w:p>
    <w:p>
      <w:pPr>
        <w:pStyle w:val="BodyText"/>
        <w:keepLines w:val="0"/>
        <w:widowControl/>
        <w:jc w:val="left"/>
      </w:pPr>
      <w:r>
        <w:rPr>
          <w:color w:val="000000"/>
        </w:rPr>
        <w:t>Version 3 adds an exact criterion for closure under evidence-dependent routing (Theorem 9), a finite-arithmetic contract (Proposition 16), exhaustive routing tests and a rule-mask learning experiment with held-out evaluation. It also distinguishes threshold commutation from preservation of threshold decisions, corrects the interpretation of the projection asymptote, and repairs a self-implication edge case in the generic compiler. The source V2 results are reproduced in Section 8.3; new results appear in Sections 8.4 and 8.5. Existing theorem numbers are retained; corollaries are put in order. The biological and harness comparisons remain hypotheses and mathematical correspondences.</w:t>
      </w:r>
    </w:p>
    <w:bookmarkEnd w:id="21"/>
    <w:bookmarkStart w:id="26" w:name="one-bit-masks-and-shared-signs"/>
    <w:p>
      <w:pPr>
        <w:pStyle w:val="Heading1"/>
        <w:keepLines w:val="0"/>
        <w:widowControl/>
        <w:jc w:val="left"/>
      </w:pPr>
      <w:r>
        <w:rPr>
          <w:color w:val="000000"/>
        </w:rPr>
        <w:t>2 One bit masks and shared signs</w:t>
      </w:r>
    </w:p>
    <w:bookmarkStart w:id="22" w:name="X5f8e118567506824a18f2514e76e645d2f2cb22"/>
    <w:p>
      <w:pPr>
        <w:pStyle w:val="Heading2"/>
        <w:keepLines w:val="0"/>
        <w:widowControl/>
        <w:jc w:val="left"/>
      </w:pPr>
      <w:r>
        <w:rPr>
          <w:color w:val="000000"/>
        </w:rPr>
        <w:t>2 1 Define the physical slots and their groups</w:t>
      </w:r>
    </w:p>
    <w:p>
      <w:pPr>
        <w:pStyle w:val="FirstParagraph"/>
        <w:keepLines w:val="0"/>
        <w:widowControl/>
        <w:jc w:val="left"/>
      </w:pPr>
      <w:r>
        <w:rPr>
          <w:color w:val="000000"/>
        </w:rPr>
        <w:t xml:space="preserve">Let Ω contain P stored connection slots, partitioned into G nonempty groups. The partition must be known to the decoder. Slot i stores</w:t>
      </w:r>
      <w:r>
        <w:rPr>
          <w:color w:val="000000"/>
        </w:rPr>
        <w:t xml:space="preserve"> </w:t>
      </w:r>
      <m:oMath>
        <m:sSub>
          <m:e>
            <m:r>
              <m:t>B</m:t>
            </m:r>
          </m:e>
          <m:sub>
            <m:r>
              <m:t>i</m:t>
            </m:r>
          </m:sub>
        </m:sSub>
        <m:r>
          <m:rPr>
            <m:sty m:val="p"/>
          </m:rPr>
          <m:t>∈</m:t>
        </m:r>
        <m:r>
          <m:rPr>
            <m:sty m:val="p"/>
          </m:rPr>
          <m:t>{</m:t>
        </m:r>
        <m:r>
          <m:t>0</m:t>
        </m:r>
        <m:r>
          <m:rPr>
            <m:sty m:val="p"/>
          </m:rPr>
          <m:t>,</m:t>
        </m:r>
        <m:r>
          <m:t>1</m:t>
        </m:r>
        <m:r>
          <m:rPr>
            <m:sty m:val="p"/>
          </m:rPr>
          <m:t>}</m:t>
        </m:r>
      </m:oMath>
      <w:r>
        <w:rPr>
          <w:color w:val="000000"/>
        </w:rPr>
        <w:t xml:space="preserve">; group g has a polarity</w:t>
      </w:r>
      <w:r>
        <w:rPr>
          <w:color w:val="000000"/>
        </w:rPr>
        <w:t xml:space="preserve"> </w:t>
      </w:r>
      <m:oMath>
        <m:sSub>
          <m:e>
            <m:r>
              <m:t>s</m:t>
            </m:r>
          </m:e>
          <m:sub>
            <m:r>
              <m:t>g</m:t>
            </m:r>
          </m:sub>
        </m:sSub>
        <m:r>
          <m:rPr>
            <m:sty m:val="p"/>
          </m:rPr>
          <m:t>∈</m:t>
        </m:r>
        <m:r>
          <m:rPr>
            <m:sty m:val="p"/>
          </m:rPr>
          <m:t>{</m:t>
        </m:r>
        <m:r>
          <m:rPr>
            <m:sty m:val="p"/>
          </m:rPr>
          <m:t>−</m:t>
        </m:r>
        <m:r>
          <m:t>1</m:t>
        </m:r>
        <m:r>
          <m:rPr>
            <m:sty m:val="p"/>
          </m:rPr>
          <m:t>,</m:t>
        </m:r>
        <m:r>
          <m:rPr>
            <m:sty m:val="p"/>
          </m:rPr>
          <m:t>+</m:t>
        </m:r>
        <m:r>
          <m:t>1</m:t>
        </m:r>
        <m:r>
          <m:rPr>
            <m:sty m:val="p"/>
          </m:rPr>
          <m:t>}</m:t>
        </m:r>
      </m:oMath>
      <w:r>
        <w:rPr>
          <w:color w:val="000000"/>
        </w:rPr>
        <w:t xml:space="preserve">. The decoded unit weight is</w:t>
      </w:r>
    </w:p>
    <w:p>
      <w:pPr>
        <w:pStyle w:val="BodyText"/>
        <w:keepLines w:val="0"/>
        <w:widowControl/>
        <w:jc w:val="both"/>
      </w:pPr>
      <m:oMathPara>
        <m:oMathParaPr>
          <m:jc m:val="center"/>
        </m:oMathParaPr>
        <m:oMath>
          <m:sSub>
            <m:e>
              <m:r>
                <m:t>w</m:t>
              </m:r>
            </m:e>
            <m:sub>
              <m:r>
                <m:t>i</m:t>
              </m:r>
            </m:sub>
          </m:sSub>
          <m:r>
            <m:rPr>
              <m:sty m:val="p"/>
            </m:rPr>
            <m:t>=</m:t>
          </m:r>
          <m:sSub>
            <m:e>
              <m:r>
                <m:t>s</m:t>
              </m:r>
            </m:e>
            <m:sub>
              <m:r>
                <m:t>g</m:t>
              </m:r>
              <m:d>
                <m:dPr>
                  <m:begChr m:val="("/>
                  <m:sepChr m:val=""/>
                  <m:endChr m:val=")"/>
                  <m:grow/>
                </m:dPr>
                <m:e>
                  <m:r>
                    <m:t>i</m:t>
                  </m:r>
                </m:e>
              </m:d>
            </m:sub>
          </m:sSub>
          <m:sSub>
            <m:e>
              <m:r>
                <m:t>B</m:t>
              </m:r>
            </m:e>
            <m:sub>
              <m:r>
                <m:t>i</m:t>
              </m:r>
            </m:sub>
          </m:sSub>
          <m:r>
            <m:rPr>
              <m:sty m:val="p"/>
            </m:rPr>
            <m:t>,</m:t>
          </m:r>
          <m:r>
            <m:t>  </m:t>
          </m:r>
          <m:sSub>
            <m:e>
              <m:r>
                <m:t>B</m:t>
              </m:r>
            </m:e>
            <m:sub>
              <m:r>
                <m:t>i</m:t>
              </m:r>
            </m:sub>
          </m:sSub>
          <m:r>
            <m:rPr>
              <m:sty m:val="p"/>
            </m:rPr>
            <m:t>∈</m:t>
          </m:r>
          <m:r>
            <m:rPr>
              <m:sty m:val="p"/>
            </m:rPr>
            <m:t>{</m:t>
          </m:r>
          <m:r>
            <m:t>0</m:t>
          </m:r>
          <m:r>
            <m:rPr>
              <m:sty m:val="p"/>
            </m:rPr>
            <m:t>,</m:t>
          </m:r>
          <m:r>
            <m:t>1</m:t>
          </m:r>
          <m:r>
            <m:rPr>
              <m:sty m:val="p"/>
            </m:rPr>
            <m:t>}</m:t>
          </m:r>
          <m:r>
            <m:rPr>
              <m:sty m:val="p"/>
            </m:rPr>
            <m:t>,</m:t>
          </m:r>
          <m:r>
            <m:t>  </m:t>
          </m:r>
          <m:sSub>
            <m:e>
              <m:r>
                <m:t>s</m:t>
              </m:r>
            </m:e>
            <m:sub>
              <m:r>
                <m:t>g</m:t>
              </m:r>
            </m:sub>
          </m:sSub>
          <m:r>
            <m:rPr>
              <m:sty m:val="p"/>
            </m:rPr>
            <m:t>∈</m:t>
          </m:r>
          <m:r>
            <m:rPr>
              <m:sty m:val="p"/>
            </m:rPr>
            <m:t>{</m:t>
          </m:r>
          <m:r>
            <m:rPr>
              <m:sty m:val="p"/>
            </m:rPr>
            <m:t>−</m:t>
          </m:r>
          <m:r>
            <m:t>1</m:t>
          </m:r>
          <m:r>
            <m:rPr>
              <m:sty m:val="p"/>
            </m:rPr>
            <m:t>,</m:t>
          </m:r>
          <m:r>
            <m:rPr>
              <m:sty m:val="p"/>
            </m:rPr>
            <m:t>+</m:t>
          </m:r>
          <m:r>
            <m:t>1</m:t>
          </m:r>
          <m:r>
            <m:rPr>
              <m:sty m:val="p"/>
            </m:rPr>
            <m:t>}</m:t>
          </m:r>
        </m:oMath>
      </m:oMathPara>
    </w:p>
    <w:p>
      <w:pPr>
        <w:pStyle w:val="FirstParagraph"/>
        <w:keepLines w:val="0"/>
        <w:widowControl/>
        <w:jc w:val="left"/>
      </w:pPr>
      <w:r>
        <w:rPr>
          <w:color w:val="000000"/>
        </w:rPr>
        <w:t xml:space="preserve">A group may be a source column, a contiguous block, a branch matrix or an entire layer. A fixed positive gain</w:t>
      </w:r>
      <w:r>
        <w:rPr>
          <w:color w:val="000000"/>
        </w:rPr>
        <w:t xml:space="preserve"> </w:t>
      </w:r>
      <m:oMath>
        <m:sSub>
          <m:e>
            <m:r>
              <m:t>α</m:t>
            </m:r>
          </m:e>
          <m:sub>
            <m:r>
              <m:t>g</m:t>
            </m:r>
          </m:sub>
        </m:sSub>
      </m:oMath>
      <w:r>
        <w:rPr>
          <w:color w:val="000000"/>
        </w:rPr>
        <w:t xml:space="preserve"> </w:t>
      </w:r>
      <w:r>
        <w:rPr>
          <w:color w:val="000000"/>
        </w:rPr>
        <w:t xml:space="preserve">can be included by multiplying the signed result, but its storage and arithmetic are additional. Exact closure circuits in Sections 3 and 4 use unit gains. Optional graded rule strengths enter as inputs to minimum operations, not as unaccounted connection magnitudes.</w:t>
      </w:r>
    </w:p>
    <w:p>
      <w:pPr>
        <w:pStyle w:val="BodyText"/>
        <w:keepLines w:val="0"/>
        <w:widowControl/>
        <w:jc w:val="left"/>
      </w:pPr>
      <w:r>
        <w:rPr>
          <w:color w:val="000000"/>
        </w:rPr>
        <w:t xml:space="preserve">If signs are learned and stored, the weight-mask and tag payload is P+G bits. If signs are prescribed by a fixed architecture, their values can be implicit. If the grouping is learned, its description must also be stored. A zero bit still occupies a slot in a dense bit mask; numerical zeros do not by themselves create a sparse encoding.</w:t>
      </w:r>
    </w:p>
    <w:p>
      <w:pPr>
        <w:pStyle w:val="Caption"/>
        <w:keepNext/>
        <w:keepLines/>
        <w:widowControl/>
        <w:jc w:val="left"/>
      </w:pPr>
      <w:r>
        <w:rPr>
          <w:color w:val="000000"/>
        </w:rPr>
        <w:t xml:space="preserve">Table 1 Weight alphabets and what their bits describe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513"/>
        <w:gridCol w:w="2988"/>
        <w:gridCol w:w="3147"/>
      </w:tblGrid>
      <w:tr>
        <w:trPr>
          <w:cantSplit/>
          <w:tblHeader w:val="true"/>
          <w:tblHeader/>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Representation</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Per slot choice</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Unpadded payload</w:t>
            </w:r>
          </w:p>
        </w:tc>
      </w:tr>
      <w:tr>
        <w:trPr>
          <w:cantSplit/>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Binary signed weight</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 or +1</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P bits plus scales</w:t>
            </w:r>
          </w:p>
        </w:tc>
      </w:tr>
      <w:tr>
        <w:trPr>
          <w:cantSplit/>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Known positive or negative group</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 or its group sign</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P bits with fixed signs</w:t>
            </w:r>
          </w:p>
        </w:tc>
      </w:tr>
      <w:tr>
        <w:trPr>
          <w:cantSplit/>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Learned group polarity</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 or its shared sign</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P+G bits</w:t>
            </w:r>
          </w:p>
        </w:tc>
      </w:tr>
      <w:tr>
        <w:trPr>
          <w:cantSplit/>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Two full binary planes</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Positive presence and negative presence</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2P bits</w:t>
            </w:r>
          </w:p>
        </w:tc>
      </w:tr>
      <w:tr>
        <w:trPr>
          <w:cantSplit/>
          <w:cantSplit/>
        </w:trPr>
        <w:tc>
          <w:tcPr>
            <w:tcW w:type="dxa" w:w="351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Arbitrary ternary vector</w:t>
            </w:r>
          </w:p>
        </w:tc>
        <w:tc>
          <w:tcPr>
            <w:tcW w:type="dxa" w:w="298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 or 0 or +1</w:t>
            </w:r>
          </w:p>
        </w:tc>
        <w:tc>
          <w:tcPr>
            <w:tcW w:type="dxa" w:w="31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At least ⌈P log₂ 3⌉ bits for fixed-length coding</w:t>
            </w:r>
          </w:p>
        </w:tc>
      </w:tr>
    </w:tbl>
    <w:bookmarkEnd w:id="22"/>
    <w:bookmarkStart w:id="23" w:name="capacity-explains-the-storage-saving"/>
    <w:p>
      <w:pPr>
        <w:pStyle w:val="Heading2"/>
        <w:keepLines w:val="0"/>
        <w:widowControl/>
        <w:jc w:val="left"/>
      </w:pPr>
      <w:r>
        <w:rPr>
          <w:color w:val="000000"/>
        </w:rPr>
        <w:t>2 2 Capacity explains the storage saving</w:t>
      </w:r>
    </w:p>
    <w:p>
      <w:pPr>
        <w:pStyle w:val="FirstParagraph"/>
        <w:keepNext/>
        <w:keepLines w:val="0"/>
        <w:widowControl/>
        <w:jc w:val="left"/>
      </w:pPr>
      <w:r>
        <w:rPr>
          <w:bCs/>
          <w:b/>
          <w:color w:val="000000"/>
        </w:rPr>
        <w:t xml:space="preserve">Theorem 1 (Shared polarity restricts the weight class).</w:t>
      </w:r>
      <w:r>
        <w:rPr>
          <w:color w:val="000000"/>
        </w:rPr>
        <w:t xml:space="preserve"> </w:t>
      </w:r>
      <w:r>
        <w:rPr>
          <w:color w:val="000000"/>
        </w:rPr>
        <w:t xml:space="preserve">A group of k slots with one freely selected shared sign represents exactly</w:t>
      </w:r>
      <w:r>
        <w:rPr>
          <w:color w:val="000000"/>
        </w:rPr>
        <w:t xml:space="preserve"> </w:t>
      </w:r>
      <m:oMath>
        <m:sSup>
          <m:e>
            <m:r>
              <m:t>2</m:t>
            </m:r>
          </m:e>
          <m:sup>
            <m:r>
              <m:t>k</m:t>
            </m:r>
            <m:r>
              <m:rPr>
                <m:sty m:val="p"/>
              </m:rPr>
              <m:t>+</m:t>
            </m:r>
            <m:r>
              <m:t>1</m:t>
            </m:r>
          </m:sup>
        </m:sSup>
        <m:r>
          <m:rPr>
            <m:sty m:val="p"/>
          </m:rPr>
          <m:t>−</m:t>
        </m:r>
        <m:r>
          <m:t>1</m:t>
        </m:r>
      </m:oMath>
      <w:r>
        <w:rPr>
          <w:color w:val="000000"/>
        </w:rPr>
        <w:t xml:space="preserve"> </w:t>
      </w:r>
      <w:r>
        <w:rPr>
          <w:color w:val="000000"/>
        </w:rPr>
        <w:t xml:space="preserve">distinct weight vectors. With fixed signs it represents</w:t>
      </w:r>
      <w:r>
        <w:rPr>
          <w:color w:val="000000"/>
        </w:rPr>
        <w:t xml:space="preserve"> </w:t>
      </w:r>
      <m:oMath>
        <m:sSup>
          <m:e>
            <m:r>
              <m:t>2</m:t>
            </m:r>
          </m:e>
          <m:sup>
            <m:r>
              <m:t>k</m:t>
            </m:r>
          </m:sup>
        </m:sSup>
      </m:oMath>
      <w:r>
        <w:rPr>
          <w:color w:val="000000"/>
        </w:rPr>
        <w:t xml:space="preserve"> </w:t>
      </w:r>
      <w:r>
        <w:rPr>
          <w:color w:val="000000"/>
        </w:rPr>
        <w:t xml:space="preserve">vectors. For independent groups of sizes</w:t>
      </w:r>
      <w:r>
        <w:rPr>
          <w:color w:val="000000"/>
        </w:rPr>
        <w:t xml:space="preserve"> </w:t>
      </w:r>
      <m:oMath>
        <m:sSub>
          <m:e>
            <m:r>
              <m:t>k</m:t>
            </m:r>
          </m:e>
          <m:sub>
            <m:r>
              <m:t>g</m:t>
            </m:r>
          </m:sub>
        </m:sSub>
      </m:oMath>
      <w:r>
        <w:rPr>
          <w:color w:val="000000"/>
        </w:rPr>
        <w:t xml:space="preserve">, the learned-sign class has the product of these cardinalities. A fixed-length encoding of all unrestricted ternary vectors of length P requires at least ⌈P log₂ 3⌉ bits.</w:t>
      </w:r>
    </w:p>
    <w:p>
      <w:pPr>
        <w:pStyle w:val="BodyText"/>
        <w:keepLines w:val="0"/>
        <w:widowControl/>
        <w:jc w:val="left"/>
      </w:pPr>
      <w:r>
        <w:rPr>
          <w:iCs/>
          <w:i/>
          <w:color w:val="000000"/>
        </w:rPr>
        <w:t xml:space="preserve">Proof.</w:t>
      </w:r>
      <w:r>
        <w:rPr>
          <w:color w:val="000000"/>
        </w:rPr>
        <w:t xml:space="preserve"> </w:t>
      </w:r>
      <w:r>
        <w:rPr>
          <w:color w:val="000000"/>
        </w:rPr>
        <w:t xml:space="preserve">For sign +1 there are</w:t>
      </w:r>
      <w:r>
        <w:rPr>
          <w:color w:val="000000"/>
        </w:rPr>
        <w:t xml:space="preserve"> </w:t>
      </w:r>
      <m:oMath>
        <m:sSup>
          <m:e>
            <m:r>
              <m:t>2</m:t>
            </m:r>
          </m:e>
          <m:sup>
            <m:r>
              <m:t>k</m:t>
            </m:r>
          </m:sup>
        </m:sSup>
      </m:oMath>
      <w:r>
        <w:rPr>
          <w:color w:val="000000"/>
        </w:rPr>
        <w:t xml:space="preserve"> </w:t>
      </w:r>
      <w:r>
        <w:rPr>
          <w:color w:val="000000"/>
        </w:rPr>
        <w:t xml:space="preserve">binary vectors; for sign −1 there are another</w:t>
      </w:r>
      <w:r>
        <w:rPr>
          <w:color w:val="000000"/>
        </w:rPr>
        <w:t xml:space="preserve"> </w:t>
      </w:r>
      <m:oMath>
        <m:sSup>
          <m:e>
            <m:r>
              <m:t>2</m:t>
            </m:r>
          </m:e>
          <m:sup>
            <m:r>
              <m:t>k</m:t>
            </m:r>
          </m:sup>
        </m:sSup>
      </m:oMath>
      <w:r>
        <w:rPr>
          <w:color w:val="000000"/>
        </w:rPr>
        <w:t xml:space="preserve">. Their only overlap is the all-zero vector, giving</w:t>
      </w:r>
      <w:r>
        <w:rPr>
          <w:color w:val="000000"/>
        </w:rPr>
        <w:t xml:space="preserve"> </w:t>
      </w:r>
      <m:oMath>
        <m:sSup>
          <m:e>
            <m:r>
              <m:t>2</m:t>
            </m:r>
          </m:e>
          <m:sup>
            <m:r>
              <m:t>k</m:t>
            </m:r>
            <m:r>
              <m:rPr>
                <m:sty m:val="p"/>
              </m:rPr>
              <m:t>+</m:t>
            </m:r>
            <m:r>
              <m:t>1</m:t>
            </m:r>
          </m:sup>
        </m:sSup>
        <m:r>
          <m:rPr>
            <m:sty m:val="p"/>
          </m:rPr>
          <m:t>−</m:t>
        </m:r>
        <m:r>
          <m:t>1</m:t>
        </m:r>
      </m:oMath>
      <w:r>
        <w:rPr>
          <w:color w:val="000000"/>
        </w:rPr>
        <w:t xml:space="preserve">. Fixed signs leave one independent presence bit per slot. Group choices multiply. There are</w:t>
      </w:r>
      <w:r>
        <w:rPr>
          <w:color w:val="000000"/>
        </w:rPr>
        <w:t xml:space="preserve"> </w:t>
      </w:r>
      <m:oMath>
        <m:sSup>
          <m:e>
            <m:r>
              <m:t>3</m:t>
            </m:r>
          </m:e>
          <m:sup>
            <m:r>
              <m:t>P</m:t>
            </m:r>
          </m:sup>
        </m:sSup>
      </m:oMath>
      <w:r>
        <w:rPr>
          <w:color w:val="000000"/>
        </w:rPr>
        <w:t xml:space="preserve"> </w:t>
      </w:r>
      <w:r>
        <w:rPr>
          <w:color w:val="000000"/>
        </w:rPr>
        <w:t xml:space="preserve">unrestricted ternary vectors, so an injective b-bit fixed-length code requires</w:t>
      </w:r>
      <w:r>
        <w:rPr>
          <w:color w:val="000000"/>
        </w:rPr>
        <w:t xml:space="preserve"> </w:t>
      </w:r>
      <m:oMath>
        <m:sSup>
          <m:e>
            <m:r>
              <m:t>2</m:t>
            </m:r>
          </m:e>
          <m:sup>
            <m:r>
              <m:t>b</m:t>
            </m:r>
          </m:sup>
        </m:sSup>
        <m:r>
          <m:rPr>
            <m:sty m:val="p"/>
          </m:rPr>
          <m:t>≥</m:t>
        </m:r>
        <m:sSup>
          <m:e>
            <m:r>
              <m:t>3</m:t>
            </m:r>
          </m:e>
          <m:sup>
            <m:r>
              <m:t>P</m:t>
            </m:r>
          </m:sup>
        </m:sSup>
      </m:oMath>
      <w:r>
        <w:rPr>
          <w:color w:val="000000"/>
        </w:rPr>
        <w:t xml:space="preserve">. This is a worst-case class count, not a lower bound for every nonuniform or redundant source. □</w:t>
      </w:r>
    </w:p>
    <w:p>
      <w:pPr>
        <w:pStyle w:val="BodyText"/>
        <w:keepLines w:val="0"/>
        <w:widowControl/>
        <w:jc w:val="both"/>
      </w:pPr>
      <m:oMathPara>
        <m:oMathParaPr>
          <m:jc m:val="center"/>
        </m:oMathParaPr>
        <m:oMath>
          <m:sSub>
            <m:e>
              <m:r>
                <m:t>N</m:t>
              </m:r>
            </m:e>
            <m:sub>
              <m:r>
                <m:t>k</m:t>
              </m:r>
            </m:sub>
          </m:sSub>
          <m:r>
            <m:rPr>
              <m:sty m:val="p"/>
            </m:rPr>
            <m:t>=</m:t>
          </m:r>
          <m:sSup>
            <m:e>
              <m:r>
                <m:t>2</m:t>
              </m:r>
            </m:e>
            <m:sup>
              <m:r>
                <m:t>k</m:t>
              </m:r>
              <m:r>
                <m:rPr>
                  <m:sty m:val="p"/>
                </m:rPr>
                <m:t>+</m:t>
              </m:r>
              <m:r>
                <m:t>1</m:t>
              </m:r>
            </m:sup>
          </m:sSup>
          <m:r>
            <m:rPr>
              <m:sty m:val="p"/>
            </m:rPr>
            <m:t>−</m:t>
          </m:r>
          <m:r>
            <m:t>1</m:t>
          </m:r>
          <m:r>
            <m:rPr>
              <m:sty m:val="p"/>
            </m:rPr>
            <m:t>,</m:t>
          </m:r>
          <m:r>
            <m:t>  </m:t>
          </m:r>
          <m:sSub>
            <m:e>
              <m:r>
                <m:t>L</m:t>
              </m:r>
            </m:e>
            <m:sub>
              <m:r>
                <m:rPr>
                  <m:sty m:val="p"/>
                </m:rPr>
                <m:t>m</m:t>
              </m:r>
              <m:r>
                <m:rPr>
                  <m:sty m:val="p"/>
                </m:rPr>
                <m:t>a</m:t>
              </m:r>
              <m:r>
                <m:rPr>
                  <m:sty m:val="p"/>
                </m:rPr>
                <m:t>s</m:t>
              </m:r>
              <m:r>
                <m:rPr>
                  <m:sty m:val="p"/>
                </m:rPr>
                <m:t>k</m:t>
              </m:r>
              <m:r>
                <m:rPr>
                  <m:sty m:val="p"/>
                </m:rPr>
                <m:t>+</m:t>
              </m:r>
              <m:r>
                <m:rPr>
                  <m:sty m:val="p"/>
                </m:rPr>
                <m:t>t</m:t>
              </m:r>
              <m:r>
                <m:rPr>
                  <m:sty m:val="p"/>
                </m:rPr>
                <m:t>a</m:t>
              </m:r>
              <m:r>
                <m:rPr>
                  <m:sty m:val="p"/>
                </m:rPr>
                <m:t>g</m:t>
              </m:r>
            </m:sub>
          </m:sSub>
          <m:r>
            <m:rPr>
              <m:sty m:val="p"/>
            </m:rPr>
            <m:t>=</m:t>
          </m:r>
          <m:r>
            <m:t>P</m:t>
          </m:r>
          <m:r>
            <m:rPr>
              <m:sty m:val="p"/>
            </m:rPr>
            <m:t>+</m:t>
          </m:r>
          <m:r>
            <m:t>G</m:t>
          </m:r>
          <m:r>
            <m:rPr>
              <m:sty m:val="p"/>
            </m:rPr>
            <m:t>,</m:t>
          </m:r>
          <m:r>
            <m:t>  </m:t>
          </m:r>
          <m:r>
            <m:t>b</m:t>
          </m:r>
          <m:r>
            <m:rPr>
              <m:sty m:val="p"/>
            </m:rPr>
            <m:t>≥</m:t>
          </m:r>
          <m:r>
            <m:rPr>
              <m:sty m:val="p"/>
            </m:rPr>
            <m:t>⌈</m:t>
          </m:r>
          <m:r>
            <m:t>P</m:t>
          </m:r>
          <m:sSub>
            <m:e>
              <m:r>
                <m:rPr>
                  <m:sty m:val="p"/>
                </m:rPr>
                <m:t>log</m:t>
              </m:r>
            </m:e>
            <m:sub>
              <m:r>
                <m:t>2</m:t>
              </m:r>
            </m:sub>
          </m:sSub>
          <m:r>
            <m:t>3</m:t>
          </m:r>
          <m:r>
            <m:rPr>
              <m:sty m:val="p"/>
            </m:rPr>
            <m:t>⌉</m:t>
          </m:r>
        </m:oMath>
      </m:oMathPara>
    </w:p>
    <w:p>
      <w:pPr>
        <w:pStyle w:val="FirstParagraph"/>
        <w:keepLines w:val="0"/>
        <w:widowControl/>
        <w:jc w:val="left"/>
      </w:pPr>
      <w:r>
        <w:rPr>
          <w:color w:val="000000"/>
        </w:rPr>
        <w:t xml:space="preserve">For k = 8, learned polarity represents 511 of the 6,561 possible ternary vectors. A large group amortises its sign tag by restricting which sign combinations exist. This is an architectural inductive bias. Sub-bit codebook methods such as BTC-LLM use recurrence of patterns and additional coding structure [6]; they do not imply an injective one-bit code for every unconstrained ternary tensor.</w:t>
      </w:r>
    </w:p>
    <w:p>
      <w:pPr>
        <w:pStyle w:val="BodyText"/>
        <w:keepLines w:val="0"/>
        <w:widowControl/>
        <w:jc w:val="left"/>
      </w:pPr>
      <w:r>
        <w:rPr>
          <w:color w:val="000000"/>
        </w:rPr>
        <w:t xml:space="preserve">Two dense planes require different accounting. If W = E − I with E and I both binary matrices of the original shape, each original connection has two mask bits. The pairs (0,0), (1,0), (0,1) and (1,1) decode to 0, +1, −1 and 0. Prohibiting overlap removes duplicate zero encodings, but the two arrays still occupy two bits per slot unless a separate packing or compression scheme is used.</w:t>
      </w:r>
    </w:p>
    <w:p>
      <w:pPr>
        <w:pStyle w:val="BodyText"/>
        <w:keepNext/>
        <w:keepLines w:val="0"/>
        <w:widowControl/>
        <w:jc w:val="left"/>
      </w:pPr>
      <w:r>
        <w:rPr>
          <w:bCs/>
          <w:b/>
          <w:color w:val="000000"/>
        </w:rPr>
        <w:t xml:space="preserve">Theorem 2 (Fixed-length optimality under a group condition).</w:t>
      </w:r>
      <w:r>
        <w:rPr>
          <w:color w:val="000000"/>
        </w:rPr>
        <w:t xml:space="preserve"> </w:t>
      </w:r>
      <w:r>
        <w:rPr>
          <w:color w:val="000000"/>
        </w:rPr>
        <w:t xml:space="preserve">Let the groups have sizes</w:t>
      </w:r>
      <w:r>
        <w:rPr>
          <w:color w:val="000000"/>
        </w:rPr>
        <w:t xml:space="preserve"> </w:t>
      </w:r>
      <m:oMath>
        <m:sSub>
          <m:e>
            <m:r>
              <m:t>k</m:t>
            </m:r>
          </m:e>
          <m:sub>
            <m:r>
              <m:t>1</m:t>
            </m:r>
          </m:sub>
        </m:sSub>
        <m:r>
          <m:rPr>
            <m:sty m:val="p"/>
          </m:rPr>
          <m:t>,</m:t>
        </m:r>
        <m:r>
          <m:rPr>
            <m:sty m:val="p"/>
          </m:rPr>
          <m:t>…</m:t>
        </m:r>
        <m:r>
          <m:rPr>
            <m:sty m:val="p"/>
          </m:rPr>
          <m:t>,</m:t>
        </m:r>
        <m:sSub>
          <m:e>
            <m:r>
              <m:t>k</m:t>
            </m:r>
          </m:e>
          <m:sub>
            <m:r>
              <m:t>G</m:t>
            </m:r>
          </m:sub>
        </m:sSub>
        <m:r>
          <m:rPr>
            <m:sty m:val="p"/>
          </m:rPr>
          <m:t>≥</m:t>
        </m:r>
        <m:r>
          <m:t>1</m:t>
        </m:r>
      </m:oMath>
      <w:r>
        <w:rPr>
          <w:color w:val="000000"/>
        </w:rPr>
        <w:t xml:space="preserve"> </w:t>
      </w:r>
      <w:r>
        <w:rPr>
          <w:color w:val="000000"/>
        </w:rPr>
        <w:t xml:space="preserve">with</w:t>
      </w:r>
      <w:r>
        <w:rPr>
          <w:color w:val="000000"/>
        </w:rPr>
        <w:t xml:space="preserve"> </w:t>
      </w:r>
      <m:oMath>
        <m:r>
          <m:t>P</m:t>
        </m:r>
        <m:r>
          <m:rPr>
            <m:sty m:val="p"/>
          </m:rPr>
          <m:t>=</m:t>
        </m:r>
        <m:nary>
          <m:naryPr>
            <m:chr m:val="∑"/>
            <m:limLoc m:val="undOvr"/>
            <m:subHide m:val="off"/>
            <m:supHide m:val="on"/>
          </m:naryPr>
          <m:sub>
            <m:r>
              <m:t>g</m:t>
            </m:r>
          </m:sub>
          <m:sup>
            <m:r>
              <m:t>​</m:t>
            </m:r>
          </m:sup>
          <m:e>
            <m:sSub>
              <m:e>
                <m:r>
                  <m:t>k</m:t>
                </m:r>
              </m:e>
              <m:sub>
                <m:r>
                  <m:t>g</m:t>
                </m:r>
              </m:sub>
            </m:sSub>
          </m:e>
        </m:nary>
      </m:oMath>
      <w:r>
        <w:rPr>
          <w:color w:val="000000"/>
        </w:rPr>
        <w:t xml:space="preserve">, and let</w:t>
      </w:r>
      <w:r>
        <w:rPr>
          <w:color w:val="000000"/>
        </w:rPr>
        <w:t xml:space="preserve"> </w:t>
      </w:r>
      <m:oMath>
        <m:r>
          <m:rPr>
            <m:scr m:val="script"/>
            <m:sty m:val="p"/>
          </m:rPr>
          <m:t>W</m:t>
        </m:r>
      </m:oMath>
      <w:r>
        <w:rPr>
          <w:color w:val="000000"/>
        </w:rPr>
        <w:t xml:space="preserve"> </w:t>
      </w:r>
      <w:r>
        <w:rPr>
          <w:color w:val="000000"/>
        </w:rPr>
        <w:t xml:space="preserve">be the learned-sign class, so</w:t>
      </w:r>
      <w:r>
        <w:rPr>
          <w:color w:val="000000"/>
        </w:rPr>
        <w:t xml:space="preserve"> </w:t>
      </w:r>
      <m:oMath>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p>
                  <m:e>
                    <m:r>
                      <m:t>2</m:t>
                    </m:r>
                  </m:e>
                  <m:sup>
                    <m:sSub>
                      <m:e>
                        <m:r>
                          <m:t>k</m:t>
                        </m:r>
                      </m:e>
                      <m:sub>
                        <m:r>
                          <m:t>g</m:t>
                        </m:r>
                      </m:sub>
                    </m:sSub>
                    <m:r>
                      <m:rPr>
                        <m:sty m:val="p"/>
                      </m:rPr>
                      <m:t>+</m:t>
                    </m:r>
                    <m:r>
                      <m:t>1</m:t>
                    </m:r>
                  </m:sup>
                </m:sSup>
                <m:r>
                  <m:rPr>
                    <m:sty m:val="p"/>
                  </m:rPr>
                  <m:t>−</m:t>
                </m:r>
                <m:r>
                  <m:t>1</m:t>
                </m:r>
              </m:e>
            </m:d>
          </m:e>
        </m:nary>
      </m:oMath>
      <w:r>
        <w:rPr>
          <w:color w:val="000000"/>
        </w:rPr>
        <w:t xml:space="preserve">. Every injective fixed-length binary code for</w:t>
      </w:r>
      <w:r>
        <w:rPr>
          <w:color w:val="000000"/>
        </w:rPr>
        <w:t xml:space="preserve"> </w:t>
      </w:r>
      <m:oMath>
        <m:r>
          <m:rPr>
            <m:scr m:val="script"/>
            <m:sty m:val="p"/>
          </m:rPr>
          <m:t>W</m:t>
        </m:r>
      </m:oMath>
      <w:r>
        <w:rPr>
          <w:color w:val="000000"/>
        </w:rPr>
        <w:t xml:space="preserve"> </w:t>
      </w:r>
      <w:r>
        <w:rPr>
          <w:color w:val="000000"/>
        </w:rPr>
        <w:t xml:space="preserve">uses at least</w:t>
      </w:r>
      <w:r>
        <w:rPr>
          <w:color w:val="000000"/>
        </w:rP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oMath>
      <w:r>
        <w:rPr>
          <w:color w:val="000000"/>
        </w:rPr>
        <w:t xml:space="preserve"> </w:t>
      </w:r>
      <w:r>
        <w:rPr>
          <w:color w:val="000000"/>
        </w:rPr>
        <w:t xml:space="preserve">bits, while the mask-and-tag code uses P+G bits. Their difference is an integer satisfying</w:t>
      </w:r>
    </w:p>
    <w:p>
      <w:pPr>
        <w:pStyle w:val="BodyText"/>
        <w:keepLines w:val="0"/>
        <w:widowControl/>
        <w:jc w:val="both"/>
      </w:pPr>
      <m:oMathPara>
        <m:oMathParaPr>
          <m:jc m:val="center"/>
        </m:oMathParaPr>
        <m:oMath>
          <m:r>
            <m:t>0</m:t>
          </m:r>
          <m:r>
            <m:t> </m:t>
          </m:r>
          <m:r>
            <m:rPr>
              <m:sty m:val="p"/>
            </m:rPr>
            <m:t>≤</m:t>
          </m:r>
          <m:r>
            <m:t> </m:t>
          </m:r>
          <m:r>
            <m:t>P</m:t>
          </m:r>
          <m:r>
            <m:rPr>
              <m:sty m:val="p"/>
            </m:rPr>
            <m:t>+</m:t>
          </m:r>
          <m:r>
            <m:t>G</m:t>
          </m:r>
          <m:r>
            <m:rPr>
              <m:sty m:val="p"/>
            </m:rPr>
            <m:t>−</m:t>
          </m:r>
          <m:r>
            <m:rPr>
              <m:sty m:val="p"/>
            </m:rPr>
            <m:t>⌈</m:t>
          </m:r>
          <m:sSub>
            <m:e>
              <m:r>
                <m:rPr>
                  <m:sty m:val="p"/>
                </m:rPr>
                <m:t>log</m:t>
              </m:r>
            </m:e>
            <m:sub>
              <m:r>
                <m:t>2</m:t>
              </m:r>
            </m:sub>
          </m:sSub>
          <m:d>
            <m:dPr>
              <m:begChr m:val="|"/>
              <m:sepChr m:val=""/>
              <m:endChr m:val="|"/>
              <m:grow/>
            </m:dPr>
            <m:e>
              <m:r>
                <m:rPr>
                  <m:scr m:val="script"/>
                  <m:sty m:val="p"/>
                </m:rPr>
                <m:t>W</m:t>
              </m:r>
            </m:e>
          </m:d>
          <m:r>
            <m:rPr>
              <m:sty m:val="p"/>
            </m:rPr>
            <m:t>⌉</m:t>
          </m:r>
          <m:r>
            <m:t> </m:t>
          </m:r>
          <m:r>
            <m:rPr>
              <m:sty m:val="p"/>
            </m:rPr>
            <m:t>≤</m:t>
          </m:r>
          <m:r>
            <m:t> </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t> </m:t>
          </m:r>
          <m:r>
            <m:rPr>
              <m:sty m:val="p"/>
            </m:rPr>
            <m:t>&lt;</m:t>
          </m:r>
          <m:r>
            <m:t> </m:t>
          </m:r>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  </m:t>
          </m:r>
          <m:r>
            <m:t>ρ</m:t>
          </m:r>
          <m:d>
            <m:dPr>
              <m:begChr m:val="("/>
              <m:sepChr m:val=""/>
              <m:endChr m:val=")"/>
              <m:grow/>
            </m:dPr>
            <m:e>
              <m:r>
                <m:t>k</m:t>
              </m:r>
            </m:e>
          </m:d>
          <m:r>
            <m:rPr>
              <m:sty m:val="p"/>
            </m:rPr>
            <m:t>=</m:t>
          </m:r>
          <m:r>
            <m:rPr>
              <m:sty m:val="p"/>
            </m:rPr>
            <m:t>−</m:t>
          </m:r>
          <m:sSub>
            <m:e>
              <m:r>
                <m:rPr>
                  <m:sty m:val="p"/>
                </m:rPr>
                <m:t>log</m:t>
              </m:r>
            </m:e>
            <m:sub>
              <m:r>
                <m:t>2</m:t>
              </m:r>
            </m:sub>
          </m:sSub>
          <m:r>
            <m:t>​</m:t>
          </m:r>
          <m:d>
            <m:dPr>
              <m:begChr m:val="("/>
              <m:sepChr m:val=""/>
              <m:endChr m:val=")"/>
              <m:grow/>
            </m:dPr>
            <m:e>
              <m:r>
                <m:t>1</m:t>
              </m:r>
              <m:r>
                <m:rPr>
                  <m:sty m:val="p"/>
                </m:rPr>
                <m:t>−</m:t>
              </m:r>
              <m:sSup>
                <m:e>
                  <m:r>
                    <m:t>2</m:t>
                  </m:r>
                </m:e>
                <m:sup>
                  <m:r>
                    <m:rPr>
                      <m:sty m:val="p"/>
                    </m:rPr>
                    <m:t>−</m:t>
                  </m:r>
                  <m:d>
                    <m:dPr>
                      <m:begChr m:val="("/>
                      <m:sepChr m:val=""/>
                      <m:endChr m:val=")"/>
                      <m:grow/>
                    </m:dPr>
                    <m:e>
                      <m:r>
                        <m:t>k</m:t>
                      </m:r>
                      <m:r>
                        <m:rPr>
                          <m:sty m:val="p"/>
                        </m:rPr>
                        <m:t>+</m:t>
                      </m:r>
                      <m:r>
                        <m:t>1</m:t>
                      </m:r>
                    </m:e>
                  </m:d>
                </m:sup>
              </m:sSup>
            </m:e>
          </m:d>
          <m:r>
            <m:rPr>
              <m:sty m:val="p"/>
            </m:rPr>
            <m:t>.</m:t>
          </m:r>
        </m:oMath>
      </m:oMathPara>
    </w:p>
    <w:p>
      <w:pPr>
        <w:pStyle w:val="FirstParagraph"/>
        <w:keepLines w:val="0"/>
        <w:widowControl/>
        <w:jc w:val="left"/>
      </w:pPr>
      <w:r>
        <w:rPr>
          <w:color w:val="000000"/>
        </w:rPr>
        <w:t xml:space="preserve">In particular, P+G is exactly optimal whenever</w:t>
      </w:r>
      <w:r>
        <w:rPr>
          <w:color w:val="000000"/>
        </w:rP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rPr>
          <w:color w:val="000000"/>
        </w:rPr>
        <w:t xml:space="preserve">. Within each group the only redundancy is the pair of encodings of the zero vector.</w:t>
      </w:r>
    </w:p>
    <w:p>
      <w:pPr>
        <w:pStyle w:val="BodyText"/>
        <w:keepLines w:val="0"/>
        <w:widowControl/>
        <w:jc w:val="left"/>
      </w:pPr>
      <w:r>
        <w:rPr>
          <w:iCs/>
          <w:i/>
          <w:color w:val="000000"/>
        </w:rPr>
        <w:t xml:space="preserve">Proof.</w:t>
      </w:r>
      <w:r>
        <w:rPr>
          <w:color w:val="000000"/>
        </w:rPr>
        <w:t xml:space="preserve"> </w:t>
      </w:r>
      <w:r>
        <w:rPr>
          <w:color w:val="000000"/>
        </w:rPr>
        <w:t xml:space="preserve">An injective b-bit code needs</w:t>
      </w:r>
      <w:r>
        <w:rPr>
          <w:color w:val="000000"/>
        </w:rPr>
        <w:t xml:space="preserve"> </w:t>
      </w:r>
      <m:oMath>
        <m:sSup>
          <m:e>
            <m:r>
              <m:t>2</m:t>
            </m:r>
          </m:e>
          <m:sup>
            <m:r>
              <m:t>b</m:t>
            </m:r>
          </m:sup>
        </m:sSup>
        <m:r>
          <m:rPr>
            <m:sty m:val="p"/>
          </m:rPr>
          <m:t>≥</m:t>
        </m:r>
        <m:d>
          <m:dPr>
            <m:begChr m:val="|"/>
            <m:sepChr m:val=""/>
            <m:endChr m:val="|"/>
            <m:grow/>
          </m:dPr>
          <m:e>
            <m:r>
              <m:rPr>
                <m:scr m:val="script"/>
                <m:sty m:val="p"/>
              </m:rPr>
              <m:t>W</m:t>
            </m:r>
          </m:e>
        </m:d>
      </m:oMath>
      <w:r>
        <w:rPr>
          <w:color w:val="000000"/>
        </w:rPr>
        <w:t xml:space="preserve">. The mask-and-tag map from</w:t>
      </w:r>
      <w:r>
        <w:rPr>
          <w:color w:val="000000"/>
        </w:rPr>
        <w:t xml:space="preserve"> </w:t>
      </w:r>
      <m:oMath>
        <m:r>
          <m:rPr>
            <m:sty m:val="p"/>
          </m:rPr>
          <m:t>{</m:t>
        </m:r>
        <m:r>
          <m:t>0</m:t>
        </m:r>
        <m:r>
          <m:rPr>
            <m:sty m:val="p"/>
          </m:rPr>
          <m:t>,</m:t>
        </m:r>
        <m:r>
          <m:t>1</m:t>
        </m:r>
        <m:sSup>
          <m:e>
            <m:r>
              <m:rPr>
                <m:sty m:val="p"/>
              </m:rPr>
              <m:t>}</m:t>
            </m:r>
          </m:e>
          <m:sup>
            <m:r>
              <m:t>P</m:t>
            </m:r>
            <m:r>
              <m:rPr>
                <m:sty m:val="p"/>
              </m:rPr>
              <m:t>+</m:t>
            </m:r>
            <m:r>
              <m:t>G</m:t>
            </m:r>
          </m:sup>
        </m:sSup>
      </m:oMath>
      <w:r>
        <w:rPr>
          <w:color w:val="000000"/>
        </w:rPr>
        <w:t xml:space="preserve"> </w:t>
      </w:r>
      <w:r>
        <w:rPr>
          <w:color w:val="000000"/>
        </w:rPr>
        <w:t xml:space="preserve">onto</w:t>
      </w:r>
      <w:r>
        <w:rPr>
          <w:color w:val="000000"/>
        </w:rPr>
        <w:t xml:space="preserve"> </w:t>
      </w:r>
      <m:oMath>
        <m:r>
          <m:rPr>
            <m:scr m:val="script"/>
            <m:sty m:val="p"/>
          </m:rPr>
          <m:t>W</m:t>
        </m:r>
      </m:oMath>
      <w:r>
        <w:rPr>
          <w:color w:val="000000"/>
        </w:rPr>
        <w:t xml:space="preserve"> </w:t>
      </w:r>
      <w:r>
        <w:rPr>
          <w:color w:val="000000"/>
        </w:rPr>
        <w:t xml:space="preserve">is surjective, so</w:t>
      </w:r>
      <w:r>
        <w:rPr>
          <w:color w:val="000000"/>
        </w:rP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r>
          <m:rPr>
            <m:sty m:val="p"/>
          </m:rPr>
          <m:t>≤</m:t>
        </m:r>
        <m:r>
          <m:t>P</m:t>
        </m:r>
        <m:r>
          <m:rPr>
            <m:sty m:val="p"/>
          </m:rPr>
          <m:t>+</m:t>
        </m:r>
        <m:r>
          <m:t>G</m:t>
        </m:r>
      </m:oMath>
      <w:r>
        <w:rPr>
          <w:color w:val="000000"/>
        </w:rPr>
        <w:t xml:space="preserve">. Next,</w:t>
      </w:r>
      <w:r>
        <w:rPr>
          <w:color w:val="000000"/>
        </w:rPr>
        <w:t xml:space="preserve"> </w:t>
      </w:r>
      <m:oMath>
        <m:sSub>
          <m:e>
            <m:r>
              <m:rPr>
                <m:sty m:val="p"/>
              </m:rPr>
              <m:t>log</m:t>
            </m:r>
          </m:e>
          <m:sub>
            <m:r>
              <m:t>2</m:t>
            </m:r>
          </m:sub>
        </m:sSub>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b>
                  <m:e>
                    <m:r>
                      <m:t>k</m:t>
                    </m:r>
                  </m:e>
                  <m:sub>
                    <m:r>
                      <m:t>g</m:t>
                    </m:r>
                  </m:sub>
                </m:sSub>
                <m:r>
                  <m:rPr>
                    <m:sty m:val="p"/>
                  </m:rPr>
                  <m:t>+</m:t>
                </m:r>
                <m:r>
                  <m:t>1</m:t>
                </m:r>
              </m:e>
            </m:d>
          </m:e>
        </m:nary>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rPr>
            <m:sty m:val="p"/>
          </m:rPr>
          <m:t>=</m:t>
        </m:r>
        <m:r>
          <m:t>P</m:t>
        </m:r>
        <m:r>
          <m:rPr>
            <m:sty m:val="p"/>
          </m:rPr>
          <m:t>+</m:t>
        </m:r>
        <m:r>
          <m:t>G</m:t>
        </m:r>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rPr>
          <w:color w:val="000000"/>
        </w:rPr>
        <w:t xml:space="preserve">, so the difference is at most</w:t>
      </w:r>
      <w:r>
        <w:rPr>
          <w:color w:val="000000"/>
        </w:rPr>
        <w:t xml:space="preserve"> </w:t>
      </w:r>
      <m:oMath>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rPr>
          <w:color w:val="000000"/>
        </w:rPr>
        <w:t xml:space="preserve">. For</w:t>
      </w:r>
      <w:r>
        <w:rPr>
          <w:color w:val="000000"/>
        </w:rPr>
        <w:t xml:space="preserve"> </w:t>
      </w:r>
      <m:oMath>
        <m:r>
          <m:t>0</m:t>
        </m:r>
        <m:r>
          <m:rPr>
            <m:sty m:val="p"/>
          </m:rPr>
          <m:t>&lt;</m:t>
        </m:r>
        <m:r>
          <m:t>x</m:t>
        </m:r>
        <m:r>
          <m:rPr>
            <m:sty m:val="p"/>
          </m:rPr>
          <m:t>≤</m:t>
        </m:r>
        <m:r>
          <m:t>1</m:t>
        </m:r>
        <m:r>
          <m:rPr>
            <m:sty m:val="p"/>
          </m:rPr>
          <m:t>/</m:t>
        </m:r>
        <m:r>
          <m:t>4</m:t>
        </m:r>
      </m:oMath>
      <w:r>
        <w:rPr>
          <w:color w:val="000000"/>
        </w:rPr>
        <w:t xml:space="preserve">,</w:t>
      </w:r>
      <w:r>
        <w:rPr>
          <w:color w:val="000000"/>
        </w:rPr>
        <w:t xml:space="preserve"> </w:t>
      </w:r>
      <m:oMath>
        <m:r>
          <m:rPr>
            <m:sty m:val="p"/>
          </m:rPr>
          <m:t>−</m:t>
        </m:r>
        <m:r>
          <m:rPr>
            <m:sty m:val="p"/>
          </m:rPr>
          <m:t>ln</m:t>
        </m:r>
        <m:d>
          <m:dPr>
            <m:begChr m:val="("/>
            <m:sepChr m:val=""/>
            <m:endChr m:val=")"/>
            <m:grow/>
          </m:dPr>
          <m:e>
            <m:r>
              <m:t>1</m:t>
            </m:r>
            <m:r>
              <m:rPr>
                <m:sty m:val="p"/>
              </m:rPr>
              <m:t>−</m:t>
            </m:r>
            <m:r>
              <m:t>x</m:t>
            </m:r>
          </m:e>
        </m:d>
        <m:r>
          <m:rPr>
            <m:sty m:val="p"/>
          </m:rPr>
          <m:t>≤</m:t>
        </m:r>
        <m:r>
          <m:t>x</m:t>
        </m:r>
        <m:r>
          <m:rPr>
            <m:sty m:val="p"/>
          </m:rPr>
          <m:t>/</m:t>
        </m:r>
        <m:d>
          <m:dPr>
            <m:begChr m:val="("/>
            <m:sepChr m:val=""/>
            <m:endChr m:val=")"/>
            <m:grow/>
          </m:dPr>
          <m:e>
            <m:r>
              <m:t>1</m:t>
            </m:r>
            <m:r>
              <m:rPr>
                <m:sty m:val="p"/>
              </m:rPr>
              <m:t>−</m:t>
            </m:r>
            <m:r>
              <m:t>x</m:t>
            </m:r>
          </m:e>
        </m:d>
        <m:r>
          <m:rPr>
            <m:sty m:val="p"/>
          </m:rPr>
          <m:t>≤</m:t>
        </m:r>
        <m:r>
          <m:t>4</m:t>
        </m:r>
        <m:r>
          <m:t>x</m:t>
        </m:r>
        <m:r>
          <m:rPr>
            <m:sty m:val="p"/>
          </m:rPr>
          <m:t>/</m:t>
        </m:r>
        <m:r>
          <m:t>3</m:t>
        </m:r>
      </m:oMath>
      <w:r>
        <w:rPr>
          <w:color w:val="000000"/>
        </w:rPr>
        <w:t xml:space="preserve">, hence</w:t>
      </w:r>
      <w:r>
        <w:rPr>
          <w:color w:val="000000"/>
        </w:rPr>
        <w:t xml:space="preserve"> </w:t>
      </w:r>
      <m:oMath>
        <m:r>
          <m:t>ρ</m:t>
        </m:r>
        <m:d>
          <m:dPr>
            <m:begChr m:val="("/>
            <m:sepChr m:val=""/>
            <m:endChr m:val=")"/>
            <m:grow/>
          </m:dPr>
          <m:e>
            <m:r>
              <m:t>k</m:t>
            </m:r>
          </m:e>
        </m:d>
        <m:r>
          <m:rPr>
            <m:sty m:val="p"/>
          </m:rPr>
          <m:t>≤</m:t>
        </m:r>
        <m:r>
          <m:t>4</m:t>
        </m:r>
        <m:r>
          <m:rPr>
            <m:sty m:val="p"/>
          </m:rPr>
          <m:t>⋅</m:t>
        </m:r>
        <m:sSup>
          <m:e>
            <m:r>
              <m:t>2</m:t>
            </m:r>
          </m:e>
          <m:sup>
            <m:r>
              <m:rPr>
                <m:sty m:val="p"/>
              </m:rPr>
              <m:t>−</m:t>
            </m:r>
            <m:d>
              <m:dPr>
                <m:begChr m:val="("/>
                <m:sepChr m:val=""/>
                <m:endChr m:val=")"/>
                <m:grow/>
              </m:dPr>
              <m:e>
                <m:r>
                  <m:t>k</m:t>
                </m:r>
                <m:r>
                  <m:rPr>
                    <m:sty m:val="p"/>
                  </m:rPr>
                  <m:t>+</m:t>
                </m:r>
                <m:r>
                  <m:t>1</m:t>
                </m:r>
              </m:e>
            </m:d>
          </m:sup>
        </m:sSup>
        <m:r>
          <m:rPr>
            <m:sty m:val="p"/>
          </m:rPr>
          <m:t>/</m:t>
        </m:r>
        <m:d>
          <m:dPr>
            <m:begChr m:val="("/>
            <m:sepChr m:val=""/>
            <m:endChr m:val=")"/>
            <m:grow/>
          </m:dPr>
          <m:e>
            <m:r>
              <m:t>3</m:t>
            </m:r>
            <m:r>
              <m:rPr>
                <m:sty m:val="p"/>
              </m:rPr>
              <m:t>ln</m:t>
            </m:r>
            <m:r>
              <m:t>2</m:t>
            </m:r>
          </m:e>
        </m:d>
        <m:r>
          <m:rPr>
            <m:sty m:val="p"/>
          </m:rPr>
          <m:t>&lt;</m:t>
        </m:r>
        <m:r>
          <m:t>0.97</m:t>
        </m:r>
        <m:r>
          <m:rPr>
            <m:sty m:val="p"/>
          </m:rPr>
          <m:t>⋅</m:t>
        </m:r>
        <m:sSup>
          <m:e>
            <m:r>
              <m:t>2</m:t>
            </m:r>
          </m:e>
          <m:sup>
            <m:r>
              <m:rPr>
                <m:sty m:val="p"/>
              </m:rPr>
              <m:t>−</m:t>
            </m:r>
            <m:r>
              <m:t>k</m:t>
            </m:r>
          </m:sup>
        </m:sSup>
      </m:oMath>
      <w:r>
        <w:rPr>
          <w:color w:val="000000"/>
        </w:rPr>
        <w:t xml:space="preserve">. If</w:t>
      </w:r>
      <w:r>
        <w:rPr>
          <w:color w:val="000000"/>
        </w:rP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rPr>
          <w:color w:val="000000"/>
        </w:rPr>
        <w:t xml:space="preserve">, the integer difference lies in [0, 1) and is zero. Two words decode to the same vector only when the mask is zero, because a nonzero mask reveals its sign. □</w:t>
      </w:r>
    </w:p>
    <w:p>
      <w:pPr>
        <w:pStyle w:val="BodyText"/>
        <w:keepLines w:val="0"/>
        <w:widowControl/>
        <w:jc w:val="left"/>
      </w:pPr>
      <w:r>
        <w:rPr>
          <w:color w:val="000000"/>
        </w:rPr>
        <w:t>More precisely, the integer redundancy is the floor of the sum of the ρ terms in Theorem 2. Thus a large group reduces redundancy per slot, but exact optimality depends on the number of groups as well as their sizes. An encoder can choose a canonical sign for an all-zero mask. The extra sign bits remain physically stored even when the format is length-optimal for its restricted class.</w:t>
      </w:r>
    </w:p>
    <w:p>
      <w:pPr>
        <w:pStyle w:val="BodyText"/>
        <w:keepLines w:val="0"/>
        <w:widowControl/>
        <w:jc w:val="left"/>
      </w:pPr>
      <w:r>
        <w:rPr>
          <w:color w:val="000000"/>
        </w:rPr>
        <w:t xml:space="preserve">For the 4096 × 4096 matrix of Table 2 with one tag per source column,</w:t>
      </w:r>
      <w:r>
        <w:rPr>
          <w:color w:val="000000"/>
        </w:rP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4096</m:t>
        </m:r>
        <m:r>
          <m:rPr>
            <m:sty m:val="p"/>
          </m:rPr>
          <m:t>⋅</m:t>
        </m:r>
        <m:sSup>
          <m:e>
            <m:r>
              <m:t>2</m:t>
            </m:r>
          </m:e>
          <m:sup>
            <m:r>
              <m:rPr>
                <m:sty m:val="p"/>
              </m:rPr>
              <m:t>−</m:t>
            </m:r>
            <m:r>
              <m:t>4096</m:t>
            </m:r>
          </m:sup>
        </m:sSup>
      </m:oMath>
      <w:r>
        <w:rPr>
          <w:color w:val="000000"/>
        </w:rPr>
        <w:t xml:space="preserve">, so its 16,781,312-bit mask-and-tag payload is the exact minimum for its class. Singleton groups are the opposite extreme: with</w:t>
      </w:r>
      <w:r>
        <w:rPr>
          <w:color w:val="000000"/>
        </w:rPr>
        <w:t xml:space="preserve"> </w:t>
      </w:r>
      <m:oMath>
        <m:sSub>
          <m:e>
            <m:r>
              <m:t>k</m:t>
            </m:r>
          </m:e>
          <m:sub>
            <m:r>
              <m:t>g</m:t>
            </m:r>
          </m:sub>
        </m:sSub>
        <m:r>
          <m:rPr>
            <m:sty m:val="p"/>
          </m:rPr>
          <m:t>=</m:t>
        </m:r>
        <m:r>
          <m:t>1</m:t>
        </m:r>
      </m:oMath>
      <w:r>
        <w:rPr>
          <w:color w:val="000000"/>
        </w:rPr>
        <w:t xml:space="preserve"> </w:t>
      </w:r>
      <w:r>
        <w:rPr>
          <w:color w:val="000000"/>
        </w:rPr>
        <w:t xml:space="preserve">the code spends 2 bits per slot on a ternary choice and exceeds ⌈P log₂ 3⌉ by about 0.415 bits per slot, matching the first row of Table 5. The comparison is between codes for the same restricted class; it does not make stored tags free.</w:t>
      </w:r>
    </w:p>
    <w:p>
      <w:pPr>
        <w:pStyle w:val="BodyText"/>
        <w:keepNext/>
        <w:keepLines w:val="0"/>
        <w:widowControl/>
        <w:jc w:val="left"/>
      </w:pPr>
      <w:r>
        <w:rPr>
          <w:bCs/>
          <w:b/>
          <w:color w:val="000000"/>
        </w:rPr>
        <w:t xml:space="preserve">Proposition 1 (Entropy floor for presence masks).</w:t>
      </w:r>
      <w:r>
        <w:rPr>
          <w:color w:val="000000"/>
        </w:rPr>
        <w:t xml:space="preserve"> </w:t>
      </w:r>
      <w:r>
        <w:rPr>
          <w:color w:val="000000"/>
        </w:rPr>
        <w:t xml:space="preserve">If mask bits are independent with</w:t>
      </w:r>
      <w:r>
        <w:rPr>
          <w:color w:val="000000"/>
        </w:rPr>
        <w:t xml:space="preserve"> </w:t>
      </w:r>
      <m:oMath>
        <m:r>
          <m:rPr>
            <m:sty m:val="p"/>
          </m:rPr>
          <m:t>Pr</m:t>
        </m:r>
        <m:d>
          <m:dPr>
            <m:begChr m:val="("/>
            <m:sepChr m:val=""/>
            <m:endChr m:val=")"/>
            <m:grow/>
          </m:dPr>
          <m:e>
            <m:sSub>
              <m:e>
                <m:r>
                  <m:t>B</m:t>
                </m:r>
              </m:e>
              <m:sub>
                <m:r>
                  <m:t>i</m:t>
                </m:r>
              </m:sub>
            </m:sSub>
            <m:r>
              <m:rPr>
                <m:sty m:val="p"/>
              </m:rPr>
              <m:t>=</m:t>
            </m:r>
            <m:r>
              <m:t>1</m:t>
            </m:r>
          </m:e>
        </m:d>
        <m:r>
          <m:rPr>
            <m:sty m:val="p"/>
          </m:rPr>
          <m:t>=</m:t>
        </m:r>
        <m:r>
          <m:t>π</m:t>
        </m:r>
      </m:oMath>
      <w:r>
        <w:rPr>
          <w:color w:val="000000"/>
        </w:rPr>
        <w:t xml:space="preserve">, every uniquely decodable code for the mask has expected length at least</w:t>
      </w:r>
      <w:r>
        <w:rPr>
          <w:color w:val="000000"/>
        </w:rPr>
        <w:t xml:space="preserve"> </w:t>
      </w:r>
      <m:oMath>
        <m:r>
          <m:t>P</m:t>
        </m:r>
        <m:r>
          <m:t> </m:t>
        </m:r>
        <m:r>
          <m:t>H</m:t>
        </m:r>
        <m:d>
          <m:dPr>
            <m:begChr m:val="("/>
            <m:sepChr m:val=""/>
            <m:endChr m:val=")"/>
            <m:grow/>
          </m:dPr>
          <m:e>
            <m:r>
              <m:t>π</m:t>
            </m:r>
          </m:e>
        </m:d>
      </m:oMath>
      <w:r>
        <w:rPr>
          <w:color w:val="000000"/>
        </w:rPr>
        <w:t xml:space="preserve">, where</w:t>
      </w:r>
      <w:r>
        <w:rPr>
          <w:color w:val="000000"/>
        </w:rPr>
        <w:t xml:space="preserve"> </w:t>
      </w:r>
      <m:oMath>
        <m:r>
          <m:t>H</m:t>
        </m:r>
        <m:d>
          <m:dPr>
            <m:begChr m:val="("/>
            <m:sepChr m:val=""/>
            <m:endChr m:val=")"/>
            <m:grow/>
          </m:dPr>
          <m:e>
            <m:r>
              <m:t>π</m:t>
            </m:r>
          </m:e>
        </m:d>
        <m:r>
          <m:rPr>
            <m:sty m:val="p"/>
          </m:rPr>
          <m:t>=</m:t>
        </m:r>
        <m:r>
          <m:rPr>
            <m:sty m:val="p"/>
          </m:rPr>
          <m:t>−</m:t>
        </m:r>
        <m:r>
          <m:t>π</m:t>
        </m:r>
        <m:sSub>
          <m:e>
            <m:r>
              <m:rPr>
                <m:sty m:val="p"/>
              </m:rPr>
              <m:t>log</m:t>
            </m:r>
          </m:e>
          <m:sub>
            <m:r>
              <m:t>2</m:t>
            </m:r>
          </m:sub>
        </m:sSub>
        <m:r>
          <m:t>π</m:t>
        </m:r>
        <m:r>
          <m:rPr>
            <m:sty m:val="p"/>
          </m:rPr>
          <m:t>−</m:t>
        </m:r>
        <m:d>
          <m:dPr>
            <m:begChr m:val="("/>
            <m:sepChr m:val=""/>
            <m:endChr m:val=")"/>
            <m:grow/>
          </m:dPr>
          <m:e>
            <m:r>
              <m:t>1</m:t>
            </m:r>
            <m:r>
              <m:rPr>
                <m:sty m:val="p"/>
              </m:rPr>
              <m:t>−</m:t>
            </m:r>
            <m:r>
              <m:t>π</m:t>
            </m:r>
          </m:e>
        </m:d>
        <m:sSub>
          <m:e>
            <m:r>
              <m:rPr>
                <m:sty m:val="p"/>
              </m:rPr>
              <m:t>log</m:t>
            </m:r>
          </m:e>
          <m:sub>
            <m:r>
              <m:t>2</m:t>
            </m:r>
          </m:sub>
        </m:sSub>
        <m:d>
          <m:dPr>
            <m:begChr m:val="("/>
            <m:sepChr m:val=""/>
            <m:endChr m:val=")"/>
            <m:grow/>
          </m:dPr>
          <m:e>
            <m:r>
              <m:t>1</m:t>
            </m:r>
            <m:r>
              <m:rPr>
                <m:sty m:val="p"/>
              </m:rPr>
              <m:t>−</m:t>
            </m:r>
            <m:r>
              <m:t>π</m:t>
            </m:r>
          </m:e>
        </m:d>
      </m:oMath>
      <w:r>
        <w:rPr>
          <w:color w:val="000000"/>
        </w:rPr>
        <w:t xml:space="preserve">, and block codes approach this bound as P grows [13]. A dense one-bit mask is therefore entropy-optimal only at π = 1/2; any sub-bit format must exploit sparsity, dependence or recurring patterns.</w:t>
      </w:r>
    </w:p>
    <w:p>
      <w:pPr>
        <w:pStyle w:val="BodyText"/>
        <w:keepLines w:val="0"/>
        <w:widowControl/>
        <w:jc w:val="left"/>
      </w:pPr>
      <w:r>
        <w:rPr>
          <w:iCs/>
          <w:i/>
          <w:color w:val="000000"/>
        </w:rPr>
        <w:t xml:space="preserve">Proof.</w:t>
      </w:r>
      <w:r>
        <w:rPr>
          <w:color w:val="000000"/>
        </w:rPr>
        <w:t xml:space="preserve"> </w:t>
      </w:r>
      <w:r>
        <w:rPr>
          <w:color w:val="000000"/>
        </w:rPr>
        <w:t xml:space="preserve">The lower bound and its asymptotic achievability are Shannon’s source-coding theorem for independent sources [13]. By strict concavity,</w:t>
      </w:r>
      <w:r>
        <w:rPr>
          <w:color w:val="000000"/>
        </w:rPr>
        <w:t xml:space="preserve"> </w:t>
      </w:r>
      <m:oMath>
        <m:r>
          <m:t>H</m:t>
        </m:r>
        <m:d>
          <m:dPr>
            <m:begChr m:val="("/>
            <m:sepChr m:val=""/>
            <m:endChr m:val=")"/>
            <m:grow/>
          </m:dPr>
          <m:e>
            <m:r>
              <m:t>π</m:t>
            </m:r>
          </m:e>
        </m:d>
        <m:r>
          <m:rPr>
            <m:sty m:val="p"/>
          </m:rPr>
          <m:t>&lt;</m:t>
        </m:r>
        <m:r>
          <m:t>1</m:t>
        </m:r>
      </m:oMath>
      <w:r>
        <w:rPr>
          <w:color w:val="000000"/>
        </w:rPr>
        <w:t xml:space="preserve"> </w:t>
      </w:r>
      <w:r>
        <w:rPr>
          <w:color w:val="000000"/>
        </w:rPr>
        <w:t xml:space="preserve">unless π = 1/2. □</w:t>
      </w:r>
    </w:p>
    <w:p>
      <w:pPr>
        <w:pStyle w:val="BodyText"/>
        <w:keepLines w:val="0"/>
        <w:widowControl/>
        <w:jc w:val="left"/>
      </w:pPr>
      <w:r>
        <w:rPr>
          <w:color w:val="000000"/>
        </w:rPr>
        <w:t xml:space="preserve">An enumerative code that stores the number of ones and the index of the mask among all masks with that count achieves 0.469, 0.811 and 1.000 bits per slot at π = 0.1, 0.25 and 0.5 for P = 65,536 (Section 8.3). Sub-bit methods such as BTC-LLM [6] and NanoQuant [15] operate in this regime: they exploit structure in the weights rather than compressing arbitrary one-bit masks. Section 9 discusses biological connection densities in the same terms.</w:t>
      </w:r>
    </w:p>
    <w:bookmarkEnd w:id="23"/>
    <w:bookmarkStart w:id="24" w:name="X6e5bca90949bbb6c4e2fa124b9a289dcafc66e2"/>
    <w:p>
      <w:pPr>
        <w:pStyle w:val="Heading2"/>
        <w:keepLines w:val="0"/>
        <w:widowControl/>
        <w:jc w:val="left"/>
      </w:pPr>
      <w:r>
        <w:rPr>
          <w:color w:val="000000"/>
        </w:rPr>
        <w:t>2 3 The best projection exposes the lost freedom</w:t>
      </w:r>
    </w:p>
    <w:p>
      <w:pPr>
        <w:pStyle w:val="FirstParagraph"/>
        <w:keepNext/>
        <w:keepLines w:val="0"/>
        <w:widowControl/>
        <w:jc w:val="left"/>
      </w:pPr>
      <w:r>
        <w:rPr>
          <w:bCs/>
          <w:b/>
          <w:color w:val="000000"/>
        </w:rPr>
        <w:t xml:space="preserve">Proposition 2 (Best unit projection of a ternary group).</w:t>
      </w:r>
      <w:r>
        <w:rPr>
          <w:color w:val="000000"/>
        </w:rPr>
        <w:t xml:space="preserve"> </w:t>
      </w:r>
      <w:r>
        <w:rPr>
          <w:color w:val="000000"/>
        </w:rPr>
        <w:t xml:space="preserve">For a target group T with entries in {−1, 0, +1}, let</w:t>
      </w:r>
      <w:r>
        <w:rPr>
          <w:color w:val="000000"/>
        </w:rPr>
        <w:t xml:space="preserve"> </w:t>
      </w:r>
      <m:oMath>
        <m:sSup>
          <m:e>
            <m:r>
              <m:t>N</m:t>
            </m:r>
          </m:e>
          <m:sup>
            <m:r>
              <m:rPr>
                <m:sty m:val="p"/>
              </m:rPr>
              <m:t>+</m:t>
            </m:r>
          </m:sup>
        </m:sSup>
      </m:oMath>
      <w:r>
        <w:rPr>
          <w:color w:val="000000"/>
        </w:rPr>
        <w:t xml:space="preserve"> </w:t>
      </w:r>
      <w:r>
        <w:rPr>
          <w:color w:val="000000"/>
        </w:rPr>
        <w:t xml:space="preserve">and</w:t>
      </w:r>
      <w:r>
        <w:rPr>
          <w:color w:val="000000"/>
        </w:rPr>
        <w:t xml:space="preserve"> </w:t>
      </w:r>
      <m:oMath>
        <m:sSup>
          <m:e>
            <m:r>
              <m:t>N</m:t>
            </m:r>
          </m:e>
          <m:sup>
            <m:r>
              <m:rPr>
                <m:sty m:val="p"/>
              </m:rPr>
              <m:t>−</m:t>
            </m:r>
          </m:sup>
        </m:sSup>
      </m:oMath>
      <w:r>
        <w:rPr>
          <w:color w:val="000000"/>
        </w:rPr>
        <w:t xml:space="preserve"> </w:t>
      </w:r>
      <w:r>
        <w:rPr>
          <w:color w:val="000000"/>
        </w:rPr>
        <w:t xml:space="preserve">count positive and negative entries. The minimum squared error over all shared signs and binary masks is</w:t>
      </w:r>
      <w:r>
        <w:rPr>
          <w:color w:val="000000"/>
        </w:rP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rPr>
          <w:color w:val="000000"/>
        </w:rPr>
        <w:t xml:space="preserve">. A minimiser chooses a majority sign and keeps exactly the entries of that sign.</w:t>
      </w:r>
    </w:p>
    <w:p>
      <w:pPr>
        <w:pStyle w:val="BodyText"/>
        <w:keepLines w:val="0"/>
        <w:widowControl/>
        <w:jc w:val="left"/>
      </w:pPr>
      <w:r>
        <w:rPr>
          <w:iCs/>
          <w:i/>
          <w:color w:val="000000"/>
        </w:rPr>
        <w:t xml:space="preserve">Proof.</w:t>
      </w:r>
      <w:r>
        <w:rPr>
          <w:color w:val="000000"/>
        </w:rPr>
        <w:t xml:space="preserve"> </w:t>
      </w:r>
      <w:r>
        <w:rPr>
          <w:color w:val="000000"/>
        </w:rPr>
        <w:t xml:space="preserve">Fix a positive group sign. A target +1 is matched by bit one, a zero by bit zero, and a target −1 is best approximated by zero with squared error one; encoding it as +1 would cost four. The error is therefore</w:t>
      </w:r>
      <w:r>
        <w:rPr>
          <w:color w:val="000000"/>
        </w:rPr>
        <w:t xml:space="preserve"> </w:t>
      </w:r>
      <m:oMath>
        <m:sSup>
          <m:e>
            <m:r>
              <m:t>N</m:t>
            </m:r>
          </m:e>
          <m:sup>
            <m:r>
              <m:rPr>
                <m:sty m:val="p"/>
              </m:rPr>
              <m:t>−</m:t>
            </m:r>
          </m:sup>
        </m:sSup>
      </m:oMath>
      <w:r>
        <w:rPr>
          <w:color w:val="000000"/>
        </w:rPr>
        <w:t xml:space="preserve">. A negative group similarly costs</w:t>
      </w:r>
      <w:r>
        <w:rPr>
          <w:color w:val="000000"/>
        </w:rPr>
        <w:t xml:space="preserve"> </w:t>
      </w:r>
      <m:oMath>
        <m:sSup>
          <m:e>
            <m:r>
              <m:t>N</m:t>
            </m:r>
          </m:e>
          <m:sup>
            <m:r>
              <m:rPr>
                <m:sty m:val="p"/>
              </m:rPr>
              <m:t>+</m:t>
            </m:r>
          </m:sup>
        </m:sSup>
      </m:oMath>
      <w:r>
        <w:rPr>
          <w:color w:val="000000"/>
        </w:rPr>
        <w:t xml:space="preserve">. Selecting the smaller cost proves the result; either sign is optimal at a tie. □</w:t>
      </w:r>
    </w:p>
    <w:p>
      <w:pPr>
        <w:pStyle w:val="BodyText"/>
        <w:keepLines w:val="0"/>
        <w:widowControl/>
        <w:jc w:val="both"/>
      </w:pPr>
      <m:oMathPara>
        <m:oMathParaPr>
          <m:jc m:val="center"/>
        </m:oMathParaPr>
        <m:oMath>
          <m:sSub>
            <m:e>
              <m:r>
                <m:t>ε</m:t>
              </m:r>
            </m:e>
            <m:sub>
              <m:r>
                <m:t>g</m:t>
              </m:r>
            </m:sub>
          </m:sSub>
          <m:r>
            <m:rPr>
              <m:sty m:val="p"/>
            </m:rPr>
            <m:t>=</m:t>
          </m:r>
          <m:limLow>
            <m:e>
              <m:r>
                <m:rPr>
                  <m:sty m:val="p"/>
                </m:rPr>
                <m:t>min</m:t>
              </m:r>
            </m:e>
            <m:lim>
              <m:r>
                <m:t>s</m:t>
              </m:r>
              <m:r>
                <m:rPr>
                  <m:sty m:val="p"/>
                </m:rPr>
                <m:t>,</m:t>
              </m:r>
              <m:r>
                <m:t>B</m:t>
              </m:r>
            </m:lim>
          </m:limLow>
          <m:r>
            <m:rPr>
              <m:sty m:val="p"/>
            </m:rPr>
            <m:t>∥</m:t>
          </m:r>
          <m:r>
            <m:t>T</m:t>
          </m:r>
          <m:r>
            <m:rPr>
              <m:sty m:val="p"/>
            </m:rPr>
            <m:t>−</m:t>
          </m:r>
          <m:r>
            <m:t>s</m:t>
          </m:r>
          <m:r>
            <m:t>B</m:t>
          </m:r>
          <m:sSup>
            <m:e>
              <m:r>
                <m:rPr>
                  <m:sty m:val="p"/>
                </m:rPr>
                <m:t>∥</m:t>
              </m:r>
            </m:e>
            <m:sup>
              <m:r>
                <m:t>2</m:t>
              </m:r>
            </m:sup>
          </m:sSup>
          <m:r>
            <m:rPr>
              <m:sty m:val="p"/>
            </m:rPr>
            <m:t>=</m:t>
          </m:r>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m:oMathPara>
    </w:p>
    <w:p>
      <w:pPr>
        <w:pStyle w:val="FirstParagraph"/>
        <w:keepNext/>
        <w:keepLines w:val="0"/>
        <w:widowControl/>
        <w:jc w:val="left"/>
      </w:pPr>
      <w:r>
        <w:rPr>
          <w:bCs/>
          <w:b/>
          <w:color w:val="000000"/>
        </w:rPr>
        <w:t xml:space="preserve">Corollary 1 (Coarse groups lose mixed signs in a uniform ternary source).</w:t>
      </w:r>
      <w:r>
        <w:rPr>
          <w:color w:val="000000"/>
        </w:rPr>
        <w:t xml:space="preserve"> </w:t>
      </w:r>
      <w:r>
        <w:rPr>
          <w:color w:val="000000"/>
        </w:rPr>
        <w:t xml:space="preserve">For k independent uniform ternary targets, let</w:t>
      </w:r>
      <w:r>
        <w:rPr>
          <w:color w:val="000000"/>
        </w:rPr>
        <w:t xml:space="preserve"> </w:t>
      </w:r>
      <m:oMath>
        <m:sSub>
          <m:e>
            <m:r>
              <m:t>D</m:t>
            </m:r>
          </m:e>
          <m:sub>
            <m:r>
              <m:t>k</m:t>
            </m:r>
          </m:sub>
        </m:sSub>
      </m:oMath>
      <w:r>
        <w:rPr>
          <w:color w:val="000000"/>
        </w:rPr>
        <w:t xml:space="preserve"> </w:t>
      </w:r>
      <w:r>
        <w:rPr>
          <w:color w:val="000000"/>
        </w:rPr>
        <w:t xml:space="preserve">be their sum. Expected minimum squared error per slot equals</w:t>
      </w:r>
      <w:r>
        <w:rPr>
          <w:color w:val="000000"/>
        </w:rPr>
        <w:t xml:space="preserve"> </w:t>
      </w:r>
      <m:oMath>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rPr>
          <w:color w:val="000000"/>
        </w:rPr>
        <w:t xml:space="preserve"> </w:t>
      </w:r>
      <w:r>
        <w:rPr>
          <w:color w:val="000000"/>
        </w:rPr>
        <w:t xml:space="preserve">and tends to 1/3 as k grows. The proportion of nonzero targets discarded by majority-sign projection tends to one half almost surely.</w:t>
      </w:r>
    </w:p>
    <w:p>
      <w:pPr>
        <w:pStyle w:val="BodyText"/>
        <w:keepLines w:val="0"/>
        <w:widowControl/>
        <w:jc w:val="left"/>
      </w:pPr>
      <w:r>
        <w:rPr>
          <w:iCs/>
          <w:i/>
          <w:color w:val="000000"/>
        </w:rPr>
        <w:t xml:space="preserve">Proof.</w:t>
      </w:r>
      <w:r>
        <w:rPr>
          <w:color w:val="000000"/>
        </w:rPr>
        <w:t xml:space="preserve"> </w:t>
      </w:r>
      <w:r>
        <w:rPr>
          <w:color w:val="000000"/>
        </w:rPr>
        <w:t xml:space="preserve">The smaller sign count is half the nonzero count minus half the absolute sign-count difference. Their expectations give the formula because the expected nonzero count is 2k/3 and the difference equals</w:t>
      </w:r>
      <w:r>
        <w:rPr>
          <w:color w:val="000000"/>
        </w:rPr>
        <w:t xml:space="preserve"> </w:t>
      </w:r>
      <m:oMath>
        <m:sSub>
          <m:e>
            <m:r>
              <m:t>D</m:t>
            </m:r>
          </m:e>
          <m:sub>
            <m:r>
              <m:t>k</m:t>
            </m:r>
          </m:sub>
        </m:sSub>
      </m:oMath>
      <w:r>
        <w:rPr>
          <w:color w:val="000000"/>
        </w:rPr>
        <w:t xml:space="preserve">. Cauchy–Schwarz bounds</w:t>
      </w:r>
      <w:r>
        <w:rPr>
          <w:color w:val="000000"/>
        </w:rPr>
        <w:t xml:space="preserve"> </w:t>
      </w:r>
      <m:oMath>
        <m:r>
          <m:rPr>
            <m:scr m:val="double-struck"/>
            <m:sty m:val="p"/>
          </m:rPr>
          <m:t>E</m:t>
        </m:r>
        <m:d>
          <m:dPr>
            <m:begChr m:val="|"/>
            <m:sepChr m:val=""/>
            <m:endChr m:val="|"/>
            <m:grow/>
          </m:dPr>
          <m:e>
            <m:sSub>
              <m:e>
                <m:r>
                  <m:t>D</m:t>
                </m:r>
              </m:e>
              <m:sub>
                <m:r>
                  <m:t>k</m:t>
                </m:r>
              </m:sub>
            </m:sSub>
          </m:e>
        </m:d>
      </m:oMath>
      <w:r>
        <w:rPr>
          <w:color w:val="000000"/>
        </w:rPr>
        <w:t xml:space="preserve"> </w:t>
      </w:r>
      <w:r>
        <w:rPr>
          <w:color w:val="000000"/>
        </w:rPr>
        <w:t xml:space="preserve">by</w:t>
      </w:r>
      <w:r>
        <w:rPr>
          <w:color w:val="000000"/>
        </w:rPr>
        <w:t xml:space="preserve"> </w:t>
      </w:r>
      <m:oMath>
        <m:rad>
          <m:radPr>
            <m:degHide m:val="on"/>
          </m:radPr>
          <m:deg/>
          <m:e>
            <m:r>
              <m:t>2</m:t>
            </m:r>
            <m:r>
              <m:t>k</m:t>
            </m:r>
            <m:r>
              <m:rPr>
                <m:sty m:val="p"/>
              </m:rPr>
              <m:t>/</m:t>
            </m:r>
            <m:r>
              <m:t>3</m:t>
            </m:r>
          </m:e>
        </m:rad>
      </m:oMath>
      <w:r>
        <w:rPr>
          <w:color w:val="000000"/>
        </w:rPr>
        <w:t xml:space="preserve">, so the correction per slot vanishes. The strong law makes both sign frequencies tend to 1/3, while their sum tends to 2/3, proving the discard ratio. □</w:t>
      </w:r>
    </w:p>
    <w:p>
      <w:pPr>
        <w:pStyle w:val="BodyText"/>
        <w:keepNext/>
        <w:keepLines w:val="0"/>
        <w:widowControl/>
        <w:jc w:val="left"/>
      </w:pPr>
      <w:r>
        <w:rPr>
          <w:bCs/>
          <w:b/>
          <w:color w:val="000000"/>
        </w:rPr>
        <w:t xml:space="preserve">Proposition 3 (Sharp asymptotics of the projection error).</w:t>
      </w:r>
      <w:r>
        <w:rPr>
          <w:color w:val="000000"/>
        </w:rPr>
        <w:t xml:space="preserve"> </w:t>
      </w:r>
      <w:r>
        <w:rPr>
          <w:color w:val="000000"/>
        </w:rPr>
        <w:t xml:space="preserve">Let</w:t>
      </w:r>
      <w:r>
        <w:rPr>
          <w:color w:val="000000"/>
        </w:rPr>
        <w:t xml:space="preserve"> </w:t>
      </w:r>
      <m:oMath>
        <m:sSub>
          <m:e>
            <m:r>
              <m:t>ε</m:t>
            </m:r>
          </m:e>
          <m:sub>
            <m:r>
              <m:t>k</m:t>
            </m:r>
          </m:sub>
        </m:sSub>
      </m:oMath>
      <w:r>
        <w:rPr>
          <w:color w:val="000000"/>
        </w:rPr>
        <w:t xml:space="preserve"> </w:t>
      </w:r>
      <w:r>
        <w:rPr>
          <w:color w:val="000000"/>
        </w:rPr>
        <w:t xml:space="preserve">denote the expected error per slot in Corollary 1. For every k ≥ 1,</w:t>
      </w:r>
    </w:p>
    <w:p>
      <w:pPr>
        <w:pStyle w:val="BodyText"/>
        <w:keepLines w:val="0"/>
        <w:widowControl/>
        <w:jc w:val="both"/>
      </w:pPr>
      <m:oMathPara>
        <m:oMathParaPr>
          <m:jc m:val="center"/>
        </m:oMathParaPr>
        <m:oMath>
          <m:f>
            <m:fPr>
              <m:type m:val="bar"/>
            </m:fPr>
            <m:num>
              <m:r>
                <m:t>1</m:t>
              </m:r>
            </m:num>
            <m:den>
              <m:r>
                <m:t>3</m:t>
              </m:r>
            </m:den>
          </m:f>
          <m:r>
            <m:rPr>
              <m:sty m:val="p"/>
            </m:rPr>
            <m:t>−</m:t>
          </m:r>
          <m:f>
            <m:fPr>
              <m:type m:val="bar"/>
            </m:fPr>
            <m:num>
              <m:r>
                <m:t>1</m:t>
              </m:r>
            </m:num>
            <m:den>
              <m:rad>
                <m:radPr>
                  <m:degHide m:val="on"/>
                </m:radPr>
                <m:deg/>
                <m:e>
                  <m:r>
                    <m:t>6</m:t>
                  </m:r>
                  <m:r>
                    <m:t>k</m:t>
                  </m:r>
                </m:e>
              </m:rad>
            </m:den>
          </m:f>
          <m:r>
            <m:t> </m:t>
          </m:r>
          <m:r>
            <m:rPr>
              <m:sty m:val="p"/>
            </m:rPr>
            <m:t>≤</m:t>
          </m:r>
          <m:r>
            <m:t> </m:t>
          </m:r>
          <m:sSub>
            <m:e>
              <m:r>
                <m:t>ε</m:t>
              </m:r>
            </m:e>
            <m:sub>
              <m:r>
                <m:t>k</m:t>
              </m:r>
            </m:sub>
          </m:sSub>
          <m:r>
            <m:t> </m:t>
          </m:r>
          <m:r>
            <m:rPr>
              <m:sty m:val="p"/>
            </m:rPr>
            <m:t>&lt;</m:t>
          </m:r>
          <m:r>
            <m:t> </m:t>
          </m:r>
          <m:f>
            <m:fPr>
              <m:type m:val="bar"/>
            </m:fPr>
            <m:num>
              <m:r>
                <m:t>1</m:t>
              </m:r>
            </m:num>
            <m:den>
              <m:r>
                <m:t>3</m:t>
              </m:r>
            </m:den>
          </m:f>
          <m:r>
            <m:rPr>
              <m:sty m:val="p"/>
            </m:rPr>
            <m:t>,</m:t>
          </m:r>
          <m:r>
            <m:t>  </m:t>
          </m:r>
          <m:sSub>
            <m:e>
              <m:r>
                <m:t>ε</m:t>
              </m:r>
            </m:e>
            <m:sub>
              <m:r>
                <m:t>k</m:t>
              </m:r>
            </m:sub>
          </m:sSub>
          <m:r>
            <m:rPr>
              <m:sty m:val="p"/>
            </m:rPr>
            <m:t>=</m:t>
          </m:r>
          <m:f>
            <m:fPr>
              <m:type m:val="bar"/>
            </m:fPr>
            <m:num>
              <m:r>
                <m:t>1</m:t>
              </m:r>
            </m:num>
            <m:den>
              <m:r>
                <m:t>3</m:t>
              </m:r>
            </m:den>
          </m:f>
          <m:r>
            <m:rPr>
              <m:sty m:val="p"/>
            </m:rPr>
            <m:t>−</m:t>
          </m:r>
          <m:f>
            <m:fPr>
              <m:type m:val="bar"/>
            </m:fPr>
            <m:num>
              <m:r>
                <m:t>1</m:t>
              </m:r>
            </m:num>
            <m:den>
              <m:rad>
                <m:radPr>
                  <m:degHide m:val="on"/>
                </m:radPr>
                <m:deg/>
                <m:e>
                  <m:r>
                    <m:t>3</m:t>
                  </m:r>
                  <m:r>
                    <m:t>π</m:t>
                  </m:r>
                  <m:r>
                    <m:t>k</m:t>
                  </m:r>
                </m:e>
              </m:rad>
            </m:den>
          </m:f>
          <m:r>
            <m:rPr>
              <m:sty m:val="p"/>
            </m:rPr>
            <m:t>+</m:t>
          </m:r>
          <m:r>
            <m:t>o</m:t>
          </m:r>
          <m:r>
            <m:t>​</m:t>
          </m:r>
          <m:d>
            <m:dPr>
              <m:begChr m:val="("/>
              <m:sepChr m:val=""/>
              <m:endChr m:val=")"/>
              <m:grow/>
            </m:dPr>
            <m:e>
              <m:sSup>
                <m:e>
                  <m:r>
                    <m:t>k</m:t>
                  </m:r>
                </m:e>
                <m:sup>
                  <m:r>
                    <m:rPr>
                      <m:sty m:val="p"/>
                    </m:rPr>
                    <m:t>−</m:t>
                  </m:r>
                  <m:r>
                    <m:t>1</m:t>
                  </m:r>
                  <m:r>
                    <m:rPr>
                      <m:sty m:val="p"/>
                    </m:rPr>
                    <m:t>/</m:t>
                  </m:r>
                  <m:r>
                    <m:t>2</m:t>
                  </m:r>
                </m:sup>
              </m:sSup>
            </m:e>
          </m:d>
          <m:r>
            <m:rPr>
              <m:sty m:val="p"/>
            </m:rPr>
            <m:t>.</m:t>
          </m:r>
        </m:oMath>
      </m:oMathPara>
    </w:p>
    <w:p>
      <w:pPr>
        <w:pStyle w:val="FirstParagraph"/>
        <w:keepLines w:val="0"/>
        <w:widowControl/>
        <w:jc w:val="left"/>
      </w:pPr>
      <w:r>
        <w:rPr>
          <w:iCs/>
          <w:i/>
          <w:color w:val="000000"/>
        </w:rPr>
        <w:t xml:space="preserve">Proof.</w:t>
      </w:r>
      <w:r>
        <w:rPr>
          <w:color w:val="000000"/>
        </w:rPr>
        <w:t xml:space="preserve"> </w:t>
      </w:r>
      <w:r>
        <w:rPr>
          <w:color w:val="000000"/>
        </w:rPr>
        <w:t xml:space="preserve">Write</w:t>
      </w:r>
      <w:r>
        <w:rPr>
          <w:color w:val="000000"/>
        </w:rPr>
        <w:t xml:space="preserve"> </w:t>
      </w:r>
      <m:oMath>
        <m:sSub>
          <m:e>
            <m:r>
              <m:t>D</m:t>
            </m:r>
          </m:e>
          <m:sub>
            <m:r>
              <m:t>k</m:t>
            </m:r>
          </m:sub>
        </m:sSub>
        <m:r>
          <m:rPr>
            <m:sty m:val="p"/>
          </m:rPr>
          <m:t>=</m:t>
        </m:r>
        <m:nary>
          <m:naryPr>
            <m:chr m:val="∑"/>
            <m:limLoc m:val="undOvr"/>
            <m:subHide m:val="off"/>
            <m:supHide m:val="on"/>
          </m:naryPr>
          <m:sub>
            <m:r>
              <m:t>i</m:t>
            </m:r>
            <m:r>
              <m:rPr>
                <m:sty m:val="p"/>
              </m:rPr>
              <m:t>≤</m:t>
            </m:r>
            <m:r>
              <m:t>k</m:t>
            </m:r>
          </m:sub>
          <m:sup>
            <m:r>
              <m:t>​</m:t>
            </m:r>
          </m:sup>
          <m:e>
            <m:sSub>
              <m:e>
                <m:r>
                  <m:t>X</m:t>
                </m:r>
              </m:e>
              <m:sub>
                <m:r>
                  <m:t>i</m:t>
                </m:r>
              </m:sub>
            </m:sSub>
          </m:e>
        </m:nary>
      </m:oMath>
      <w:r>
        <w:rPr>
          <w:color w:val="000000"/>
        </w:rPr>
        <w:t xml:space="preserve"> </w:t>
      </w:r>
      <w:r>
        <w:rPr>
          <w:color w:val="000000"/>
        </w:rPr>
        <w:t xml:space="preserve">with</w:t>
      </w:r>
      <w:r>
        <w:rPr>
          <w:color w:val="000000"/>
        </w:rPr>
        <w:t xml:space="preserve"> </w:t>
      </w:r>
      <m:oMath>
        <m:sSub>
          <m:e>
            <m:r>
              <m:t>X</m:t>
            </m:r>
          </m:e>
          <m:sub>
            <m:r>
              <m:t>i</m:t>
            </m:r>
          </m:sub>
        </m:sSub>
      </m:oMath>
      <w:r>
        <w:rPr>
          <w:color w:val="000000"/>
        </w:rPr>
        <w:t xml:space="preserve"> </w:t>
      </w:r>
      <w:r>
        <w:rPr>
          <w:color w:val="000000"/>
        </w:rPr>
        <w:t xml:space="preserve">independent and uniform on {−1, 0, 1}, so</w:t>
      </w:r>
      <w:r>
        <w:rPr>
          <w:color w:val="000000"/>
        </w:rPr>
        <w:t xml:space="preserve"> </w:t>
      </w:r>
      <m:oMath>
        <m:r>
          <m:rPr>
            <m:scr m:val="double-struck"/>
            <m:sty m:val="p"/>
          </m:rPr>
          <m:t>E</m:t>
        </m:r>
        <m:sSub>
          <m:e>
            <m:r>
              <m:t>X</m:t>
            </m:r>
          </m:e>
          <m:sub>
            <m:r>
              <m:t>i</m:t>
            </m:r>
          </m:sub>
        </m:sSub>
        <m:r>
          <m:rPr>
            <m:sty m:val="p"/>
          </m:rPr>
          <m:t>=</m:t>
        </m:r>
        <m:r>
          <m:t>0</m:t>
        </m:r>
      </m:oMath>
      <w:r>
        <w:rPr>
          <w:color w:val="000000"/>
        </w:rPr>
        <w:t xml:space="preserve"> </w:t>
      </w:r>
      <w:r>
        <w:rPr>
          <w:color w:val="000000"/>
        </w:rPr>
        <w:t xml:space="preserve">and</w:t>
      </w:r>
      <w:r>
        <w:rPr>
          <w:color w:val="000000"/>
        </w:rPr>
        <w:t xml:space="preserve"> </w:t>
      </w:r>
      <m:oMath>
        <m:r>
          <m:rPr>
            <m:sty m:val="p"/>
          </m:rPr>
          <m:t>V</m:t>
        </m:r>
        <m:r>
          <m:rPr>
            <m:sty m:val="p"/>
          </m:rPr>
          <m:t>a</m:t>
        </m:r>
        <m:r>
          <m:rPr>
            <m:sty m:val="p"/>
          </m:rPr>
          <m:t>r</m:t>
        </m:r>
        <m:r>
          <m:t> </m:t>
        </m:r>
        <m:sSub>
          <m:e>
            <m:r>
              <m:t>X</m:t>
            </m:r>
          </m:e>
          <m:sub>
            <m:r>
              <m:t>i</m:t>
            </m:r>
          </m:sub>
        </m:sSub>
        <m:r>
          <m:rPr>
            <m:sty m:val="p"/>
          </m:rPr>
          <m:t>=</m:t>
        </m:r>
        <m:r>
          <m:t>2</m:t>
        </m:r>
        <m:r>
          <m:rPr>
            <m:sty m:val="p"/>
          </m:rPr>
          <m:t>/</m:t>
        </m:r>
        <m:r>
          <m:t>3</m:t>
        </m:r>
      </m:oMath>
      <w:r>
        <w:rPr>
          <w:color w:val="000000"/>
        </w:rPr>
        <w:t xml:space="preserve">. By Corollary 1,</w:t>
      </w:r>
      <w:r>
        <w:rPr>
          <w:color w:val="000000"/>
        </w:rPr>
        <w:t xml:space="preserve"> </w:t>
      </w:r>
      <m:oMath>
        <m:sSub>
          <m:e>
            <m:r>
              <m:t>ε</m:t>
            </m:r>
          </m:e>
          <m:sub>
            <m:r>
              <m:t>k</m:t>
            </m:r>
          </m:sub>
        </m:sSub>
        <m:r>
          <m:rPr>
            <m:sty m:val="p"/>
          </m:rPr>
          <m:t>=</m:t>
        </m:r>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rPr>
          <w:color w:val="000000"/>
        </w:rPr>
        <w:t xml:space="preserve">. The bound</w:t>
      </w:r>
      <w:r>
        <w:rPr>
          <w:color w:val="000000"/>
        </w:rP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2</m:t>
            </m:r>
            <m:r>
              <m:t>k</m:t>
            </m:r>
            <m:r>
              <m:rPr>
                <m:sty m:val="p"/>
              </m:rPr>
              <m:t>/</m:t>
            </m:r>
            <m:r>
              <m:t>3</m:t>
            </m:r>
          </m:e>
        </m:rad>
      </m:oMath>
      <w:r>
        <w:rPr>
          <w:color w:val="000000"/>
        </w:rPr>
        <w:t xml:space="preserve"> </w:t>
      </w:r>
      <w:r>
        <w:rPr>
          <w:color w:val="000000"/>
        </w:rPr>
        <w:t xml:space="preserve">gives the lower inequality and</w:t>
      </w:r>
      <w:r>
        <w:rPr>
          <w:color w:val="000000"/>
        </w:rPr>
        <w:t xml:space="preserve"> </w:t>
      </w:r>
      <m:oMath>
        <m:r>
          <m:rPr>
            <m:scr m:val="double-struck"/>
            <m:sty m:val="p"/>
          </m:rPr>
          <m:t>E</m:t>
        </m:r>
        <m:d>
          <m:dPr>
            <m:begChr m:val="|"/>
            <m:sepChr m:val=""/>
            <m:endChr m:val="|"/>
            <m:grow/>
          </m:dPr>
          <m:e>
            <m:sSub>
              <m:e>
                <m:r>
                  <m:t>D</m:t>
                </m:r>
              </m:e>
              <m:sub>
                <m:r>
                  <m:t>k</m:t>
                </m:r>
              </m:sub>
            </m:sSub>
          </m:e>
        </m:d>
        <m:r>
          <m:rPr>
            <m:sty m:val="p"/>
          </m:rPr>
          <m:t>&gt;</m:t>
        </m:r>
        <m:r>
          <m:t>0</m:t>
        </m:r>
      </m:oMath>
      <w:r>
        <w:rPr>
          <w:color w:val="000000"/>
        </w:rPr>
        <w:t xml:space="preserve"> </w:t>
      </w:r>
      <w:r>
        <w:rPr>
          <w:color w:val="000000"/>
        </w:rPr>
        <w:t xml:space="preserve">the upper. By the central limit theorem</w:t>
      </w:r>
      <w:r>
        <w:rPr>
          <w:color w:val="000000"/>
        </w:rPr>
        <w:t xml:space="preserve"> </w:t>
      </w:r>
      <m:oMath>
        <m:sSub>
          <m:e>
            <m:r>
              <m:t>D</m:t>
            </m:r>
          </m:e>
          <m:sub>
            <m:r>
              <m:t>k</m:t>
            </m:r>
          </m:sub>
        </m:sSub>
        <m:r>
          <m:rPr>
            <m:sty m:val="p"/>
          </m:rPr>
          <m:t>/</m:t>
        </m:r>
        <m:rad>
          <m:radPr>
            <m:degHide m:val="on"/>
          </m:radPr>
          <m:deg/>
          <m:e>
            <m:r>
              <m:t>k</m:t>
            </m:r>
          </m:e>
        </m:rad>
      </m:oMath>
      <w:r>
        <w:rPr>
          <w:color w:val="000000"/>
        </w:rPr>
        <w:t xml:space="preserve"> </w:t>
      </w:r>
      <w:r>
        <w:rPr>
          <w:color w:val="000000"/>
        </w:rPr>
        <w:t xml:space="preserve">converges in distribution to</w:t>
      </w:r>
      <w:r>
        <w:rPr>
          <w:color w:val="000000"/>
        </w:rPr>
        <w:t xml:space="preserve"> </w:t>
      </w:r>
      <m:oMath>
        <m:r>
          <m:t>N</m:t>
        </m:r>
        <m:d>
          <m:dPr>
            <m:begChr m:val="("/>
            <m:sepChr m:val=""/>
            <m:endChr m:val=")"/>
            <m:grow/>
          </m:dPr>
          <m:e>
            <m:r>
              <m:t>0</m:t>
            </m:r>
            <m:r>
              <m:rPr>
                <m:sty m:val="p"/>
              </m:rPr>
              <m:t>,</m:t>
            </m:r>
            <m:r>
              <m:t>2</m:t>
            </m:r>
            <m:r>
              <m:rPr>
                <m:sty m:val="p"/>
              </m:rPr>
              <m:t>/</m:t>
            </m:r>
            <m:r>
              <m:t>3</m:t>
            </m:r>
          </m:e>
        </m:d>
      </m:oMath>
      <w:r>
        <w:rPr>
          <w:color w:val="000000"/>
        </w:rPr>
        <w:t xml:space="preserve">; since</w:t>
      </w:r>
      <w:r>
        <w:rPr>
          <w:color w:val="000000"/>
        </w:rPr>
        <w:t xml:space="preserve"> </w:t>
      </w:r>
      <m:oMath>
        <m:r>
          <m:rPr>
            <m:scr m:val="double-struck"/>
            <m:sty m:val="p"/>
          </m:rPr>
          <m:t>E</m:t>
        </m:r>
        <m:sSup>
          <m:e>
            <m:d>
              <m:dPr>
                <m:begChr m:val="("/>
                <m:sepChr m:val=""/>
                <m:endChr m:val=")"/>
                <m:grow/>
              </m:dPr>
              <m:e>
                <m:sSub>
                  <m:e>
                    <m:r>
                      <m:t>D</m:t>
                    </m:r>
                  </m:e>
                  <m:sub>
                    <m:r>
                      <m:t>k</m:t>
                    </m:r>
                  </m:sub>
                </m:sSub>
                <m:r>
                  <m:rPr>
                    <m:sty m:val="p"/>
                  </m:rPr>
                  <m:t>/</m:t>
                </m:r>
                <m:rad>
                  <m:radPr>
                    <m:degHide m:val="on"/>
                  </m:radPr>
                  <m:deg/>
                  <m:e>
                    <m:r>
                      <m:t>k</m:t>
                    </m:r>
                  </m:e>
                </m:rad>
              </m:e>
            </m:d>
          </m:e>
          <m:sup>
            <m:r>
              <m:t>2</m:t>
            </m:r>
          </m:sup>
        </m:sSup>
        <m:r>
          <m:rPr>
            <m:sty m:val="p"/>
          </m:rPr>
          <m:t>=</m:t>
        </m:r>
        <m:r>
          <m:t>2</m:t>
        </m:r>
        <m:r>
          <m:rPr>
            <m:sty m:val="p"/>
          </m:rPr>
          <m:t>/</m:t>
        </m:r>
        <m:r>
          <m:t>3</m:t>
        </m:r>
      </m:oMath>
      <w:r>
        <w:rPr>
          <w:color w:val="000000"/>
        </w:rPr>
        <w:t xml:space="preserve"> </w:t>
      </w:r>
      <w:r>
        <w:rPr>
          <w:color w:val="000000"/>
        </w:rPr>
        <w:t xml:space="preserve">is bounded,</w:t>
      </w:r>
      <w:r>
        <w:rPr>
          <w:color w:val="000000"/>
        </w:rPr>
        <w:t xml:space="preserve"> </w:t>
      </w:r>
      <m:oMath>
        <m:d>
          <m:dPr>
            <m:begChr m:val="|"/>
            <m:sepChr m:val=""/>
            <m:endChr m:val="|"/>
            <m:grow/>
          </m:dPr>
          <m:e>
            <m:sSub>
              <m:e>
                <m:r>
                  <m:t>D</m:t>
                </m:r>
              </m:e>
              <m:sub>
                <m:r>
                  <m:t>k</m:t>
                </m:r>
              </m:sub>
            </m:sSub>
          </m:e>
        </m:d>
        <m:r>
          <m:rPr>
            <m:sty m:val="p"/>
          </m:rPr>
          <m:t>/</m:t>
        </m:r>
        <m:rad>
          <m:radPr>
            <m:degHide m:val="on"/>
          </m:radPr>
          <m:deg/>
          <m:e>
            <m:r>
              <m:t>k</m:t>
            </m:r>
          </m:e>
        </m:rad>
      </m:oMath>
      <w:r>
        <w:rPr>
          <w:color w:val="000000"/>
        </w:rPr>
        <w:t xml:space="preserve"> </w:t>
      </w:r>
      <w:r>
        <w:rPr>
          <w:color w:val="000000"/>
        </w:rPr>
        <w:t xml:space="preserve">is uniformly integrable, so</w:t>
      </w:r>
      <w:r>
        <w:rPr>
          <w:color w:val="000000"/>
        </w:rP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k</m:t>
            </m:r>
          </m:e>
        </m:rad>
        <m:r>
          <m:rPr>
            <m:sty m:val="p"/>
          </m:rPr>
          <m:t>→</m:t>
        </m:r>
        <m:rad>
          <m:radPr>
            <m:degHide m:val="on"/>
          </m:radPr>
          <m:deg/>
          <m:e>
            <m:r>
              <m:t>2</m:t>
            </m:r>
            <m:r>
              <m:rPr>
                <m:sty m:val="p"/>
              </m:rPr>
              <m:t>/</m:t>
            </m:r>
            <m:r>
              <m:t>3</m:t>
            </m:r>
          </m:e>
        </m:rad>
        <m:r>
          <m:t> </m:t>
        </m:r>
        <m:rad>
          <m:radPr>
            <m:degHide m:val="on"/>
          </m:radPr>
          <m:deg/>
          <m:e>
            <m:r>
              <m:t>2</m:t>
            </m:r>
            <m:r>
              <m:rPr>
                <m:sty m:val="p"/>
              </m:rPr>
              <m:t>/</m:t>
            </m:r>
            <m:r>
              <m:t>π</m:t>
            </m:r>
          </m:e>
        </m:rad>
        <m:r>
          <m:rPr>
            <m:sty m:val="p"/>
          </m:rPr>
          <m:t>=</m:t>
        </m:r>
        <m:r>
          <m:t>2</m:t>
        </m:r>
        <m:r>
          <m:rPr>
            <m:sty m:val="p"/>
          </m:rPr>
          <m:t>/</m:t>
        </m:r>
        <m:rad>
          <m:radPr>
            <m:degHide m:val="on"/>
          </m:radPr>
          <m:deg/>
          <m:e>
            <m:r>
              <m:t>3</m:t>
            </m:r>
            <m:r>
              <m:t>π</m:t>
            </m:r>
          </m:e>
        </m:rad>
      </m:oMath>
      <w:r>
        <w:rPr>
          <w:color w:val="000000"/>
        </w:rPr>
        <w:t xml:space="preserve">. Hence</w:t>
      </w:r>
      <w:r>
        <w:rPr>
          <w:color w:val="000000"/>
        </w:rPr>
        <w:t xml:space="preserve"> </w:t>
      </w:r>
      <m:oMath>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r>
          <m:rPr>
            <m:sty m:val="p"/>
          </m:rPr>
          <m:t>=</m:t>
        </m:r>
        <m:d>
          <m:dPr>
            <m:begChr m:val="("/>
            <m:sepChr m:val=""/>
            <m:endChr m:val=")"/>
            <m:grow/>
          </m:dPr>
          <m:e>
            <m:r>
              <m:t>1</m:t>
            </m:r>
            <m:r>
              <m:rPr>
                <m:sty m:val="p"/>
              </m:rPr>
              <m:t>+</m:t>
            </m:r>
            <m:r>
              <m:t>o</m:t>
            </m:r>
            <m:d>
              <m:dPr>
                <m:begChr m:val="("/>
                <m:sepChr m:val=""/>
                <m:endChr m:val=")"/>
                <m:grow/>
              </m:dPr>
              <m:e>
                <m:r>
                  <m:t>1</m:t>
                </m:r>
              </m:e>
            </m:d>
          </m:e>
        </m:d>
        <m:r>
          <m:rPr>
            <m:sty m:val="p"/>
          </m:rPr>
          <m:t>/</m:t>
        </m:r>
        <m:rad>
          <m:radPr>
            <m:degHide m:val="on"/>
          </m:radPr>
          <m:deg/>
          <m:e>
            <m:r>
              <m:t>3</m:t>
            </m:r>
            <m:r>
              <m:t>π</m:t>
            </m:r>
            <m:r>
              <m:t>k</m:t>
            </m:r>
          </m:e>
        </m:rad>
      </m:oMath>
      <w:r>
        <w:rPr>
          <w:color w:val="000000"/>
        </w:rPr>
        <w:t xml:space="preserve">. □</w:t>
      </w:r>
    </w:p>
    <w:p>
      <w:pPr>
        <w:pStyle w:val="BodyText"/>
        <w:keepLines w:val="0"/>
        <w:widowControl/>
        <w:jc w:val="left"/>
      </w:pPr>
      <w:r>
        <w:rPr>
          <w:color w:val="000000"/>
        </w:rPr>
        <w:t>The ratio of the exact correction 1/3 − εₖ to 1/√(3πk) is 0.964802 at k = 2, 0.999030 at k = 64 and 0.999985 at k = 4,096 (Section 8.3, Figure 3A). This correction, which measures the distance below the limiting error, decreases as k grows. The projection error itself increases towards 1/3. In the asymptotic regime, halving the correction requires about four times as many slots per group.</w:t>
      </w:r>
    </w:p>
    <w:p>
      <w:pPr>
        <w:pStyle w:val="BodyText"/>
        <w:keepNext/>
        <w:keepLines w:val="0"/>
        <w:widowControl/>
        <w:jc w:val="left"/>
      </w:pPr>
      <w:r>
        <w:rPr>
          <w:bCs/>
          <w:b/>
          <w:color w:val="000000"/>
        </w:rPr>
        <w:t xml:space="preserve">Proposition 4 (Gain-optimal projection of real-valued targets).</w:t>
      </w:r>
      <w:r>
        <w:rPr>
          <w:color w:val="000000"/>
        </w:rPr>
        <w:t xml:space="preserve"> </w:t>
      </w:r>
      <w:r>
        <w:rPr>
          <w:color w:val="000000"/>
        </w:rPr>
        <w:t xml:space="preserve">For a real target</w:t>
      </w:r>
      <w:r>
        <w:rPr>
          <w:color w:val="000000"/>
        </w:rPr>
        <w:t xml:space="preserve"> </w:t>
      </w:r>
      <m:oMath>
        <m:r>
          <m:t>w</m:t>
        </m:r>
        <m:r>
          <m:rPr>
            <m:sty m:val="p"/>
          </m:rPr>
          <m:t>∈</m:t>
        </m:r>
        <m:sSup>
          <m:e>
            <m:r>
              <m:rPr>
                <m:scr m:val="double-struck"/>
                <m:sty m:val="p"/>
              </m:rPr>
              <m:t>R</m:t>
            </m:r>
          </m:e>
          <m:sup>
            <m:r>
              <m:t>k</m:t>
            </m:r>
          </m:sup>
        </m:sSup>
      </m:oMath>
      <w:r>
        <w:rPr>
          <w:color w:val="000000"/>
        </w:rPr>
        <w:t xml:space="preserve">,</w:t>
      </w:r>
    </w:p>
    <w:p>
      <w:pPr>
        <w:pStyle w:val="BodyText"/>
        <w:keepLines w:val="0"/>
        <w:widowControl/>
        <w:jc w:val="both"/>
      </w:pPr>
      <m:oMathPara>
        <m:oMathParaPr>
          <m:jc m:val="center"/>
        </m:oMathParaPr>
        <m:oMath>
          <m:limLow>
            <m:e>
              <m:r>
                <m:rPr>
                  <m:sty m:val="p"/>
                </m:rPr>
                <m:t>min</m:t>
              </m:r>
            </m:e>
            <m:lim>
              <m:r>
                <m:t>α</m:t>
              </m:r>
              <m:r>
                <m:rPr>
                  <m:sty m:val="p"/>
                </m:rPr>
                <m:t>≥</m:t>
              </m:r>
              <m:r>
                <m:t>0</m:t>
              </m:r>
              <m:r>
                <m:rPr>
                  <m:sty m:val="p"/>
                </m:rPr>
                <m:t>,</m:t>
              </m:r>
              <m:r>
                <m:t> </m:t>
              </m:r>
              <m:r>
                <m:t>s</m:t>
              </m:r>
              <m:r>
                <m:rPr>
                  <m:sty m:val="p"/>
                </m:rPr>
                <m:t>∈</m:t>
              </m:r>
              <m:r>
                <m:rPr>
                  <m:sty m:val="p"/>
                </m:rPr>
                <m:t>{</m:t>
              </m:r>
              <m:r>
                <m:rPr>
                  <m:sty m:val="p"/>
                </m:rPr>
                <m:t>±</m:t>
              </m:r>
              <m:r>
                <m:t>1</m:t>
              </m:r>
              <m:r>
                <m:rPr>
                  <m:sty m:val="p"/>
                </m:rPr>
                <m:t>}</m:t>
              </m:r>
              <m:r>
                <m:rPr>
                  <m:sty m:val="p"/>
                </m:rPr>
                <m:t>,</m:t>
              </m:r>
              <m:r>
                <m:t> </m:t>
              </m:r>
              <m:r>
                <m:t>B</m:t>
              </m:r>
              <m:r>
                <m:rPr>
                  <m:sty m:val="p"/>
                </m:rPr>
                <m:t>∈</m:t>
              </m:r>
              <m:r>
                <m:rPr>
                  <m:sty m:val="p"/>
                </m:rPr>
                <m:t>{</m:t>
              </m:r>
              <m:r>
                <m:t>0</m:t>
              </m:r>
              <m:r>
                <m:rPr>
                  <m:sty m:val="p"/>
                </m:rPr>
                <m:t>,</m:t>
              </m:r>
              <m:r>
                <m:t>1</m:t>
              </m:r>
              <m:sSup>
                <m:e>
                  <m:r>
                    <m:rPr>
                      <m:sty m:val="p"/>
                    </m:rPr>
                    <m:t>}</m:t>
                  </m:r>
                </m:e>
                <m:sup>
                  <m:r>
                    <m:t>k</m:t>
                  </m:r>
                </m:sup>
              </m:sSup>
            </m:lim>
          </m:limLow>
          <m:r>
            <m:rPr>
              <m:sty m:val="p"/>
            </m:rPr>
            <m:t>∥</m:t>
          </m:r>
          <m:r>
            <m:t>w</m:t>
          </m:r>
          <m:r>
            <m:rPr>
              <m:sty m:val="p"/>
            </m:rPr>
            <m:t>−</m:t>
          </m:r>
          <m:r>
            <m:t>α</m:t>
          </m:r>
          <m:r>
            <m:t>s</m:t>
          </m:r>
          <m:r>
            <m:t>B</m:t>
          </m:r>
          <m:sSup>
            <m:e>
              <m:r>
                <m:rPr>
                  <m:sty m:val="p"/>
                </m:rPr>
                <m:t>∥</m:t>
              </m:r>
            </m:e>
            <m:sup>
              <m:r>
                <m:t>2</m:t>
              </m:r>
            </m:sup>
          </m:sSup>
          <m:r>
            <m:rPr>
              <m:sty m:val="p"/>
            </m:rPr>
            <m:t>=</m:t>
          </m:r>
          <m:r>
            <m:rPr>
              <m:sty m:val="p"/>
            </m:rPr>
            <m:t>∥</m:t>
          </m:r>
          <m:r>
            <m:t>w</m:t>
          </m:r>
          <m:sSup>
            <m:e>
              <m:r>
                <m:rPr>
                  <m:sty m:val="p"/>
                </m:rPr>
                <m:t>∥</m:t>
              </m:r>
            </m:e>
            <m:sup>
              <m:r>
                <m:t>2</m:t>
              </m:r>
            </m:sup>
          </m:sSup>
          <m:r>
            <m:rPr>
              <m:sty m:val="p"/>
            </m:rPr>
            <m:t>−</m:t>
          </m:r>
          <m:limLow>
            <m:e>
              <m:r>
                <m:rPr>
                  <m:sty m:val="p"/>
                </m:rPr>
                <m:t>max</m:t>
              </m:r>
            </m:e>
            <m:lim>
              <m:r>
                <m:t>s</m:t>
              </m:r>
              <m:r>
                <m:rPr>
                  <m:sty m:val="p"/>
                </m:rPr>
                <m:t>∈</m:t>
              </m:r>
              <m:r>
                <m:rPr>
                  <m:sty m:val="p"/>
                </m:rPr>
                <m:t>{</m:t>
              </m:r>
              <m:r>
                <m:rPr>
                  <m:sty m:val="p"/>
                </m:rPr>
                <m:t>±</m:t>
              </m:r>
              <m:r>
                <m:t>1</m:t>
              </m:r>
              <m:r>
                <m:rPr>
                  <m:sty m:val="p"/>
                </m:rPr>
                <m:t>}</m:t>
              </m:r>
            </m:lim>
          </m:limLow>
          <m:r>
            <m:t> </m:t>
          </m:r>
          <m:limLow>
            <m:e>
              <m:r>
                <m:rPr>
                  <m:sty m:val="p"/>
                </m:rPr>
                <m:t>max</m:t>
              </m:r>
            </m:e>
            <m:lim>
              <m:r>
                <m:t>1</m:t>
              </m:r>
              <m:r>
                <m:rPr>
                  <m:sty m:val="p"/>
                </m:rPr>
                <m:t>≤</m:t>
              </m:r>
              <m:r>
                <m:t>m</m:t>
              </m:r>
              <m:r>
                <m:rPr>
                  <m:sty m:val="p"/>
                </m:rPr>
                <m:t>≤</m:t>
              </m:r>
              <m:r>
                <m:t>k</m:t>
              </m:r>
            </m:lim>
          </m:limLow>
          <m:f>
            <m:fPr>
              <m:type m:val="bar"/>
            </m:fPr>
            <m:num>
              <m:r>
                <m:rPr>
                  <m:sty m:val="p"/>
                </m:rPr>
                <m:t>(</m:t>
              </m:r>
              <m:sSubSup>
                <m:e>
                  <m:r>
                    <m:t>S</m:t>
                  </m:r>
                </m:e>
                <m:sub>
                  <m:r>
                    <m:t>m</m:t>
                  </m:r>
                </m:sub>
                <m:sup>
                  <m:r>
                    <m:t>s</m:t>
                  </m:r>
                </m:sup>
              </m:sSubSup>
              <m:sSubSup>
                <m:e>
                  <m:r>
                    <m:rPr>
                      <m:sty m:val="p"/>
                    </m:rPr>
                    <m:t>)</m:t>
                  </m:r>
                </m:e>
                <m:sub>
                  <m:r>
                    <m:rPr>
                      <m:sty m:val="p"/>
                    </m:rPr>
                    <m:t>+</m:t>
                  </m:r>
                </m:sub>
                <m:sup>
                  <m:r>
                    <m:t>2</m:t>
                  </m:r>
                </m:sup>
              </m:sSubSup>
            </m:num>
            <m:den>
              <m:r>
                <m:t>m</m:t>
              </m:r>
            </m:den>
          </m:f>
          <m:r>
            <m:rPr>
              <m:sty m:val="p"/>
            </m:rPr>
            <m:t>,</m:t>
          </m:r>
        </m:oMath>
      </m:oMathPara>
    </w:p>
    <w:p>
      <w:pPr>
        <w:pStyle w:val="FirstParagraph"/>
        <w:keepLines w:val="0"/>
        <w:widowControl/>
        <w:jc w:val="left"/>
      </w:pPr>
      <w:r>
        <w:rPr>
          <w:color w:val="000000"/>
        </w:rPr>
        <w:t xml:space="preserve">where</w:t>
      </w:r>
      <w:r>
        <w:rPr>
          <w:color w:val="000000"/>
        </w:rPr>
        <w:t xml:space="preserve"> </w:t>
      </w:r>
      <m:oMath>
        <m:sSubSup>
          <m:e>
            <m:r>
              <m:t>S</m:t>
            </m:r>
          </m:e>
          <m:sub>
            <m:r>
              <m:t>m</m:t>
            </m:r>
          </m:sub>
          <m:sup>
            <m:r>
              <m:t>s</m:t>
            </m:r>
          </m:sup>
        </m:sSubSup>
      </m:oMath>
      <w:r>
        <w:rPr>
          <w:color w:val="000000"/>
        </w:rPr>
        <w:t xml:space="preserve"> </w:t>
      </w:r>
      <w:r>
        <w:rPr>
          <w:color w:val="000000"/>
        </w:rPr>
        <w:t xml:space="preserve">is the sum of the m largest entries of</w:t>
      </w:r>
      <w:r>
        <w:rPr>
          <w:color w:val="000000"/>
        </w:rPr>
        <w:t xml:space="preserve"> </w:t>
      </w:r>
      <m:oMath>
        <m:r>
          <m:t>s</m:t>
        </m:r>
        <m:r>
          <m:t> </m:t>
        </m:r>
        <m:r>
          <m:t>w</m:t>
        </m:r>
      </m:oMath>
      <w:r>
        <w:rPr>
          <w:color w:val="000000"/>
        </w:rPr>
        <w:t xml:space="preserve"> </w:t>
      </w:r>
      <w:r>
        <w:rPr>
          <w:color w:val="000000"/>
        </w:rPr>
        <w:t xml:space="preserve">and</w:t>
      </w:r>
      <w:r>
        <w:rPr>
          <w:color w:val="000000"/>
        </w:rPr>
        <w:t xml:space="preserve"> </w:t>
      </w:r>
      <m:oMath>
        <m:sSub>
          <m:e>
            <m:d>
              <m:dPr>
                <m:begChr m:val="("/>
                <m:sepChr m:val=""/>
                <m:endChr m:val=")"/>
                <m:grow/>
              </m:dPr>
              <m:e>
                <m:r>
                  <m:t>x</m:t>
                </m:r>
              </m:e>
            </m:d>
          </m:e>
          <m:sub>
            <m:r>
              <m:rPr>
                <m:sty m:val="p"/>
              </m:rPr>
              <m:t>+</m:t>
            </m:r>
          </m:sub>
        </m:sSub>
        <m:r>
          <m:rPr>
            <m:sty m:val="p"/>
          </m:rPr>
          <m:t>=</m:t>
        </m:r>
        <m:r>
          <m:rPr>
            <m:sty m:val="p"/>
          </m:rPr>
          <m:t>max</m:t>
        </m:r>
        <m:d>
          <m:dPr>
            <m:begChr m:val="("/>
            <m:sepChr m:val=""/>
            <m:endChr m:val=")"/>
            <m:grow/>
          </m:dPr>
          <m:e>
            <m:r>
              <m:t>x</m:t>
            </m:r>
            <m:r>
              <m:rPr>
                <m:sty m:val="p"/>
              </m:rPr>
              <m:t>,</m:t>
            </m:r>
            <m:r>
              <m:t>0</m:t>
            </m:r>
          </m:e>
        </m:d>
      </m:oMath>
      <w:r>
        <w:rPr>
          <w:color w:val="000000"/>
        </w:rPr>
        <w:t xml:space="preserve">. An optimal mask keeps those m entries with</w:t>
      </w:r>
      <w:r>
        <w:rPr>
          <w:color w:val="000000"/>
        </w:rPr>
        <w:t xml:space="preserve"> </w:t>
      </w:r>
      <m:oMath>
        <m:r>
          <m:t>α</m:t>
        </m:r>
        <m:r>
          <m:rPr>
            <m:sty m:val="p"/>
          </m:rPr>
          <m:t>=</m:t>
        </m:r>
        <m:sSubSup>
          <m:e>
            <m:r>
              <m:t>S</m:t>
            </m:r>
          </m:e>
          <m:sub>
            <m:r>
              <m:t>m</m:t>
            </m:r>
          </m:sub>
          <m:sup>
            <m:r>
              <m:t>s</m:t>
            </m:r>
          </m:sup>
        </m:sSubSup>
        <m:r>
          <m:rPr>
            <m:sty m:val="p"/>
          </m:rPr>
          <m:t>/</m:t>
        </m:r>
        <m:r>
          <m:t>m</m:t>
        </m:r>
      </m:oMath>
      <w:r>
        <w:rPr>
          <w:color w:val="000000"/>
        </w:rPr>
        <w:t xml:space="preserve">. For ternary targets the minimum is still</w:t>
      </w:r>
      <w:r>
        <w:rPr>
          <w:color w:val="000000"/>
        </w:rP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rPr>
          <w:color w:val="000000"/>
        </w:rPr>
        <w:t xml:space="preserve">: a free gain cannot recover discarded opposite-sign entries.</w:t>
      </w:r>
    </w:p>
    <w:p>
      <w:pPr>
        <w:pStyle w:val="BodyText"/>
        <w:keepLines w:val="0"/>
        <w:widowControl/>
        <w:jc w:val="left"/>
      </w:pPr>
      <w:r>
        <w:rPr>
          <w:color w:val="000000"/>
        </w:rPr>
        <w:t>Proof. Fix the sign and a nonempty support of size m. The objective is quadratic in the gain. Its constrained minimiser is the positive part of the signed support mean, giving a reduction from the all-zero error equal to the squared positive part of the signed support sum divided by m. For each m, that sum is largest on the m largest signed entries. Maximising this nonnegative reduction gives the displayed formula and includes the zero-gain case. For a ternary target under a positive sign, every negative entry incurs squared error at least one. Keeping exactly the positive entries at gain one attains error N⁻; if there are none, the zero mask attains it. A negative sign analogously attains N⁺. Selecting the smaller error completes the proof. □</w:t>
      </w:r>
    </w:p>
    <w:p>
      <w:pPr>
        <w:pStyle w:val="BodyText"/>
        <w:keepLines w:val="0"/>
        <w:widowControl/>
        <w:jc w:val="left"/>
      </w:pPr>
      <w:r>
        <w:rPr>
          <w:color w:val="000000"/>
        </w:rPr>
        <w:t>For a selected support the constrained gain is the positive part of its signed mean; it is zero if that mean is nonpositive. The optimality statement is for squared weight error and does not account for an activation covariance or language-model loss.</w:t>
      </w:r>
    </w:p>
    <w:p>
      <w:pPr>
        <w:pStyle w:val="BodyText"/>
        <w:keepLines w:val="0"/>
        <w:widowControl/>
        <w:jc w:val="left"/>
      </w:pPr>
      <w:r>
        <w:rPr>
          <w:color w:val="000000"/>
        </w:rPr>
        <w:t xml:space="preserve">This is the shared-sign analogue of the thresholded projections used in ternary weight networks [14]. It gives the correct initialisation when a real-valued checkpoint is distilled into native shared-sign masks with one gain per group.</w:t>
      </w:r>
    </w:p>
    <w:bookmarkEnd w:id="24"/>
    <w:bookmarkStart w:id="25" w:name="X66e3ffeadb5eb3f2e089cf3136a143e6fbbacb7"/>
    <w:p>
      <w:pPr>
        <w:pStyle w:val="Heading2"/>
        <w:keepLines w:val="0"/>
        <w:widowControl/>
        <w:jc w:val="left"/>
      </w:pPr>
      <w:r>
        <w:rPr>
          <w:color w:val="000000"/>
        </w:rPr>
        <w:t>2 4 Entire layer tags impose a stronger restriction</w:t>
      </w:r>
    </w:p>
    <w:p>
      <w:pPr>
        <w:pStyle w:val="FirstParagraph"/>
        <w:keepNext/>
        <w:keepLines w:val="0"/>
        <w:widowControl/>
        <w:jc w:val="left"/>
      </w:pPr>
      <w:r>
        <w:rPr>
          <w:bCs/>
          <w:b/>
          <w:color w:val="000000"/>
        </w:rPr>
        <w:t xml:space="preserve">Lemma 1 (Orientation of a strictly serial layer-tagged network).</w:t>
      </w:r>
      <w:r>
        <w:rPr>
          <w:color w:val="000000"/>
        </w:rPr>
        <w:t xml:space="preserve"> </w:t>
      </w:r>
      <w:r>
        <w:rPr>
          <w:color w:val="000000"/>
        </w:rPr>
        <w:t xml:space="preserve">Consider a chain of affine layers with coordinatewise nondecreasing activations. Suppose each entire weight matrix is either nonnegative or nonpositive, and there are no bypass paths. The resulting map is isotone when the number of negative matrices is even and antitone when it is odd, with respect to coordinatewise order.</w:t>
      </w:r>
    </w:p>
    <w:p>
      <w:pPr>
        <w:pStyle w:val="BodyText"/>
        <w:keepLines w:val="0"/>
        <w:widowControl/>
        <w:jc w:val="left"/>
      </w:pPr>
      <w:r>
        <w:rPr>
          <w:iCs/>
          <w:i/>
          <w:color w:val="000000"/>
        </w:rPr>
        <w:t xml:space="preserve">Proof.</w:t>
      </w:r>
      <w:r>
        <w:rPr>
          <w:color w:val="000000"/>
        </w:rPr>
        <w:t xml:space="preserve"> </w:t>
      </w:r>
      <w:r>
        <w:rPr>
          <w:color w:val="000000"/>
        </w:rPr>
        <w:t xml:space="preserve">A nonnegative affine matrix preserves order and a nonpositive matrix reverses it. A nondecreasing activation preserves the resulting order in either case. Induct through the layers and count reversals. Biases do not change the comparison. The conclusion requires the displayed serial architecture. □</w:t>
      </w:r>
    </w:p>
    <w:p>
      <w:pPr>
        <w:pStyle w:val="BodyText"/>
        <w:keepLines w:val="0"/>
        <w:widowControl/>
        <w:jc w:val="left"/>
      </w:pPr>
      <w:r>
        <w:rPr>
          <w:color w:val="000000"/>
        </w:rPr>
        <w:t xml:space="preserve">For example, such a chain cannot represent Boolean XOR, which is neither isotone nor antitone. Parallel branches, source-specific types and retained identity channels provide a less restrictive architecture. Calling each layer inhibitory or excitatory is therefore meaningful, but a purely serial interpretation gives less expressive freedom than a general mixed-sign MLP.</w:t>
      </w:r>
    </w:p>
    <w:p>
      <w:pPr>
        <w:pStyle w:val="BodyText"/>
        <w:keepNext/>
        <w:keepLines w:val="0"/>
        <w:widowControl/>
        <w:jc w:val="left"/>
      </w:pPr>
      <w:r>
        <w:rPr>
          <w:bCs/>
          <w:b/>
          <w:color w:val="000000"/>
        </w:rPr>
        <w:t xml:space="preserve">Proposition 5 (Source tags are strictly more expressive than layer tags).</w:t>
      </w:r>
      <w:r>
        <w:rPr>
          <w:color w:val="000000"/>
        </w:rPr>
        <w:t xml:space="preserve"> </w:t>
      </w:r>
      <w:r>
        <w:rPr>
          <w:color w:val="000000"/>
        </w:rPr>
        <w:t xml:space="preserve">A two-layer ReLU network with binary masks, unit magnitudes, one outgoing sign per source and biases computes XOR on {0,1}²; by Lemma 1, no strictly serial layer-tagged network does.</w:t>
      </w:r>
    </w:p>
    <w:p>
      <w:pPr>
        <w:pStyle w:val="BodyText"/>
        <w:keepLines w:val="0"/>
        <w:widowControl/>
        <w:jc w:val="left"/>
      </w:pPr>
      <w:r>
        <w:rPr>
          <w:iCs/>
          <w:i/>
          <w:color w:val="000000"/>
        </w:rPr>
        <w:t xml:space="preserve">Proof.</w:t>
      </w:r>
      <w:r>
        <w:rPr>
          <w:color w:val="000000"/>
        </w:rPr>
        <w:t xml:space="preserve"> </w:t>
      </w:r>
      <w:r>
        <w:rPr>
          <w:color w:val="000000"/>
        </w:rPr>
        <w:t xml:space="preserve">Connect the two excitatory inputs to three hidden units</w:t>
      </w:r>
      <w:r>
        <w:rPr>
          <w:color w:val="000000"/>
        </w:rPr>
        <w:t xml:space="preserve"> </w:t>
      </w:r>
      <m:oMath>
        <m:sSub>
          <m:e>
            <m:r>
              <m:t>h</m:t>
            </m:r>
          </m:e>
          <m:sub>
            <m:r>
              <m:t>1</m:t>
            </m:r>
          </m:sub>
        </m:sSub>
        <m:r>
          <m:rPr>
            <m:sty m:val="p"/>
          </m:rPr>
          <m:t>=</m:t>
        </m:r>
        <m:r>
          <m:t>ρ</m:t>
        </m:r>
        <m:d>
          <m:dPr>
            <m:begChr m:val="("/>
            <m:sepChr m:val=""/>
            <m:endChr m:val=")"/>
            <m:grow/>
          </m:dPr>
          <m:e>
            <m:r>
              <m:t>x</m:t>
            </m:r>
            <m:r>
              <m:rPr>
                <m:sty m:val="p"/>
              </m:rPr>
              <m:t>+</m:t>
            </m:r>
            <m:r>
              <m:t>y</m:t>
            </m:r>
          </m:e>
        </m:d>
      </m:oMath>
      <w:r>
        <w:rPr>
          <w:color w:val="000000"/>
        </w:rPr>
        <w:t xml:space="preserve"> </w:t>
      </w:r>
      <w:r>
        <w:rPr>
          <w:color w:val="000000"/>
        </w:rPr>
        <w:t xml:space="preserve">and</w:t>
      </w:r>
      <w:r>
        <w:rPr>
          <w:color w:val="000000"/>
        </w:rPr>
        <w:t xml:space="preserve"> </w:t>
      </w:r>
      <m:oMath>
        <m:sSub>
          <m:e>
            <m:r>
              <m:t>h</m:t>
            </m:r>
          </m:e>
          <m:sub>
            <m:r>
              <m:t>2</m:t>
            </m:r>
          </m:sub>
        </m:sSub>
        <m:r>
          <m:rPr>
            <m:sty m:val="p"/>
          </m:rPr>
          <m:t>=</m:t>
        </m:r>
        <m:sSub>
          <m:e>
            <m:r>
              <m:t>h</m:t>
            </m:r>
          </m:e>
          <m:sub>
            <m:r>
              <m:t>2</m:t>
            </m:r>
          </m:sub>
        </m:sSub>
        <m:r>
          <m:rPr>
            <m:sty m:val="p"/>
          </m:rPr>
          <m:t>′</m:t>
        </m:r>
        <m:r>
          <m:rPr>
            <m:sty m:val="p"/>
          </m:rPr>
          <m:t>=</m:t>
        </m:r>
        <m:r>
          <m:t>ρ</m:t>
        </m:r>
        <m:d>
          <m:dPr>
            <m:begChr m:val="("/>
            <m:sepChr m:val=""/>
            <m:endChr m:val=")"/>
            <m:grow/>
          </m:dPr>
          <m:e>
            <m:r>
              <m:t>x</m:t>
            </m:r>
            <m:r>
              <m:rPr>
                <m:sty m:val="p"/>
              </m:rPr>
              <m:t>+</m:t>
            </m:r>
            <m:r>
              <m:t>y</m:t>
            </m:r>
            <m:r>
              <m:rPr>
                <m:sty m:val="p"/>
              </m:rPr>
              <m:t>−</m:t>
            </m:r>
            <m:r>
              <m:t>1</m:t>
            </m:r>
          </m:e>
        </m:d>
      </m:oMath>
      <w:r>
        <w:rPr>
          <w:color w:val="000000"/>
        </w:rPr>
        <w:t xml:space="preserve">, tag</w:t>
      </w:r>
      <w:r>
        <w:rPr>
          <w:color w:val="000000"/>
        </w:rPr>
        <w:t xml:space="preserve"> </w:t>
      </w:r>
      <m:oMath>
        <m:sSub>
          <m:e>
            <m:r>
              <m:t>h</m:t>
            </m:r>
          </m:e>
          <m:sub>
            <m:r>
              <m:t>1</m:t>
            </m:r>
          </m:sub>
        </m:sSub>
      </m:oMath>
      <w:r>
        <w:rPr>
          <w:color w:val="000000"/>
        </w:rPr>
        <w:t xml:space="preserve"> </w:t>
      </w:r>
      <w:r>
        <w:rPr>
          <w:color w:val="000000"/>
        </w:rPr>
        <w:t xml:space="preserve">excitatory and</w:t>
      </w:r>
      <w:r>
        <w:rPr>
          <w:color w:val="000000"/>
        </w:rPr>
        <w:t xml:space="preserve"> </w:t>
      </w:r>
      <m:oMath>
        <m:sSub>
          <m:e>
            <m:r>
              <m:t>h</m:t>
            </m:r>
          </m:e>
          <m:sub>
            <m:r>
              <m:t>2</m:t>
            </m:r>
          </m:sub>
        </m:sSub>
        <m:r>
          <m:rPr>
            <m:sty m:val="p"/>
          </m:rPr>
          <m:t>,</m:t>
        </m:r>
        <m:sSub>
          <m:e>
            <m:r>
              <m:t>h</m:t>
            </m:r>
          </m:e>
          <m:sub>
            <m:r>
              <m:t>2</m:t>
            </m:r>
          </m:sub>
        </m:sSub>
        <m:r>
          <m:rPr>
            <m:sty m:val="p"/>
          </m:rPr>
          <m:t>′</m:t>
        </m:r>
      </m:oMath>
      <w:r>
        <w:rPr>
          <w:color w:val="000000"/>
        </w:rPr>
        <w:t xml:space="preserve"> </w:t>
      </w:r>
      <w:r>
        <w:rPr>
          <w:color w:val="000000"/>
        </w:rPr>
        <w:t xml:space="preserve">inhibitory, and read out</w:t>
      </w:r>
      <w:r>
        <w:rPr>
          <w:color w:val="000000"/>
        </w:rPr>
        <w:t xml:space="preserve"> </w:t>
      </w:r>
      <m:oMath>
        <m:r>
          <m:t>o</m:t>
        </m:r>
        <m:r>
          <m:rPr>
            <m:sty m:val="p"/>
          </m:rPr>
          <m:t>=</m:t>
        </m:r>
        <m:sSub>
          <m:e>
            <m:r>
              <m:t>h</m:t>
            </m:r>
          </m:e>
          <m:sub>
            <m:r>
              <m:t>1</m:t>
            </m:r>
          </m:sub>
        </m:sSub>
        <m:r>
          <m:rPr>
            <m:sty m:val="p"/>
          </m:rPr>
          <m:t>−</m:t>
        </m:r>
        <m:sSub>
          <m:e>
            <m:r>
              <m:t>h</m:t>
            </m:r>
          </m:e>
          <m:sub>
            <m:r>
              <m:t>2</m:t>
            </m:r>
          </m:sub>
        </m:sSub>
        <m:r>
          <m:rPr>
            <m:sty m:val="p"/>
          </m:rPr>
          <m:t>−</m:t>
        </m:r>
        <m:sSub>
          <m:e>
            <m:r>
              <m:t>h</m:t>
            </m:r>
          </m:e>
          <m:sub>
            <m:r>
              <m:t>2</m:t>
            </m:r>
          </m:sub>
        </m:sSub>
        <m:r>
          <m:rPr>
            <m:sty m:val="p"/>
          </m:rPr>
          <m:t>′</m:t>
        </m:r>
      </m:oMath>
      <w:r>
        <w:rPr>
          <w:color w:val="000000"/>
        </w:rPr>
        <w:t xml:space="preserve">. Then o(0,0) = 0, o(1,0) = o(0,1) = 1 and o(1,1) = 2 − 1 − 1 = 0. Every source has one outgoing sign and every magnitude is one, but the output layer mixes signs, so the network is not layer-tagged. □</w:t>
      </w:r>
    </w:p>
    <w:p>
      <w:pPr>
        <w:pStyle w:val="BodyText"/>
        <w:keepLines w:val="0"/>
        <w:widowControl/>
        <w:jc w:val="left"/>
      </w:pPr>
      <w:r>
        <w:rPr>
          <w:color w:val="000000"/>
        </w:rPr>
        <w:t xml:space="preserve">The duplicated inhibitory unit replaces a weight of −2 by two unit connections, the same device as the copy map of Lemma 2.</w:t>
      </w:r>
    </w:p>
    <w:p>
      <w:pPr>
        <w:pStyle w:val="BodyText"/>
        <w:keepNext/>
        <w:keepLines w:val="0"/>
        <w:widowControl/>
        <w:jc w:val="left"/>
      </w:pPr>
      <w:r>
        <w:rPr>
          <w:bCs/>
          <w:b/>
          <w:color w:val="000000"/>
        </w:rPr>
        <w:t xml:space="preserve">Corollary 2 (An odd number of inhibitory layers excludes completion).</w:t>
      </w:r>
      <w:r>
        <w:rPr>
          <w:color w:val="000000"/>
        </w:rPr>
        <w:t xml:space="preserve"> </w:t>
      </w:r>
      <w:r>
        <w:rPr>
          <w:color w:val="000000"/>
        </w:rPr>
        <w:t xml:space="preserve">A strictly serial layer-tagged block with an odd number of nonpositive matrices that is extensive on a bounded evidence lattice is the constant map to the top element.</w:t>
      </w:r>
    </w:p>
    <w:p>
      <w:pPr>
        <w:pStyle w:val="BodyText"/>
        <w:keepLines w:val="0"/>
        <w:widowControl/>
        <w:jc w:val="left"/>
      </w:pPr>
      <w:r>
        <w:rPr>
          <w:iCs/>
          <w:i/>
          <w:color w:val="000000"/>
        </w:rPr>
        <w:t xml:space="preserve">Proof.</w:t>
      </w:r>
      <w:r>
        <w:rPr>
          <w:color w:val="000000"/>
        </w:rPr>
        <w:t xml:space="preserve"> </w:t>
      </w:r>
      <w:r>
        <w:rPr>
          <w:color w:val="000000"/>
        </w:rPr>
        <w:t xml:space="preserve">By Lemma 1 the block is antitone. An antitone extensive map F on a poset with greatest element ⊤ satisfies</w:t>
      </w:r>
      <w:r>
        <w:rPr>
          <w:color w:val="000000"/>
        </w:rPr>
        <w:t xml:space="preserve"> </w:t>
      </w:r>
      <m:oMath>
        <m:r>
          <m:t>F</m:t>
        </m:r>
        <m:d>
          <m:dPr>
            <m:begChr m:val="("/>
            <m:sepChr m:val=""/>
            <m:endChr m:val=")"/>
            <m:grow/>
          </m:dPr>
          <m:e>
            <m:r>
              <m:t>x</m:t>
            </m:r>
          </m:e>
        </m:d>
        <m:r>
          <m:rPr>
            <m:sty m:val="p"/>
          </m:rPr>
          <m:t>≥</m:t>
        </m:r>
        <m:r>
          <m:t>F</m:t>
        </m:r>
        <m:d>
          <m:dPr>
            <m:begChr m:val="("/>
            <m:sepChr m:val=""/>
            <m:endChr m:val=")"/>
            <m:grow/>
          </m:dPr>
          <m:e>
            <m:r>
              <m:rPr>
                <m:sty m:val="p"/>
              </m:rPr>
              <m:t>⊤</m:t>
            </m:r>
          </m:e>
        </m:d>
        <m:r>
          <m:rPr>
            <m:sty m:val="p"/>
          </m:rPr>
          <m:t>≥</m:t>
        </m:r>
        <m:r>
          <m:rPr>
            <m:sty m:val="p"/>
          </m:rPr>
          <m:t>⊤</m:t>
        </m:r>
      </m:oMath>
      <w:r>
        <w:rPr>
          <w:color w:val="000000"/>
        </w:rPr>
        <w:t xml:space="preserve"> </w:t>
      </w:r>
      <w:r>
        <w:rPr>
          <w:color w:val="000000"/>
        </w:rPr>
        <w:t xml:space="preserve">for every x, which is Theorem 1 of [12]. □</w:t>
      </w:r>
    </w:p>
    <w:bookmarkEnd w:id="25"/>
    <w:bookmarkEnd w:id="26"/>
    <w:bookmarkStart w:id="29" w:name="Xd526e9e0aeb42923539631d8744008d80165428"/>
    <w:p>
      <w:pPr>
        <w:pStyle w:val="Heading1"/>
        <w:keepLines w:val="0"/>
        <w:widowControl/>
        <w:jc w:val="left"/>
      </w:pPr>
      <w:r>
        <w:rPr>
          <w:color w:val="000000"/>
        </w:rPr>
        <w:t>3 Compile excitatory and inhibitory computation into bits</w:t>
      </w:r>
    </w:p>
    <w:bookmarkStart w:id="27" w:name="source-tags-and-exact-column-splitting"/>
    <w:p>
      <w:pPr>
        <w:pStyle w:val="Heading2"/>
        <w:keepLines w:val="0"/>
        <w:widowControl/>
        <w:jc w:val="left"/>
      </w:pPr>
      <w:r>
        <w:rPr>
          <w:color w:val="000000"/>
        </w:rPr>
        <w:t>3 1 Source tags and exact column splitting</w:t>
      </w:r>
    </w:p>
    <w:p>
      <w:pPr>
        <w:pStyle w:val="FirstParagraph"/>
        <w:keepLines w:val="0"/>
        <w:widowControl/>
        <w:jc w:val="left"/>
      </w:pPr>
      <w:r>
        <w:rPr>
          <w:color w:val="000000"/>
        </w:rPr>
        <w:t xml:space="preserve">For nonnegative presynaptic activity h, a useful rate-model convention is to give every source column one outgoing sign. Let B be a binary matrix and s its source-sign vector. The layer evaluates B diag(s) h before its activation. This agrees with the sign constraint often used to model Dale’s principle [10]. A branch-level polarity tag is a larger grouping of the same idea.</w:t>
      </w:r>
    </w:p>
    <w:p>
      <w:pPr>
        <w:pStyle w:val="BodyText"/>
        <w:keepNext/>
        <w:keepLines w:val="0"/>
        <w:widowControl/>
        <w:jc w:val="left"/>
      </w:pPr>
      <w:r>
        <w:rPr>
          <w:bCs/>
          <w:b/>
          <w:color w:val="000000"/>
        </w:rPr>
        <w:t xml:space="preserve">Lemma 2 (Exact source column compilation).</w:t>
      </w:r>
      <w:r>
        <w:rPr>
          <w:color w:val="000000"/>
        </w:rPr>
        <w:t xml:space="preserve"> </w:t>
      </w:r>
      <w:r>
        <w:rPr>
          <w:color w:val="000000"/>
        </w:rPr>
        <w:t xml:space="preserve">Let W be an m by d matrix with entries {−1, 0, +1}. Let r count columns containing both signs. There exist a binary matrix B of shape m by (d+r), a vector of d+r sign tags and a fixed copy map D such that W = B diag(s) D. Thus one may compile any such affine layer exactly, using at most twice the original dense mask slots, before tags and copy metadata.</w:t>
      </w:r>
    </w:p>
    <w:p>
      <w:pPr>
        <w:pStyle w:val="BodyText"/>
        <w:keepLines w:val="0"/>
        <w:widowControl/>
        <w:jc w:val="left"/>
      </w:pPr>
      <w:r>
        <w:rPr>
          <w:iCs/>
          <w:i/>
          <w:color w:val="000000"/>
        </w:rPr>
        <w:t xml:space="preserve">Proof.</w:t>
      </w:r>
      <w:r>
        <w:rPr>
          <w:color w:val="000000"/>
        </w:rPr>
        <w:t xml:space="preserve"> </w:t>
      </w:r>
      <w:r>
        <w:rPr>
          <w:color w:val="000000"/>
        </w:rPr>
        <w:t xml:space="preserve">For a source column with one nonzero sign, retain one copy and its sign, using the absolute column as its binary mask. For a mixed column, make two copies: a positive source connected exactly to positive entries and a negative source connected exactly to negative entries. A zero column can retain a zero mask and an arbitrary tag. The two signed copies sum to the original column. Concatenating all columns gives the identity, and there are d+r sources with r at most d. □</w:t>
      </w:r>
    </w:p>
    <w:p>
      <w:pPr>
        <w:pStyle w:val="BodyText"/>
        <w:keepLines w:val="0"/>
        <w:widowControl/>
        <w:jc w:val="both"/>
      </w:pPr>
      <m:oMathPara>
        <m:oMathParaPr>
          <m:jc m:val="center"/>
        </m:oMathParaPr>
        <m:oMath>
          <m:r>
            <m:t>W</m:t>
          </m:r>
          <m:r>
            <m:rPr>
              <m:sty m:val="p"/>
            </m:rPr>
            <m:t>=</m:t>
          </m:r>
          <m:r>
            <m:t>B</m:t>
          </m:r>
          <m:r>
            <m:t> </m:t>
          </m:r>
          <m:r>
            <m:rPr>
              <m:sty m:val="p"/>
            </m:rPr>
            <m:t>d</m:t>
          </m:r>
          <m:r>
            <m:rPr>
              <m:sty m:val="p"/>
            </m:rPr>
            <m:t>i</m:t>
          </m:r>
          <m:r>
            <m:rPr>
              <m:sty m:val="p"/>
            </m:rPr>
            <m:t>a</m:t>
          </m:r>
          <m:r>
            <m:rPr>
              <m:sty m:val="p"/>
            </m:rPr>
            <m:t>g</m:t>
          </m:r>
          <m:d>
            <m:dPr>
              <m:begChr m:val="("/>
              <m:sepChr m:val=""/>
              <m:endChr m:val=")"/>
              <m:grow/>
            </m:dPr>
            <m:e>
              <m:r>
                <m:t>s</m:t>
              </m:r>
            </m:e>
          </m:d>
          <m:r>
            <m:t> </m:t>
          </m:r>
          <m:r>
            <m:t>D</m:t>
          </m:r>
          <m:r>
            <m:rPr>
              <m:sty m:val="p"/>
            </m:rPr>
            <m:t>,</m:t>
          </m:r>
          <m:r>
            <m:t>  </m:t>
          </m:r>
          <m:r>
            <m:t>B</m:t>
          </m:r>
          <m:r>
            <m:rPr>
              <m:sty m:val="p"/>
            </m:rPr>
            <m:t>∈</m:t>
          </m:r>
          <m:r>
            <m:rPr>
              <m:sty m:val="p"/>
            </m:rPr>
            <m:t>{</m:t>
          </m:r>
          <m:r>
            <m:t>0</m:t>
          </m:r>
          <m:r>
            <m:rPr>
              <m:sty m:val="p"/>
            </m:rPr>
            <m:t>,</m:t>
          </m:r>
          <m:r>
            <m:t>1</m:t>
          </m:r>
          <m:sSup>
            <m:e>
              <m:r>
                <m:rPr>
                  <m:sty m:val="p"/>
                </m:rPr>
                <m:t>}</m:t>
              </m:r>
            </m:e>
            <m:sup>
              <m:r>
                <m:t>m</m:t>
              </m:r>
              <m:r>
                <m:rPr>
                  <m:sty m:val="p"/>
                </m:rPr>
                <m:t>×</m:t>
              </m:r>
              <m:d>
                <m:dPr>
                  <m:begChr m:val="("/>
                  <m:sepChr m:val=""/>
                  <m:endChr m:val=")"/>
                  <m:grow/>
                </m:dPr>
                <m:e>
                  <m:r>
                    <m:t>d</m:t>
                  </m:r>
                  <m:r>
                    <m:rPr>
                      <m:sty m:val="p"/>
                    </m:rPr>
                    <m:t>+</m:t>
                  </m:r>
                  <m:r>
                    <m:t>r</m:t>
                  </m:r>
                </m:e>
              </m:d>
            </m:sup>
          </m:sSup>
          <m:r>
            <m:rPr>
              <m:sty m:val="p"/>
            </m:rPr>
            <m:t>,</m:t>
          </m:r>
          <m:r>
            <m:t>  </m:t>
          </m:r>
          <m:r>
            <m:t>r</m:t>
          </m:r>
          <m:r>
            <m:rPr>
              <m:sty m:val="p"/>
            </m:rPr>
            <m:t>≤</m:t>
          </m:r>
          <m:r>
            <m:t>d</m:t>
          </m:r>
        </m:oMath>
      </m:oMathPara>
    </w:p>
    <w:p>
      <w:pPr>
        <w:pStyle w:val="FirstParagraph"/>
        <w:keepLines w:val="0"/>
        <w:widowControl/>
        <w:jc w:val="left"/>
      </w:pPr>
      <w:r>
        <w:rPr>
          <w:color w:val="000000"/>
        </w:rPr>
        <w:t xml:space="preserve">This construction recovers the original function by changing its physical representation. It does not give one bit per original ternary parameter at no cost. The compiled dense matrix has m(d+r) mask bits, d+r tags and any stored description of the copy map. Copies also consume activation traffic and may increase kernel work. A fixed graph can hardwire that map; a learned or general-purpose format needs explicit routing metadata.</w:t>
      </w:r>
    </w:p>
    <w:p>
      <w:pPr>
        <w:pStyle w:val="BodyText"/>
        <w:keepLines w:val="0"/>
        <w:widowControl/>
        <w:jc w:val="left"/>
      </w:pPr>
      <w:r>
        <w:rPr>
          <w:color w:val="000000"/>
        </w:rPr>
        <w:t xml:space="preserve">The sign is applied to a linear message before the receiving nonlinearity. Applying ReLU separately to −Bh for nonnegative h would erase that inhibitory branch. Correct implementations combine positive and negative messages first, then apply the activation. Source values can also be gathered into separately typed positive and negative channels when both roles are needed.</w:t>
      </w:r>
    </w:p>
    <w:p>
      <w:pPr>
        <w:pStyle w:val="BodyText"/>
        <w:keepNext/>
        <w:keepLines w:val="0"/>
        <w:widowControl/>
        <w:jc w:val="left"/>
      </w:pPr>
      <w:r>
        <w:rPr>
          <w:bCs/>
          <w:b/>
          <w:color w:val="000000"/>
        </w:rPr>
        <w:t xml:space="preserve">Proposition 6 (The column splitter is width-optimal).</w:t>
      </w:r>
      <w:r>
        <w:rPr>
          <w:color w:val="000000"/>
        </w:rPr>
        <w:t xml:space="preserve"> </w:t>
      </w:r>
      <w:r>
        <w:rPr>
          <w:color w:val="000000"/>
        </w:rPr>
        <w:t xml:space="preserve">Let</w:t>
      </w:r>
      <w:r>
        <w:rPr>
          <w:color w:val="000000"/>
        </w:rPr>
        <w:t xml:space="preserve"> </w:t>
      </w:r>
      <m:oMath>
        <m:r>
          <m:t>W</m:t>
        </m:r>
        <m:r>
          <m:rPr>
            <m:sty m:val="p"/>
          </m:rPr>
          <m:t>∈</m:t>
        </m:r>
        <m:r>
          <m:rPr>
            <m:sty m:val="p"/>
          </m:rPr>
          <m:t>{</m:t>
        </m:r>
        <m:r>
          <m:rPr>
            <m:sty m:val="p"/>
          </m:rPr>
          <m:t>−</m:t>
        </m:r>
        <m:r>
          <m:t>1</m:t>
        </m:r>
        <m:r>
          <m:rPr>
            <m:sty m:val="p"/>
          </m:rPr>
          <m:t>,</m:t>
        </m:r>
        <m:r>
          <m:t>0</m:t>
        </m:r>
        <m:r>
          <m:rPr>
            <m:sty m:val="p"/>
          </m:rPr>
          <m:t>,</m:t>
        </m:r>
        <m:r>
          <m:rPr>
            <m:sty m:val="p"/>
          </m:rPr>
          <m:t>+</m:t>
        </m:r>
        <m:r>
          <m:t>1</m:t>
        </m:r>
        <m:sSup>
          <m:e>
            <m:r>
              <m:rPr>
                <m:sty m:val="p"/>
              </m:rPr>
              <m:t>}</m:t>
            </m:r>
          </m:e>
          <m:sup>
            <m:r>
              <m:t>m</m:t>
            </m:r>
            <m:r>
              <m:rPr>
                <m:sty m:val="p"/>
              </m:rPr>
              <m:t>×</m:t>
            </m:r>
            <m:r>
              <m:t>d</m:t>
            </m:r>
          </m:sup>
        </m:sSup>
      </m:oMath>
      <w:r>
        <w:rPr>
          <w:color w:val="000000"/>
        </w:rPr>
        <w:t xml:space="preserve"> </w:t>
      </w:r>
      <w:r>
        <w:rPr>
          <w:color w:val="000000"/>
        </w:rPr>
        <w:t xml:space="preserve">have</w:t>
      </w:r>
      <w:r>
        <w:rPr>
          <w:color w:val="000000"/>
        </w:rPr>
        <w:t xml:space="preserve"> </w:t>
      </w:r>
      <m:oMath>
        <m:sSub>
          <m:e>
            <m:r>
              <m:t>d</m:t>
            </m:r>
          </m:e>
          <m:sub>
            <m:r>
              <m:t>0</m:t>
            </m:r>
          </m:sub>
        </m:sSub>
      </m:oMath>
      <w:r>
        <w:rPr>
          <w:color w:val="000000"/>
        </w:rPr>
        <w:t xml:space="preserve"> </w:t>
      </w:r>
      <w:r>
        <w:rPr>
          <w:color w:val="000000"/>
        </w:rPr>
        <w:t xml:space="preserve">zero columns and r mixed columns. In any factorisation W = B diag(s) D with B binary,</w:t>
      </w:r>
      <w:r>
        <w:rPr>
          <w:color w:val="000000"/>
        </w:rPr>
        <w:t xml:space="preserve"> </w:t>
      </w:r>
      <m:oMath>
        <m:r>
          <m:t>s</m:t>
        </m:r>
        <m:r>
          <m:rPr>
            <m:sty m:val="p"/>
          </m:rPr>
          <m:t>∈</m:t>
        </m:r>
        <m:r>
          <m:rPr>
            <m:sty m:val="p"/>
          </m:rPr>
          <m:t>{</m:t>
        </m:r>
        <m:r>
          <m:rPr>
            <m:sty m:val="p"/>
          </m:rPr>
          <m:t>−</m:t>
        </m:r>
        <m:r>
          <m:t>1</m:t>
        </m:r>
        <m:r>
          <m:rPr>
            <m:sty m:val="p"/>
          </m:rPr>
          <m:t>,</m:t>
        </m:r>
        <m:r>
          <m:rPr>
            <m:sty m:val="p"/>
          </m:rPr>
          <m:t>+</m:t>
        </m:r>
        <m:r>
          <m:t>1</m:t>
        </m:r>
        <m:sSup>
          <m:e>
            <m:r>
              <m:rPr>
                <m:sty m:val="p"/>
              </m:rPr>
              <m:t>}</m:t>
            </m:r>
          </m:e>
          <m:sup>
            <m:r>
              <m:t>d</m:t>
            </m:r>
            <m:r>
              <m:rPr>
                <m:sty m:val="p"/>
              </m:rPr>
              <m:t>′</m:t>
            </m:r>
          </m:sup>
        </m:sSup>
      </m:oMath>
      <w:r>
        <w:rPr>
          <w:color w:val="000000"/>
        </w:rPr>
        <w:t xml:space="preserve"> </w:t>
      </w:r>
      <w:r>
        <w:rPr>
          <w:color w:val="000000"/>
        </w:rPr>
        <w:t xml:space="preserve">and D a copy map, in which every compiled source copies exactly one original source,</w:t>
      </w:r>
      <w:r>
        <w:rPr>
          <w:color w:val="000000"/>
        </w:rPr>
        <w:t xml:space="preserve"> </w:t>
      </w:r>
      <m:oMath>
        <m:r>
          <m:t>d</m:t>
        </m:r>
        <m:r>
          <m:rPr>
            <m:sty m:val="p"/>
          </m:rPr>
          <m:t>′</m:t>
        </m:r>
        <m:r>
          <m:rPr>
            <m:sty m:val="p"/>
          </m:rPr>
          <m:t>≥</m:t>
        </m:r>
        <m:r>
          <m:t>d</m:t>
        </m:r>
        <m:r>
          <m:rPr>
            <m:sty m:val="p"/>
          </m:rPr>
          <m:t>−</m:t>
        </m:r>
        <m:sSub>
          <m:e>
            <m:r>
              <m:t>d</m:t>
            </m:r>
          </m:e>
          <m:sub>
            <m:r>
              <m:t>0</m:t>
            </m:r>
          </m:sub>
        </m:sSub>
        <m:r>
          <m:rPr>
            <m:sty m:val="p"/>
          </m:rPr>
          <m:t>+</m:t>
        </m:r>
        <m:r>
          <m:t>r</m:t>
        </m:r>
      </m:oMath>
      <w:r>
        <w:rPr>
          <w:color w:val="000000"/>
        </w:rPr>
        <w:t xml:space="preserve"> </w:t>
      </w:r>
      <w:r>
        <w:rPr>
          <w:color w:val="000000"/>
        </w:rPr>
        <w:t xml:space="preserve">and B has at least nnz(W) ones. Lemma 2 attains both bounds once zero columns are deleted.</w:t>
      </w:r>
    </w:p>
    <w:p>
      <w:pPr>
        <w:pStyle w:val="BodyText"/>
        <w:keepLines w:val="0"/>
        <w:widowControl/>
        <w:jc w:val="left"/>
      </w:pPr>
      <w:r>
        <w:rPr>
          <w:iCs/>
          <w:i/>
          <w:color w:val="000000"/>
        </w:rPr>
        <w:t xml:space="preserve">Proof.</w:t>
      </w:r>
      <w:r>
        <w:rPr>
          <w:color w:val="000000"/>
        </w:rPr>
        <w:t xml:space="preserve"> </w:t>
      </w:r>
      <w:r>
        <w:rPr>
          <w:color w:val="000000"/>
        </w:rPr>
        <w:t xml:space="preserve">Column j of W equals the sum of</w:t>
      </w:r>
      <w:r>
        <w:rPr>
          <w:color w:val="000000"/>
        </w:rPr>
        <w:t xml:space="preserve"> </w:t>
      </w:r>
      <m:oMath>
        <m:sSub>
          <m:e>
            <m:r>
              <m:t>s</m:t>
            </m:r>
          </m:e>
          <m:sub>
            <m:r>
              <m:t>t</m:t>
            </m:r>
          </m:sub>
        </m:sSub>
        <m:sSub>
          <m:e>
            <m:r>
              <m:t>B</m:t>
            </m:r>
          </m:e>
          <m:sub>
            <m:r>
              <m:rPr>
                <m:sty m:val="p"/>
              </m:rPr>
              <m:t>:</m:t>
            </m:r>
            <m:r>
              <m:rPr>
                <m:sty m:val="p"/>
              </m:rPr>
              <m:t>,</m:t>
            </m:r>
            <m:r>
              <m:t>t</m:t>
            </m:r>
          </m:sub>
        </m:sSub>
      </m:oMath>
      <w:r>
        <w:rPr>
          <w:color w:val="000000"/>
        </w:rPr>
        <w:t xml:space="preserve"> </w:t>
      </w:r>
      <w:r>
        <w:rPr>
          <w:color w:val="000000"/>
        </w:rPr>
        <w:t xml:space="preserve">over the copies t of source j. A positive entry needs a copy with</w:t>
      </w:r>
      <w:r>
        <w:rPr>
          <w:color w:val="000000"/>
        </w:rPr>
        <w:t xml:space="preserve"> </w:t>
      </w:r>
      <m:oMath>
        <m:sSub>
          <m:e>
            <m:r>
              <m:t>s</m:t>
            </m:r>
          </m:e>
          <m:sub>
            <m:r>
              <m:t>t</m:t>
            </m:r>
          </m:sub>
        </m:sSub>
        <m:r>
          <m:rPr>
            <m:sty m:val="p"/>
          </m:rPr>
          <m:t>=</m:t>
        </m:r>
        <m:r>
          <m:rPr>
            <m:sty m:val="p"/>
          </m:rPr>
          <m:t>+</m:t>
        </m:r>
        <m:r>
          <m:t>1</m:t>
        </m:r>
      </m:oMath>
      <w:r>
        <w:rPr>
          <w:color w:val="000000"/>
        </w:rPr>
        <w:t xml:space="preserve">, because negatively tagged copies contribute only nonpositive values; a negative entry likewise needs a negative copy. Hence every nonzero column needs at least one copy, every mixed column at least two, and copies of different columns are distinct. Every nonzero entry of W needs a one in its row among the copies of its column. Lemma 2 uses one copy per sign present and keeps exactly the matching entries. □</w:t>
      </w:r>
    </w:p>
    <w:p>
      <w:pPr>
        <w:pStyle w:val="BodyText"/>
        <w:keepLines w:val="0"/>
        <w:widowControl/>
        <w:jc w:val="left"/>
      </w:pPr>
      <w:r>
        <w:rPr>
          <w:color w:val="000000"/>
        </w:rPr>
        <w:t xml:space="preserve">If D may sum several sources, identical or nested columns can share a source and the width can fall below this bound. That signed binary factorisation is a different problem, related to the low-rank binary factorisations used for sub-bit quantisation [15].</w:t>
      </w:r>
    </w:p>
    <w:bookmarkEnd w:id="27"/>
    <w:bookmarkStart w:id="28" w:name="Xb9703b91a1ef2a1f8103b90c41f9f071a44ddae"/>
    <w:p>
      <w:pPr>
        <w:pStyle w:val="Heading2"/>
        <w:keepLines w:val="0"/>
        <w:widowControl/>
        <w:jc w:val="left"/>
      </w:pPr>
      <w:r>
        <w:rPr>
          <w:color w:val="000000"/>
        </w:rPr>
        <w:t>3 2 Minimum and maximum use signed unit coefficients</w:t>
      </w:r>
    </w:p>
    <w:p>
      <w:pPr>
        <w:pStyle w:val="FirstParagraph"/>
        <w:keepNext/>
        <w:keepLines w:val="0"/>
        <w:widowControl/>
        <w:jc w:val="left"/>
      </w:pPr>
      <w:r>
        <w:rPr>
          <w:bCs/>
          <w:b/>
          <w:color w:val="000000"/>
        </w:rPr>
        <w:t xml:space="preserve">Lemma 3 (Exact min–max primitives with ReLU).</w:t>
      </w:r>
      <w:r>
        <w:rPr>
          <w:color w:val="000000"/>
        </w:rPr>
        <w:t xml:space="preserve"> </w:t>
      </w:r>
      <w:r>
        <w:rPr>
          <w:color w:val="000000"/>
        </w:rPr>
        <w:t xml:space="preserve">For real a and b, with ρ(u) = max(0, u), min(a, b) = a − ρ(a − b) and max(a, b) = b + ρ(a − b). For nonnegative bounded inputs these functions can be built from ReLU layers, identity channels and connection values {−1, 0, +1}, then compiled by Lemma 2.</w:t>
      </w:r>
    </w:p>
    <w:p>
      <w:pPr>
        <w:pStyle w:val="BodyText"/>
        <w:keepLines w:val="0"/>
        <w:widowControl/>
        <w:jc w:val="left"/>
      </w:pPr>
      <w:r>
        <w:rPr>
          <w:iCs/>
          <w:i/>
          <w:color w:val="000000"/>
        </w:rPr>
        <w:t xml:space="preserve">Proof.</w:t>
      </w:r>
      <w:r>
        <w:rPr>
          <w:color w:val="000000"/>
        </w:rPr>
        <w:t xml:space="preserve"> </w:t>
      </w:r>
      <w:r>
        <w:rPr>
          <w:color w:val="000000"/>
        </w:rPr>
        <w:t xml:space="preserve">If a is at least b, ρ(a − b) equals a − b and the expressions give b and a. If a is below b, that ReLU output is zero and the expressions give a and b. Intermediate retained values are nonnegative on the declared domain and can pass through ReLU identity channels. The resulting finite unit-weight graph is an instance of Lemma 2. □</w:t>
      </w:r>
    </w:p>
    <w:p>
      <w:pPr>
        <w:pStyle w:val="BodyText"/>
        <w:keepLines w:val="0"/>
        <w:widowControl/>
        <w:jc w:val="both"/>
      </w:pPr>
      <m:oMathPara>
        <m:oMathParaPr>
          <m:jc m:val="center"/>
        </m:oMathParaPr>
        <m:oMath>
          <m:r>
            <m:rPr>
              <m:sty m:val="p"/>
            </m:rPr>
            <m:t>min</m:t>
          </m:r>
          <m:d>
            <m:dPr>
              <m:begChr m:val="("/>
              <m:sepChr m:val=""/>
              <m:endChr m:val=")"/>
              <m:grow/>
            </m:dPr>
            <m:e>
              <m:r>
                <m:t>a</m:t>
              </m:r>
              <m:r>
                <m:rPr>
                  <m:sty m:val="p"/>
                </m:rPr>
                <m:t>,</m:t>
              </m:r>
              <m:r>
                <m:t>b</m:t>
              </m:r>
            </m:e>
          </m:d>
          <m:r>
            <m:rPr>
              <m:sty m:val="p"/>
            </m:rPr>
            <m:t>=</m:t>
          </m:r>
          <m:r>
            <m:t>a</m:t>
          </m:r>
          <m:r>
            <m:rPr>
              <m:sty m:val="p"/>
            </m:rPr>
            <m:t>−</m:t>
          </m:r>
          <m:r>
            <m:t>ρ</m:t>
          </m:r>
          <m:d>
            <m:dPr>
              <m:begChr m:val="("/>
              <m:sepChr m:val=""/>
              <m:endChr m:val=")"/>
              <m:grow/>
            </m:dPr>
            <m:e>
              <m:r>
                <m:t>a</m:t>
              </m:r>
              <m:r>
                <m:rPr>
                  <m:sty m:val="p"/>
                </m:rPr>
                <m:t>−</m:t>
              </m:r>
              <m:r>
                <m:t>b</m:t>
              </m:r>
            </m:e>
          </m:d>
          <m:r>
            <m:rPr>
              <m:sty m:val="p"/>
            </m:rPr>
            <m:t>,</m:t>
          </m:r>
          <m:r>
            <m:t>  </m:t>
          </m:r>
          <m:r>
            <m:rPr>
              <m:sty m:val="p"/>
            </m:rPr>
            <m:t>max</m:t>
          </m:r>
          <m:d>
            <m:dPr>
              <m:begChr m:val="("/>
              <m:sepChr m:val=""/>
              <m:endChr m:val=")"/>
              <m:grow/>
            </m:dPr>
            <m:e>
              <m:r>
                <m:t>a</m:t>
              </m:r>
              <m:r>
                <m:rPr>
                  <m:sty m:val="p"/>
                </m:rPr>
                <m:t>,</m:t>
              </m:r>
              <m:r>
                <m:t>b</m:t>
              </m:r>
            </m:e>
          </m:d>
          <m:r>
            <m:rPr>
              <m:sty m:val="p"/>
            </m:rPr>
            <m:t>=</m:t>
          </m:r>
          <m:r>
            <m:t>b</m:t>
          </m:r>
          <m:r>
            <m:rPr>
              <m:sty m:val="p"/>
            </m:rPr>
            <m:t>+</m:t>
          </m:r>
          <m:r>
            <m:t>ρ</m:t>
          </m:r>
          <m:d>
            <m:dPr>
              <m:begChr m:val="("/>
              <m:sepChr m:val=""/>
              <m:endChr m:val=")"/>
              <m:grow/>
            </m:dPr>
            <m:e>
              <m:r>
                <m:t>a</m:t>
              </m:r>
              <m:r>
                <m:rPr>
                  <m:sty m:val="p"/>
                </m:rPr>
                <m:t>−</m:t>
              </m:r>
              <m:r>
                <m:t>b</m:t>
              </m:r>
            </m:e>
          </m:d>
        </m:oMath>
      </m:oMathPara>
    </w:p>
    <w:p>
      <w:pPr>
        <w:pStyle w:val="FirstParagraph"/>
        <w:keepLines w:val="0"/>
        <w:widowControl/>
        <w:jc w:val="left"/>
      </w:pPr>
      <w:r>
        <w:rPr>
          <w:color w:val="000000"/>
        </w:rPr>
        <w:t xml:space="preserve">The inhibitory interpretation is specific. The candidate value a is reduced by the excess unsupported by b. At a = 0.8 and b = 0.6, that excess is 0.2 and the admitted conjunction is 0.6. Inhibition here participates in a positive effective operation. Internal signed paths can therefore implement a globally monotone evidence map. Min–max neural architectures have a substantial history [7]; we use them for exact completion rather than claim the primitives as new.</w:t>
      </w:r>
    </w:p>
    <w:p>
      <w:pPr>
        <w:pStyle w:val="BodyText"/>
        <w:keepNext/>
        <w:keepLines w:val="0"/>
        <w:widowControl/>
        <w:jc w:val="left"/>
      </w:pPr>
      <w:r>
        <w:rPr>
          <w:bCs/>
          <w:b/>
          <w:color w:val="000000"/>
        </w:rPr>
        <w:t xml:space="preserve">Theorem 3 (Depth and width of a compiled update).</w:t>
      </w:r>
      <w:r>
        <w:rPr>
          <w:color w:val="000000"/>
        </w:rPr>
        <w:t xml:space="preserve"> </w:t>
      </w:r>
      <w:r>
        <w:rPr>
          <w:color w:val="000000"/>
        </w:rPr>
        <w:t xml:space="preserve">Consider a graded positive rule system on n predicates (Section 4) with R rules, body sizes</w:t>
      </w:r>
      <w:r>
        <w:rPr>
          <w:color w:val="000000"/>
        </w:rPr>
        <w:t xml:space="preserve"> </w:t>
      </w:r>
      <m:oMath>
        <m:sSub>
          <m:e>
            <m:r>
              <m:t>b</m:t>
            </m:r>
          </m:e>
          <m:sub>
            <m:r>
              <m:t>j</m:t>
            </m:r>
          </m:sub>
        </m:sSub>
      </m:oMath>
      <w:r>
        <w:rPr>
          <w:color w:val="000000"/>
        </w:rPr>
        <w:t xml:space="preserve">, strengths</w:t>
      </w:r>
      <w:r>
        <w:rPr>
          <w:color w:val="000000"/>
        </w:rPr>
        <w:t xml:space="preserve"> </w:t>
      </w:r>
      <m:oMath>
        <m:sSub>
          <m:e>
            <m:r>
              <m:t>γ</m:t>
            </m:r>
          </m:e>
          <m:sub>
            <m:r>
              <m:t>j</m:t>
            </m:r>
          </m:sub>
        </m:sSub>
      </m:oMath>
      <w:r>
        <w:rPr>
          <w:color w:val="000000"/>
        </w:rPr>
        <w:t xml:space="preserve"> </w:t>
      </w:r>
      <w:r>
        <w:rPr>
          <w:color w:val="000000"/>
        </w:rPr>
        <w:t xml:space="preserve">supplied as inputs, and</w:t>
      </w:r>
      <w:r>
        <w:rPr>
          <w:color w:val="000000"/>
        </w:rPr>
        <w:t xml:space="preserve"> </w:t>
      </w:r>
      <m:oMath>
        <m:sSub>
          <m:e>
            <m:r>
              <m:t>m</m:t>
            </m:r>
          </m:e>
          <m:sub>
            <m:r>
              <m:t>i</m:t>
            </m:r>
          </m:sub>
        </m:sSub>
      </m:oMath>
      <w:r>
        <w:rPr>
          <w:color w:val="000000"/>
        </w:rPr>
        <w:t xml:space="preserve"> </w:t>
      </w:r>
      <w:r>
        <w:rPr>
          <w:color w:val="000000"/>
        </w:rPr>
        <w:t xml:space="preserve">rules with head i; put</w:t>
      </w:r>
      <w:r>
        <w:rPr>
          <w:color w:val="000000"/>
        </w:rPr>
        <w:t xml:space="preserve"> </w:t>
      </w:r>
      <m:oMath>
        <m:r>
          <m:t>b</m:t>
        </m:r>
        <m:r>
          <m:rPr>
            <m:sty m:val="p"/>
          </m:rPr>
          <m:t>=</m:t>
        </m:r>
        <m:sSub>
          <m:e>
            <m:r>
              <m:rPr>
                <m:sty m:val="p"/>
              </m:rPr>
              <m:t>max</m:t>
            </m:r>
          </m:e>
          <m:sub>
            <m:r>
              <m:t>j</m:t>
            </m:r>
          </m:sub>
        </m:sSub>
        <m:sSub>
          <m:e>
            <m:r>
              <m:t>b</m:t>
            </m:r>
          </m:e>
          <m:sub>
            <m:r>
              <m:t>j</m:t>
            </m:r>
          </m:sub>
        </m:sSub>
      </m:oMath>
      <w:r>
        <w:rPr>
          <w:color w:val="000000"/>
        </w:rPr>
        <w:t xml:space="preserve"> </w:t>
      </w:r>
      <w:r>
        <w:rPr>
          <w:color w:val="000000"/>
        </w:rPr>
        <w:t xml:space="preserve">and</w:t>
      </w:r>
      <w:r>
        <w:rPr>
          <w:color w:val="000000"/>
        </w:rPr>
        <w:t xml:space="preserve"> </w:t>
      </w:r>
      <m:oMath>
        <m:r>
          <m:t>m</m:t>
        </m:r>
        <m:r>
          <m:rPr>
            <m:sty m:val="p"/>
          </m:rPr>
          <m:t>=</m:t>
        </m:r>
        <m:sSub>
          <m:e>
            <m:r>
              <m:rPr>
                <m:sty m:val="p"/>
              </m:rPr>
              <m:t>max</m:t>
            </m:r>
          </m:e>
          <m:sub>
            <m:r>
              <m:t>i</m:t>
            </m:r>
          </m:sub>
        </m:sSub>
        <m:sSub>
          <m:e>
            <m:r>
              <m:t>m</m:t>
            </m:r>
          </m:e>
          <m:sub>
            <m:r>
              <m:t>i</m:t>
            </m:r>
          </m:sub>
        </m:sSub>
      </m:oMath>
      <w:r>
        <w:rPr>
          <w:color w:val="000000"/>
        </w:rPr>
        <w:t xml:space="preserve">. One update</w:t>
      </w:r>
      <w:r>
        <w:rPr>
          <w:color w:val="000000"/>
        </w:rPr>
        <w:t xml:space="preserve"> </w:t>
      </w:r>
      <m:oMath>
        <m:sSub>
          <m:e>
            <m:r>
              <m:t>T</m:t>
            </m:r>
          </m:e>
          <m:sub>
            <m:r>
              <m:t>c</m:t>
            </m:r>
          </m:sub>
        </m:sSub>
      </m:oMath>
      <w:r>
        <w:rPr>
          <w:color w:val="000000"/>
        </w:rPr>
        <w:t xml:space="preserve"> </w:t>
      </w:r>
      <w:r>
        <w:rPr>
          <w:color w:val="000000"/>
        </w:rPr>
        <w:t xml:space="preserve">is computed exactly on</w:t>
      </w:r>
      <w:r>
        <w:rPr>
          <w:color w:val="000000"/>
        </w:rPr>
        <w:t xml:space="preserve"> </w:t>
      </w:r>
      <m:oMath>
        <m:sSup>
          <m:e>
            <m:d>
              <m:dPr>
                <m:begChr m:val="["/>
                <m:sepChr m:val=""/>
                <m:endChr m:val="]"/>
                <m:grow/>
              </m:dPr>
              <m:e>
                <m:r>
                  <m:t>0</m:t>
                </m:r>
                <m:r>
                  <m:rPr>
                    <m:sty m:val="p"/>
                  </m:rPr>
                  <m:t>,</m:t>
                </m:r>
                <m:r>
                  <m:t>1</m:t>
                </m:r>
              </m:e>
            </m:d>
          </m:e>
          <m:sup>
            <m:r>
              <m:t>n</m:t>
            </m:r>
          </m:sup>
        </m:sSup>
      </m:oMath>
      <w:r>
        <w:rPr>
          <w:color w:val="000000"/>
        </w:rPr>
        <w:t xml:space="preserve"> </w:t>
      </w:r>
      <w:r>
        <w:rPr>
          <w:color w:val="000000"/>
        </w:rPr>
        <w:t xml:space="preserve">by a ReLU network with zero biases and weights in {−1, 0, +1} having at most</w:t>
      </w:r>
    </w:p>
    <w:p>
      <w:pPr>
        <w:pStyle w:val="BodyText"/>
        <w:keepLines w:val="0"/>
        <w:widowControl/>
        <w:jc w:val="both"/>
      </w:pPr>
      <m:oMathPara>
        <m:oMathParaPr>
          <m:jc m:val="center"/>
        </m:oMathParaPr>
        <m:oMath>
          <m:r>
            <m:t>L</m:t>
          </m:r>
          <m:r>
            <m:rPr>
              <m:sty m:val="p"/>
            </m:rPr>
            <m:t>=</m:t>
          </m:r>
          <m:r>
            <m:rPr>
              <m:sty m:val="p"/>
            </m:rPr>
            <m:t>⌈</m:t>
          </m:r>
          <m:sSub>
            <m:e>
              <m:r>
                <m:rPr>
                  <m:sty m:val="p"/>
                </m:rPr>
                <m:t>log</m:t>
              </m:r>
            </m:e>
            <m:sub>
              <m:r>
                <m:t>2</m:t>
              </m:r>
            </m:sub>
          </m:sSub>
          <m:d>
            <m:dPr>
              <m:begChr m:val="("/>
              <m:sepChr m:val=""/>
              <m:endChr m:val=")"/>
              <m:grow/>
            </m:dPr>
            <m:e>
              <m:r>
                <m:t>b</m:t>
              </m:r>
              <m:r>
                <m:rPr>
                  <m:sty m:val="p"/>
                </m:rPr>
                <m:t>+</m:t>
              </m:r>
              <m:r>
                <m:t>1</m:t>
              </m:r>
            </m:e>
          </m:d>
          <m:r>
            <m:rPr>
              <m:sty m:val="p"/>
            </m:rPr>
            <m:t>⌉</m:t>
          </m:r>
          <m:r>
            <m:rPr>
              <m:sty m:val="p"/>
            </m:rPr>
            <m:t>+</m:t>
          </m:r>
          <m:r>
            <m:rPr>
              <m:sty m:val="p"/>
            </m:rPr>
            <m:t>⌈</m:t>
          </m:r>
          <m:sSub>
            <m:e>
              <m:r>
                <m:rPr>
                  <m:sty m:val="p"/>
                </m:rPr>
                <m:t>log</m:t>
              </m:r>
            </m:e>
            <m:sub>
              <m:r>
                <m:t>2</m:t>
              </m:r>
            </m:sub>
          </m:sSub>
          <m:d>
            <m:dPr>
              <m:begChr m:val="("/>
              <m:sepChr m:val=""/>
              <m:endChr m:val=")"/>
              <m:grow/>
            </m:dPr>
            <m:e>
              <m:r>
                <m:t>m</m:t>
              </m:r>
              <m:r>
                <m:rPr>
                  <m:sty m:val="p"/>
                </m:rPr>
                <m:t>+</m:t>
              </m:r>
              <m:r>
                <m:t>1</m:t>
              </m:r>
            </m:e>
          </m:d>
          <m:r>
            <m:rPr>
              <m:sty m:val="p"/>
            </m:rPr>
            <m:t>⌉</m:t>
          </m:r>
        </m:oMath>
      </m:oMathPara>
    </w:p>
    <w:p>
      <w:pPr>
        <w:pStyle w:val="FirstParagraph"/>
        <w:keepLines w:val="0"/>
        <w:widowControl/>
        <w:jc w:val="left"/>
      </w:pPr>
      <w:r>
        <w:rPr>
          <w:color w:val="000000"/>
        </w:rPr>
        <w:t xml:space="preserve">ReLU layers of width at most</w:t>
      </w:r>
      <w:r>
        <w:rPr>
          <w:color w:val="000000"/>
        </w:rPr>
        <w:t xml:space="preserve"> </w:t>
      </w:r>
      <m:oMath>
        <m:r>
          <m:t>n</m:t>
        </m:r>
        <m:r>
          <m:rPr>
            <m:sty m:val="p"/>
          </m:rPr>
          <m:t>+</m:t>
        </m:r>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r>
          <m:rPr>
            <m:sty m:val="p"/>
          </m:rPr>
          <m:t>+</m:t>
        </m:r>
        <m:r>
          <m:t>R</m:t>
        </m:r>
      </m:oMath>
      <w:r>
        <w:rPr>
          <w:color w:val="000000"/>
        </w:rPr>
        <w:t xml:space="preserve">, followed by one linear layer. With unit strengths and nonempty bodies the strength leaf can be dropped, replacing b+1 by b. Chaining t updates uses tL ReLU layers, because the linear output of one update merges into the first layer of the next. Lemma 2 then compiles every layer into binary masks with source tags.</w:t>
      </w:r>
    </w:p>
    <w:p>
      <w:pPr>
        <w:pStyle w:val="BodyText"/>
        <w:keepLines w:val="0"/>
        <w:widowControl/>
        <w:jc w:val="left"/>
      </w:pPr>
      <w:r>
        <w:rPr>
          <w:iCs/>
          <w:i/>
          <w:color w:val="000000"/>
        </w:rPr>
        <w:t xml:space="preserve">Proof.</w:t>
      </w:r>
      <w:r>
        <w:rPr>
          <w:color w:val="000000"/>
        </w:rPr>
        <w:t xml:space="preserve"> </w:t>
      </w:r>
      <w:r>
        <w:rPr>
          <w:color w:val="000000"/>
        </w:rPr>
        <w:t xml:space="preserve">Each rule support is a minimum over</w:t>
      </w:r>
      <w:r>
        <w:rPr>
          <w:color w:val="000000"/>
        </w:rPr>
        <w:t xml:space="preserve"> </w:t>
      </w:r>
      <m:oMath>
        <m:sSub>
          <m:e>
            <m:r>
              <m:t>b</m:t>
            </m:r>
          </m:e>
          <m:sub>
            <m:r>
              <m:t>j</m:t>
            </m:r>
          </m:sub>
        </m:sSub>
        <m:r>
          <m:rPr>
            <m:sty m:val="p"/>
          </m:rPr>
          <m:t>+</m:t>
        </m:r>
        <m:r>
          <m:t>1</m:t>
        </m:r>
      </m:oMath>
      <w:r>
        <w:rPr>
          <w:color w:val="000000"/>
        </w:rPr>
        <w:t xml:space="preserve"> </w:t>
      </w:r>
      <w:r>
        <w:rPr>
          <w:color w:val="000000"/>
        </w:rPr>
        <w:t xml:space="preserve">leaves, its body coordinates and</w:t>
      </w:r>
      <w:r>
        <w:rPr>
          <w:color w:val="000000"/>
        </w:rPr>
        <w:t xml:space="preserve"> </w:t>
      </w:r>
      <m:oMath>
        <m:sSub>
          <m:e>
            <m:r>
              <m:t>γ</m:t>
            </m:r>
          </m:e>
          <m:sub>
            <m:r>
              <m:t>j</m:t>
            </m:r>
          </m:sub>
        </m:sSub>
      </m:oMath>
      <w:r>
        <w:rPr>
          <w:color w:val="000000"/>
        </w:rPr>
        <w:t xml:space="preserve">, and each head value is a maximum over</w:t>
      </w:r>
      <w:r>
        <w:rPr>
          <w:color w:val="000000"/>
        </w:rPr>
        <w:t xml:space="preserve"> </w:t>
      </w:r>
      <m:oMath>
        <m:sSub>
          <m:e>
            <m:r>
              <m:t>m</m:t>
            </m:r>
          </m:e>
          <m:sub>
            <m:r>
              <m:t>i</m:t>
            </m:r>
          </m:sub>
        </m:sSub>
        <m:r>
          <m:rPr>
            <m:sty m:val="p"/>
          </m:rPr>
          <m:t>+</m:t>
        </m:r>
        <m:r>
          <m:t>1</m:t>
        </m:r>
      </m:oMath>
      <w:r>
        <w:rPr>
          <w:color w:val="000000"/>
        </w:rPr>
        <w:t xml:space="preserve"> </w:t>
      </w:r>
      <w:r>
        <w:rPr>
          <w:color w:val="000000"/>
        </w:rPr>
        <w:t xml:space="preserve">arguments, the retained</w:t>
      </w:r>
      <w:r>
        <w:rPr>
          <w:color w:val="000000"/>
        </w:rPr>
        <w:t xml:space="preserve"> </w:t>
      </w:r>
      <m:oMath>
        <m:sSub>
          <m:e>
            <m:r>
              <m:t>z</m:t>
            </m:r>
          </m:e>
          <m:sub>
            <m:r>
              <m:t>i</m:t>
            </m:r>
          </m:sub>
        </m:sSub>
      </m:oMath>
      <w:r>
        <w:rPr>
          <w:color w:val="000000"/>
        </w:rPr>
        <w:t xml:space="preserve"> </w:t>
      </w:r>
      <w:r>
        <w:rPr>
          <w:color w:val="000000"/>
        </w:rPr>
        <w:t xml:space="preserve">and its supports. Evaluate each minimum by a balanced binary tree using min(x, y) = x − ρ(x − y), then each maximum using max(x, y) = y + ρ(x − y), in</w:t>
      </w:r>
      <w:r>
        <w:rPr>
          <w:color w:val="000000"/>
        </w:rPr>
        <w:t xml:space="preserve"> </w:t>
      </w:r>
      <m:oMath>
        <m:r>
          <m:rPr>
            <m:sty m:val="p"/>
          </m:rPr>
          <m:t>⌈</m:t>
        </m:r>
        <m:sSub>
          <m:e>
            <m:r>
              <m:rPr>
                <m:sty m:val="p"/>
              </m:rPr>
              <m:t>log</m:t>
            </m:r>
          </m:e>
          <m:sub>
            <m:r>
              <m:t>2</m:t>
            </m:r>
          </m:sub>
        </m:sSub>
        <m:d>
          <m:dPr>
            <m:begChr m:val="("/>
            <m:sepChr m:val=""/>
            <m:endChr m:val=")"/>
            <m:grow/>
          </m:dPr>
          <m:e>
            <m:r>
              <m:t>b</m:t>
            </m:r>
            <m:r>
              <m:rPr>
                <m:sty m:val="p"/>
              </m:rPr>
              <m:t>+</m:t>
            </m:r>
            <m:r>
              <m:t>1</m:t>
            </m:r>
          </m:e>
        </m:d>
        <m:r>
          <m:rPr>
            <m:sty m:val="p"/>
          </m:rPr>
          <m:t>⌉</m:t>
        </m:r>
      </m:oMath>
      <w:r>
        <w:rPr>
          <w:color w:val="000000"/>
        </w:rPr>
        <w:t xml:space="preserve"> </w:t>
      </w:r>
      <w:r>
        <w:rPr>
          <w:color w:val="000000"/>
        </w:rPr>
        <w:t xml:space="preserve">and then</w:t>
      </w:r>
      <w:r>
        <w:rPr>
          <w:color w:val="000000"/>
        </w:rPr>
        <w:t xml:space="preserve"> </w:t>
      </w:r>
      <m:oMath>
        <m:r>
          <m:rPr>
            <m:sty m:val="p"/>
          </m:rPr>
          <m:t>⌈</m:t>
        </m:r>
        <m:sSub>
          <m:e>
            <m:r>
              <m:rPr>
                <m:sty m:val="p"/>
              </m:rPr>
              <m:t>log</m:t>
            </m:r>
          </m:e>
          <m:sub>
            <m:r>
              <m:t>2</m:t>
            </m:r>
          </m:sub>
        </m:sSub>
        <m:d>
          <m:dPr>
            <m:begChr m:val="("/>
            <m:sepChr m:val=""/>
            <m:endChr m:val=")"/>
            <m:grow/>
          </m:dPr>
          <m:e>
            <m:r>
              <m:t>m</m:t>
            </m:r>
            <m:r>
              <m:rPr>
                <m:sty m:val="p"/>
              </m:rPr>
              <m:t>+</m:t>
            </m:r>
            <m:r>
              <m:t>1</m:t>
            </m:r>
          </m:e>
        </m:d>
        <m:r>
          <m:rPr>
            <m:sty m:val="p"/>
          </m:rPr>
          <m:t>⌉</m:t>
        </m:r>
      </m:oMath>
      <w:r>
        <w:rPr>
          <w:color w:val="000000"/>
        </w:rPr>
        <w:t xml:space="preserve"> </w:t>
      </w:r>
      <w:r>
        <w:rPr>
          <w:color w:val="000000"/>
        </w:rPr>
        <w:t xml:space="preserve">levels. At every level a pair (x, y) occupies two ReLU units, ρ(x) or ρ(y) together with ρ(x − y), and an unpaired value one identity unit; identity units are exact because all values are nonnegative. Every value is carried as a linear form with coefficients ±1 over the previous layer. Each occurrence of a leaf gets its own copy, so the two operands of a pair are forms over disjoint units and x − y also has coefficients in {−1, 0, +1}. The strengths are carried by R identity units for later updates. The units at a level never exceed the live values, at most the n retained leaves plus the</w:t>
      </w:r>
      <w:r>
        <w:rPr>
          <w:color w:val="000000"/>
        </w:rPr>
        <w:t xml:space="preserve"> </w:t>
      </w:r>
      <m:oMath>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oMath>
      <w:r>
        <w:rPr>
          <w:color w:val="000000"/>
        </w:rPr>
        <w:t xml:space="preserve"> </w:t>
      </w:r>
      <w:r>
        <w:rPr>
          <w:color w:val="000000"/>
        </w:rPr>
        <w:t xml:space="preserve">rule leaves, plus the R carried strengths. The final head values are unit-coefficient forms, which the next update consumes directly. □</w:t>
      </w:r>
    </w:p>
    <w:p>
      <w:pPr>
        <w:pStyle w:val="BodyText"/>
        <w:keepLines w:val="0"/>
        <w:widowControl/>
        <w:jc w:val="left"/>
      </w:pPr>
      <w:r>
        <w:rPr>
          <w:color w:val="000000"/>
        </w:rPr>
        <w:t>The depth is a constructive upper bound, not a lower bound on every equivalent circuit. Define b = m = 0 when there are no rules, in which case the identity needs no ReLU layers. Self-implications and repeated inputs can be simplified before compilation; when two represented operands coincide, their difference is zero and shared coefficients must cancel. Appendix D gives an alias-aware subtraction routine. Dropping a unit-strength cap presumes the declared upper grade: 1 on the unit cube or Q on the integer chain.</w:t>
      </w:r>
    </w:p>
    <w:p>
      <w:pPr>
        <w:pStyle w:val="BodyText"/>
        <w:keepLines w:val="0"/>
        <w:widowControl/>
        <w:jc w:val="left"/>
      </w:pPr>
      <w:r>
        <w:rPr>
          <w:color w:val="000000"/>
        </w:rPr>
        <w:t xml:space="preserve">For the two-rule example of Section 4.2 with unit strengths (b = 2, m = 1), Theorem 3 gives L = 2: one update needs shapes 4 → 7 → 6 → 4 instead of the four affine layers 4 → 6 → 6 → 6 → 4 of Version 1, and its compiled masks hold 119 slots and 21 tags, 140 unpadded bits and 20 packed bytes, instead of 138 slots and 25 tags, 163 bits and 23 bytes. Section 8.3 verifies the construction on 120 random graded systems.</w:t>
      </w:r>
    </w:p>
    <w:bookmarkEnd w:id="28"/>
    <w:bookmarkEnd w:id="29"/>
    <w:bookmarkStart w:id="35" w:name="exact-closure-on-graded-evidence"/>
    <w:p>
      <w:pPr>
        <w:pStyle w:val="Heading1"/>
        <w:keepLines w:val="0"/>
        <w:widowControl/>
        <w:jc w:val="left"/>
      </w:pPr>
      <w:r>
        <w:rPr>
          <w:color w:val="000000"/>
        </w:rPr>
        <w:t>4 Exact closure on graded evidence</w:t>
      </w:r>
    </w:p>
    <w:bookmarkStart w:id="30" w:name="X372c3e696b79f90c89cfdb7b80aa1b0cfb1d289"/>
    <w:p>
      <w:pPr>
        <w:pStyle w:val="Heading2"/>
        <w:keepLines w:val="0"/>
        <w:widowControl/>
        <w:jc w:val="left"/>
      </w:pPr>
      <w:r>
        <w:rPr>
          <w:color w:val="000000"/>
        </w:rPr>
        <w:t>4 1 Retain evidence and add positive consequences</w:t>
      </w:r>
    </w:p>
    <w:p>
      <w:pPr>
        <w:pStyle w:val="FirstParagraph"/>
        <w:keepLines w:val="0"/>
        <w:widowControl/>
        <w:jc w:val="left"/>
      </w:pPr>
      <w:r>
        <w:rPr>
          <w:color w:val="000000"/>
        </w:rPr>
        <w:t xml:space="preserve">Let z lie in the n-dimensional unit cube, ordered coordinatewise. Its coordinates represent declared evidence or support grades. A positive rule j has a prerequisite set</w:t>
      </w:r>
      <w:r>
        <w:rPr>
          <w:color w:val="000000"/>
        </w:rPr>
        <w:t xml:space="preserve"> </w:t>
      </w:r>
      <m:oMath>
        <m:sSub>
          <m:e>
            <m:r>
              <m:t>B</m:t>
            </m:r>
          </m:e>
          <m:sub>
            <m:r>
              <m:t>j</m:t>
            </m:r>
          </m:sub>
        </m:sSub>
      </m:oMath>
      <w:r>
        <w:rPr>
          <w:color w:val="000000"/>
        </w:rPr>
        <w:t xml:space="preserve">, a consequent</w:t>
      </w:r>
      <w:r>
        <w:rPr>
          <w:color w:val="000000"/>
        </w:rPr>
        <w:t xml:space="preserve"> </w:t>
      </w:r>
      <m:oMath>
        <m:sSub>
          <m:e>
            <m:r>
              <m:t>h</m:t>
            </m:r>
          </m:e>
          <m:sub>
            <m:r>
              <m:t>j</m:t>
            </m:r>
          </m:sub>
        </m:sSub>
      </m:oMath>
      <w:r>
        <w:rPr>
          <w:color w:val="000000"/>
        </w:rPr>
        <w:t xml:space="preserve"> </w:t>
      </w:r>
      <w:r>
        <w:rPr>
          <w:color w:val="000000"/>
        </w:rPr>
        <w:t xml:space="preserve">and a fixed strength</w:t>
      </w:r>
      <w:r>
        <w:rPr>
          <w:color w:val="000000"/>
        </w:rPr>
        <w:t xml:space="preserve"> </w:t>
      </w:r>
      <m:oMath>
        <m:sSub>
          <m:e>
            <m:r>
              <m:t>γ</m:t>
            </m:r>
          </m:e>
          <m:sub>
            <m:r>
              <m:t>j</m:t>
            </m:r>
          </m:sub>
        </m:sSub>
        <m:d>
          <m:dPr>
            <m:begChr m:val="("/>
            <m:sepChr m:val=""/>
            <m:endChr m:val=")"/>
            <m:grow/>
          </m:dPr>
          <m:e>
            <m:r>
              <m:t>c</m:t>
            </m:r>
          </m:e>
        </m:d>
      </m:oMath>
      <w:r>
        <w:rPr>
          <w:color w:val="000000"/>
        </w:rPr>
        <w:t xml:space="preserve"> </w:t>
      </w:r>
      <w:r>
        <w:rPr>
          <w:color w:val="000000"/>
        </w:rPr>
        <w:t xml:space="preserve">in the unit interval. Fix the task context c, rule meanings and rule version throughout one episode. Rule support and the retained update are</w:t>
      </w:r>
    </w:p>
    <w:p>
      <w:pPr>
        <w:pStyle w:val="BodyText"/>
        <w:keepLines w:val="0"/>
        <w:widowControl/>
        <w:jc w:val="both"/>
      </w:pPr>
      <m:oMathPara>
        <m:oMathParaPr>
          <m:jc m:val="center"/>
        </m:oMathParaPr>
        <m:oMath>
          <m:sSub>
            <m:e>
              <m:r>
                <m:t>r</m:t>
              </m:r>
            </m:e>
            <m:sub>
              <m:r>
                <m:t>j</m:t>
              </m:r>
            </m:sub>
          </m:sSub>
          <m:d>
            <m:dPr>
              <m:begChr m:val="("/>
              <m:sepChr m:val=""/>
              <m:endChr m:val=")"/>
              <m:grow/>
            </m:dPr>
            <m:e>
              <m:r>
                <m:t>z</m:t>
              </m:r>
              <m:r>
                <m:rPr>
                  <m:sty m:val="p"/>
                </m:rPr>
                <m:t>;</m:t>
              </m:r>
              <m:r>
                <m:t>c</m:t>
              </m:r>
            </m:e>
          </m:d>
          <m:r>
            <m:rPr>
              <m:sty m:val="p"/>
            </m:rPr>
            <m:t>=</m:t>
          </m:r>
          <m:r>
            <m:rPr>
              <m:sty m:val="p"/>
            </m:rPr>
            <m:t>min</m:t>
          </m:r>
          <m:d>
            <m:dPr>
              <m:begChr m:val="{"/>
              <m:sepChr m:val=""/>
              <m:endChr m:val="}"/>
              <m:grow/>
            </m:dPr>
            <m:e>
              <m:sSub>
                <m:e>
                  <m:r>
                    <m:t>γ</m:t>
                  </m:r>
                </m:e>
                <m:sub>
                  <m:r>
                    <m:t>j</m:t>
                  </m:r>
                </m:sub>
              </m:sSub>
              <m:d>
                <m:dPr>
                  <m:begChr m:val="("/>
                  <m:sepChr m:val=""/>
                  <m:endChr m:val=")"/>
                  <m:grow/>
                </m:dPr>
                <m:e>
                  <m:r>
                    <m:t>c</m:t>
                  </m:r>
                </m:e>
              </m:d>
              <m:r>
                <m:rPr>
                  <m:sty m:val="p"/>
                </m:rPr>
                <m:t>,</m:t>
              </m:r>
              <m:r>
                <m:t> </m:t>
              </m:r>
              <m:limLow>
                <m:e>
                  <m:r>
                    <m:rPr>
                      <m:sty m:val="p"/>
                    </m:rPr>
                    <m:t>min</m:t>
                  </m:r>
                </m:e>
                <m:lim>
                  <m:r>
                    <m:t>k</m:t>
                  </m:r>
                  <m:r>
                    <m:rPr>
                      <m:sty m:val="p"/>
                    </m:rPr>
                    <m:t>∈</m:t>
                  </m:r>
                  <m:sSub>
                    <m:e>
                      <m:r>
                        <m:t>B</m:t>
                      </m:r>
                    </m:e>
                    <m:sub>
                      <m:r>
                        <m:t>j</m:t>
                      </m:r>
                    </m:sub>
                  </m:sSub>
                </m:lim>
              </m:limLow>
              <m:sSub>
                <m:e>
                  <m:r>
                    <m:t>z</m:t>
                  </m:r>
                </m:e>
                <m:sub>
                  <m:r>
                    <m:t>k</m:t>
                  </m:r>
                </m:sub>
              </m:sSub>
            </m:e>
          </m:d>
        </m:oMath>
      </m:oMathPara>
    </w:p>
    <w:p>
      <w:pPr>
        <w:pStyle w:val="FirstParagraph"/>
        <w:keepLines w:val="0"/>
        <w:widowControl/>
        <w:jc w:val="both"/>
      </w:pPr>
      <m:oMathPara>
        <m:oMathParaPr>
          <m:jc m:val="center"/>
        </m:oMathParaPr>
        <m:oMath>
          <m:sSub>
            <m:e>
              <m:r>
                <m:t>T</m:t>
              </m:r>
            </m:e>
            <m:sub>
              <m:r>
                <m:t>c</m:t>
              </m:r>
              <m:r>
                <m:rPr>
                  <m:sty m:val="p"/>
                </m:rPr>
                <m:t>,</m:t>
              </m:r>
              <m:r>
                <m:t>i</m:t>
              </m:r>
            </m:sub>
          </m:sSub>
          <m:d>
            <m:dPr>
              <m:begChr m:val="("/>
              <m:sepChr m:val=""/>
              <m:endChr m:val=")"/>
              <m:grow/>
            </m:dPr>
            <m:e>
              <m:r>
                <m:t>z</m:t>
              </m:r>
            </m:e>
          </m:d>
          <m:r>
            <m:rPr>
              <m:sty m:val="p"/>
            </m:rPr>
            <m:t>=</m:t>
          </m:r>
          <m:r>
            <m:rPr>
              <m:sty m:val="p"/>
            </m:rPr>
            <m:t>max</m:t>
          </m:r>
          <m:d>
            <m:dPr>
              <m:begChr m:val="{"/>
              <m:sepChr m:val=""/>
              <m:endChr m:val="}"/>
              <m:grow/>
            </m:dPr>
            <m:e>
              <m:sSub>
                <m:e>
                  <m:r>
                    <m:t>z</m:t>
                  </m:r>
                </m:e>
                <m:sub>
                  <m:r>
                    <m:t>i</m:t>
                  </m:r>
                </m:sub>
              </m:sSub>
              <m:r>
                <m:rPr>
                  <m:sty m:val="p"/>
                </m:rPr>
                <m:t>,</m:t>
              </m:r>
              <m:r>
                <m:t> </m:t>
              </m:r>
              <m:limLow>
                <m:e>
                  <m:r>
                    <m:rPr>
                      <m:sty m:val="p"/>
                    </m:rPr>
                    <m:t>max</m:t>
                  </m:r>
                </m:e>
                <m:lim>
                  <m:r>
                    <m:t>j</m:t>
                  </m:r>
                  <m:r>
                    <m:rPr>
                      <m:sty m:val="p"/>
                    </m:rPr>
                    <m:t>:</m:t>
                  </m:r>
                  <m:sSub>
                    <m:e>
                      <m:r>
                        <m:t>h</m:t>
                      </m:r>
                    </m:e>
                    <m:sub>
                      <m:r>
                        <m:t>j</m:t>
                      </m:r>
                    </m:sub>
                  </m:sSub>
                  <m:r>
                    <m:rPr>
                      <m:sty m:val="p"/>
                    </m:rPr>
                    <m:t>=</m:t>
                  </m:r>
                  <m:r>
                    <m:t>i</m:t>
                  </m:r>
                </m:lim>
              </m:limLow>
              <m:sSub>
                <m:e>
                  <m:r>
                    <m:t>r</m:t>
                  </m:r>
                </m:e>
                <m:sub>
                  <m:r>
                    <m:t>j</m:t>
                  </m:r>
                </m:sub>
              </m:sSub>
              <m:d>
                <m:dPr>
                  <m:begChr m:val="("/>
                  <m:sepChr m:val=""/>
                  <m:endChr m:val=")"/>
                  <m:grow/>
                </m:dPr>
                <m:e>
                  <m:r>
                    <m:t>z</m:t>
                  </m:r>
                  <m:r>
                    <m:rPr>
                      <m:sty m:val="p"/>
                    </m:rPr>
                    <m:t>;</m:t>
                  </m:r>
                  <m:r>
                    <m:t>c</m:t>
                  </m:r>
                </m:e>
              </m:d>
            </m:e>
          </m:d>
        </m:oMath>
      </m:oMathPara>
    </w:p>
    <w:p>
      <w:pPr>
        <w:pStyle w:val="FirstParagraph"/>
        <w:keepLines w:val="0"/>
        <w:widowControl/>
        <w:jc w:val="left"/>
      </w:pPr>
      <w:r>
        <w:rPr>
          <w:color w:val="000000"/>
        </w:rPr>
        <w:t xml:space="preserve">An empty prerequisite minimum is one; a maximum over no supporting rules is zero. The maximum with</w:t>
      </w:r>
      <w:r>
        <w:rPr>
          <w:color w:val="000000"/>
        </w:rPr>
        <w:t xml:space="preserve"> </w:t>
      </w:r>
      <m:oMath>
        <m:sSub>
          <m:e>
            <m:r>
              <m:t>z</m:t>
            </m:r>
          </m:e>
          <m:sub>
            <m:r>
              <m:t>i</m:t>
            </m:r>
          </m:sub>
        </m:sSub>
      </m:oMath>
      <w:r>
        <w:rPr>
          <w:color w:val="000000"/>
        </w:rPr>
        <w:t xml:space="preserve"> </w:t>
      </w:r>
      <w:r>
        <w:rPr>
          <w:color w:val="000000"/>
        </w:rPr>
        <w:t xml:space="preserve">retains prior evidence. A minimum requires every prerequisite and caps the resulting support by the rule strength. This is a chosen graded logic, not a Bayesian probability calculation. Multiple weak supports do not add into a stronger probability.</w:t>
      </w:r>
    </w:p>
    <w:p>
      <w:pPr>
        <w:pStyle w:val="BodyText"/>
        <w:keepNext/>
        <w:keepLines w:val="0"/>
        <w:widowControl/>
        <w:jc w:val="left"/>
      </w:pPr>
      <w:r>
        <w:rPr>
          <w:bCs/>
          <w:b/>
          <w:color w:val="000000"/>
        </w:rPr>
        <w:t xml:space="preserve">Theorem 4 (Finite graded completion is a closure).</w:t>
      </w:r>
      <w:r>
        <w:rPr>
          <w:color w:val="000000"/>
        </w:rPr>
        <w:t xml:space="preserve"> </w:t>
      </w:r>
      <w:r>
        <w:rPr>
          <w:color w:val="000000"/>
        </w:rPr>
        <w:t xml:space="preserve">For n predicates and the fixed positive rules above, at most n applications of</w:t>
      </w:r>
      <w:r>
        <w:rPr>
          <w:color w:val="000000"/>
        </w:rPr>
        <w:t xml:space="preserve"> </w:t>
      </w:r>
      <m:oMath>
        <m:sSub>
          <m:e>
            <m:r>
              <m:t>T</m:t>
            </m:r>
          </m:e>
          <m:sub>
            <m:r>
              <m:t>c</m:t>
            </m:r>
          </m:sub>
        </m:sSub>
      </m:oMath>
      <w:r>
        <w:rPr>
          <w:color w:val="000000"/>
        </w:rPr>
        <w:t xml:space="preserve"> </w:t>
      </w:r>
      <w:r>
        <w:rPr>
          <w:color w:val="000000"/>
        </w:rPr>
        <w:t xml:space="preserve">reach a fixed point from every z. The map</w:t>
      </w:r>
      <w:r>
        <w:rPr>
          <w:color w:val="000000"/>
        </w:rPr>
        <w:t xml:space="preserve"> </w:t>
      </w:r>
      <m:oMath>
        <m:sSub>
          <m:e>
            <m:r>
              <m:t>C</m:t>
            </m:r>
          </m:e>
          <m:sub>
            <m:r>
              <m:t>c</m:t>
            </m:r>
          </m:sub>
        </m:sSub>
        <m:r>
          <m:rPr>
            <m:sty m:val="p"/>
          </m:rPr>
          <m:t>=</m:t>
        </m:r>
        <m:sSubSup>
          <m:e>
            <m:r>
              <m:t>T</m:t>
            </m:r>
          </m:e>
          <m:sub>
            <m:r>
              <m:t>c</m:t>
            </m:r>
          </m:sub>
          <m:sup>
            <m:r>
              <m:t> </m:t>
            </m:r>
            <m:r>
              <m:t>n</m:t>
            </m:r>
          </m:sup>
        </m:sSubSup>
      </m:oMath>
      <w:r>
        <w:rPr>
          <w:color w:val="000000"/>
        </w:rPr>
        <w:t xml:space="preserve"> </w:t>
      </w:r>
      <w:r>
        <w:rPr>
          <w:color w:val="000000"/>
        </w:rPr>
        <w:t xml:space="preserve">is extensive, monotone and idempotent, and returns the least fixed point of</w:t>
      </w:r>
      <w:r>
        <w:rPr>
          <w:color w:val="000000"/>
        </w:rPr>
        <w:t xml:space="preserve"> </w:t>
      </w:r>
      <m:oMath>
        <m:sSub>
          <m:e>
            <m:r>
              <m:t>T</m:t>
            </m:r>
          </m:e>
          <m:sub>
            <m:r>
              <m:t>c</m:t>
            </m:r>
          </m:sub>
        </m:sSub>
      </m:oMath>
      <w:r>
        <w:rPr>
          <w:color w:val="000000"/>
        </w:rPr>
        <w:t xml:space="preserve"> </w:t>
      </w:r>
      <w:r>
        <w:rPr>
          <w:color w:val="000000"/>
        </w:rPr>
        <w:t xml:space="preserve">that lies above z.</w:t>
      </w:r>
    </w:p>
    <w:p>
      <w:pPr>
        <w:pStyle w:val="BodyText"/>
        <w:keepLines w:val="0"/>
        <w:widowControl/>
        <w:jc w:val="left"/>
      </w:pPr>
      <w:r>
        <w:rPr>
          <w:iCs/>
          <w:i/>
          <w:color w:val="000000"/>
        </w:rPr>
        <w:t xml:space="preserve">Proof.</w:t>
      </w:r>
      <w:r>
        <w:rPr>
          <w:color w:val="000000"/>
        </w:rPr>
        <w:t xml:space="preserve"> </w:t>
      </w:r>
      <w:r>
        <w:rPr>
          <w:color w:val="000000"/>
        </w:rPr>
        <w:t xml:space="preserve">For each threshold α in (0, 1], let</w:t>
      </w:r>
      <w:r>
        <w:rPr>
          <w:color w:val="000000"/>
        </w:rPr>
        <w:t xml:space="preserve"> </w:t>
      </w:r>
      <m:oMath>
        <m:sSub>
          <m:e>
            <m:r>
              <m:t>S</m:t>
            </m:r>
          </m:e>
          <m:sub>
            <m:r>
              <m:t>α</m:t>
            </m:r>
          </m:sub>
        </m:sSub>
        <m:d>
          <m:dPr>
            <m:begChr m:val="("/>
            <m:sepChr m:val=""/>
            <m:endChr m:val=")"/>
            <m:grow/>
          </m:dPr>
          <m:e>
            <m:r>
              <m:t>z</m:t>
            </m:r>
          </m:e>
        </m:d>
      </m:oMath>
      <w:r>
        <w:rPr>
          <w:color w:val="000000"/>
        </w:rPr>
        <w:t xml:space="preserve"> </w:t>
      </w:r>
      <w:r>
        <w:rPr>
          <w:color w:val="000000"/>
        </w:rPr>
        <w:t xml:space="preserve">be the predicates whose coordinates are at least α. A rule reaches α exactly when its strength reaches α and every prerequisite is in</w:t>
      </w:r>
      <w:r>
        <w:rPr>
          <w:color w:val="000000"/>
        </w:rPr>
        <w:t xml:space="preserve"> </w:t>
      </w:r>
      <m:oMath>
        <m:sSub>
          <m:e>
            <m:r>
              <m:t>S</m:t>
            </m:r>
          </m:e>
          <m:sub>
            <m:r>
              <m:t>α</m:t>
            </m:r>
          </m:sub>
        </m:sSub>
        <m:d>
          <m:dPr>
            <m:begChr m:val="("/>
            <m:sepChr m:val=""/>
            <m:endChr m:val=")"/>
            <m:grow/>
          </m:dPr>
          <m:e>
            <m:r>
              <m:t>z</m:t>
            </m:r>
          </m:e>
        </m:d>
      </m:oMath>
      <w:r>
        <w:rPr>
          <w:color w:val="000000"/>
        </w:rPr>
        <w:t xml:space="preserve">. Therefore the threshold set of one graded update is the ordinary Boolean consequence update for the rules with strength at least α. That update retains its input and each strict update adds a previously absent predicate, so it is fixed after n updates. This holds simultaneously at every α; threshold sets determine the vector, so the graded vector is also fixed. Min and max are monotone, and retention gives extensiveness. If y is any fixed point above z, induction gives every iterate at most y; hence the result is least. Reapplying completion to a fixed point changes nothing, proving idempotence. □</w:t>
      </w:r>
    </w:p>
    <w:p>
      <w:pPr>
        <w:pStyle w:val="BodyText"/>
        <w:keepLines w:val="0"/>
        <w:widowControl/>
        <w:jc w:val="both"/>
      </w:pPr>
      <m:oMathPara>
        <m:oMathParaPr>
          <m:jc m:val="center"/>
        </m:oMathParaPr>
        <m:oMath>
          <m:sSub>
            <m:e>
              <m:r>
                <m:t>C</m:t>
              </m:r>
            </m:e>
            <m:sub>
              <m:r>
                <m:t>c</m:t>
              </m:r>
            </m:sub>
          </m:sSub>
          <m:r>
            <m:rPr>
              <m:sty m:val="p"/>
            </m:rPr>
            <m:t>=</m:t>
          </m:r>
          <m:sSubSup>
            <m:e>
              <m:r>
                <m:t>T</m:t>
              </m:r>
            </m:e>
            <m:sub>
              <m:r>
                <m:t>c</m:t>
              </m:r>
            </m:sub>
            <m:sup>
              <m:r>
                <m:t> </m:t>
              </m:r>
              <m:r>
                <m:t>n</m:t>
              </m:r>
            </m:sup>
          </m:sSubSup>
          <m:r>
            <m:rPr>
              <m:sty m:val="p"/>
            </m:rPr>
            <m:t>,</m:t>
          </m:r>
          <m:r>
            <m:t>  </m:t>
          </m:r>
          <m:r>
            <m:t>z</m:t>
          </m:r>
          <m:r>
            <m:rPr>
              <m:sty m:val="p"/>
            </m:rPr>
            <m:t>≤</m:t>
          </m:r>
          <m:sSub>
            <m:e>
              <m:r>
                <m:t>C</m:t>
              </m:r>
            </m:e>
            <m:sub>
              <m:r>
                <m:t>c</m:t>
              </m:r>
            </m:sub>
          </m:sSub>
          <m:d>
            <m:dPr>
              <m:begChr m:val="("/>
              <m:sepChr m:val=""/>
              <m:endChr m:val=")"/>
              <m:grow/>
            </m:dPr>
            <m:e>
              <m:r>
                <m:t>z</m:t>
              </m:r>
            </m:e>
          </m:d>
          <m:r>
            <m:rPr>
              <m:sty m:val="p"/>
            </m:rPr>
            <m:t>,</m:t>
          </m:r>
          <m:r>
            <m:t>  </m:t>
          </m:r>
          <m:sSub>
            <m:e>
              <m:r>
                <m:t>C</m:t>
              </m:r>
            </m:e>
            <m:sub>
              <m:r>
                <m:t>c</m:t>
              </m:r>
            </m:sub>
          </m:sSub>
          <m:d>
            <m:dPr>
              <m:begChr m:val="("/>
              <m:sepChr m:val=""/>
              <m:endChr m:val=")"/>
              <m:grow/>
            </m:dPr>
            <m:e>
              <m:sSub>
                <m:e>
                  <m:r>
                    <m:t>C</m:t>
                  </m:r>
                </m:e>
                <m:sub>
                  <m:r>
                    <m:t>c</m:t>
                  </m:r>
                </m:sub>
              </m:sSub>
              <m:d>
                <m:dPr>
                  <m:begChr m:val="("/>
                  <m:sepChr m:val=""/>
                  <m:endChr m:val=")"/>
                  <m:grow/>
                </m:dPr>
                <m:e>
                  <m:r>
                    <m:t>z</m:t>
                  </m:r>
                </m:e>
              </m:d>
            </m:e>
          </m:d>
          <m:r>
            <m:rPr>
              <m:sty m:val="p"/>
            </m:rPr>
            <m:t>=</m:t>
          </m:r>
          <m:sSub>
            <m:e>
              <m:r>
                <m:t>C</m:t>
              </m:r>
            </m:e>
            <m:sub>
              <m:r>
                <m:t>c</m:t>
              </m:r>
            </m:sub>
          </m:sSub>
          <m:d>
            <m:dPr>
              <m:begChr m:val="("/>
              <m:sepChr m:val=""/>
              <m:endChr m:val=")"/>
              <m:grow/>
            </m:dPr>
            <m:e>
              <m:r>
                <m:t>z</m:t>
              </m:r>
            </m:e>
          </m:d>
        </m:oMath>
      </m:oMathPara>
    </w:p>
    <w:p>
      <w:pPr>
        <w:pStyle w:val="FirstParagraph"/>
        <w:keepLines w:val="0"/>
        <w:widowControl/>
        <w:jc w:val="left"/>
      </w:pPr>
      <w:r>
        <w:rPr>
          <w:color w:val="000000"/>
        </w:rPr>
        <w:t xml:space="preserve">The bound can be attained by an unconditional rule establishing the first predicate followed by a chain through the remaining n − 1 predicates, starting from zero evidence with unit rule strengths. A known acyclic dependency depth can permit a smaller unrolling. A generic closure block may use n shared-weight update stages for the worst case, or reuse one stage recurrently until a reliable fixed-point check succeeds.</w:t>
      </w:r>
    </w:p>
    <w:p>
      <w:pPr>
        <w:pStyle w:val="BodyText"/>
        <w:keepNext/>
        <w:keepLines w:val="0"/>
        <w:widowControl/>
        <w:jc w:val="left"/>
      </w:pPr>
      <w:r>
        <w:rPr>
          <w:bCs/>
          <w:b/>
          <w:color w:val="000000"/>
        </w:rPr>
        <w:t xml:space="preserve">Proposition 7 (Exact round count and max–min proof semantics).</w:t>
      </w:r>
      <w:r>
        <w:rPr>
          <w:color w:val="000000"/>
        </w:rPr>
        <w:t xml:space="preserve"> </w:t>
      </w:r>
      <w:r>
        <w:rPr>
          <w:color w:val="000000"/>
        </w:rPr>
        <w:t xml:space="preserve">For a threshold α let</w:t>
      </w:r>
      <w:r>
        <w:rPr>
          <w:color w:val="000000"/>
        </w:rPr>
        <w:t xml:space="preserve"> </w:t>
      </w:r>
      <m:oMath>
        <m:sSub>
          <m:e>
            <m:r>
              <m:t>R</m:t>
            </m:r>
          </m:e>
          <m:sub>
            <m:r>
              <m:t>α</m:t>
            </m:r>
          </m:sub>
        </m:sSub>
        <m:r>
          <m:rPr>
            <m:sty m:val="p"/>
          </m:rPr>
          <m:t>=</m:t>
        </m:r>
        <m:r>
          <m:rPr>
            <m:sty m:val="p"/>
          </m:rPr>
          <m:t>{</m:t>
        </m:r>
        <m:r>
          <m:t>j</m:t>
        </m:r>
        <m:r>
          <m:rPr>
            <m:sty m:val="p"/>
          </m:rPr>
          <m:t>:</m:t>
        </m:r>
        <m:sSub>
          <m:e>
            <m:r>
              <m:t>γ</m:t>
            </m:r>
          </m:e>
          <m:sub>
            <m:r>
              <m:t>j</m:t>
            </m:r>
          </m:sub>
        </m:sSub>
        <m:r>
          <m:rPr>
            <m:sty m:val="p"/>
          </m:rPr>
          <m:t>≥</m:t>
        </m:r>
        <m:r>
          <m:t>α</m:t>
        </m:r>
        <m:r>
          <m:rPr>
            <m:sty m:val="p"/>
          </m:rPr>
          <m:t>}</m:t>
        </m:r>
      </m:oMath>
      <w:r>
        <w:rPr>
          <w:color w:val="000000"/>
        </w:rPr>
        <w:t xml:space="preserve"> </w:t>
      </w:r>
      <w:r>
        <w:rPr>
          <w:color w:val="000000"/>
        </w:rPr>
        <w:t xml:space="preserve">and let</w:t>
      </w:r>
      <w:r>
        <w:rPr>
          <w:color w:val="000000"/>
        </w:rPr>
        <w:t xml:space="preserve"> </w:t>
      </w:r>
      <m:oMath>
        <m:sSub>
          <m:e>
            <m:r>
              <m:t>τ</m:t>
            </m:r>
          </m:e>
          <m:sub>
            <m:r>
              <m:t>α</m:t>
            </m:r>
          </m:sub>
        </m:sSub>
        <m:d>
          <m:dPr>
            <m:begChr m:val="("/>
            <m:sepChr m:val=""/>
            <m:endChr m:val=")"/>
            <m:grow/>
          </m:dPr>
          <m:e>
            <m:r>
              <m:t>z</m:t>
            </m:r>
          </m:e>
        </m:d>
      </m:oMath>
      <w:r>
        <w:rPr>
          <w:color w:val="000000"/>
        </w:rPr>
        <w:t xml:space="preserve"> </w:t>
      </w:r>
      <w:r>
        <w:rPr>
          <w:color w:val="000000"/>
        </w:rPr>
        <w:t xml:space="preserve">be the largest finite derivation depth of the Boolean rules</w:t>
      </w:r>
      <w:r>
        <w:rPr>
          <w:color w:val="000000"/>
        </w:rPr>
        <w:t xml:space="preserve"> </w:t>
      </w:r>
      <m:oMath>
        <m:sSub>
          <m:e>
            <m:r>
              <m:t>R</m:t>
            </m:r>
          </m:e>
          <m:sub>
            <m:r>
              <m:t>α</m:t>
            </m:r>
          </m:sub>
        </m:sSub>
      </m:oMath>
      <w:r>
        <w:rPr>
          <w:color w:val="000000"/>
        </w:rPr>
        <w:t xml:space="preserve"> </w:t>
      </w:r>
      <w:r>
        <w:rPr>
          <w:color w:val="000000"/>
        </w:rPr>
        <w:t xml:space="preserve">from</w:t>
      </w:r>
      <w:r>
        <w:rPr>
          <w:color w:val="000000"/>
        </w:rPr>
        <w:t xml:space="preserve"> </w:t>
      </w:r>
      <m:oMath>
        <m:sSub>
          <m:e>
            <m:r>
              <m:t>S</m:t>
            </m:r>
          </m:e>
          <m:sub>
            <m:r>
              <m:t>α</m:t>
            </m:r>
          </m:sub>
        </m:sSub>
        <m:d>
          <m:dPr>
            <m:begChr m:val="("/>
            <m:sepChr m:val=""/>
            <m:endChr m:val=")"/>
            <m:grow/>
          </m:dPr>
          <m:e>
            <m:r>
              <m:t>z</m:t>
            </m:r>
          </m:e>
        </m:d>
      </m:oMath>
      <w:r>
        <w:rPr>
          <w:color w:val="000000"/>
        </w:rPr>
        <w:t xml:space="preserve">. Let</w:t>
      </w:r>
      <w:r>
        <w:rPr>
          <w:color w:val="000000"/>
        </w:rPr>
        <w:t xml:space="preserve"> </w:t>
      </w:r>
      <m:oMath>
        <m:r>
          <m:t>V</m:t>
        </m:r>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r>
          <m:rPr>
            <m:sty m:val="p"/>
          </m:rPr>
          <m:t>∪</m:t>
        </m:r>
        <m:r>
          <m:rPr>
            <m:sty m:val="p"/>
          </m:rPr>
          <m:t>{</m:t>
        </m:r>
        <m:sSub>
          <m:e>
            <m:r>
              <m:t>γ</m:t>
            </m:r>
          </m:e>
          <m:sub>
            <m:r>
              <m:t>j</m:t>
            </m:r>
          </m:sub>
        </m:sSub>
        <m:r>
          <m:rPr>
            <m:sty m:val="p"/>
          </m:rPr>
          <m:t>}</m:t>
        </m:r>
      </m:oMath>
      <w:r>
        <w:rPr>
          <w:color w:val="000000"/>
        </w:rPr>
        <w:t xml:space="preserve">. Then (i) every coordinate of every iterate of</w:t>
      </w:r>
      <w:r>
        <w:rPr>
          <w:color w:val="000000"/>
        </w:rPr>
        <w:t xml:space="preserve"> </w:t>
      </w:r>
      <m:oMath>
        <m:sSub>
          <m:e>
            <m:r>
              <m:t>T</m:t>
            </m:r>
          </m:e>
          <m:sub>
            <m:r>
              <m:t>c</m:t>
            </m:r>
          </m:sub>
        </m:sSub>
      </m:oMath>
      <w:r>
        <w:rPr>
          <w:color w:val="000000"/>
        </w:rPr>
        <w:t xml:space="preserve"> </w:t>
      </w:r>
      <w:r>
        <w:rPr>
          <w:color w:val="000000"/>
        </w:rPr>
        <w:t xml:space="preserve">lies in V; (ii) the number of strict rounds from z equals</w:t>
      </w:r>
      <w:r>
        <w:rPr>
          <w:color w:val="000000"/>
        </w:rPr>
        <w:t xml:space="preserve"> </w:t>
      </w:r>
      <m:oMath>
        <m:sSub>
          <m:e>
            <m:r>
              <m:rPr>
                <m:sty m:val="p"/>
              </m:rPr>
              <m:t>max</m:t>
            </m:r>
          </m:e>
          <m:sub>
            <m:r>
              <m:t>α</m:t>
            </m:r>
            <m:r>
              <m:rPr>
                <m:sty m:val="p"/>
              </m:rPr>
              <m:t>∈</m:t>
            </m:r>
            <m:r>
              <m:t>V</m:t>
            </m:r>
            <m:r>
              <m:rPr>
                <m:sty m:val="p"/>
              </m:rPr>
              <m:t>,</m:t>
            </m:r>
            <m:r>
              <m:t> </m:t>
            </m:r>
            <m:r>
              <m:t>α</m:t>
            </m:r>
            <m:r>
              <m:rPr>
                <m:sty m:val="p"/>
              </m:rPr>
              <m:t>&gt;</m:t>
            </m:r>
            <m:r>
              <m:t>0</m:t>
            </m:r>
          </m:sub>
        </m:sSub>
        <m:sSub>
          <m:e>
            <m:r>
              <m:t>τ</m:t>
            </m:r>
          </m:e>
          <m:sub>
            <m:r>
              <m:t>α</m:t>
            </m:r>
          </m:sub>
        </m:sSub>
        <m:d>
          <m:dPr>
            <m:begChr m:val="("/>
            <m:sepChr m:val=""/>
            <m:endChr m:val=")"/>
            <m:grow/>
          </m:dPr>
          <m:e>
            <m:r>
              <m:t>z</m:t>
            </m:r>
          </m:e>
        </m:d>
      </m:oMath>
      <w:r>
        <w:rPr>
          <w:color w:val="000000"/>
        </w:rPr>
        <w:t xml:space="preserve">; and (iii)</w:t>
      </w:r>
      <w:r>
        <w:rPr>
          <w:color w:val="000000"/>
        </w:rPr>
        <w:t xml:space="preserve"> </w:t>
      </w:r>
      <m:oMath>
        <m:sSub>
          <m:e>
            <m:r>
              <m:t>C</m:t>
            </m:r>
          </m:e>
          <m:sub>
            <m:r>
              <m:t>c</m:t>
            </m:r>
          </m:sub>
        </m:sSub>
        <m:sSub>
          <m:e>
            <m:d>
              <m:dPr>
                <m:begChr m:val="("/>
                <m:sepChr m:val=""/>
                <m:endChr m:val=")"/>
                <m:grow/>
              </m:dPr>
              <m:e>
                <m:r>
                  <m:t>z</m:t>
                </m:r>
              </m:e>
            </m:d>
          </m:e>
          <m:sub>
            <m:r>
              <m:t>i</m:t>
            </m:r>
          </m:sub>
        </m:sSub>
      </m:oMath>
      <w:r>
        <w:rPr>
          <w:color w:val="000000"/>
        </w:rPr>
        <w:t xml:space="preserve"> </w:t>
      </w:r>
      <w:r>
        <w:rPr>
          <w:color w:val="000000"/>
        </w:rPr>
        <w:t xml:space="preserve">equals the maximum, over all derivation trees of predicate i, of the minimum of the evidence grades at the leaves and the strengths of the rules used, the trivial derivation contributing</w:t>
      </w:r>
      <w:r>
        <w:rPr>
          <w:color w:val="000000"/>
        </w:rPr>
        <w:t xml:space="preserve"> </w:t>
      </w:r>
      <m:oMath>
        <m:sSub>
          <m:e>
            <m:r>
              <m:t>z</m:t>
            </m:r>
          </m:e>
          <m:sub>
            <m:r>
              <m:t>i</m:t>
            </m:r>
          </m:sub>
        </m:sSub>
      </m:oMath>
      <w:r>
        <w:rPr>
          <w:color w:val="000000"/>
        </w:rPr>
        <w:t xml:space="preserve">.</w:t>
      </w:r>
    </w:p>
    <w:p>
      <w:pPr>
        <w:pStyle w:val="BodyText"/>
        <w:keepLines w:val="0"/>
        <w:widowControl/>
        <w:jc w:val="left"/>
      </w:pPr>
      <w:r>
        <w:rPr>
          <w:iCs/>
          <w:i/>
          <w:color w:val="000000"/>
        </w:rPr>
        <w:t xml:space="preserve">Proof.</w:t>
      </w:r>
      <w:r>
        <w:rPr>
          <w:color w:val="000000"/>
        </w:rPr>
        <w:t xml:space="preserve"> </w:t>
      </w:r>
      <w:r>
        <w:rPr>
          <w:color w:val="000000"/>
        </w:rPr>
        <w:t xml:space="preserve">(i)</w:t>
      </w:r>
      <w:r>
        <w:rPr>
          <w:color w:val="000000"/>
        </w:rPr>
        <w:t xml:space="preserve"> </w:t>
      </w:r>
      <m:oMath>
        <m:sSub>
          <m:e>
            <m:r>
              <m:t>T</m:t>
            </m:r>
          </m:e>
          <m:sub>
            <m:r>
              <m:t>c</m:t>
            </m:r>
          </m:sub>
        </m:sSub>
      </m:oMath>
      <w:r>
        <w:rPr>
          <w:color w:val="000000"/>
        </w:rPr>
        <w:t xml:space="preserve"> </w:t>
      </w:r>
      <w:r>
        <w:rPr>
          <w:color w:val="000000"/>
        </w:rPr>
        <w:t xml:space="preserve">applies only max and min to coordinates and strengths. (ii) The proof of Theorem 4 gives</w:t>
      </w:r>
      <w:r>
        <w:rPr>
          <w:color w:val="000000"/>
        </w:rPr>
        <w:t xml:space="preserve"> </w:t>
      </w:r>
      <m:oMath>
        <m:sSub>
          <m:e>
            <m:r>
              <m:t>S</m:t>
            </m:r>
          </m:e>
          <m:sub>
            <m:r>
              <m:t>α</m:t>
            </m:r>
          </m:sub>
        </m:sSub>
        <m:d>
          <m:dPr>
            <m:begChr m:val="("/>
            <m:sepChr m:val=""/>
            <m:endChr m:val=")"/>
            <m:grow/>
          </m:dPr>
          <m:e>
            <m:sSubSup>
              <m:e>
                <m:r>
                  <m:t>T</m:t>
                </m:r>
              </m:e>
              <m:sub>
                <m:r>
                  <m:t>c</m:t>
                </m:r>
              </m:sub>
              <m:sup>
                <m:r>
                  <m:t> </m:t>
                </m:r>
                <m:r>
                  <m:t>t</m:t>
                </m:r>
              </m:sup>
            </m:sSubSup>
            <m:d>
              <m:dPr>
                <m:begChr m:val="("/>
                <m:sepChr m:val=""/>
                <m:endChr m:val=")"/>
                <m:grow/>
              </m:dPr>
              <m:e>
                <m:r>
                  <m:t>z</m:t>
                </m:r>
              </m:e>
            </m:d>
          </m:e>
        </m:d>
        <m:r>
          <m:rPr>
            <m:sty m:val="p"/>
          </m:rPr>
          <m:t>=</m:t>
        </m:r>
        <m:sSubSup>
          <m:e>
            <m:r>
              <m:t>U</m:t>
            </m:r>
          </m:e>
          <m:sub>
            <m:r>
              <m:t>α</m:t>
            </m:r>
          </m:sub>
          <m:sup>
            <m:r>
              <m:t> </m:t>
            </m:r>
            <m:r>
              <m:t>t</m:t>
            </m:r>
          </m:sup>
        </m:sSubSup>
        <m:d>
          <m:dPr>
            <m:begChr m:val="("/>
            <m:sepChr m:val=""/>
            <m:endChr m:val=")"/>
            <m:grow/>
          </m:dPr>
          <m:e>
            <m:sSub>
              <m:e>
                <m:r>
                  <m:t>S</m:t>
                </m:r>
              </m:e>
              <m:sub>
                <m:r>
                  <m:t>α</m:t>
                </m:r>
              </m:sub>
            </m:sSub>
            <m:d>
              <m:dPr>
                <m:begChr m:val="("/>
                <m:sepChr m:val=""/>
                <m:endChr m:val=")"/>
                <m:grow/>
              </m:dPr>
              <m:e>
                <m:r>
                  <m:t>z</m:t>
                </m:r>
              </m:e>
            </m:d>
          </m:e>
        </m:d>
      </m:oMath>
      <w:r>
        <w:rPr>
          <w:color w:val="000000"/>
        </w:rPr>
        <w:t xml:space="preserve"> </w:t>
      </w:r>
      <w:r>
        <w:rPr>
          <w:color w:val="000000"/>
        </w:rPr>
        <w:t xml:space="preserve">for the Boolean update</w:t>
      </w:r>
      <w:r>
        <w:rPr>
          <w:color w:val="000000"/>
        </w:rPr>
        <w:t xml:space="preserve"> </w:t>
      </w:r>
      <m:oMath>
        <m:sSub>
          <m:e>
            <m:r>
              <m:t>U</m:t>
            </m:r>
          </m:e>
          <m:sub>
            <m:r>
              <m:t>α</m:t>
            </m:r>
          </m:sub>
        </m:sSub>
      </m:oMath>
      <w:r>
        <w:rPr>
          <w:color w:val="000000"/>
        </w:rPr>
        <w:t xml:space="preserve"> </w:t>
      </w:r>
      <w:r>
        <w:rPr>
          <w:color w:val="000000"/>
        </w:rPr>
        <w:t xml:space="preserve">of</w:t>
      </w:r>
      <w:r>
        <w:rPr>
          <w:color w:val="000000"/>
        </w:rPr>
        <w:t xml:space="preserve"> </w:t>
      </w:r>
      <m:oMath>
        <m:sSub>
          <m:e>
            <m:r>
              <m:t>R</m:t>
            </m:r>
          </m:e>
          <m:sub>
            <m:r>
              <m:t>α</m:t>
            </m:r>
          </m:sub>
        </m:sSub>
      </m:oMath>
      <w:r>
        <w:rPr>
          <w:color w:val="000000"/>
        </w:rPr>
        <w:t xml:space="preserve">, and the Boolean round-count result of [12] identifies this set with the predicates of depth at most t. Hence</w:t>
      </w:r>
      <w:r>
        <w:rPr>
          <w:color w:val="000000"/>
        </w:rPr>
        <w:t xml:space="preserve"> </w:t>
      </w:r>
      <m:oMath>
        <m:sSubSup>
          <m:e>
            <m:r>
              <m:t>T</m:t>
            </m:r>
          </m:e>
          <m:sub>
            <m:r>
              <m:t>c</m:t>
            </m:r>
          </m:sub>
          <m:sup>
            <m:r>
              <m:t> </m:t>
            </m:r>
            <m:r>
              <m:t>t</m:t>
            </m:r>
          </m:sup>
        </m:sSubSup>
        <m:d>
          <m:dPr>
            <m:begChr m:val="("/>
            <m:sepChr m:val=""/>
            <m:endChr m:val=")"/>
            <m:grow/>
          </m:dPr>
          <m:e>
            <m:r>
              <m:t>z</m:t>
            </m:r>
          </m:e>
        </m:d>
        <m:r>
          <m:rPr>
            <m:sty m:val="p"/>
          </m:rPr>
          <m:t>=</m:t>
        </m:r>
        <m:sSubSup>
          <m:e>
            <m:r>
              <m:t>T</m:t>
            </m:r>
          </m:e>
          <m:sub>
            <m:r>
              <m:t>c</m:t>
            </m:r>
          </m:sub>
          <m:sup>
            <m:r>
              <m:t> </m:t>
            </m:r>
            <m:r>
              <m:t>t</m:t>
            </m:r>
            <m:r>
              <m:rPr>
                <m:sty m:val="p"/>
              </m:rPr>
              <m:t>+</m:t>
            </m:r>
            <m:r>
              <m:t>1</m:t>
            </m:r>
          </m:sup>
        </m:sSubSup>
        <m:d>
          <m:dPr>
            <m:begChr m:val="("/>
            <m:sepChr m:val=""/>
            <m:endChr m:val=")"/>
            <m:grow/>
          </m:dPr>
          <m:e>
            <m:r>
              <m:t>z</m:t>
            </m:r>
          </m:e>
        </m:d>
      </m:oMath>
      <w:r>
        <w:rPr>
          <w:color w:val="000000"/>
        </w:rPr>
        <w:t xml:space="preserve"> </w:t>
      </w:r>
      <w:r>
        <w:rPr>
          <w:color w:val="000000"/>
        </w:rPr>
        <w:t xml:space="preserve">exactly when</w:t>
      </w:r>
      <w:r>
        <w:rPr>
          <w:color w:val="000000"/>
        </w:rPr>
        <w:t xml:space="preserve"> </w:t>
      </w:r>
      <m:oMath>
        <m:r>
          <m:t>t</m:t>
        </m:r>
        <m:r>
          <m:rPr>
            <m:sty m:val="p"/>
          </m:rPr>
          <m:t>≥</m:t>
        </m:r>
        <m:sSub>
          <m:e>
            <m:r>
              <m:t>τ</m:t>
            </m:r>
          </m:e>
          <m:sub>
            <m:r>
              <m:t>α</m:t>
            </m:r>
          </m:sub>
        </m:sSub>
        <m:d>
          <m:dPr>
            <m:begChr m:val="("/>
            <m:sepChr m:val=""/>
            <m:endChr m:val=")"/>
            <m:grow/>
          </m:dPr>
          <m:e>
            <m:r>
              <m:t>z</m:t>
            </m:r>
          </m:e>
        </m:d>
      </m:oMath>
      <w:r>
        <w:rPr>
          <w:color w:val="000000"/>
        </w:rPr>
        <w:t xml:space="preserve"> </w:t>
      </w:r>
      <w:r>
        <w:rPr>
          <w:color w:val="000000"/>
        </w:rPr>
        <w:t xml:space="preserve">for every α, and by (i) threshold sets change only at values in V. (iii)</w:t>
      </w:r>
      <w:r>
        <w:rPr>
          <w:color w:val="000000"/>
        </w:rPr>
        <w:t xml:space="preserve"> </w:t>
      </w:r>
      <m:oMath>
        <m:sSub>
          <m:e>
            <m:r>
              <m:t>C</m:t>
            </m:r>
          </m:e>
          <m:sub>
            <m:r>
              <m:t>c</m:t>
            </m:r>
          </m:sub>
        </m:sSub>
        <m:sSub>
          <m:e>
            <m:d>
              <m:dPr>
                <m:begChr m:val="("/>
                <m:sepChr m:val=""/>
                <m:endChr m:val=")"/>
                <m:grow/>
              </m:dPr>
              <m:e>
                <m:r>
                  <m:t>z</m:t>
                </m:r>
              </m:e>
            </m:d>
          </m:e>
          <m:sub>
            <m:r>
              <m:t>i</m:t>
            </m:r>
          </m:sub>
        </m:sSub>
        <m:r>
          <m:rPr>
            <m:sty m:val="p"/>
          </m:rPr>
          <m:t>≥</m:t>
        </m:r>
        <m:r>
          <m:t>α</m:t>
        </m:r>
      </m:oMath>
      <w:r>
        <w:rPr>
          <w:color w:val="000000"/>
        </w:rPr>
        <w:t xml:space="preserve"> </w:t>
      </w:r>
      <w:r>
        <w:rPr>
          <w:color w:val="000000"/>
        </w:rPr>
        <w:t xml:space="preserve">iff i lies in the Boolean closure of</w:t>
      </w:r>
      <w:r>
        <w:rPr>
          <w:color w:val="000000"/>
        </w:rPr>
        <w:t xml:space="preserve"> </w:t>
      </w:r>
      <m:oMath>
        <m:sSub>
          <m:e>
            <m:r>
              <m:t>S</m:t>
            </m:r>
          </m:e>
          <m:sub>
            <m:r>
              <m:t>α</m:t>
            </m:r>
          </m:sub>
        </m:sSub>
        <m:d>
          <m:dPr>
            <m:begChr m:val="("/>
            <m:sepChr m:val=""/>
            <m:endChr m:val=")"/>
            <m:grow/>
          </m:dPr>
          <m:e>
            <m:r>
              <m:t>z</m:t>
            </m:r>
          </m:e>
        </m:d>
      </m:oMath>
      <w:r>
        <w:rPr>
          <w:color w:val="000000"/>
        </w:rPr>
        <w:t xml:space="preserve"> </w:t>
      </w:r>
      <w:r>
        <w:rPr>
          <w:color w:val="000000"/>
        </w:rPr>
        <w:t xml:space="preserve">under</w:t>
      </w:r>
      <w:r>
        <w:rPr>
          <w:color w:val="000000"/>
        </w:rPr>
        <w:t xml:space="preserve"> </w:t>
      </w:r>
      <m:oMath>
        <m:sSub>
          <m:e>
            <m:r>
              <m:t>R</m:t>
            </m:r>
          </m:e>
          <m:sub>
            <m:r>
              <m:t>α</m:t>
            </m:r>
          </m:sub>
        </m:sSub>
      </m:oMath>
      <w:r>
        <w:rPr>
          <w:color w:val="000000"/>
        </w:rPr>
        <w:t xml:space="preserve">, iff some derivation uses only rules of strength at least α and leaves of grade at least α, iff the max–min value over derivations is at least α. □</w:t>
      </w:r>
    </w:p>
    <w:p>
      <w:pPr>
        <w:pStyle w:val="BodyText"/>
        <w:keepLines w:val="0"/>
        <w:widowControl/>
        <w:jc w:val="left"/>
      </w:pPr>
      <w:r>
        <w:rPr>
          <w:color w:val="000000"/>
        </w:rPr>
        <w:t xml:space="preserve">Part (iii) is the min–max semantics of graded definite rules, for which quantitative fixpoint theory has a long history [16]. It makes Version 1’s remark precise: the completed grade is the strength of the weakest link in the single best derivation, so multiple weak supports never add.</w:t>
      </w:r>
    </w:p>
    <w:p>
      <w:pPr>
        <w:pStyle w:val="BodyText"/>
        <w:keepNext/>
        <w:keepLines w:val="0"/>
        <w:widowControl/>
        <w:jc w:val="left"/>
      </w:pPr>
      <w:r>
        <w:rPr>
          <w:bCs/>
          <w:b/>
          <w:color w:val="000000"/>
        </w:rPr>
        <w:t xml:space="preserve">Corollary 3 (No additional rounds without head reuse).</w:t>
      </w:r>
      <w:r>
        <w:rPr>
          <w:color w:val="000000"/>
        </w:rPr>
        <w:t xml:space="preserve"> </w:t>
      </w:r>
      <w:r>
        <w:rPr>
          <w:color w:val="000000"/>
        </w:rPr>
        <w:t xml:space="preserve">If no predicate occurring in a rule body is the head of any rule, then</w:t>
      </w:r>
      <w:r>
        <w:rPr>
          <w:color w:val="000000"/>
        </w:rPr>
        <w:t xml:space="preserve"> </w:t>
      </w:r>
      <m:oMath>
        <m:sSub>
          <m:e>
            <m:r>
              <m:t>C</m:t>
            </m:r>
          </m:e>
          <m:sub>
            <m:r>
              <m:t>c</m:t>
            </m:r>
          </m:sub>
        </m:sSub>
        <m:r>
          <m:rPr>
            <m:sty m:val="p"/>
          </m:rPr>
          <m:t>=</m:t>
        </m:r>
        <m:sSub>
          <m:e>
            <m:r>
              <m:t>T</m:t>
            </m:r>
          </m:e>
          <m:sub>
            <m:r>
              <m:t>c</m:t>
            </m:r>
          </m:sub>
        </m:sSub>
      </m:oMath>
      <w:r>
        <w:rPr>
          <w:color w:val="000000"/>
        </w:rPr>
        <w:t xml:space="preserve">: retained consequences are never reused within the episode.</w:t>
      </w:r>
    </w:p>
    <w:p>
      <w:pPr>
        <w:pStyle w:val="BodyText"/>
        <w:keepLines w:val="0"/>
        <w:widowControl/>
        <w:jc w:val="left"/>
      </w:pPr>
      <w:r>
        <w:rPr>
          <w:iCs/>
          <w:i/>
          <w:color w:val="000000"/>
        </w:rPr>
        <w:t xml:space="preserve">Proof.</w:t>
      </w:r>
      <w:r>
        <w:rPr>
          <w:color w:val="000000"/>
        </w:rPr>
        <w:t xml:space="preserve"> </w:t>
      </w:r>
      <w:r>
        <w:rPr>
          <w:color w:val="000000"/>
        </w:rPr>
        <w:t xml:space="preserve">Heads never enable rules, so after one update every support is already at its final value. □</w:t>
      </w:r>
    </w:p>
    <w:p>
      <w:pPr>
        <w:pStyle w:val="BodyText"/>
        <w:keepNext/>
        <w:keepLines w:val="0"/>
        <w:widowControl/>
        <w:jc w:val="left"/>
      </w:pPr>
      <w:r>
        <w:rPr>
          <w:bCs/>
          <w:b/>
          <w:color w:val="000000"/>
        </w:rPr>
        <w:t xml:space="preserve">Theorem 5 (Completion commutes with monotone requantisation).</w:t>
      </w:r>
      <w:r>
        <w:rPr>
          <w:color w:val="000000"/>
        </w:rPr>
        <w:t xml:space="preserve"> </w:t>
      </w:r>
      <w:r>
        <w:rPr>
          <w:color w:val="000000"/>
        </w:rPr>
        <w:t xml:space="preserve">Let φ: [0, 1] → [0, 1], or into any chain, be nondecreasing. Then for every z, every strength vector γ and every t,</w:t>
      </w:r>
    </w:p>
    <w:p>
      <w:pPr>
        <w:pStyle w:val="BodyText"/>
        <w:keepLines w:val="0"/>
        <w:widowControl/>
        <w:jc w:val="both"/>
      </w:pPr>
      <m:oMathPara>
        <m:oMathParaPr>
          <m:jc m:val="center"/>
        </m:oMathParaPr>
        <m:oMath>
          <m:sSubSup>
            <m:e>
              <m:r>
                <m:t>T</m:t>
              </m:r>
            </m:e>
            <m:sub>
              <m:r>
                <m:t>φ</m:t>
              </m:r>
              <m:r>
                <m:rPr>
                  <m:sty m:val="p"/>
                </m:rPr>
                <m:t>∘</m:t>
              </m:r>
              <m:r>
                <m:t>γ</m:t>
              </m:r>
            </m:sub>
            <m:sup>
              <m:r>
                <m:t> </m:t>
              </m:r>
              <m:r>
                <m:t>t</m:t>
              </m:r>
            </m:sup>
          </m:sSubSup>
          <m:d>
            <m:dPr>
              <m:begChr m:val="("/>
              <m:sepChr m:val=""/>
              <m:endChr m:val=")"/>
              <m:grow/>
            </m:dPr>
            <m:e>
              <m:r>
                <m:t>φ</m:t>
              </m:r>
              <m:r>
                <m:rPr>
                  <m:sty m:val="p"/>
                </m:rPr>
                <m:t>∘</m:t>
              </m:r>
              <m:r>
                <m:t>z</m:t>
              </m:r>
            </m:e>
          </m:d>
          <m:r>
            <m:rPr>
              <m:sty m:val="p"/>
            </m:rPr>
            <m:t>=</m:t>
          </m:r>
          <m:r>
            <m:t>φ</m:t>
          </m:r>
          <m:r>
            <m:rPr>
              <m:sty m:val="p"/>
            </m:rPr>
            <m:t>∘</m:t>
          </m:r>
          <m:sSubSup>
            <m:e>
              <m:r>
                <m:t>T</m:t>
              </m:r>
            </m:e>
            <m:sub>
              <m:r>
                <m:t>γ</m:t>
              </m:r>
            </m:sub>
            <m:sup>
              <m:r>
                <m:t> </m:t>
              </m:r>
              <m:r>
                <m:t>t</m:t>
              </m:r>
            </m:sup>
          </m:sSubSup>
          <m:d>
            <m:dPr>
              <m:begChr m:val="("/>
              <m:sepChr m:val=""/>
              <m:endChr m:val=")"/>
              <m:grow/>
            </m:dPr>
            <m:e>
              <m:r>
                <m:t>z</m:t>
              </m:r>
            </m:e>
          </m:d>
          <m:r>
            <m:rPr>
              <m:sty m:val="p"/>
            </m:rPr>
            <m:t>,</m:t>
          </m:r>
          <m:r>
            <m:t>  </m:t>
          </m:r>
          <m:sSub>
            <m:e>
              <m:r>
                <m:t>C</m:t>
              </m:r>
            </m:e>
            <m:sub>
              <m:r>
                <m:t>φ</m:t>
              </m:r>
              <m:r>
                <m:rPr>
                  <m:sty m:val="p"/>
                </m:rPr>
                <m:t>∘</m:t>
              </m:r>
              <m:r>
                <m:t>γ</m:t>
              </m:r>
            </m:sub>
          </m:sSub>
          <m:d>
            <m:dPr>
              <m:begChr m:val="("/>
              <m:sepChr m:val=""/>
              <m:endChr m:val=")"/>
              <m:grow/>
            </m:dPr>
            <m:e>
              <m:r>
                <m:t>φ</m:t>
              </m:r>
              <m:r>
                <m:rPr>
                  <m:sty m:val="p"/>
                </m:rPr>
                <m:t>∘</m:t>
              </m:r>
              <m:r>
                <m:t>z</m:t>
              </m:r>
            </m:e>
          </m:d>
          <m:r>
            <m:rPr>
              <m:sty m:val="p"/>
            </m:rPr>
            <m:t>=</m:t>
          </m:r>
          <m:r>
            <m:t>φ</m:t>
          </m:r>
          <m:r>
            <m:rPr>
              <m:sty m:val="p"/>
            </m:rPr>
            <m:t>∘</m:t>
          </m:r>
          <m:sSub>
            <m:e>
              <m:r>
                <m:t>C</m:t>
              </m:r>
            </m:e>
            <m:sub>
              <m:r>
                <m:t>γ</m:t>
              </m:r>
            </m:sub>
          </m:sSub>
          <m:d>
            <m:dPr>
              <m:begChr m:val="("/>
              <m:sepChr m:val=""/>
              <m:endChr m:val=")"/>
              <m:grow/>
            </m:dPr>
            <m:e>
              <m:r>
                <m:t>z</m:t>
              </m:r>
            </m:e>
          </m:d>
          <m:r>
            <m:rPr>
              <m:sty m:val="p"/>
            </m:rPr>
            <m:t>.</m:t>
          </m:r>
        </m:oMath>
      </m:oMathPara>
    </w:p>
    <w:p>
      <w:pPr>
        <w:pStyle w:val="FirstParagraph"/>
        <w:keepLines w:val="0"/>
        <w:widowControl/>
        <w:jc w:val="left"/>
      </w:pPr>
      <w:r>
        <w:rPr>
          <w:iCs/>
          <w:i/>
          <w:color w:val="000000"/>
        </w:rPr>
        <w:t xml:space="preserve">Proof.</w:t>
      </w:r>
      <w:r>
        <w:rPr>
          <w:color w:val="000000"/>
        </w:rPr>
        <w:t xml:space="preserve"> </w:t>
      </w:r>
      <w:r>
        <w:rPr>
          <w:color w:val="000000"/>
        </w:rPr>
        <w:t xml:space="preserve">A nondecreasing φ preserves which of two arguments is larger, so φ(max(a, b)) = max(φ(a), φ(b)) and φ(min(a, b)) = min(φ(a), φ(b)). Each coordinate of</w:t>
      </w:r>
      <w:r>
        <w:rPr>
          <w:color w:val="000000"/>
        </w:rPr>
        <w:t xml:space="preserve"> </w:t>
      </w:r>
      <m:oMath>
        <m:sSub>
          <m:e>
            <m:r>
              <m:t>T</m:t>
            </m:r>
          </m:e>
          <m:sub>
            <m:r>
              <m:t>γ</m:t>
            </m:r>
          </m:sub>
        </m:sSub>
        <m:d>
          <m:dPr>
            <m:begChr m:val="("/>
            <m:sepChr m:val=""/>
            <m:endChr m:val=")"/>
            <m:grow/>
          </m:dPr>
          <m:e>
            <m:r>
              <m:t>z</m:t>
            </m:r>
          </m:e>
        </m:d>
      </m:oMath>
      <w:r>
        <w:rPr>
          <w:color w:val="000000"/>
        </w:rPr>
        <w:t xml:space="preserve"> </w:t>
      </w:r>
      <w:r>
        <w:rPr>
          <w:color w:val="000000"/>
        </w:rPr>
        <w:t xml:space="preserve">is a max–min expression in the coordinates of z and γ, the cap</w:t>
      </w:r>
      <w:r>
        <w:rPr>
          <w:color w:val="000000"/>
        </w:rPr>
        <w:t xml:space="preserve"> </w:t>
      </w:r>
      <m:oMath>
        <m:sSub>
          <m:e>
            <m:r>
              <m:t>γ</m:t>
            </m:r>
          </m:e>
          <m:sub>
            <m:r>
              <m:t>j</m:t>
            </m:r>
          </m:sub>
        </m:sSub>
      </m:oMath>
      <w:r>
        <w:rPr>
          <w:color w:val="000000"/>
        </w:rPr>
        <w:t xml:space="preserve"> </w:t>
      </w:r>
      <w:r>
        <w:rPr>
          <w:color w:val="000000"/>
        </w:rPr>
        <w:t xml:space="preserve">covering an empty body, so</w:t>
      </w:r>
      <w:r>
        <w:rPr>
          <w:color w:val="000000"/>
        </w:rPr>
        <w:t xml:space="preserve"> </w:t>
      </w:r>
      <m:oMath>
        <m:r>
          <m:t>φ</m:t>
        </m:r>
        <m:r>
          <m:rPr>
            <m:sty m:val="p"/>
          </m:rPr>
          <m:t>∘</m:t>
        </m:r>
        <m:sSub>
          <m:e>
            <m:r>
              <m:t>T</m:t>
            </m:r>
          </m:e>
          <m:sub>
            <m:r>
              <m:t>γ</m:t>
            </m:r>
          </m:sub>
        </m:sSub>
        <m:r>
          <m:rPr>
            <m:sty m:val="p"/>
          </m:rPr>
          <m:t>=</m:t>
        </m:r>
        <m:sSub>
          <m:e>
            <m:r>
              <m:t>T</m:t>
            </m:r>
          </m:e>
          <m:sub>
            <m:r>
              <m:t>φ</m:t>
            </m:r>
            <m:r>
              <m:rPr>
                <m:sty m:val="p"/>
              </m:rPr>
              <m:t>∘</m:t>
            </m:r>
            <m:r>
              <m:t>γ</m:t>
            </m:r>
          </m:sub>
        </m:sSub>
        <m:r>
          <m:rPr>
            <m:sty m:val="p"/>
          </m:rPr>
          <m:t>∘</m:t>
        </m:r>
        <m:r>
          <m:t>φ</m:t>
        </m:r>
      </m:oMath>
      <w:r>
        <w:rPr>
          <w:color w:val="000000"/>
        </w:rPr>
        <w:t xml:space="preserve">; induct on t. □</w:t>
      </w:r>
    </w:p>
    <w:p>
      <w:pPr>
        <w:pStyle w:val="BodyText"/>
        <w:keepLines w:val="0"/>
        <w:widowControl/>
        <w:jc w:val="left"/>
      </w:pPr>
      <w:r>
        <w:rPr>
          <w:color w:val="000000"/>
        </w:rPr>
        <w:t>For a target chain, compute each head as the maximum of its retained coordinate and the actual rule supports, a nonempty list. An unconditional rule contributes its strength alone. This formulation does not assume that a recalibration preserves numerical zero or one.</w:t>
      </w:r>
    </w:p>
    <w:p>
      <w:pPr>
        <w:pStyle w:val="BodyText"/>
        <w:keepNext/>
        <w:keepLines w:val="0"/>
        <w:widowControl/>
        <w:jc w:val="left"/>
      </w:pPr>
      <w:r>
        <w:rPr>
          <w:bCs/>
          <w:b/>
          <w:color w:val="000000"/>
        </w:rPr>
        <w:t xml:space="preserve">Corollary 4 (Exact low-precision completion).</w:t>
      </w:r>
      <w:r>
        <w:rPr>
          <w:color w:val="000000"/>
        </w:rPr>
        <w:t xml:space="preserve"> </w:t>
      </w:r>
      <w:r>
        <w:rPr>
          <w:color w:val="000000"/>
        </w:rPr>
        <w:t xml:space="preserve">Quantise evidence and strengths with any nondecreasing quantiser q: [0, 1] → {0, …, Q}, for instance q(x) = round(Qx). Integer completion of q(z) with strengths q(γ) equals q(Cγ(z)) exactly, at every round; for Q = 255 this is exact 8-bit completion. No relation between the bit width of evidence and that of weights or activations is required.</w:t>
      </w:r>
    </w:p>
    <w:p>
      <w:pPr>
        <w:pStyle w:val="BodyText"/>
        <w:keepLines w:val="0"/>
        <w:widowControl/>
        <w:jc w:val="left"/>
      </w:pPr>
      <w:r>
        <w:rPr>
          <w:iCs/>
          <w:i/>
          <w:color w:val="000000"/>
        </w:rPr>
        <w:t xml:space="preserve">Proof.</w:t>
      </w:r>
      <w:r>
        <w:rPr>
          <w:color w:val="000000"/>
        </w:rPr>
        <w:t xml:space="preserve"> </w:t>
      </w:r>
      <w:r>
        <w:rPr>
          <w:color w:val="000000"/>
        </w:rPr>
        <w:t xml:space="preserve">Rounding to the nearest level is nondecreasing under any tie rule, so Theorem 5 applies. Integer min–max arithmetic is exact provided intermediate differences do not overflow; Proposition 15 gives the width. □</w:t>
      </w:r>
    </w:p>
    <w:p>
      <w:pPr>
        <w:pStyle w:val="BodyText"/>
        <w:keepNext/>
        <w:keepLines w:val="0"/>
        <w:widowControl/>
        <w:jc w:val="left"/>
      </w:pPr>
      <w:r>
        <w:rPr>
          <w:color w:val="000000"/>
        </w:rPr>
        <w:t>Corollary 4 identifies integer completion as the exact quantised image of real completion. Pure min–max evaluation selects input values, so quantisation error does not accumulate across rounds. Strictly increasing recalibrations preserve corresponding threshold decisions. A nondecreasing quantiser can merge grades and need not preserve a decision at a quantised threshold.</w:t>
      </w:r>
    </w:p>
    <w:p>
      <w:pPr>
        <w:pStyle w:val="BodyText"/>
        <w:keepLines w:val="0"/>
        <w:widowControl/>
        <w:jc w:val="left"/>
      </w:pPr>
      <w:r>
        <w:rPr>
          <w:color w:val="000000"/>
        </w:rPr>
        <w:t>For example, q(x) = round(255x) maps both 0.5001 and the threshold 0.501 to 128: an input below the real threshold passes the test q(x) ≥ q(0.501). If only the completed value has error at most δ, a distance greater than δ from a fixed threshold preserves the decision. If both value and threshold have errors at most δ, a distance greater than 2δ is sufficient, by the triangle inequality. For nearest rounding followed by division by Q, δ = 1/(2Q). These are sufficient margins, not necessary ones.</w:t>
      </w:r>
    </w:p>
    <w:p>
      <w:pPr>
        <w:pStyle w:val="BodyText"/>
        <w:keepNext/>
        <w:keepLines w:val="0"/>
        <w:widowControl/>
        <w:jc w:val="left"/>
      </w:pPr>
      <w:r>
        <w:rPr>
          <w:bCs/>
          <w:b/>
          <w:color w:val="000000"/>
        </w:rPr>
        <w:t xml:space="preserve">Proposition 8 (Non-expansiveness).</w:t>
      </w:r>
      <w:r>
        <w:rPr>
          <w:color w:val="000000"/>
        </w:rPr>
        <w:t xml:space="preserve"> </w:t>
      </w:r>
      <w:r>
        <w:rPr>
          <w:color w:val="000000"/>
        </w:rPr>
        <w:t xml:space="preserve">For all evidence vectors z, z′ and strength vectors γ, γ′,</w:t>
      </w:r>
    </w:p>
    <w:p>
      <w:pPr>
        <w:pStyle w:val="BodyText"/>
        <w:keepLines w:val="0"/>
        <w:widowControl/>
        <w:jc w:val="both"/>
      </w:pPr>
      <m:oMathPara>
        <m:oMathParaPr>
          <m:jc m:val="center"/>
        </m:oMathParaPr>
        <m:oMath>
          <m:r>
            <m:rPr>
              <m:sty m:val="p"/>
            </m:rPr>
            <m:t>∥</m:t>
          </m:r>
          <m:sSub>
            <m:e>
              <m:r>
                <m:t>C</m:t>
              </m:r>
            </m:e>
            <m:sub>
              <m:r>
                <m:t>γ</m:t>
              </m:r>
            </m:sub>
          </m:sSub>
          <m:d>
            <m:dPr>
              <m:begChr m:val="("/>
              <m:sepChr m:val=""/>
              <m:endChr m:val=")"/>
              <m:grow/>
            </m:dPr>
            <m:e>
              <m:r>
                <m:t>z</m:t>
              </m:r>
            </m:e>
          </m:d>
          <m:r>
            <m:rPr>
              <m:sty m:val="p"/>
            </m:rPr>
            <m:t>−</m:t>
          </m:r>
          <m:sSub>
            <m:e>
              <m:r>
                <m:t>C</m:t>
              </m:r>
            </m:e>
            <m:sub>
              <m:r>
                <m:t>γ</m:t>
              </m:r>
              <m:r>
                <m:rPr>
                  <m:sty m:val="p"/>
                </m:rPr>
                <m:t>′</m:t>
              </m:r>
            </m:sub>
          </m:sSub>
          <m:d>
            <m:dPr>
              <m:begChr m:val="("/>
              <m:sepChr m:val=""/>
              <m:endChr m:val=")"/>
              <m:grow/>
            </m:dPr>
            <m:e>
              <m:r>
                <m:t>z</m:t>
              </m:r>
              <m:r>
                <m:rPr>
                  <m:sty m:val="p"/>
                </m:rPr>
                <m:t>′</m:t>
              </m:r>
            </m:e>
          </m:d>
          <m:sSub>
            <m:e>
              <m:r>
                <m:rPr>
                  <m:sty m:val="p"/>
                </m:rPr>
                <m:t>∥</m:t>
              </m:r>
            </m:e>
            <m:sub>
              <m:r>
                <m:rPr>
                  <m:sty m:val="p"/>
                </m:rPr>
                <m:t>∞</m:t>
              </m:r>
            </m:sub>
          </m:sSub>
          <m:r>
            <m:rPr>
              <m:sty m:val="p"/>
            </m:rPr>
            <m:t>≤</m:t>
          </m:r>
          <m:r>
            <m:rPr>
              <m:sty m:val="p"/>
            </m:rPr>
            <m:t>max</m:t>
          </m:r>
          <m:d>
            <m:dPr>
              <m:begChr m:val="("/>
              <m:sepChr m:val=""/>
              <m:endChr m:val=")"/>
              <m:grow/>
            </m:dPr>
            <m:e>
              <m:r>
                <m:rPr>
                  <m:sty m:val="p"/>
                </m:rPr>
                <m:t>∥</m:t>
              </m:r>
              <m:r>
                <m:t>z</m:t>
              </m:r>
              <m:r>
                <m:rPr>
                  <m:sty m:val="p"/>
                </m:rPr>
                <m:t>−</m:t>
              </m:r>
              <m:r>
                <m:t>z</m:t>
              </m:r>
              <m:r>
                <m:rPr>
                  <m:sty m:val="p"/>
                </m:rPr>
                <m:t>′</m:t>
              </m:r>
              <m:sSub>
                <m:e>
                  <m:r>
                    <m:rPr>
                      <m:sty m:val="p"/>
                    </m:rPr>
                    <m:t>∥</m:t>
                  </m:r>
                </m:e>
                <m:sub>
                  <m:r>
                    <m:rPr>
                      <m:sty m:val="p"/>
                    </m:rPr>
                    <m:t>∞</m:t>
                  </m:r>
                </m:sub>
              </m:sSub>
              <m:r>
                <m:rPr>
                  <m:sty m:val="p"/>
                </m:rPr>
                <m:t>,</m:t>
              </m:r>
              <m:r>
                <m:t> </m:t>
              </m:r>
              <m:r>
                <m:rPr>
                  <m:sty m:val="p"/>
                </m:rPr>
                <m:t>∥</m:t>
              </m:r>
              <m:r>
                <m:t>γ</m:t>
              </m:r>
              <m:r>
                <m:rPr>
                  <m:sty m:val="p"/>
                </m:rPr>
                <m:t>−</m:t>
              </m:r>
              <m:r>
                <m:t>γ</m:t>
              </m:r>
              <m:r>
                <m:rPr>
                  <m:sty m:val="p"/>
                </m:rPr>
                <m:t>′</m:t>
              </m:r>
              <m:sSub>
                <m:e>
                  <m:r>
                    <m:rPr>
                      <m:sty m:val="p"/>
                    </m:rPr>
                    <m:t>∥</m:t>
                  </m:r>
                </m:e>
                <m:sub>
                  <m:r>
                    <m:rPr>
                      <m:sty m:val="p"/>
                    </m:rPr>
                    <m:t>∞</m:t>
                  </m:r>
                </m:sub>
              </m:sSub>
            </m:e>
          </m:d>
          <m:r>
            <m:rPr>
              <m:sty m:val="p"/>
            </m:rPr>
            <m:t>.</m:t>
          </m:r>
        </m:oMath>
      </m:oMathPara>
    </w:p>
    <w:p>
      <w:pPr>
        <w:pStyle w:val="FirstParagraph"/>
        <w:keepLines w:val="0"/>
        <w:widowControl/>
        <w:jc w:val="left"/>
      </w:pPr>
      <w:r>
        <w:rPr>
          <w:iCs/>
          <w:i/>
          <w:color w:val="000000"/>
        </w:rPr>
        <w:t xml:space="preserve">Proof.</w:t>
      </w:r>
      <w:r>
        <w:rPr>
          <w:color w:val="000000"/>
        </w:rPr>
        <w:t xml:space="preserve"> </w:t>
      </w:r>
      <w:r>
        <w:rPr>
          <w:color w:val="000000"/>
        </w:rPr>
        <w:t xml:space="preserve">|max(a, b) − max(a′, b′)| and |min(a, b) − min(a′, b′)| are each at most max(|a − a′|, |b − b′|). Each coordinate of T is a max–min expression, so T is non-expansive jointly in (z, γ); induct on the number of updates. □</w:t>
      </w:r>
    </w:p>
    <w:p>
      <w:pPr>
        <w:pStyle w:val="BodyText"/>
        <w:keepLines w:val="0"/>
        <w:widowControl/>
        <w:jc w:val="left"/>
      </w:pPr>
      <w:r>
        <w:rPr>
          <w:color w:val="000000"/>
        </w:rPr>
        <w:t xml:space="preserve">Evidence noise or quantisation error of size δ therefore moves every completed grade by at most δ, however many rounds completion needs. Figure 3C shows 4,000 random pairs.</w:t>
      </w:r>
    </w:p>
    <w:p>
      <w:pPr>
        <w:pStyle w:val="BodyText"/>
        <w:keepNext/>
        <w:keepLines w:val="0"/>
        <w:widowControl/>
        <w:jc w:val="left"/>
      </w:pPr>
      <w:r>
        <w:rPr>
          <w:bCs/>
          <w:b/>
          <w:color w:val="000000"/>
        </w:rPr>
        <w:t xml:space="preserve">Proposition 9 (Graded soundness).</w:t>
      </w:r>
      <w:r>
        <w:rPr>
          <w:color w:val="000000"/>
        </w:rPr>
        <w:t xml:space="preserve"> </w:t>
      </w:r>
      <w:r>
        <w:rPr>
          <w:color w:val="000000"/>
        </w:rPr>
        <w:t xml:space="preserve">Let</w:t>
      </w:r>
      <w:r>
        <w:rPr>
          <w:color w:val="000000"/>
        </w:rPr>
        <w:t xml:space="preserve"> </w:t>
      </w:r>
      <m:oMath>
        <m:r>
          <m:t>t</m:t>
        </m:r>
        <m:r>
          <m:rPr>
            <m:sty m:val="p"/>
          </m:rPr>
          <m:t>∈</m:t>
        </m:r>
        <m:sSup>
          <m:e>
            <m:d>
              <m:dPr>
                <m:begChr m:val="["/>
                <m:sepChr m:val=""/>
                <m:endChr m:val="]"/>
                <m:grow/>
              </m:dPr>
              <m:e>
                <m:r>
                  <m:t>0</m:t>
                </m:r>
                <m:r>
                  <m:rPr>
                    <m:sty m:val="p"/>
                  </m:rPr>
                  <m:t>,</m:t>
                </m:r>
                <m:r>
                  <m:t>1</m:t>
                </m:r>
              </m:e>
            </m:d>
          </m:e>
          <m:sup>
            <m:r>
              <m:t>n</m:t>
            </m:r>
          </m:sup>
        </m:sSup>
      </m:oMath>
      <w:r>
        <w:rPr>
          <w:color w:val="000000"/>
        </w:rPr>
        <w:t xml:space="preserve"> </w:t>
      </w:r>
      <w:r>
        <w:rPr>
          <w:color w:val="000000"/>
        </w:rPr>
        <w:t xml:space="preserve">hold the true grades and be closed under the rules, that is</w:t>
      </w:r>
      <w:r>
        <w:rPr>
          <w:color w:val="000000"/>
        </w:rPr>
        <w:t xml:space="preserve"> </w:t>
      </w:r>
      <m:oMath>
        <m:sSub>
          <m:e>
            <m:r>
              <m:t>t</m:t>
            </m:r>
          </m:e>
          <m:sub>
            <m:sSub>
              <m:e>
                <m:r>
                  <m:t>h</m:t>
                </m:r>
              </m:e>
              <m:sub>
                <m:r>
                  <m:t>j</m:t>
                </m:r>
              </m:sub>
            </m:sSub>
          </m:sub>
        </m:sSub>
        <m:r>
          <m:rPr>
            <m:sty m:val="p"/>
          </m:rPr>
          <m:t>≥</m:t>
        </m:r>
        <m:r>
          <m:rPr>
            <m:sty m:val="p"/>
          </m:rPr>
          <m:t>min</m:t>
        </m:r>
        <m:d>
          <m:dPr>
            <m:begChr m:val="("/>
            <m:sepChr m:val=""/>
            <m:endChr m:val=")"/>
            <m:grow/>
          </m:dPr>
          <m:e>
            <m:sSub>
              <m:e>
                <m:r>
                  <m:t>γ</m:t>
                </m:r>
              </m:e>
              <m:sub>
                <m:r>
                  <m:t>j</m:t>
                </m:r>
              </m:sub>
            </m:sSub>
            <m:r>
              <m:rPr>
                <m:sty m:val="p"/>
              </m:rPr>
              <m:t>,</m:t>
            </m:r>
            <m:sSub>
              <m:e>
                <m:r>
                  <m:rPr>
                    <m:sty m:val="p"/>
                  </m:rPr>
                  <m:t>min</m:t>
                </m:r>
              </m:e>
              <m:sub>
                <m:r>
                  <m:t>k</m:t>
                </m:r>
                <m:r>
                  <m:rPr>
                    <m:sty m:val="p"/>
                  </m:rPr>
                  <m:t>∈</m:t>
                </m:r>
                <m:sSub>
                  <m:e>
                    <m:r>
                      <m:t>B</m:t>
                    </m:r>
                  </m:e>
                  <m:sub>
                    <m:r>
                      <m:t>j</m:t>
                    </m:r>
                  </m:sub>
                </m:sSub>
              </m:sub>
            </m:sSub>
            <m:sSub>
              <m:e>
                <m:r>
                  <m:t>t</m:t>
                </m:r>
              </m:e>
              <m:sub>
                <m:r>
                  <m:t>k</m:t>
                </m:r>
              </m:sub>
            </m:sSub>
          </m:e>
        </m:d>
      </m:oMath>
      <w:r>
        <w:rPr>
          <w:color w:val="000000"/>
        </w:rPr>
        <w:t xml:space="preserve"> </w:t>
      </w:r>
      <w:r>
        <w:rPr>
          <w:color w:val="000000"/>
        </w:rPr>
        <w:t xml:space="preserve">for every rule j. If z ≤ t then</w:t>
      </w:r>
      <w:r>
        <w:rPr>
          <w:color w:val="000000"/>
        </w:rPr>
        <w:t xml:space="preserve"> </w:t>
      </w:r>
      <m:oMath>
        <m:sSub>
          <m:e>
            <m:r>
              <m:t>C</m:t>
            </m:r>
          </m:e>
          <m:sub>
            <m:r>
              <m:t>c</m:t>
            </m:r>
          </m:sub>
        </m:sSub>
        <m:d>
          <m:dPr>
            <m:begChr m:val="("/>
            <m:sepChr m:val=""/>
            <m:endChr m:val=")"/>
            <m:grow/>
          </m:dPr>
          <m:e>
            <m:r>
              <m:t>z</m:t>
            </m:r>
          </m:e>
        </m:d>
        <m:r>
          <m:rPr>
            <m:sty m:val="p"/>
          </m:rPr>
          <m:t>≤</m:t>
        </m:r>
        <m:r>
          <m:t>t</m:t>
        </m:r>
      </m:oMath>
      <w:r>
        <w:rPr>
          <w:color w:val="000000"/>
        </w:rPr>
        <w:t xml:space="preserve">.</w:t>
      </w:r>
    </w:p>
    <w:p>
      <w:pPr>
        <w:pStyle w:val="BodyText"/>
        <w:keepLines w:val="0"/>
        <w:widowControl/>
        <w:jc w:val="left"/>
      </w:pPr>
      <w:r>
        <w:rPr>
          <w:iCs/>
          <w:i/>
          <w:color w:val="000000"/>
        </w:rPr>
        <w:t xml:space="preserve">Proof.</w:t>
      </w:r>
      <w:r>
        <w:rPr>
          <w:color w:val="000000"/>
        </w:rPr>
        <w:t xml:space="preserve"> </w:t>
      </w:r>
      <w:r>
        <w:rPr>
          <w:color w:val="000000"/>
        </w:rPr>
        <w:t xml:space="preserve">t is a fixed point of</w:t>
      </w:r>
      <w:r>
        <w:rPr>
          <w:color w:val="000000"/>
        </w:rPr>
        <w:t xml:space="preserve"> </w:t>
      </w:r>
      <m:oMath>
        <m:sSub>
          <m:e>
            <m:r>
              <m:t>T</m:t>
            </m:r>
          </m:e>
          <m:sub>
            <m:r>
              <m:t>c</m:t>
            </m:r>
          </m:sub>
        </m:sSub>
      </m:oMath>
      <w:r>
        <w:rPr>
          <w:color w:val="000000"/>
        </w:rPr>
        <w:t xml:space="preserve"> </w:t>
      </w:r>
      <w:r>
        <w:rPr>
          <w:color w:val="000000"/>
        </w:rPr>
        <w:t xml:space="preserve">above z, and</w:t>
      </w:r>
      <w:r>
        <w:rPr>
          <w:color w:val="000000"/>
        </w:rPr>
        <w:t xml:space="preserve"> </w:t>
      </w:r>
      <m:oMath>
        <m:sSub>
          <m:e>
            <m:r>
              <m:t>C</m:t>
            </m:r>
          </m:e>
          <m:sub>
            <m:r>
              <m:t>c</m:t>
            </m:r>
          </m:sub>
        </m:sSub>
        <m:d>
          <m:dPr>
            <m:begChr m:val="("/>
            <m:sepChr m:val=""/>
            <m:endChr m:val=")"/>
            <m:grow/>
          </m:dPr>
          <m:e>
            <m:r>
              <m:t>z</m:t>
            </m:r>
          </m:e>
        </m:d>
      </m:oMath>
      <w:r>
        <w:rPr>
          <w:color w:val="000000"/>
        </w:rPr>
        <w:t xml:space="preserve"> </w:t>
      </w:r>
      <w:r>
        <w:rPr>
          <w:color w:val="000000"/>
        </w:rPr>
        <w:t xml:space="preserve">is the least such fixed point by Theorem 4. □</w:t>
      </w:r>
    </w:p>
    <w:p>
      <w:pPr>
        <w:pStyle w:val="BodyText"/>
        <w:keepLines w:val="0"/>
        <w:widowControl/>
        <w:jc w:val="left"/>
      </w:pPr>
      <w:r>
        <w:rPr>
          <w:color w:val="000000"/>
        </w:rPr>
        <w:t xml:space="preserve">Completion therefore cannot overstate a grade unless some evidence coordinate already overstates it or some rule is unsound. Architectural closure does not establish truth; Proposition 9 states exactly what it does establish.</w:t>
      </w:r>
    </w:p>
    <w:p>
      <w:pPr>
        <w:pStyle w:val="BodyText"/>
        <w:keepNext/>
        <w:keepLines w:val="0"/>
        <w:widowControl/>
        <w:jc w:val="left"/>
      </w:pPr>
      <w:r>
        <w:rPr>
          <w:bCs/>
          <w:b/>
          <w:color w:val="000000"/>
        </w:rPr>
        <w:t xml:space="preserve">Theorem 6 (The module computes exactly the level-wise Horn closures).</w:t>
      </w:r>
      <w:r>
        <w:rPr>
          <w:color w:val="000000"/>
        </w:rPr>
        <w:t xml:space="preserve"> </w:t>
      </w:r>
      <w:r>
        <w:rPr>
          <w:color w:val="000000"/>
        </w:rPr>
        <w:t xml:space="preserve">Let V = {0, …, Q}. A map</w:t>
      </w:r>
      <w:r>
        <w:rPr>
          <w:color w:val="000000"/>
        </w:rPr>
        <w:t xml:space="preserve"> </w:t>
      </w:r>
      <m:oMath>
        <m:r>
          <m:t>C</m:t>
        </m:r>
        <m:r>
          <m:rPr>
            <m:sty m:val="p"/>
          </m:rPr>
          <m:t>:</m:t>
        </m:r>
        <m:sSup>
          <m:e>
            <m:r>
              <m:t>V</m:t>
            </m:r>
          </m:e>
          <m:sup>
            <m:r>
              <m:t>n</m:t>
            </m:r>
          </m:sup>
        </m:sSup>
        <m:r>
          <m:rPr>
            <m:sty m:val="p"/>
          </m:rPr>
          <m:t>→</m:t>
        </m:r>
        <m:sSup>
          <m:e>
            <m:r>
              <m:t>V</m:t>
            </m:r>
          </m:e>
          <m:sup>
            <m:r>
              <m:t>n</m:t>
            </m:r>
          </m:sup>
        </m:sSup>
      </m:oMath>
      <w:r>
        <w:rPr>
          <w:color w:val="000000"/>
        </w:rPr>
        <w:t xml:space="preserve"> </w:t>
      </w:r>
      <w:r>
        <w:rPr>
          <w:color w:val="000000"/>
        </w:rPr>
        <w:t xml:space="preserve">is the completion operator of a finite graded positive rule system with strengths in {1, …, Q} if and only if there are Boolean closure operators</w:t>
      </w:r>
      <w:r>
        <w:rPr>
          <w:color w:val="000000"/>
        </w:rP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Q</m:t>
            </m:r>
          </m:sub>
        </m:sSub>
      </m:oMath>
      <w:r>
        <w:rPr>
          <w:color w:val="000000"/>
        </w:rPr>
        <w:t xml:space="preserve"> </w:t>
      </w:r>
      <w:r>
        <w:rPr>
          <w:color w:val="000000"/>
        </w:rPr>
        <w:t xml:space="preserve">on the subsets of the predicate set, nested in the sense that</w:t>
      </w:r>
      <w:r>
        <w:rPr>
          <w:color w:val="000000"/>
        </w:rPr>
        <w:t xml:space="preserve"> </w:t>
      </w:r>
      <m:oMath>
        <m:sSub>
          <m:e>
            <m:r>
              <m:t>C</m:t>
            </m:r>
          </m:e>
          <m:sub>
            <m:r>
              <m:t>α</m:t>
            </m:r>
          </m:sub>
        </m:sSub>
        <m:d>
          <m:dPr>
            <m:begChr m:val="("/>
            <m:sepChr m:val=""/>
            <m:endChr m:val=")"/>
            <m:grow/>
          </m:dPr>
          <m:e>
            <m:r>
              <m:t>X</m:t>
            </m:r>
          </m:e>
        </m:d>
        <m:r>
          <m:rPr>
            <m:sty m:val="p"/>
          </m:rPr>
          <m:t>⊇</m:t>
        </m:r>
        <m:sSub>
          <m:e>
            <m:r>
              <m:t>C</m:t>
            </m:r>
          </m:e>
          <m:sub>
            <m:r>
              <m:t>β</m:t>
            </m:r>
          </m:sub>
        </m:sSub>
        <m:d>
          <m:dPr>
            <m:begChr m:val="("/>
            <m:sepChr m:val=""/>
            <m:endChr m:val=")"/>
            <m:grow/>
          </m:dPr>
          <m:e>
            <m:r>
              <m:t>X</m:t>
            </m:r>
          </m:e>
        </m:d>
      </m:oMath>
      <w:r>
        <w:rPr>
          <w:color w:val="000000"/>
        </w:rPr>
        <w:t xml:space="preserve"> </w:t>
      </w:r>
      <w:r>
        <w:rPr>
          <w:color w:val="000000"/>
        </w:rPr>
        <w:t xml:space="preserve">whenever α ≤ β, such that</w:t>
      </w:r>
    </w:p>
    <w:p>
      <w:pPr>
        <w:pStyle w:val="BodyText"/>
        <w:keepLines w:val="0"/>
        <w:widowControl/>
        <w:jc w:val="both"/>
      </w:pPr>
      <m:oMathPara>
        <m:oMathParaPr>
          <m:jc m:val="center"/>
        </m:oMathParaPr>
        <m:oMath>
          <m:sSub>
            <m:e>
              <m:r>
                <m:t>S</m:t>
              </m:r>
            </m:e>
            <m:sub>
              <m:r>
                <m:t>α</m:t>
              </m:r>
            </m:sub>
          </m:sSub>
          <m:d>
            <m:dPr>
              <m:begChr m:val="("/>
              <m:sepChr m:val=""/>
              <m:endChr m:val=")"/>
              <m:grow/>
            </m:dPr>
            <m:e>
              <m:r>
                <m:t>C</m:t>
              </m:r>
              <m:d>
                <m:dPr>
                  <m:begChr m:val="("/>
                  <m:sepChr m:val=""/>
                  <m:endChr m:val=")"/>
                  <m:grow/>
                </m:dPr>
                <m:e>
                  <m:r>
                    <m:t>z</m:t>
                  </m:r>
                </m:e>
              </m:d>
            </m:e>
          </m:d>
          <m:r>
            <m:rPr>
              <m:sty m:val="p"/>
            </m:rPr>
            <m:t>=</m:t>
          </m:r>
          <m:sSub>
            <m:e>
              <m:r>
                <m:t>C</m:t>
              </m:r>
            </m:e>
            <m:sub>
              <m:r>
                <m:t>α</m:t>
              </m:r>
            </m:sub>
          </m:sSub>
          <m:d>
            <m:dPr>
              <m:begChr m:val="("/>
              <m:sepChr m:val=""/>
              <m:endChr m:val=")"/>
              <m:grow/>
            </m:dPr>
            <m:e>
              <m:sSub>
                <m:e>
                  <m:r>
                    <m:t>S</m:t>
                  </m:r>
                </m:e>
                <m:sub>
                  <m:r>
                    <m:t>α</m:t>
                  </m:r>
                </m:sub>
              </m:sSub>
              <m:d>
                <m:dPr>
                  <m:begChr m:val="("/>
                  <m:sepChr m:val=""/>
                  <m:endChr m:val=")"/>
                  <m:grow/>
                </m:dPr>
                <m:e>
                  <m:r>
                    <m:t>z</m:t>
                  </m:r>
                </m:e>
              </m:d>
            </m:e>
          </m:d>
          <m:r>
            <m:t> </m:t>
          </m:r>
          <m:r>
            <m:rPr>
              <m:nor/>
            </m:rPr>
            <m:t>for every </m:t>
          </m:r>
          <m:r>
            <m:t>z</m:t>
          </m:r>
          <m:r>
            <m:rPr>
              <m:sty m:val="p"/>
            </m:rPr>
            <m:t>∈</m:t>
          </m:r>
          <m:sSup>
            <m:e>
              <m:r>
                <m:t>V</m:t>
              </m:r>
            </m:e>
            <m:sup>
              <m:r>
                <m:t>n</m:t>
              </m:r>
            </m:sup>
          </m:sSup>
          <m:r>
            <m:rPr>
              <m:nor/>
            </m:rPr>
            <m:t> and every </m:t>
          </m:r>
          <m:r>
            <m:t>α</m:t>
          </m:r>
          <m:r>
            <m:rPr>
              <m:sty m:val="p"/>
            </m:rPr>
            <m:t>∈</m:t>
          </m:r>
          <m:r>
            <m:rPr>
              <m:sty m:val="p"/>
            </m:rPr>
            <m:t>{</m:t>
          </m:r>
          <m:r>
            <m:t>1</m:t>
          </m:r>
          <m:r>
            <m:rPr>
              <m:sty m:val="p"/>
            </m:rPr>
            <m:t>,</m:t>
          </m:r>
          <m:r>
            <m:rPr>
              <m:sty m:val="p"/>
            </m:rPr>
            <m:t>…</m:t>
          </m:r>
          <m:r>
            <m:rPr>
              <m:sty m:val="p"/>
            </m:rPr>
            <m:t>,</m:t>
          </m:r>
          <m:r>
            <m:t>Q</m:t>
          </m:r>
          <m:r>
            <m:rPr>
              <m:sty m:val="p"/>
            </m:rPr>
            <m:t>}</m:t>
          </m:r>
          <m:r>
            <m:rPr>
              <m:sty m:val="p"/>
            </m:rPr>
            <m:t>.</m:t>
          </m:r>
        </m:oMath>
      </m:oMathPara>
    </w:p>
    <w:p>
      <w:pPr>
        <w:pStyle w:val="FirstParagraph"/>
        <w:keepLines w:val="0"/>
        <w:widowControl/>
        <w:jc w:val="left"/>
      </w:pPr>
      <w:r>
        <w:rPr>
          <w:iCs/>
          <w:i/>
          <w:color w:val="000000"/>
        </w:rPr>
        <w:t xml:space="preserve">Proof.</w:t>
      </w:r>
      <w:r>
        <w:rPr>
          <w:color w:val="000000"/>
        </w:rPr>
        <w:t xml:space="preserve"> </w:t>
      </w:r>
      <w:r>
        <w:rPr>
          <w:color w:val="000000"/>
        </w:rPr>
        <w:t xml:space="preserve">If C is a completion operator, take</w:t>
      </w:r>
      <w:r>
        <w:rPr>
          <w:color w:val="000000"/>
        </w:rPr>
        <w:t xml:space="preserve"> </w:t>
      </w:r>
      <m:oMath>
        <m:sSub>
          <m:e>
            <m:r>
              <m:t>C</m:t>
            </m:r>
          </m:e>
          <m:sub>
            <m:r>
              <m:t>α</m:t>
            </m:r>
          </m:sub>
        </m:sSub>
      </m:oMath>
      <w:r>
        <w:rPr>
          <w:color w:val="000000"/>
        </w:rPr>
        <w:t xml:space="preserve"> </w:t>
      </w:r>
      <w:r>
        <w:rPr>
          <w:color w:val="000000"/>
        </w:rPr>
        <w:t xml:space="preserve">to be Boolean completion under</w:t>
      </w:r>
      <w:r>
        <w:rPr>
          <w:color w:val="000000"/>
        </w:rPr>
        <w:t xml:space="preserve"> </w:t>
      </w:r>
      <m:oMath>
        <m:sSub>
          <m:e>
            <m:r>
              <m:t>R</m:t>
            </m:r>
          </m:e>
          <m:sub>
            <m:r>
              <m:t>α</m:t>
            </m:r>
          </m:sub>
        </m:sSub>
      </m:oMath>
      <w:r>
        <w:rPr>
          <w:color w:val="000000"/>
        </w:rPr>
        <w:t xml:space="preserve">; nesting follows from</w:t>
      </w:r>
      <w:r>
        <w:rPr>
          <w:color w:val="000000"/>
        </w:rPr>
        <w:t xml:space="preserve"> </w:t>
      </w:r>
      <m:oMath>
        <m:sSub>
          <m:e>
            <m:r>
              <m:t>R</m:t>
            </m:r>
          </m:e>
          <m:sub>
            <m:r>
              <m:t>α</m:t>
            </m:r>
          </m:sub>
        </m:sSub>
        <m:r>
          <m:rPr>
            <m:sty m:val="p"/>
          </m:rPr>
          <m:t>⊇</m:t>
        </m:r>
        <m:sSub>
          <m:e>
            <m:r>
              <m:t>R</m:t>
            </m:r>
          </m:e>
          <m:sub>
            <m:r>
              <m:t>β</m:t>
            </m:r>
          </m:sub>
        </m:sSub>
      </m:oMath>
      <w:r>
        <w:rPr>
          <w:color w:val="000000"/>
        </w:rPr>
        <w:t xml:space="preserve">, and the identity is the proof of Theorem 4. Conversely, given nested closures, take the rules (X ⇒ b, strength α) for every α, every predicate set X and every</w:t>
      </w:r>
      <w:r>
        <w:rPr>
          <w:color w:val="000000"/>
        </w:rPr>
        <w:t xml:space="preserve"> </w:t>
      </w:r>
      <m:oMath>
        <m:r>
          <m:t>b</m:t>
        </m:r>
        <m:r>
          <m:rPr>
            <m:sty m:val="p"/>
          </m:rPr>
          <m:t>∈</m:t>
        </m:r>
        <m:sSub>
          <m:e>
            <m:r>
              <m:t>C</m:t>
            </m:r>
          </m:e>
          <m:sub>
            <m:r>
              <m:t>α</m:t>
            </m:r>
          </m:sub>
        </m:sSub>
        <m:d>
          <m:dPr>
            <m:begChr m:val="("/>
            <m:sepChr m:val=""/>
            <m:endChr m:val=")"/>
            <m:grow/>
          </m:dPr>
          <m:e>
            <m:r>
              <m:t>X</m:t>
            </m:r>
          </m:e>
        </m:d>
      </m:oMath>
      <w:r>
        <w:rPr>
          <w:color w:val="000000"/>
        </w:rPr>
        <w:t xml:space="preserve">. The rules of strength at least α are sound for</w:t>
      </w:r>
      <w:r>
        <w:rPr>
          <w:color w:val="000000"/>
        </w:rPr>
        <w:t xml:space="preserve"> </w:t>
      </w:r>
      <m:oMath>
        <m:sSub>
          <m:e>
            <m:r>
              <m:t>C</m:t>
            </m:r>
          </m:e>
          <m:sub>
            <m:r>
              <m:t>α</m:t>
            </m:r>
          </m:sub>
        </m:sSub>
      </m:oMath>
      <w:r>
        <w:rPr>
          <w:color w:val="000000"/>
        </w:rPr>
        <w:t xml:space="preserve">, because</w:t>
      </w:r>
      <w:r>
        <w:rPr>
          <w:color w:val="000000"/>
        </w:rPr>
        <w:t xml:space="preserve"> </w:t>
      </w:r>
      <m:oMath>
        <m:r>
          <m:t>b</m:t>
        </m:r>
        <m:r>
          <m:rPr>
            <m:sty m:val="p"/>
          </m:rPr>
          <m:t>∈</m:t>
        </m:r>
        <m:sSub>
          <m:e>
            <m:r>
              <m:t>C</m:t>
            </m:r>
          </m:e>
          <m:sub>
            <m:r>
              <m:t>β</m:t>
            </m:r>
          </m:sub>
        </m:sSub>
        <m:d>
          <m:dPr>
            <m:begChr m:val="("/>
            <m:sepChr m:val=""/>
            <m:endChr m:val=")"/>
            <m:grow/>
          </m:dPr>
          <m:e>
            <m:r>
              <m:t>X</m:t>
            </m:r>
          </m:e>
        </m:d>
        <m:r>
          <m:rPr>
            <m:sty m:val="p"/>
          </m:rPr>
          <m:t>⊆</m:t>
        </m:r>
        <m:sSub>
          <m:e>
            <m:r>
              <m:t>C</m:t>
            </m:r>
          </m:e>
          <m:sub>
            <m:r>
              <m:t>α</m:t>
            </m:r>
          </m:sub>
        </m:sSub>
        <m:d>
          <m:dPr>
            <m:begChr m:val="("/>
            <m:sepChr m:val=""/>
            <m:endChr m:val=")"/>
            <m:grow/>
          </m:dPr>
          <m:e>
            <m:r>
              <m:t>X</m:t>
            </m:r>
          </m:e>
        </m:d>
      </m:oMath>
      <w:r>
        <w:rPr>
          <w:color w:val="000000"/>
        </w:rPr>
        <w:t xml:space="preserve"> </w:t>
      </w:r>
      <w:r>
        <w:rPr>
          <w:color w:val="000000"/>
        </w:rPr>
        <w:t xml:space="preserve">when β ≥ α, so their Boolean completion is contained in</w:t>
      </w:r>
      <w:r>
        <w:rPr>
          <w:color w:val="000000"/>
        </w:rPr>
        <w:t xml:space="preserve"> </w:t>
      </w:r>
      <m:oMath>
        <m:sSub>
          <m:e>
            <m:r>
              <m:t>C</m:t>
            </m:r>
          </m:e>
          <m:sub>
            <m:r>
              <m:t>α</m:t>
            </m:r>
          </m:sub>
        </m:sSub>
      </m:oMath>
      <w:r>
        <w:rPr>
          <w:color w:val="000000"/>
        </w:rPr>
        <w:t xml:space="preserve">; they include the canonical base of</w:t>
      </w:r>
      <w:r>
        <w:rPr>
          <w:color w:val="000000"/>
        </w:rPr>
        <w:t xml:space="preserve"> </w:t>
      </w:r>
      <m:oMath>
        <m:sSub>
          <m:e>
            <m:r>
              <m:t>C</m:t>
            </m:r>
          </m:e>
          <m:sub>
            <m:r>
              <m:t>α</m:t>
            </m:r>
          </m:sub>
        </m:sSub>
      </m:oMath>
      <w:r>
        <w:rPr>
          <w:color w:val="000000"/>
        </w:rPr>
        <w:t xml:space="preserve">, which generates</w:t>
      </w:r>
      <w:r>
        <w:rPr>
          <w:color w:val="000000"/>
        </w:rPr>
        <w:t xml:space="preserve"> </w:t>
      </w:r>
      <m:oMath>
        <m:sSub>
          <m:e>
            <m:r>
              <m:t>C</m:t>
            </m:r>
          </m:e>
          <m:sub>
            <m:r>
              <m:t>α</m:t>
            </m:r>
          </m:sub>
        </m:sSub>
      </m:oMath>
      <w:r>
        <w:rPr>
          <w:color w:val="000000"/>
        </w:rPr>
        <w:t xml:space="preserve"> </w:t>
      </w:r>
      <w:r>
        <w:rPr>
          <w:color w:val="000000"/>
        </w:rPr>
        <w:t xml:space="preserve">in one round [12]; so their completion is</w:t>
      </w:r>
      <w:r>
        <w:rPr>
          <w:color w:val="000000"/>
        </w:rPr>
        <w:t xml:space="preserve"> </w:t>
      </w:r>
      <m:oMath>
        <m:sSub>
          <m:e>
            <m:r>
              <m:t>C</m:t>
            </m:r>
          </m:e>
          <m:sub>
            <m:r>
              <m:t>α</m:t>
            </m:r>
          </m:sub>
        </m:sSub>
      </m:oMath>
      <w:r>
        <w:rPr>
          <w:color w:val="000000"/>
        </w:rPr>
        <w:t xml:space="preserve">. The graded completion of these rules therefore has the same threshold sets as C at every level, and a vector in</w:t>
      </w:r>
      <w:r>
        <w:rPr>
          <w:color w:val="000000"/>
        </w:rPr>
        <w:t xml:space="preserve"> </w:t>
      </w:r>
      <m:oMath>
        <m:sSup>
          <m:e>
            <m:r>
              <m:t>V</m:t>
            </m:r>
          </m:e>
          <m:sup>
            <m:r>
              <m:t>n</m:t>
            </m:r>
          </m:sup>
        </m:sSup>
      </m:oMath>
      <w:r>
        <w:rPr>
          <w:color w:val="000000"/>
        </w:rPr>
        <w:t xml:space="preserve"> </w:t>
      </w:r>
      <w:r>
        <w:rPr>
          <w:color w:val="000000"/>
        </w:rPr>
        <w:t xml:space="preserve">is determined by its threshold sets. □</w:t>
      </w:r>
    </w:p>
    <w:p>
      <w:pPr>
        <w:pStyle w:val="BodyText"/>
        <w:keepNext/>
        <w:keepLines w:val="0"/>
        <w:widowControl/>
        <w:jc w:val="left"/>
      </w:pPr>
      <w:r>
        <w:rPr>
          <w:bCs/>
          <w:b/>
          <w:color w:val="000000"/>
        </w:rPr>
        <w:t xml:space="preserve">Corollary 5 (A closure the module cannot compute).</w:t>
      </w:r>
      <w:r>
        <w:rPr>
          <w:color w:val="000000"/>
        </w:rPr>
        <w:t xml:space="preserve"> </w:t>
      </w:r>
      <w:r>
        <w:rPr>
          <w:color w:val="000000"/>
        </w:rPr>
        <w:t xml:space="preserve">On {0, 1, 2}², the map</w:t>
      </w:r>
      <w:r>
        <w:rPr>
          <w:color w:val="000000"/>
        </w:rPr>
        <w:t xml:space="preserve"> </w:t>
      </w:r>
      <m:oMath>
        <m:r>
          <m:t>C</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r>
              <m:rPr>
                <m:sty m:val="p"/>
              </m:rPr>
              <m:t>,</m:t>
            </m:r>
            <m:r>
              <m:t> </m:t>
            </m:r>
            <m:sSub>
              <m:e>
                <m:r>
                  <m:t>z</m:t>
                </m:r>
              </m:e>
              <m:sub>
                <m:r>
                  <m:t>2</m:t>
                </m:r>
              </m:sub>
            </m:sSub>
          </m:e>
        </m:d>
      </m:oMath>
      <w:r>
        <w:rPr>
          <w:color w:val="000000"/>
        </w:rPr>
        <w:t xml:space="preserve"> </w:t>
      </w:r>
      <w:r>
        <w:rPr>
          <w:color w:val="000000"/>
        </w:rPr>
        <w:t xml:space="preserve">is extensive, monotone and idempotent, but it is not the completion of any graded rule system.</w:t>
      </w:r>
    </w:p>
    <w:p>
      <w:pPr>
        <w:pStyle w:val="BodyText"/>
        <w:keepLines w:val="0"/>
        <w:widowControl/>
        <w:jc w:val="left"/>
      </w:pPr>
      <w:r>
        <w:rPr>
          <w:iCs/>
          <w:i/>
          <w:color w:val="000000"/>
        </w:rPr>
        <w:t xml:space="preserve">Proof.</w:t>
      </w:r>
      <w:r>
        <w:rPr>
          <w:color w:val="000000"/>
        </w:rPr>
        <w:t xml:space="preserve"> </w:t>
      </w:r>
      <w:r>
        <w:rPr>
          <w:color w:val="000000"/>
        </w:rPr>
        <w:t xml:space="preserve">The closure axioms hold because</w:t>
      </w:r>
      <w:r>
        <w:rPr>
          <w:color w:val="000000"/>
        </w:rPr>
        <w:t xml:space="preserve"> </w:t>
      </w:r>
      <m:oMath>
        <m:sSub>
          <m:e>
            <m:r>
              <m:t>z</m:t>
            </m:r>
          </m:e>
          <m:sub>
            <m:r>
              <m:t>2</m:t>
            </m:r>
          </m:sub>
        </m:sSub>
      </m:oMath>
      <w:r>
        <w:rPr>
          <w:color w:val="000000"/>
        </w:rPr>
        <w:t xml:space="preserve"> </w:t>
      </w:r>
      <w:r>
        <w:rPr>
          <w:color w:val="000000"/>
        </w:rPr>
        <w:t xml:space="preserve">is unchanged and</w:t>
      </w:r>
      <w:r>
        <w:rPr>
          <w:color w:val="000000"/>
        </w:rPr>
        <w:t xml:space="preserve"> </w:t>
      </w:r>
      <m:oMath>
        <m:sSub>
          <m:e>
            <m:r>
              <m:t>z</m:t>
            </m:r>
          </m:e>
          <m:sub>
            <m:r>
              <m:t>1</m:t>
            </m:r>
          </m:sub>
        </m:sSub>
      </m:oMath>
      <w:r>
        <w:rPr>
          <w:color w:val="000000"/>
        </w:rPr>
        <w:t xml:space="preserve"> </w:t>
      </w:r>
      <w:r>
        <w:rPr>
          <w:color w:val="000000"/>
        </w:rPr>
        <w:t xml:space="preserve">is raised to</w:t>
      </w:r>
      <w:r>
        <w:rPr>
          <w:color w:val="000000"/>
        </w:rPr>
        <w:t xml:space="preserve"> </w:t>
      </w:r>
      <m:oMath>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oMath>
      <w:r>
        <w:rPr>
          <w:color w:val="000000"/>
        </w:rPr>
        <w:t xml:space="preserve">. At α = 1 the inputs (0, 1) and (0, 2) share the threshold set {2}, but their images (0, 1) and (1, 2) have threshold sets {2} and {1, 2}, so no Boolean map</w:t>
      </w:r>
      <w:r>
        <w:rPr>
          <w:color w:val="000000"/>
        </w:rPr>
        <w:t xml:space="preserve"> </w:t>
      </w:r>
      <m:oMath>
        <m:sSub>
          <m:e>
            <m:r>
              <m:t>C</m:t>
            </m:r>
          </m:e>
          <m:sub>
            <m:r>
              <m:t>1</m:t>
            </m:r>
          </m:sub>
        </m:sSub>
      </m:oMath>
      <w:r>
        <w:rPr>
          <w:color w:val="000000"/>
        </w:rPr>
        <w:t xml:space="preserve"> </w:t>
      </w:r>
      <w:r>
        <w:rPr>
          <w:color w:val="000000"/>
        </w:rPr>
        <w:t xml:space="preserve">satisfies the identity of Theorem 6. □</w:t>
      </w:r>
    </w:p>
    <w:p>
      <w:pPr>
        <w:pStyle w:val="BodyText"/>
        <w:keepNext/>
        <w:keepLines w:val="0"/>
        <w:widowControl/>
        <w:jc w:val="left"/>
      </w:pPr>
      <w:r>
        <w:rPr>
          <w:color w:val="000000"/>
        </w:rPr>
        <w:t>Theorem 6 characterises this chosen graded logic. It transfers support and caps it by constants; it cannot in general implement arithmetic attenuation or accumulation on the same declared state space. Corollary 5 gives a concrete closure outside the class. Adding auxiliary predicates or changing the grade encoding changes that state space and requires an explicit new construction.</w:t>
      </w:r>
    </w:p>
    <w:bookmarkEnd w:id="30"/>
    <w:bookmarkStart w:id="34" w:name="X4f07c847e0ddbc7cea0753724ff7345dc3b07a8"/>
    <w:p>
      <w:pPr>
        <w:pStyle w:val="Heading2"/>
        <w:keepLines w:val="0"/>
        <w:widowControl/>
        <w:jc w:val="left"/>
      </w:pPr>
      <w:r>
        <w:rPr>
          <w:color w:val="000000"/>
        </w:rPr>
        <w:t>4 2 A feedforward closure module inside an LLM</w:t>
      </w:r>
    </w:p>
    <w:p>
      <w:pPr>
        <w:pStyle w:val="FirstParagraph"/>
        <w:keepLines w:val="0"/>
        <w:widowControl/>
        <w:jc w:val="left"/>
      </w:pPr>
      <w:r>
        <w:rPr>
          <w:color w:val="000000"/>
        </w:rPr>
        <w:t xml:space="preserve">A conventional MLP can realise the finite unrolling using identity channels to retain z between blocks. Recurrence is optional. The construction proves closure on z, while language generation operates on a changing token history. Encoding a signed hidden vector into z and decoding its closure back into a residual update do not automatically make the whole hidden-state map idempotent. That larger claim would require compatible encoding and decoding, fixed context and a separately specified order.</w:t>
      </w:r>
    </w:p>
    <w:p>
      <w:pPr>
        <w:pStyle w:val="BodyText"/>
        <w:keepLines w:val="0"/>
        <w:widowControl/>
        <w:jc w:val="left"/>
      </w:pPr>
      <w:r>
        <w:rPr>
          <w:color w:val="000000"/>
        </w:rPr>
        <w:t xml:space="preserve">For the two-expert example {a, b} ⇒ c and {c} ⇒ d, with unit strengths, the first update sets c to max(c, min(a, b)) and d to max(d, c) using the old state. Starting from (0.8, 0.6, 0, 0), two updates give (0.8, 0.6, 0.6, 0.6). Further updates leave the state unchanged.</w:t>
      </w:r>
    </w:p>
    <w:p>
      <w:pPr>
        <w:pStyle w:val="BodyText"/>
        <w:keepNext/>
        <w:keepLines w:val="0"/>
        <w:widowControl/>
        <w:jc w:val="left"/>
      </w:pPr>
      <w:r>
        <w:rPr>
          <w:color w:val="000000"/>
        </w:rPr>
        <w:drawing>
          <wp:inline>
            <wp:extent cx="6126480" cy="2080077"/>
            <wp:effectExtent b="0" l="0" r="0" t="0"/>
            <wp:docPr descr="" title="" id="32" name="Picture"/>
            <a:graphic>
              <a:graphicData uri="http://schemas.openxmlformats.org/drawingml/2006/picture">
                <pic:pic>
                  <pic:nvPicPr>
                    <pic:cNvPr descr="media/image1.png" id="33" name="Picture"/>
                    <pic:cNvPicPr>
                      <a:picLocks noChangeArrowheads="1" noChangeAspect="1"/>
                    </pic:cNvPicPr>
                  </pic:nvPicPr>
                  <pic:blipFill>
                    <a:blip r:embed="rId31"/>
                    <a:stretch>
                      <a:fillRect/>
                    </a:stretch>
                  </pic:blipFill>
                  <pic:spPr bwMode="auto">
                    <a:xfrm>
                      <a:off x="0" y="0"/>
                      <a:ext cx="6126480" cy="2080077"/>
                    </a:xfrm>
                    <a:prstGeom prst="rect">
                      <a:avLst/>
                    </a:prstGeom>
                    <a:noFill/>
                    <a:ln w="9525">
                      <a:noFill/>
                      <a:headEnd/>
                      <a:tailEnd/>
                    </a:ln>
                  </pic:spPr>
                </pic:pic>
              </a:graphicData>
            </a:graphic>
          </wp:inline>
        </w:drawing>
      </w:r>
    </w:p>
    <w:p>
      <w:pPr>
        <w:pStyle w:val="Caption"/>
        <w:keepLines/>
        <w:widowControl/>
        <w:jc w:val="left"/>
      </w:pPr>
      <w:r>
        <w:rPr>
          <w:color w:val="000000"/>
        </w:rPr>
        <w:t xml:space="preserve">Figure 1. A, binary masks decode through shared E and I polarity tags; zeros remain stored dense slots. B, two positive-rule experts complete a graded retained state. Mask precision and evidence precision are different quantities. The displayed values are constructed examples.</w:t>
      </w:r>
    </w:p>
    <w:p>
      <w:pPr>
        <w:pStyle w:val="BodyText"/>
        <w:keepNext/>
        <w:keepLines w:val="0"/>
        <w:widowControl/>
        <w:jc w:val="left"/>
      </w:pPr>
      <w:r>
        <w:rPr>
          <w:bCs/>
          <w:b/>
          <w:color w:val="000000"/>
        </w:rPr>
        <w:t xml:space="preserve">Theorem 7 (No fixed-depth universal completion unless L = P).</w:t>
      </w:r>
      <w:r>
        <w:rPr>
          <w:color w:val="000000"/>
        </w:rPr>
        <w:t xml:space="preserve"> </w:t>
      </w:r>
      <w:r>
        <w:rPr>
          <w:color w:val="000000"/>
        </w:rPr>
        <w:t xml:space="preserve">Let COMPLETE be the problem: given a positive rule system R, a seed X and a predicate p, encoded as a string, decide whether</w:t>
      </w:r>
      <w:r>
        <w:rPr>
          <w:color w:val="000000"/>
        </w:rPr>
        <w:t xml:space="preserve"> </w:t>
      </w:r>
      <m:oMath>
        <m:r>
          <m:t>p</m:t>
        </m:r>
        <m:r>
          <m:rPr>
            <m:sty m:val="p"/>
          </m:rPr>
          <m:t>∈</m:t>
        </m:r>
        <m:sSub>
          <m:e>
            <m:r>
              <m:t>C</m:t>
            </m:r>
          </m:e>
          <m:sub>
            <m:r>
              <m:t>R</m:t>
            </m:r>
          </m:sub>
        </m:sSub>
        <m:d>
          <m:dPr>
            <m:begChr m:val="("/>
            <m:sepChr m:val=""/>
            <m:endChr m:val=")"/>
            <m:grow/>
          </m:dPr>
          <m:e>
            <m:r>
              <m:t>X</m:t>
            </m:r>
          </m:e>
        </m:d>
      </m:oMath>
      <w:r>
        <w:rPr>
          <w:color w:val="000000"/>
        </w:rPr>
        <w:t xml:space="preserve">. COMPLETE is P-complete under logspace reductions, and so is its graded threshold-decision version with binary-encoded rational or integer grades. Consequently, no logspace-uniform family of constant-depth, polynomial-size threshold circuits decides COMPLETE unless L = P, and by the simulation theorem of Merrill and Sabharwal [17] no fixed-depth log-precision transformer decides it on all inputs unless L = P.</w:t>
      </w:r>
    </w:p>
    <w:p>
      <w:pPr>
        <w:pStyle w:val="BodyText"/>
        <w:keepLines w:val="0"/>
        <w:widowControl/>
        <w:jc w:val="left"/>
      </w:pPr>
      <w:r>
        <w:rPr>
          <w:iCs/>
          <w:i/>
          <w:color w:val="000000"/>
        </w:rPr>
        <w:t xml:space="preserve">Proof.</w:t>
      </w:r>
      <w:r>
        <w:rPr>
          <w:color w:val="000000"/>
        </w:rPr>
        <w:t xml:space="preserve"> </w:t>
      </w:r>
      <w:r>
        <w:rPr>
          <w:color w:val="000000"/>
        </w:rPr>
        <w:t xml:space="preserve">COMPLETE lies in P by Theorem 4. For hardness, reduce the monotone circuit value problem, which is P-complete under logspace reductions [18,19]: for each AND gate g with inputs u and v emit the rule {u, v} ⇒ g, for each OR gate emit {u} ⇒ g and {v} ⇒ g, seed the inputs whose value is one, and ask whether the output gate lies in the closure. By induction on gate depth a gate lies in</w:t>
      </w:r>
      <w:r>
        <w:rPr>
          <w:color w:val="000000"/>
        </w:rPr>
        <w:t xml:space="preserve"> </w:t>
      </w:r>
      <m:oMath>
        <m:sSub>
          <m:e>
            <m:r>
              <m:t>C</m:t>
            </m:r>
          </m:e>
          <m:sub>
            <m:r>
              <m:t>R</m:t>
            </m:r>
          </m:sub>
        </m:sSub>
        <m:d>
          <m:dPr>
            <m:begChr m:val="("/>
            <m:sepChr m:val=""/>
            <m:endChr m:val=")"/>
            <m:grow/>
          </m:dPr>
          <m:e>
            <m:r>
              <m:t>X</m:t>
            </m:r>
          </m:e>
        </m:d>
      </m:oMath>
      <w:r>
        <w:rPr>
          <w:color w:val="000000"/>
        </w:rPr>
        <w:t xml:space="preserve"> </w:t>
      </w:r>
      <w:r>
        <w:rPr>
          <w:color w:val="000000"/>
        </w:rPr>
        <w:t xml:space="preserve">exactly when it evaluates to one, and the translation is a single logspace pass. The graded problem contains the Boolean one through unit strengths and Boolean evidence. Logspace-uniform constant-depth threshold circuits can be evaluated in logarithmic space [17], so if they decided COMPLETE, every problem in P would lie in L. □</w:t>
      </w:r>
    </w:p>
    <w:p>
      <w:pPr>
        <w:pStyle w:val="BodyText"/>
        <w:keepNext/>
        <w:keepLines w:val="0"/>
        <w:widowControl/>
        <w:jc w:val="left"/>
      </w:pPr>
      <w:r>
        <w:rPr>
          <w:color w:val="000000"/>
        </w:rPr>
        <w:t>Theorem 7 is an asymptotic, conditional limitation for the log-precision transformer model and uniform polynomial-size circuit families described in [17]. It supplies no unconditional lower bound for a particular finite task or trained model. Our construction adds sequential depth through unrolling or recurrence. A finite hardwired rule system has a bounded compilation, but a growing family of hardwired systems is not automatically exempt from complexity limits. Polynomially many intermediate decoding steps can support polynomial-time computation under the formal assumptions of [20]; a verified external completion loop supplies another implementation.</w:t>
      </w:r>
    </w:p>
    <w:bookmarkEnd w:id="34"/>
    <w:bookmarkEnd w:id="35"/>
    <w:bookmarkStart w:id="38" w:name="closure-experts-routing-and-modulation"/>
    <w:p>
      <w:pPr>
        <w:pStyle w:val="Heading1"/>
        <w:keepLines w:val="0"/>
        <w:widowControl/>
        <w:jc w:val="left"/>
      </w:pPr>
      <w:r>
        <w:rPr>
          <w:color w:val="000000"/>
        </w:rPr>
        <w:t>5 Closure experts routing and modulation</w:t>
      </w:r>
    </w:p>
    <w:bookmarkStart w:id="36" w:name="X2dbc3d22820e567b4b4073f9e3f3ad14e8c0062"/>
    <w:p>
      <w:pPr>
        <w:pStyle w:val="Heading2"/>
        <w:keepLines w:val="0"/>
        <w:widowControl/>
        <w:jc w:val="left"/>
      </w:pPr>
      <w:r>
        <w:rPr>
          <w:color w:val="000000"/>
        </w:rPr>
        <w:t>5 1 Bind the environment and join the consequences</w:t>
      </w:r>
    </w:p>
    <w:p>
      <w:pPr>
        <w:pStyle w:val="FirstParagraph"/>
        <w:keepLines w:val="0"/>
        <w:widowControl/>
        <w:jc w:val="left"/>
      </w:pPr>
      <w:r>
        <w:rPr>
          <w:color w:val="000000"/>
        </w:rPr>
        <w:t xml:space="preserve">Define an expert as common evaluation code bound to its binary masks, polarity tags, rule group, context snapshot, rule strengths and version. Its working evidence z remains an explicit argument. A captured witness bank can be read through a fixed snapshot. Mutating that environment changes the evaluated map, so comparisons across episodes must record which binding was used.</w:t>
      </w:r>
    </w:p>
    <w:p>
      <w:pPr>
        <w:pStyle w:val="BodyText"/>
        <w:keepLines w:val="0"/>
        <w:widowControl/>
        <w:jc w:val="both"/>
      </w:pPr>
      <m:oMathPara>
        <m:oMathParaPr>
          <m:jc m:val="center"/>
        </m:oMathParaP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r>
            <m:rPr>
              <m:sty m:val="p"/>
            </m:rPr>
            <m:t>,</m:t>
          </m:r>
          <m:r>
            <m:t>  </m:t>
          </m:r>
          <m:sSub>
            <m:e>
              <m:r>
                <m:t>f</m:t>
              </m:r>
            </m:e>
            <m:sub>
              <m:r>
                <m:t>e</m:t>
              </m:r>
            </m:sub>
          </m:sSub>
          <m:d>
            <m:dPr>
              <m:begChr m:val="("/>
              <m:sepChr m:val=""/>
              <m:endChr m:val=")"/>
              <m:grow/>
            </m:dPr>
            <m:e>
              <m:r>
                <m:t>z</m:t>
              </m:r>
            </m:e>
          </m:d>
          <m:r>
            <m:rPr>
              <m:sty m:val="p"/>
            </m:rPr>
            <m:t>=</m:t>
          </m:r>
          <m:r>
            <m:t>Φ</m:t>
          </m:r>
          <m:d>
            <m:dPr>
              <m:begChr m:val="("/>
              <m:sepChr m:val=""/>
              <m:endChr m:val=")"/>
              <m:grow/>
            </m:dPr>
            <m:e>
              <m:r>
                <m:t>z</m:t>
              </m:r>
              <m:r>
                <m:rPr>
                  <m:sty m:val="p"/>
                </m:rPr>
                <m:t>;</m:t>
              </m:r>
              <m:sSub>
                <m:e>
                  <m:r>
                    <m:t>E</m:t>
                  </m:r>
                </m:e>
                <m:sub>
                  <m:r>
                    <m:t>e</m:t>
                  </m:r>
                </m:sub>
              </m:sSub>
            </m:e>
          </m:d>
        </m:oMath>
      </m:oMathPara>
    </w:p>
    <w:p>
      <w:pPr>
        <w:pStyle w:val="FirstParagraph"/>
        <w:keepLines w:val="0"/>
        <w:widowControl/>
        <w:jc w:val="left"/>
      </w:pPr>
      <w:r>
        <w:rPr>
          <w:color w:val="000000"/>
        </w:rPr>
        <w:t xml:space="preserve">The router may select a fixed subset of rule groups for the episode. For a rule in expert e, take</w:t>
      </w:r>
      <w:r>
        <w:rPr>
          <w:color w:val="000000"/>
        </w:rPr>
        <w:t xml:space="preserve"> </w:t>
      </w:r>
      <m:oMath>
        <m:sSub>
          <m:e>
            <m:r>
              <m:t>γ</m:t>
            </m:r>
          </m:e>
          <m:sub>
            <m:r>
              <m:t>j</m:t>
            </m:r>
          </m:sub>
        </m:sSub>
        <m:d>
          <m:dPr>
            <m:begChr m:val="("/>
            <m:sepChr m:val=""/>
            <m:endChr m:val=")"/>
            <m:grow/>
          </m:dPr>
          <m:e>
            <m:r>
              <m:t>c</m:t>
            </m:r>
          </m:e>
        </m:d>
        <m:r>
          <m:rPr>
            <m:sty m:val="p"/>
          </m:rPr>
          <m:t>=</m:t>
        </m:r>
        <m:r>
          <m:rPr>
            <m:sty m:val="p"/>
          </m:rPr>
          <m:t>min</m:t>
        </m:r>
        <m:d>
          <m:dPr>
            <m:begChr m:val="("/>
            <m:sepChr m:val=""/>
            <m:endChr m:val=")"/>
            <m:grow/>
          </m:dPr>
          <m:e>
            <m:sSub>
              <m:e>
                <m:r>
                  <m:t>g</m:t>
                </m:r>
              </m:e>
              <m:sub>
                <m:r>
                  <m:t>e</m:t>
                </m:r>
              </m:sub>
            </m:sSub>
            <m:d>
              <m:dPr>
                <m:begChr m:val="("/>
                <m:sepChr m:val=""/>
                <m:endChr m:val=")"/>
                <m:grow/>
              </m:dPr>
              <m:e>
                <m:r>
                  <m:t>c</m:t>
                </m:r>
              </m:e>
            </m:d>
            <m:r>
              <m:rPr>
                <m:sty m:val="p"/>
              </m:rPr>
              <m:t>,</m:t>
            </m:r>
            <m:sSub>
              <m:e>
                <m:r>
                  <m:t>w</m:t>
                </m:r>
              </m:e>
              <m:sub>
                <m:r>
                  <m:t>j</m:t>
                </m:r>
              </m:sub>
            </m:sSub>
          </m:e>
        </m:d>
      </m:oMath>
      <w:r>
        <w:rPr>
          <w:color w:val="000000"/>
        </w:rPr>
        <w:t xml:space="preserve">, where</w:t>
      </w:r>
      <w:r>
        <w:rPr>
          <w:color w:val="000000"/>
        </w:rPr>
        <w:t xml:space="preserve"> </w:t>
      </w:r>
      <m:oMath>
        <m:sSub>
          <m:e>
            <m:r>
              <m:t>g</m:t>
            </m:r>
          </m:e>
          <m:sub>
            <m:r>
              <m:t>e</m:t>
            </m:r>
          </m:sub>
        </m:sSub>
        <m:d>
          <m:dPr>
            <m:begChr m:val="("/>
            <m:sepChr m:val=""/>
            <m:endChr m:val=")"/>
            <m:grow/>
          </m:dPr>
          <m:e>
            <m:r>
              <m:t>c</m:t>
            </m:r>
          </m:e>
        </m:d>
      </m:oMath>
      <w:r>
        <w:rPr>
          <w:color w:val="000000"/>
        </w:rPr>
        <w:t xml:space="preserve"> </w:t>
      </w:r>
      <w:r>
        <w:rPr>
          <w:color w:val="000000"/>
        </w:rPr>
        <w:t xml:space="preserve">is its fixed admission grade and</w:t>
      </w:r>
      <w:r>
        <w:rPr>
          <w:color w:val="000000"/>
        </w:rPr>
        <w:t xml:space="preserve"> </w:t>
      </w:r>
      <m:oMath>
        <m:sSub>
          <m:e>
            <m:r>
              <m:t>w</m:t>
            </m:r>
          </m:e>
          <m:sub>
            <m:r>
              <m:t>j</m:t>
            </m:r>
          </m:sub>
        </m:sSub>
      </m:oMath>
      <w:r>
        <w:rPr>
          <w:color w:val="000000"/>
        </w:rPr>
        <w:t xml:space="preserve"> </w:t>
      </w:r>
      <w:r>
        <w:rPr>
          <w:color w:val="000000"/>
        </w:rPr>
        <w:t xml:space="preserve">its rule strength. Hard gates select experts; graded gates cap consequences. Applying Theorem 4 to the selected union of rules supplies closure of that union. Standard sparse MoE supplies conditional expert selection [8], but the completion semantics and join operation here are additional design choices.</w:t>
      </w:r>
    </w:p>
    <w:p>
      <w:pPr>
        <w:pStyle w:val="BodyText"/>
        <w:keepNext/>
        <w:keepLines w:val="0"/>
        <w:widowControl/>
        <w:jc w:val="left"/>
      </w:pPr>
      <w:r>
        <w:rPr>
          <w:bCs/>
          <w:b/>
          <w:color w:val="000000"/>
        </w:rPr>
        <w:t xml:space="preserve">Proposition 10 (Convex mixing need not preserve closure).</w:t>
      </w:r>
      <w:r>
        <w:rPr>
          <w:color w:val="000000"/>
        </w:rPr>
        <w:t xml:space="preserve"> </w:t>
      </w:r>
      <w:r>
        <w:rPr>
          <w:color w:val="000000"/>
        </w:rPr>
        <w:t xml:space="preserve">On the unit interval, both the identity</w:t>
      </w:r>
      <w:r>
        <w:rPr>
          <w:color w:val="000000"/>
        </w:rPr>
        <w:t xml:space="preserve"> </w:t>
      </w:r>
      <m:oMath>
        <m:sSub>
          <m:e>
            <m:r>
              <m:t>C</m:t>
            </m:r>
          </m:e>
          <m:sub>
            <m:r>
              <m:t>1</m:t>
            </m:r>
          </m:sub>
        </m:sSub>
        <m:d>
          <m:dPr>
            <m:begChr m:val="("/>
            <m:sepChr m:val=""/>
            <m:endChr m:val=")"/>
            <m:grow/>
          </m:dPr>
          <m:e>
            <m:r>
              <m:t>x</m:t>
            </m:r>
          </m:e>
        </m:d>
        <m:r>
          <m:rPr>
            <m:sty m:val="p"/>
          </m:rPr>
          <m:t>=</m:t>
        </m:r>
        <m:r>
          <m:t>x</m:t>
        </m:r>
      </m:oMath>
      <w:r>
        <w:rPr>
          <w:color w:val="000000"/>
        </w:rPr>
        <w:t xml:space="preserve"> </w:t>
      </w:r>
      <w:r>
        <w:rPr>
          <w:color w:val="000000"/>
        </w:rPr>
        <w:t xml:space="preserve">and the constant-top map</w:t>
      </w:r>
      <w:r>
        <w:rPr>
          <w:color w:val="000000"/>
        </w:rPr>
        <w:t xml:space="preserve"> </w:t>
      </w:r>
      <m:oMath>
        <m:sSub>
          <m:e>
            <m:r>
              <m:t>C</m:t>
            </m:r>
          </m:e>
          <m:sub>
            <m:r>
              <m:t>2</m:t>
            </m:r>
          </m:sub>
        </m:sSub>
        <m:d>
          <m:dPr>
            <m:begChr m:val="("/>
            <m:sepChr m:val=""/>
            <m:endChr m:val=")"/>
            <m:grow/>
          </m:dPr>
          <m:e>
            <m:r>
              <m:t>x</m:t>
            </m:r>
          </m:e>
        </m:d>
        <m:r>
          <m:rPr>
            <m:sty m:val="p"/>
          </m:rPr>
          <m:t>=</m:t>
        </m:r>
        <m:r>
          <m:t>1</m:t>
        </m:r>
      </m:oMath>
      <w:r>
        <w:rPr>
          <w:color w:val="000000"/>
        </w:rPr>
        <w:t xml:space="preserve"> </w:t>
      </w:r>
      <w:r>
        <w:rPr>
          <w:color w:val="000000"/>
        </w:rPr>
        <w:t xml:space="preserve">are closure operators. Their equal convex mixture M(x) = x/2 + 1/2 is not idempotent.</w:t>
      </w:r>
    </w:p>
    <w:p>
      <w:pPr>
        <w:pStyle w:val="BodyText"/>
        <w:keepLines w:val="0"/>
        <w:widowControl/>
        <w:jc w:val="left"/>
      </w:pPr>
      <w:r>
        <w:rPr>
          <w:iCs/>
          <w:i/>
          <w:color w:val="000000"/>
        </w:rPr>
        <w:t xml:space="preserve">Proof.</w:t>
      </w:r>
      <w:r>
        <w:rPr>
          <w:color w:val="000000"/>
        </w:rPr>
        <w:t xml:space="preserve"> </w:t>
      </w:r>
      <w:r>
        <w:rPr>
          <w:color w:val="000000"/>
        </w:rPr>
        <w:t xml:space="preserve">M(0) is 1/2 and M(M(0)) is 3/4. Identity and constant-top each satisfy extensiveness, monotonicity and idempotence directly. Thus even genuine closure experts do not guarantee closure after a single weighted average. □</w:t>
      </w:r>
    </w:p>
    <w:p>
      <w:pPr>
        <w:pStyle w:val="BodyText"/>
        <w:keepNext/>
        <w:keepLines w:val="0"/>
        <w:widowControl/>
        <w:jc w:val="left"/>
      </w:pPr>
      <w:r>
        <w:rPr>
          <w:bCs/>
          <w:b/>
          <w:color w:val="000000"/>
        </w:rPr>
        <w:t xml:space="preserve">Proposition 11 (Joining closure experts).</w:t>
      </w:r>
      <w:r>
        <w:rPr>
          <w:color w:val="000000"/>
        </w:rPr>
        <w:t xml:space="preserve"> </w:t>
      </w:r>
      <w:r>
        <w:rPr>
          <w:color w:val="000000"/>
        </w:rPr>
        <w:t xml:space="preserve">Let</w:t>
      </w:r>
      <w:r>
        <w:rPr>
          <w:color w:val="000000"/>
        </w:rPr>
        <w:t xml:space="preserve"> </w:t>
      </w:r>
      <m:oMath>
        <m:sSub>
          <m:e>
            <m:r>
              <m:t>C</m:t>
            </m:r>
          </m:e>
          <m:sub>
            <m:r>
              <m:t>1</m:t>
            </m:r>
          </m:sub>
        </m:sSub>
        <m:r>
          <m:rPr>
            <m:sty m:val="p"/>
          </m:rPr>
          <m:t>,</m:t>
        </m:r>
        <m:r>
          <m:rPr>
            <m:sty m:val="p"/>
          </m:rPr>
          <m:t>…</m:t>
        </m:r>
        <m:r>
          <m:rPr>
            <m:sty m:val="p"/>
          </m:rPr>
          <m:t>,</m:t>
        </m:r>
        <m:sSub>
          <m:e>
            <m:r>
              <m:t>C</m:t>
            </m:r>
          </m:e>
          <m:sub>
            <m:r>
              <m:t>E</m:t>
            </m:r>
          </m:sub>
        </m:sSub>
      </m:oMath>
      <w:r>
        <w:rPr>
          <w:color w:val="000000"/>
        </w:rPr>
        <w:t xml:space="preserve"> </w:t>
      </w:r>
      <w:r>
        <w:rPr>
          <w:color w:val="000000"/>
        </w:rPr>
        <w:t xml:space="preserve">be closure operators on a finite product of evidence chains and</w:t>
      </w:r>
      <w:r>
        <w:rPr>
          <w:color w:val="000000"/>
        </w:rPr>
        <w:t xml:space="preserve"> </w:t>
      </w:r>
      <m:oMath>
        <m:r>
          <m:t>J</m:t>
        </m:r>
        <m:d>
          <m:dPr>
            <m:begChr m:val="("/>
            <m:sepChr m:val=""/>
            <m:endChr m:val=")"/>
            <m:grow/>
          </m:dPr>
          <m:e>
            <m:r>
              <m:t>z</m:t>
            </m:r>
          </m:e>
        </m:d>
        <m:r>
          <m:rPr>
            <m:sty m:val="p"/>
          </m:rPr>
          <m:t>=</m:t>
        </m:r>
        <m:sSub>
          <m:e>
            <m:r>
              <m:rPr>
                <m:sty m:val="p"/>
              </m:rPr>
              <m:t>max</m:t>
            </m:r>
          </m:e>
          <m:sub>
            <m:r>
              <m:t>e</m:t>
            </m:r>
          </m:sub>
        </m:sSub>
        <m:sSub>
          <m:e>
            <m:r>
              <m:t>C</m:t>
            </m:r>
          </m:e>
          <m:sub>
            <m:r>
              <m:t>e</m:t>
            </m:r>
          </m:sub>
        </m:sSub>
        <m:d>
          <m:dPr>
            <m:begChr m:val="("/>
            <m:sepChr m:val=""/>
            <m:endChr m:val=")"/>
            <m:grow/>
          </m:dPr>
          <m:e>
            <m:r>
              <m:t>z</m:t>
            </m:r>
          </m:e>
        </m:d>
      </m:oMath>
      <w:r>
        <w:rPr>
          <w:color w:val="000000"/>
        </w:rPr>
        <w:t xml:space="preserve"> </w:t>
      </w:r>
      <w:r>
        <w:rPr>
          <w:color w:val="000000"/>
        </w:rPr>
        <w:t xml:space="preserve">their pointwise join. Then J is extensive and monotone but need not be idempotent. Its iterates increase to</w:t>
      </w:r>
      <w:r>
        <w:rPr>
          <w:color w:val="000000"/>
        </w:rPr>
        <w:t xml:space="preserve"> </w:t>
      </w:r>
      <m:oMath>
        <m:sSup>
          <m:e>
            <m:r>
              <m:t>J</m:t>
            </m:r>
          </m:e>
          <m:sup>
            <m:r>
              <m:rPr>
                <m:sty m:val="p"/>
              </m:rPr>
              <m:t>∞</m:t>
            </m:r>
          </m:sup>
        </m:sSup>
        <m:d>
          <m:dPr>
            <m:begChr m:val="("/>
            <m:sepChr m:val=""/>
            <m:endChr m:val=")"/>
            <m:grow/>
          </m:dPr>
          <m:e>
            <m:r>
              <m:t>z</m:t>
            </m:r>
          </m:e>
        </m:d>
      </m:oMath>
      <w:r>
        <w:rPr>
          <w:color w:val="000000"/>
        </w:rPr>
        <w:t xml:space="preserve">, the least state above z fixed by every</w:t>
      </w:r>
      <w:r>
        <w:rPr>
          <w:color w:val="000000"/>
        </w:rPr>
        <w:t xml:space="preserve"> </w:t>
      </w:r>
      <m:oMath>
        <m:sSub>
          <m:e>
            <m:r>
              <m:t>C</m:t>
            </m:r>
          </m:e>
          <m:sub>
            <m:r>
              <m:t>e</m:t>
            </m:r>
          </m:sub>
        </m:sSub>
      </m:oMath>
      <w:r>
        <w:rPr>
          <w:color w:val="000000"/>
        </w:rPr>
        <w:t xml:space="preserve">, and</w:t>
      </w:r>
      <w:r>
        <w:rPr>
          <w:color w:val="000000"/>
        </w:rPr>
        <w:t xml:space="preserve"> </w:t>
      </w:r>
      <m:oMath>
        <m:sSup>
          <m:e>
            <m:r>
              <m:t>J</m:t>
            </m:r>
          </m:e>
          <m:sup>
            <m:r>
              <m:rPr>
                <m:sty m:val="p"/>
              </m:rPr>
              <m:t>∞</m:t>
            </m:r>
          </m:sup>
        </m:sSup>
      </m:oMath>
      <w:r>
        <w:rPr>
          <w:color w:val="000000"/>
        </w:rPr>
        <w:t xml:space="preserve"> </w:t>
      </w:r>
      <w:r>
        <w:rPr>
          <w:color w:val="000000"/>
        </w:rPr>
        <w:t xml:space="preserve">is a closure operator. If</w:t>
      </w:r>
      <w:r>
        <w:rPr>
          <w:color w:val="000000"/>
        </w:rPr>
        <w:t xml:space="preserve"> </w:t>
      </w:r>
      <m:oMath>
        <m:sSub>
          <m:e>
            <m:r>
              <m:t>C</m:t>
            </m:r>
          </m:e>
          <m:sub>
            <m:r>
              <m:t>e</m:t>
            </m:r>
          </m:sub>
        </m:sSub>
      </m:oMath>
      <w:r>
        <w:rPr>
          <w:color w:val="000000"/>
        </w:rPr>
        <w:t xml:space="preserve"> </w:t>
      </w:r>
      <w:r>
        <w:rPr>
          <w:color w:val="000000"/>
        </w:rPr>
        <w:t xml:space="preserve">is the graded completion of rule group</w:t>
      </w:r>
      <w:r>
        <w:rPr>
          <w:color w:val="000000"/>
        </w:rPr>
        <w:t xml:space="preserve"> </w:t>
      </w:r>
      <m:oMath>
        <m:sSub>
          <m:e>
            <m:r>
              <m:t>R</m:t>
            </m:r>
          </m:e>
          <m:sub>
            <m:r>
              <m:t>e</m:t>
            </m:r>
          </m:sub>
        </m:sSub>
      </m:oMath>
      <w:r>
        <w:rPr>
          <w:color w:val="000000"/>
        </w:rPr>
        <w:t xml:space="preserve">, then</w:t>
      </w:r>
      <w:r>
        <w:rPr>
          <w:color w:val="000000"/>
        </w:rPr>
        <w:t xml:space="preserve"> </w:t>
      </w:r>
      <m:oMath>
        <m:sSup>
          <m:e>
            <m:r>
              <m:t>J</m:t>
            </m:r>
          </m:e>
          <m:sup>
            <m:r>
              <m:rPr>
                <m:sty m:val="p"/>
              </m:rPr>
              <m:t>∞</m:t>
            </m:r>
          </m:sup>
        </m:sSup>
        <m:r>
          <m:rPr>
            <m:sty m:val="p"/>
          </m:rPr>
          <m:t>=</m:t>
        </m:r>
        <m:sSub>
          <m:e>
            <m:r>
              <m:t>C</m:t>
            </m:r>
          </m:e>
          <m:sub>
            <m:sSub>
              <m:e>
                <m:r>
                  <m:rPr>
                    <m:sty m:val="p"/>
                  </m:rPr>
                  <m:t>∪</m:t>
                </m:r>
              </m:e>
              <m:sub>
                <m:r>
                  <m:t>e</m:t>
                </m:r>
              </m:sub>
            </m:sSub>
            <m:sSub>
              <m:e>
                <m:r>
                  <m:t>R</m:t>
                </m:r>
              </m:e>
              <m:sub>
                <m:r>
                  <m:t>e</m:t>
                </m:r>
              </m:sub>
            </m:sSub>
          </m:sub>
        </m:sSub>
      </m:oMath>
      <w:r>
        <w:rPr>
          <w:color w:val="000000"/>
        </w:rPr>
        <w:t xml:space="preserve"> </w:t>
      </w:r>
      <w:r>
        <w:rPr>
          <w:color w:val="000000"/>
        </w:rPr>
        <w:t xml:space="preserve">and</w:t>
      </w:r>
      <w:r>
        <w:rPr>
          <w:color w:val="000000"/>
        </w:rPr>
        <w:t xml:space="preserve"> </w:t>
      </w:r>
      <m:oMath>
        <m:sSup>
          <m:e>
            <m:r>
              <m:t>J</m:t>
            </m:r>
          </m:e>
          <m:sup>
            <m:r>
              <m:t> </m:t>
            </m:r>
            <m:r>
              <m:t>n</m:t>
            </m:r>
          </m:sup>
        </m:sSup>
        <m:r>
          <m:rPr>
            <m:sty m:val="p"/>
          </m:rPr>
          <m:t>=</m:t>
        </m:r>
        <m:sSup>
          <m:e>
            <m:r>
              <m:t>J</m:t>
            </m:r>
          </m:e>
          <m:sup>
            <m:r>
              <m:rPr>
                <m:sty m:val="p"/>
              </m:rPr>
              <m:t>∞</m:t>
            </m:r>
          </m:sup>
        </m:sSup>
      </m:oMath>
      <w:r>
        <w:rPr>
          <w:color w:val="000000"/>
        </w:rPr>
        <w:t xml:space="preserve">. Any schedule that applies the experts’ completions with retention and stops after a full sweep that changes nothing returns the same state.</w:t>
      </w:r>
    </w:p>
    <w:p>
      <w:pPr>
        <w:pStyle w:val="BodyText"/>
        <w:keepLines w:val="0"/>
        <w:widowControl/>
        <w:jc w:val="left"/>
      </w:pPr>
      <w:r>
        <w:rPr>
          <w:iCs/>
          <w:i/>
          <w:color w:val="000000"/>
        </w:rPr>
        <w:t xml:space="preserve">Proof.</w:t>
      </w:r>
      <w:r>
        <w:rPr>
          <w:color w:val="000000"/>
        </w:rPr>
        <w:t xml:space="preserve"> </w:t>
      </w:r>
      <w:r>
        <w:rPr>
          <w:color w:val="000000"/>
        </w:rPr>
        <w:t xml:space="preserve">Extensiveness and monotonicity hold pointwise. For non-idempotence take</w:t>
      </w:r>
      <w:r>
        <w:rPr>
          <w:color w:val="000000"/>
        </w:rPr>
        <w:t xml:space="preserve"> </w:t>
      </w:r>
      <m:oMath>
        <m:sSub>
          <m:e>
            <m:r>
              <m:t>R</m:t>
            </m:r>
          </m:e>
          <m:sub>
            <m:r>
              <m:t>1</m:t>
            </m:r>
          </m:sub>
        </m:sSub>
        <m:r>
          <m:rPr>
            <m:sty m:val="p"/>
          </m:rPr>
          <m:t>=</m:t>
        </m:r>
        <m:r>
          <m:rPr>
            <m:sty m:val="p"/>
          </m:rPr>
          <m:t>{</m:t>
        </m:r>
        <m:r>
          <m:t>a</m:t>
        </m:r>
        <m:r>
          <m:rPr>
            <m:sty m:val="p"/>
          </m:rPr>
          <m:t>⇒</m:t>
        </m:r>
        <m:r>
          <m:t>b</m:t>
        </m:r>
        <m:r>
          <m:rPr>
            <m:sty m:val="p"/>
          </m:rPr>
          <m:t>}</m:t>
        </m:r>
      </m:oMath>
      <w:r>
        <w:rPr>
          <w:color w:val="000000"/>
        </w:rPr>
        <w:t xml:space="preserve"> </w:t>
      </w:r>
      <w:r>
        <w:rPr>
          <w:color w:val="000000"/>
        </w:rPr>
        <w:t xml:space="preserve">and</w:t>
      </w:r>
      <w:r>
        <w:rPr>
          <w:color w:val="000000"/>
        </w:rPr>
        <w:t xml:space="preserve"> </w:t>
      </w:r>
      <m:oMath>
        <m:sSub>
          <m:e>
            <m:r>
              <m:t>R</m:t>
            </m:r>
          </m:e>
          <m:sub>
            <m:r>
              <m:t>2</m:t>
            </m:r>
          </m:sub>
        </m:sSub>
        <m:r>
          <m:rPr>
            <m:sty m:val="p"/>
          </m:rPr>
          <m:t>=</m:t>
        </m:r>
        <m:r>
          <m:rPr>
            <m:sty m:val="p"/>
          </m:rPr>
          <m:t>{</m:t>
        </m:r>
        <m:r>
          <m:t>b</m:t>
        </m:r>
        <m:r>
          <m:rPr>
            <m:sty m:val="p"/>
          </m:rPr>
          <m:t>⇒</m:t>
        </m:r>
        <m:r>
          <m:t>c</m:t>
        </m:r>
        <m:r>
          <m:rPr>
            <m:sty m:val="p"/>
          </m:rPr>
          <m:t>}</m:t>
        </m:r>
      </m:oMath>
      <w:r>
        <w:rPr>
          <w:color w:val="000000"/>
        </w:rPr>
        <w:t xml:space="preserve">: J maps {a} to {a, b} and {a, b} to {a, b, c}. The iterates increase in a finite lattice and stop at a state y with</w:t>
      </w:r>
      <w:r>
        <w:rPr>
          <w:color w:val="000000"/>
        </w:rPr>
        <w:t xml:space="preserve"> </w:t>
      </w:r>
      <m:oMath>
        <m:sSub>
          <m:e>
            <m:r>
              <m:t>C</m:t>
            </m:r>
          </m:e>
          <m:sub>
            <m:r>
              <m:t>e</m:t>
            </m:r>
          </m:sub>
        </m:sSub>
        <m:d>
          <m:dPr>
            <m:begChr m:val="("/>
            <m:sepChr m:val=""/>
            <m:endChr m:val=")"/>
            <m:grow/>
          </m:dPr>
          <m:e>
            <m:r>
              <m:t>y</m:t>
            </m:r>
          </m:e>
        </m:d>
        <m:r>
          <m:rPr>
            <m:sty m:val="p"/>
          </m:rPr>
          <m:t>≤</m:t>
        </m:r>
        <m:r>
          <m:t>y</m:t>
        </m:r>
      </m:oMath>
      <w:r>
        <w:rPr>
          <w:color w:val="000000"/>
        </w:rPr>
        <w:t xml:space="preserve">, hence</w:t>
      </w:r>
      <w:r>
        <w:rPr>
          <w:color w:val="000000"/>
        </w:rPr>
        <w:t xml:space="preserve"> </w:t>
      </w:r>
      <m:oMath>
        <m:sSub>
          <m:e>
            <m:r>
              <m:t>C</m:t>
            </m:r>
          </m:e>
          <m:sub>
            <m:r>
              <m:t>e</m:t>
            </m:r>
          </m:sub>
        </m:sSub>
        <m:d>
          <m:dPr>
            <m:begChr m:val="("/>
            <m:sepChr m:val=""/>
            <m:endChr m:val=")"/>
            <m:grow/>
          </m:dPr>
          <m:e>
            <m:r>
              <m:t>y</m:t>
            </m:r>
          </m:e>
        </m:d>
        <m:r>
          <m:rPr>
            <m:sty m:val="p"/>
          </m:rPr>
          <m:t>=</m:t>
        </m:r>
        <m:r>
          <m:t>y</m:t>
        </m:r>
      </m:oMath>
      <w:r>
        <w:rPr>
          <w:color w:val="000000"/>
        </w:rPr>
        <w:t xml:space="preserve">, for every e. Any w ≥ z fixed by every</w:t>
      </w:r>
      <w:r>
        <w:rPr>
          <w:color w:val="000000"/>
        </w:rPr>
        <w:t xml:space="preserve"> </w:t>
      </w:r>
      <m:oMath>
        <m:sSub>
          <m:e>
            <m:r>
              <m:t>C</m:t>
            </m:r>
          </m:e>
          <m:sub>
            <m:r>
              <m:t>e</m:t>
            </m:r>
          </m:sub>
        </m:sSub>
      </m:oMath>
      <w:r>
        <w:rPr>
          <w:color w:val="000000"/>
        </w:rPr>
        <w:t xml:space="preserve"> </w:t>
      </w:r>
      <w:r>
        <w:rPr>
          <w:color w:val="000000"/>
        </w:rPr>
        <w:t xml:space="preserve">satisfies J(w) = w and, by induction,</w:t>
      </w:r>
      <w:r>
        <w:rPr>
          <w:color w:val="000000"/>
        </w:rPr>
        <w:t xml:space="preserve"> </w:t>
      </w:r>
      <m:oMath>
        <m:sSup>
          <m:e>
            <m:r>
              <m:t>J</m:t>
            </m:r>
          </m:e>
          <m:sup>
            <m:r>
              <m:t> </m:t>
            </m:r>
            <m:r>
              <m:t>t</m:t>
            </m:r>
          </m:sup>
        </m:sSup>
        <m:d>
          <m:dPr>
            <m:begChr m:val="("/>
            <m:sepChr m:val=""/>
            <m:endChr m:val=")"/>
            <m:grow/>
          </m:dPr>
          <m:e>
            <m:r>
              <m:t>z</m:t>
            </m:r>
          </m:e>
        </m:d>
        <m:r>
          <m:rPr>
            <m:sty m:val="p"/>
          </m:rPr>
          <m:t>≤</m:t>
        </m:r>
        <m:r>
          <m:t>w</m:t>
        </m:r>
      </m:oMath>
      <w:r>
        <w:rPr>
          <w:color w:val="000000"/>
        </w:rPr>
        <w:t xml:space="preserve">, so</w:t>
      </w:r>
      <w:r>
        <w:rPr>
          <w:color w:val="000000"/>
        </w:rPr>
        <w:t xml:space="preserve"> </w:t>
      </w:r>
      <m:oMath>
        <m:sSup>
          <m:e>
            <m:r>
              <m:t>J</m:t>
            </m:r>
          </m:e>
          <m:sup>
            <m:r>
              <m:rPr>
                <m:sty m:val="p"/>
              </m:rPr>
              <m:t>∞</m:t>
            </m:r>
          </m:sup>
        </m:sSup>
        <m:d>
          <m:dPr>
            <m:begChr m:val="("/>
            <m:sepChr m:val=""/>
            <m:endChr m:val=")"/>
            <m:grow/>
          </m:dPr>
          <m:e>
            <m:r>
              <m:t>z</m:t>
            </m:r>
          </m:e>
        </m:d>
      </m:oMath>
      <w:r>
        <w:rPr>
          <w:color w:val="000000"/>
        </w:rPr>
        <w:t xml:space="preserve"> </w:t>
      </w:r>
      <w:r>
        <w:rPr>
          <w:color w:val="000000"/>
        </w:rPr>
        <w:t xml:space="preserve">is the least common fixed point above z, which is extensive, monotone and idempotent. For rule groups, the common fixed points are exactly the states closed under</w:t>
      </w:r>
      <w:r>
        <w:rPr>
          <w:color w:val="000000"/>
        </w:rPr>
        <w:t xml:space="preserve"> </w:t>
      </w:r>
      <m:oMath>
        <m:sSub>
          <m:e>
            <m:r>
              <m:rPr>
                <m:sty m:val="p"/>
              </m:rPr>
              <m:t>∪</m:t>
            </m:r>
          </m:e>
          <m:sub>
            <m:r>
              <m:t>e</m:t>
            </m:r>
          </m:sub>
        </m:sSub>
        <m:sSub>
          <m:e>
            <m:r>
              <m:t>R</m:t>
            </m:r>
          </m:e>
          <m:sub>
            <m:r>
              <m:t>e</m:t>
            </m:r>
          </m:sub>
        </m:sSub>
      </m:oMath>
      <w:r>
        <w:rPr>
          <w:color w:val="000000"/>
        </w:rPr>
        <w:t xml:space="preserve">, and</w:t>
      </w:r>
      <w:r>
        <w:rPr>
          <w:color w:val="000000"/>
        </w:rPr>
        <w:t xml:space="preserve"> </w:t>
      </w:r>
      <m:oMath>
        <m:sSub>
          <m:e>
            <m:r>
              <m:t>T</m:t>
            </m:r>
          </m:e>
          <m:sub>
            <m:r>
              <m:rPr>
                <m:sty m:val="p"/>
              </m:rPr>
              <m:t>∪</m:t>
            </m:r>
            <m:r>
              <m:t>R</m:t>
            </m:r>
          </m:sub>
        </m:sSub>
        <m:r>
          <m:rPr>
            <m:sty m:val="p"/>
          </m:rPr>
          <m:t>≤</m:t>
        </m:r>
        <m:r>
          <m:t>J</m:t>
        </m:r>
        <m:r>
          <m:rPr>
            <m:sty m:val="p"/>
          </m:rPr>
          <m:t>≤</m:t>
        </m:r>
        <m:sSub>
          <m:e>
            <m:r>
              <m:t>C</m:t>
            </m:r>
          </m:e>
          <m:sub>
            <m:r>
              <m:rPr>
                <m:sty m:val="p"/>
              </m:rPr>
              <m:t>∪</m:t>
            </m:r>
            <m:r>
              <m:t>R</m:t>
            </m:r>
          </m:sub>
        </m:sSub>
      </m:oMath>
      <w:r>
        <w:rPr>
          <w:color w:val="000000"/>
        </w:rPr>
        <w:t xml:space="preserve"> </w:t>
      </w:r>
      <w:r>
        <w:rPr>
          <w:color w:val="000000"/>
        </w:rPr>
        <w:t xml:space="preserve">pointwise, so</w:t>
      </w:r>
      <w:r>
        <w:rPr>
          <w:color w:val="000000"/>
        </w:rPr>
        <w:t xml:space="preserve"> </w:t>
      </w:r>
      <m:oMath>
        <m:sSub>
          <m:e>
            <m:r>
              <m:t>C</m:t>
            </m:r>
          </m:e>
          <m:sub>
            <m:r>
              <m:rPr>
                <m:sty m:val="p"/>
              </m:rPr>
              <m:t>∪</m:t>
            </m:r>
            <m:r>
              <m:t>R</m:t>
            </m:r>
          </m:sub>
        </m:sSub>
        <m:r>
          <m:rPr>
            <m:sty m:val="p"/>
          </m:rPr>
          <m:t>=</m:t>
        </m:r>
        <m:sSubSup>
          <m:e>
            <m:r>
              <m:t>T</m:t>
            </m:r>
          </m:e>
          <m:sub>
            <m:r>
              <m:rPr>
                <m:sty m:val="p"/>
              </m:rPr>
              <m:t>∪</m:t>
            </m:r>
            <m:r>
              <m:t>R</m:t>
            </m:r>
          </m:sub>
          <m:sup>
            <m:r>
              <m:t> </m:t>
            </m:r>
            <m:r>
              <m:t>n</m:t>
            </m:r>
          </m:sup>
        </m:sSubSup>
        <m:r>
          <m:rPr>
            <m:sty m:val="p"/>
          </m:rPr>
          <m:t>≤</m:t>
        </m:r>
        <m:sSup>
          <m:e>
            <m:r>
              <m:t>J</m:t>
            </m:r>
          </m:e>
          <m:sup>
            <m:r>
              <m:t> </m:t>
            </m:r>
            <m:r>
              <m:t>n</m:t>
            </m:r>
          </m:sup>
        </m:sSup>
        <m:r>
          <m:rPr>
            <m:sty m:val="p"/>
          </m:rPr>
          <m:t>≤</m:t>
        </m:r>
        <m:sSub>
          <m:e>
            <m:r>
              <m:t>C</m:t>
            </m:r>
          </m:e>
          <m:sub>
            <m:r>
              <m:rPr>
                <m:sty m:val="p"/>
              </m:rPr>
              <m:t>∪</m:t>
            </m:r>
            <m:r>
              <m:t>R</m:t>
            </m:r>
          </m:sub>
        </m:sSub>
      </m:oMath>
      <w:r>
        <w:rPr>
          <w:color w:val="000000"/>
        </w:rPr>
        <w:t xml:space="preserve">. A sequential schedule stays below</w:t>
      </w:r>
      <w:r>
        <w:rPr>
          <w:color w:val="000000"/>
        </w:rPr>
        <w:t xml:space="preserve"> </w:t>
      </w:r>
      <m:oMath>
        <m:sSub>
          <m:e>
            <m:r>
              <m:t>C</m:t>
            </m:r>
          </m:e>
          <m:sub>
            <m:r>
              <m:rPr>
                <m:sty m:val="p"/>
              </m:rPr>
              <m:t>∪</m:t>
            </m:r>
            <m:r>
              <m:t>R</m:t>
            </m:r>
          </m:sub>
        </m:sSub>
        <m:d>
          <m:dPr>
            <m:begChr m:val="("/>
            <m:sepChr m:val=""/>
            <m:endChr m:val=")"/>
            <m:grow/>
          </m:dPr>
          <m:e>
            <m:r>
              <m:t>z</m:t>
            </m:r>
          </m:e>
        </m:d>
      </m:oMath>
      <w:r>
        <w:rPr>
          <w:color w:val="000000"/>
        </w:rPr>
        <w:t xml:space="preserve"> </w:t>
      </w:r>
      <w:r>
        <w:rPr>
          <w:color w:val="000000"/>
        </w:rPr>
        <w:t xml:space="preserve">because each step applies some</w:t>
      </w:r>
      <w:r>
        <w:rPr>
          <w:color w:val="000000"/>
        </w:rPr>
        <w:t xml:space="preserve"> </w:t>
      </w:r>
      <m:oMath>
        <m:sSub>
          <m:e>
            <m:r>
              <m:t>C</m:t>
            </m:r>
          </m:e>
          <m:sub>
            <m:r>
              <m:t>e</m:t>
            </m:r>
          </m:sub>
        </m:sSub>
        <m:r>
          <m:rPr>
            <m:sty m:val="p"/>
          </m:rPr>
          <m:t>≤</m:t>
        </m:r>
        <m:sSub>
          <m:e>
            <m:r>
              <m:t>C</m:t>
            </m:r>
          </m:e>
          <m:sub>
            <m:r>
              <m:rPr>
                <m:sty m:val="p"/>
              </m:rPr>
              <m:t>∪</m:t>
            </m:r>
            <m:r>
              <m:t>R</m:t>
            </m:r>
          </m:sub>
        </m:sSub>
      </m:oMath>
      <w:r>
        <w:rPr>
          <w:color w:val="000000"/>
        </w:rPr>
        <w:t xml:space="preserve">; a sweep that changes nothing ends at a common fixed point above z, which is at least</w:t>
      </w:r>
      <w:r>
        <w:rPr>
          <w:color w:val="000000"/>
        </w:rPr>
        <w:t xml:space="preserve"> </w:t>
      </w:r>
      <m:oMath>
        <m:sSub>
          <m:e>
            <m:r>
              <m:t>C</m:t>
            </m:r>
          </m:e>
          <m:sub>
            <m:r>
              <m:rPr>
                <m:sty m:val="p"/>
              </m:rPr>
              <m:t>∪</m:t>
            </m:r>
            <m:r>
              <m:t>R</m:t>
            </m:r>
          </m:sub>
        </m:sSub>
        <m:d>
          <m:dPr>
            <m:begChr m:val="("/>
            <m:sepChr m:val=""/>
            <m:endChr m:val=")"/>
            <m:grow/>
          </m:dPr>
          <m:e>
            <m:r>
              <m:t>z</m:t>
            </m:r>
          </m:e>
        </m:d>
      </m:oMath>
      <w:r>
        <w:rPr>
          <w:color w:val="000000"/>
        </w:rPr>
        <w:t xml:space="preserve">. □</w:t>
      </w:r>
    </w:p>
    <w:p>
      <w:pPr>
        <w:pStyle w:val="BodyText"/>
        <w:keepLines w:val="0"/>
        <w:widowControl/>
        <w:jc w:val="left"/>
      </w:pPr>
      <w:r>
        <w:rPr>
          <w:color w:val="000000"/>
        </w:rPr>
        <w:t xml:space="preserve">Convex mixing and joining therefore fail for different reasons: a mixture moves states towards a weighted average that need not be fixed by any expert, whereas a single join only stops too early. In 600 random splits of rule systems across two or three experts, one join was not idempotent in 53 cases, while</w:t>
      </w:r>
      <w:r>
        <w:rPr>
          <w:color w:val="000000"/>
        </w:rPr>
        <w:t xml:space="preserve"> </w:t>
      </w:r>
      <m:oMath>
        <m:sSup>
          <m:e>
            <m:r>
              <m:t>J</m:t>
            </m:r>
          </m:e>
          <m:sup>
            <m:r>
              <m:t> </m:t>
            </m:r>
            <m:r>
              <m:t>n</m:t>
            </m:r>
          </m:sup>
        </m:sSup>
      </m:oMath>
      <w:r>
        <w:rPr>
          <w:color w:val="000000"/>
        </w:rPr>
        <w:t xml:space="preserve"> </w:t>
      </w:r>
      <w:r>
        <w:rPr>
          <w:color w:val="000000"/>
        </w:rPr>
        <w:t xml:space="preserve">and every fair sequential schedule reproduced the closure of the union in all cases (Section 8.3).</w:t>
      </w:r>
    </w:p>
    <w:p>
      <w:pPr>
        <w:pStyle w:val="BodyText"/>
        <w:keepNext/>
        <w:keepLines w:val="0"/>
        <w:widowControl/>
        <w:jc w:val="left"/>
      </w:pPr>
      <w:r>
        <w:rPr>
          <w:bCs/>
          <w:b/>
          <w:color w:val="000000"/>
        </w:rPr>
        <w:t xml:space="preserve">Theorem 8 (Sufficient routing conditions and finite termination).</w:t>
      </w:r>
      <w:r>
        <w:rPr>
          <w:color w:val="000000"/>
        </w:rPr>
        <w:t xml:space="preserve"> </w:t>
      </w:r>
      <w:r>
        <w:rPr>
          <w:color w:val="000000"/>
        </w:rPr>
        <w:t xml:space="preserve">Let every rule j carry a gate</w:t>
      </w:r>
      <w:r>
        <w:rPr>
          <w:color w:val="000000"/>
        </w:rPr>
        <w:t xml:space="preserve"> </w:t>
      </w:r>
      <m:oMath>
        <m:sSub>
          <m:e>
            <m:r>
              <m:t>g</m:t>
            </m:r>
          </m:e>
          <m:sub>
            <m:r>
              <m:t>j</m:t>
            </m:r>
          </m:sub>
        </m:sSub>
        <m:d>
          <m:dPr>
            <m:begChr m:val="("/>
            <m:sepChr m:val=""/>
            <m:endChr m:val=")"/>
            <m:grow/>
          </m:dPr>
          <m:e>
            <m:r>
              <m:t>z</m:t>
            </m:r>
          </m:e>
        </m:d>
        <m:r>
          <m:rPr>
            <m:sty m:val="p"/>
          </m:rPr>
          <m:t>∈</m:t>
        </m:r>
        <m:r>
          <m:t>V</m:t>
        </m:r>
      </m:oMath>
      <w:r>
        <w:rPr>
          <w:color w:val="000000"/>
        </w:rPr>
        <w:t xml:space="preserve"> </w:t>
      </w:r>
      <w:r>
        <w:rPr>
          <w:color w:val="000000"/>
        </w:rPr>
        <w:t xml:space="preserve">that may depend on evidence, with routed update</w:t>
      </w:r>
      <w:r>
        <w:rPr>
          <w:color w:val="000000"/>
        </w:rPr>
        <w:t xml:space="preserve"> </w:t>
      </w:r>
      <m:oMath>
        <m:sSub>
          <m:e>
            <m:r>
              <m:t>T</m:t>
            </m:r>
          </m:e>
          <m:sub>
            <m:r>
              <m:t>g</m:t>
            </m:r>
          </m:sub>
        </m:sSub>
        <m:sSub>
          <m:e>
            <m:d>
              <m:dPr>
                <m:begChr m:val="("/>
                <m:sepChr m:val=""/>
                <m:endChr m:val=")"/>
                <m:grow/>
              </m:dPr>
              <m:e>
                <m:r>
                  <m:t>z</m:t>
                </m:r>
              </m:e>
            </m:d>
          </m:e>
          <m:sub>
            <m:r>
              <m:t>i</m:t>
            </m:r>
          </m:sub>
        </m:sSub>
        <m:r>
          <m:rPr>
            <m:sty m:val="p"/>
          </m:rPr>
          <m:t>=</m:t>
        </m:r>
        <m:r>
          <m:rPr>
            <m:sty m:val="p"/>
          </m:rPr>
          <m:t>max</m:t>
        </m:r>
        <m:r>
          <m:rPr>
            <m:sty m:val="p"/>
          </m:rPr>
          <m:t>{</m:t>
        </m:r>
        <m:sSub>
          <m:e>
            <m:r>
              <m:t>z</m:t>
            </m:r>
          </m:e>
          <m:sub>
            <m:r>
              <m:t>i</m:t>
            </m:r>
          </m:sub>
        </m:sSub>
        <m:r>
          <m:rPr>
            <m:sty m:val="p"/>
          </m:rPr>
          <m:t>,</m:t>
        </m:r>
        <m:r>
          <m:t> </m:t>
        </m:r>
        <m:sSub>
          <m:e>
            <m:r>
              <m:rPr>
                <m:sty m:val="p"/>
              </m:rPr>
              <m:t>max</m:t>
            </m:r>
          </m:e>
          <m:sub>
            <m:r>
              <m:t>j</m:t>
            </m:r>
            <m:r>
              <m:rPr>
                <m:sty m:val="p"/>
              </m:rPr>
              <m:t>:</m:t>
            </m:r>
            <m:sSub>
              <m:e>
                <m:r>
                  <m:t>h</m:t>
                </m:r>
              </m:e>
              <m:sub>
                <m:r>
                  <m:t>j</m:t>
                </m:r>
              </m:sub>
            </m:sSub>
            <m:r>
              <m:rPr>
                <m:sty m:val="p"/>
              </m:rPr>
              <m:t>=</m:t>
            </m:r>
            <m:r>
              <m:t>i</m:t>
            </m:r>
          </m:sub>
        </m:sSub>
        <m:r>
          <m:rPr>
            <m:sty m:val="p"/>
          </m:rPr>
          <m:t>min</m:t>
        </m:r>
        <m:d>
          <m:dPr>
            <m:begChr m:val="("/>
            <m:sepChr m:val=""/>
            <m:endChr m:val=")"/>
            <m:grow/>
          </m:dPr>
          <m:e>
            <m:sSub>
              <m:e>
                <m:r>
                  <m:t>g</m:t>
                </m:r>
              </m:e>
              <m:sub>
                <m:r>
                  <m:t>j</m:t>
                </m:r>
              </m:sub>
            </m:sSub>
            <m:d>
              <m:dPr>
                <m:begChr m:val="("/>
                <m:sepChr m:val=""/>
                <m:endChr m:val=")"/>
                <m:grow/>
              </m:dPr>
              <m:e>
                <m:r>
                  <m:t>z</m:t>
                </m:r>
              </m:e>
            </m:d>
            <m:r>
              <m:rPr>
                <m:sty m:val="p"/>
              </m:rPr>
              <m:t>,</m:t>
            </m:r>
            <m:sSub>
              <m:e>
                <m:r>
                  <m:t>γ</m:t>
                </m:r>
              </m:e>
              <m:sub>
                <m:r>
                  <m:t>j</m:t>
                </m:r>
              </m:sub>
            </m:sSub>
            <m:r>
              <m:rPr>
                <m:sty m:val="p"/>
              </m:rPr>
              <m:t>,</m:t>
            </m:r>
            <m:sSub>
              <m:e>
                <m:r>
                  <m:rPr>
                    <m:sty m:val="p"/>
                  </m:rPr>
                  <m:t>min</m:t>
                </m:r>
              </m:e>
              <m:sub>
                <m:r>
                  <m:t>k</m:t>
                </m:r>
                <m:r>
                  <m:rPr>
                    <m:sty m:val="p"/>
                  </m:rPr>
                  <m:t>∈</m:t>
                </m:r>
                <m:sSub>
                  <m:e>
                    <m:r>
                      <m:t>B</m:t>
                    </m:r>
                  </m:e>
                  <m:sub>
                    <m:r>
                      <m:t>j</m:t>
                    </m:r>
                  </m:sub>
                </m:sSub>
              </m:sub>
            </m:sSub>
            <m:sSub>
              <m:e>
                <m:r>
                  <m:t>z</m:t>
                </m:r>
              </m:e>
              <m:sub>
                <m:r>
                  <m:t>k</m:t>
                </m:r>
              </m:sub>
            </m:sSub>
          </m:e>
        </m:d>
        <m:r>
          <m:rPr>
            <m:sty m:val="p"/>
          </m:rPr>
          <m:t>}</m:t>
        </m:r>
      </m:oMath>
      <w:r>
        <w:rPr>
          <w:color w:val="000000"/>
        </w:rPr>
        <w:t xml:space="preserve"> </w:t>
      </w:r>
      <w:r>
        <w:rPr>
          <w:color w:val="000000"/>
        </w:rPr>
        <w:t xml:space="preserve">on the finite chain</w:t>
      </w:r>
      <w:r>
        <w:rPr>
          <w:color w:val="000000"/>
        </w:rPr>
        <w:t xml:space="preserve"> </w:t>
      </w:r>
      <m:oMath>
        <m:sSup>
          <m:e>
            <m:r>
              <m:t>V</m:t>
            </m:r>
          </m:e>
          <m:sup>
            <m:r>
              <m:t>n</m:t>
            </m:r>
          </m:sup>
        </m:sSup>
      </m:oMath>
      <w:r>
        <w:rPr>
          <w:color w:val="000000"/>
        </w:rPr>
        <w:t xml:space="preserve">, V = {0, …, Q}. (i) Outer routing, which fixes the gates from the seed and then completes, is extensive but need not be idempotent. (ii) Inner routing, which re-evaluates the gates at every update and iterates</w:t>
      </w:r>
      <w:r>
        <w:rPr>
          <w:color w:val="000000"/>
        </w:rPr>
        <w:t xml:space="preserve"> </w:t>
      </w:r>
      <m:oMath>
        <m:sSub>
          <m:e>
            <m:r>
              <m:t>T</m:t>
            </m:r>
          </m:e>
          <m:sub>
            <m:r>
              <m:t>g</m:t>
            </m:r>
          </m:sub>
        </m:sSub>
      </m:oMath>
      <w:r>
        <w:rPr>
          <w:color w:val="000000"/>
        </w:rPr>
        <w:t xml:space="preserve"> </w:t>
      </w:r>
      <w:r>
        <w:rPr>
          <w:color w:val="000000"/>
        </w:rPr>
        <w:t xml:space="preserve">to a fixed point, is extensive and idempotent and stops within nQ strict rounds. (iii) If every gate is nondecreasing in z, inner routing is monotone and therefore a closure operator; if some gate is not nondecreasing, monotonicity can fail. (iv) If every gate is a max–min expression in coordinates of z and constants, inner routing is itself a graded rule completion, so Theorems 4–6 apply to it.</w:t>
      </w:r>
    </w:p>
    <w:p>
      <w:pPr>
        <w:pStyle w:val="BodyText"/>
        <w:keepLines w:val="0"/>
        <w:widowControl/>
        <w:jc w:val="left"/>
      </w:pPr>
      <w:r>
        <w:rPr>
          <w:iCs/>
          <w:i/>
          <w:color w:val="000000"/>
        </w:rPr>
        <w:t xml:space="preserve">Proof.</w:t>
      </w:r>
      <w:r>
        <w:rPr>
          <w:color w:val="000000"/>
        </w:rPr>
        <w:t xml:space="preserve"> </w:t>
      </w:r>
      <w:r>
        <w:rPr>
          <w:color w:val="000000"/>
        </w:rPr>
        <w:t xml:space="preserve">(i) is Version 1’s example: with the expert a ⇒ b selected while b is absent and b ⇒ c selected once b is present, outer routing maps {a} to {a, b} and {a, b} to {a, b, c}. (ii) Retention makes</w:t>
      </w:r>
      <w:r>
        <w:rPr>
          <w:color w:val="000000"/>
        </w:rPr>
        <w:t xml:space="preserve"> </w:t>
      </w:r>
      <m:oMath>
        <m:sSub>
          <m:e>
            <m:r>
              <m:t>T</m:t>
            </m:r>
          </m:e>
          <m:sub>
            <m:r>
              <m:t>g</m:t>
            </m:r>
          </m:sub>
        </m:sSub>
      </m:oMath>
      <w:r>
        <w:rPr>
          <w:color w:val="000000"/>
        </w:rPr>
        <w:t xml:space="preserve"> </w:t>
      </w:r>
      <w:r>
        <w:rPr>
          <w:color w:val="000000"/>
        </w:rPr>
        <w:t xml:space="preserve">extensive, so the iterates increase; every strict round raises some coordinate by at least one level, so at most nQ rounds occur, and the limit y satisfies</w:t>
      </w:r>
      <w:r>
        <w:rPr>
          <w:color w:val="000000"/>
        </w:rPr>
        <w:t xml:space="preserve"> </w:t>
      </w:r>
      <m:oMath>
        <m:sSub>
          <m:e>
            <m:r>
              <m:t>T</m:t>
            </m:r>
          </m:e>
          <m:sub>
            <m:r>
              <m:t>g</m:t>
            </m:r>
          </m:sub>
        </m:sSub>
        <m:d>
          <m:dPr>
            <m:begChr m:val="("/>
            <m:sepChr m:val=""/>
            <m:endChr m:val=")"/>
            <m:grow/>
          </m:dPr>
          <m:e>
            <m:r>
              <m:t>y</m:t>
            </m:r>
          </m:e>
        </m:d>
        <m:r>
          <m:rPr>
            <m:sty m:val="p"/>
          </m:rPr>
          <m:t>=</m:t>
        </m:r>
        <m:r>
          <m:t>y</m:t>
        </m:r>
      </m:oMath>
      <w:r>
        <w:rPr>
          <w:color w:val="000000"/>
        </w:rPr>
        <w:t xml:space="preserve">. (iii) If all gates are nondecreasing,</w:t>
      </w:r>
      <w:r>
        <w:rPr>
          <w:color w:val="000000"/>
        </w:rPr>
        <w:t xml:space="preserve"> </w:t>
      </w:r>
      <m:oMath>
        <m:sSub>
          <m:e>
            <m:r>
              <m:t>T</m:t>
            </m:r>
          </m:e>
          <m:sub>
            <m:r>
              <m:t>g</m:t>
            </m:r>
          </m:sub>
        </m:sSub>
      </m:oMath>
      <w:r>
        <w:rPr>
          <w:color w:val="000000"/>
        </w:rPr>
        <w:t xml:space="preserve"> </w:t>
      </w:r>
      <w:r>
        <w:rPr>
          <w:color w:val="000000"/>
        </w:rPr>
        <w:t xml:space="preserve">is monotone, so z ≤ z′ implies</w:t>
      </w:r>
      <w:r>
        <w:rPr>
          <w:color w:val="000000"/>
        </w:rPr>
        <w:t xml:space="preserve"> </w:t>
      </w:r>
      <m:oMath>
        <m:sSubSup>
          <m:e>
            <m:r>
              <m:t>T</m:t>
            </m:r>
          </m:e>
          <m:sub>
            <m:r>
              <m:t>g</m:t>
            </m:r>
          </m:sub>
          <m:sup>
            <m:r>
              <m:t> </m:t>
            </m:r>
            <m:r>
              <m:t>t</m:t>
            </m:r>
          </m:sup>
        </m:sSubSup>
        <m:d>
          <m:dPr>
            <m:begChr m:val="("/>
            <m:sepChr m:val=""/>
            <m:endChr m:val=")"/>
            <m:grow/>
          </m:dPr>
          <m:e>
            <m:r>
              <m:t>z</m:t>
            </m:r>
          </m:e>
        </m:d>
        <m:r>
          <m:rPr>
            <m:sty m:val="p"/>
          </m:rPr>
          <m:t>≤</m:t>
        </m:r>
        <m:sSubSup>
          <m:e>
            <m:r>
              <m:t>T</m:t>
            </m:r>
          </m:e>
          <m:sub>
            <m:r>
              <m:t>g</m:t>
            </m:r>
          </m:sub>
          <m:sup>
            <m:r>
              <m:t> </m:t>
            </m:r>
            <m:r>
              <m:t>t</m:t>
            </m:r>
          </m:sup>
        </m:sSubSup>
        <m:d>
          <m:dPr>
            <m:begChr m:val="("/>
            <m:sepChr m:val=""/>
            <m:endChr m:val=")"/>
            <m:grow/>
          </m:dPr>
          <m:e>
            <m:r>
              <m:t>z</m:t>
            </m:r>
            <m:r>
              <m:rPr>
                <m:sty m:val="p"/>
              </m:rPr>
              <m:t>′</m:t>
            </m:r>
          </m:e>
        </m:d>
      </m:oMath>
      <w:r>
        <w:rPr>
          <w:color w:val="000000"/>
        </w:rPr>
        <w:t xml:space="preserve"> </w:t>
      </w:r>
      <w:r>
        <w:rPr>
          <w:color w:val="000000"/>
        </w:rPr>
        <w:t xml:space="preserve">for every t and the limits are ordered. For a failure, open the gate of a ⇒ b only while c is absent: {a} completes to {a, b}, but the larger seed {a, c} completes to {a, c}. (iv) A gate</w:t>
      </w:r>
      <w:r>
        <w:rPr>
          <w:color w:val="000000"/>
        </w:rPr>
        <w:t xml:space="preserve"> </w:t>
      </w:r>
      <m:oMath>
        <m:r>
          <m:rPr>
            <m:sty m:val="p"/>
          </m:rPr>
          <m:t>min</m:t>
        </m:r>
        <m:d>
          <m:dPr>
            <m:begChr m:val="("/>
            <m:sepChr m:val=""/>
            <m:endChr m:val=")"/>
            <m:grow/>
          </m:dPr>
          <m:e>
            <m:r>
              <m:t>c</m:t>
            </m:r>
            <m:r>
              <m:rPr>
                <m:sty m:val="p"/>
              </m:rPr>
              <m:t>,</m:t>
            </m:r>
            <m:sSub>
              <m:e>
                <m:r>
                  <m:t>z</m:t>
                </m:r>
              </m:e>
              <m:sub>
                <m:r>
                  <m:t>k</m:t>
                </m:r>
              </m:sub>
            </m:sSub>
          </m:e>
        </m:d>
      </m:oMath>
      <w:r>
        <w:rPr>
          <w:color w:val="000000"/>
        </w:rPr>
        <w:t xml:space="preserve"> </w:t>
      </w:r>
      <w:r>
        <w:rPr>
          <w:color w:val="000000"/>
        </w:rPr>
        <w:t xml:space="preserve">is equivalent to adding k to the body and capping the strength by c, and a gate max(u, v) splits the rule into one copy per argument; distributing max over min puts every max–min gate in this form. □</w:t>
      </w:r>
    </w:p>
    <w:p>
      <w:pPr>
        <w:pStyle w:val="BodyText"/>
        <w:keepNext/>
        <w:keepLines w:val="0"/>
        <w:widowControl/>
        <w:jc w:val="left"/>
      </w:pPr>
      <w:r>
        <w:rPr>
          <w:color w:val="000000"/>
        </w:rPr>
        <w:t>Theorem 8 gives practical sufficient conditions: fix routing from external context for an episode, or re-evaluate nondecreasing evidence gates inside completion. Nondecreasing gates are not necessary. For a single Boolean rule a ⇒ b, the decreasing gate g(a,b) = 1 − b closes once its conclusion is present, yet the retained map is (a, a ∨ b), an ordinary closure. A rule with a negative premise can also break monotonicity, as the theorem’s example shows. Stratification [21] gives defined semantics for negative premises, although the resulting composite need not be a closure under the original evidence order.</w:t>
      </w:r>
    </w:p>
    <w:bookmarkEnd w:id="36"/>
    <w:bookmarkStart w:id="37" w:name="X007263e572029aca5746e21997a91312ce6935b"/>
    <w:p>
      <w:pPr>
        <w:pStyle w:val="BodyText"/>
        <w:keepNext/>
        <w:keepLines w:val="0"/>
        <w:widowControl/>
        <w:jc w:val="left"/>
      </w:pPr>
      <w:r>
        <w:rPr>
          <w:b/>
        </w:rPr>
        <w:t xml:space="preserve">Theorem 9 (Exact criterion for an iterated retained map). </w:t>
      </w:r>
      <w:r>
        <w:t>Let F be any extensive map on a finite poset, and let K(x) be the fixed point reached by iterating F from x. Then the following are equivalent: K is monotone; K(x) is the least F-fixed point above x for every x; and for every F-fixed point y and every x ≤ y, F(x) ≤ y. Under any of these conditions K is a closure.</w:t>
      </w:r>
    </w:p>
    <w:p>
      <w:pPr>
        <w:keepLines w:val="0"/>
        <w:widowControl/>
        <w:jc w:val="center"/>
      </w:pPr>
      <m:oMathPara>
        <m:oMath>
          <m:sSub>
            <m:e>
              <m:r>
                <m:t xml:space="preserve">K</m:t>
              </m:r>
            </m:e>
            <m:sub>
              <m:r>
                <m:t xml:space="preserve">F</m:t>
              </m:r>
            </m:sub>
          </m:sSub>
          <m:r>
            <m:t xml:space="preserve"> is a closure  ⇔  [ F(y) = y and x ≤ y  ⇒  F(x) ≤ y ].</m:t>
          </m:r>
        </m:oMath>
      </m:oMathPara>
    </w:p>
    <w:p>
      <w:pPr>
        <w:pStyle w:val="BodyText"/>
        <w:keepLines w:val="0"/>
        <w:widowControl/>
        <w:jc w:val="left"/>
      </w:pPr>
      <w:r>
        <w:rPr>
          <w:color w:val="000000"/>
        </w:rPr>
        <w:t>Proof. Finite extensiveness makes every trajectory stop and makes K extensive and idempotent. If K is monotone and y is fixed above x, then F(x) ≤ K(x) ≤ K(y) = y, proving the displayed condition and leastness. Conversely, that condition keeps every iterate from x below every fixed y ≥ x, so its limit is the least such fixed point. If x ≤ x′, K(x′) is a fixed point above x, and leastness gives K(x) ≤ K(x′). Thus K is monotone. □</w:t>
      </w:r>
    </w:p>
    <w:p>
      <w:pPr>
        <w:pStyle w:val="BodyText"/>
        <w:keepLines w:val="0"/>
        <w:widowControl/>
        <w:jc w:val="left"/>
      </w:pPr>
      <w:r>
        <w:rPr>
          <w:color w:val="000000"/>
        </w:rPr>
        <w:t>The criterion applies to the effective retained update, including redundant or already satisfied rules. It is an exact semantic test; checking monotone gates is a simpler sufficient certificate. Section 8.4 exhaustively separates the two on a small Boolean system.</w:t>
      </w:r>
    </w:p>
    <w:p>
      <w:pPr>
        <w:pStyle w:val="Heading2"/>
        <w:keepLines w:val="0"/>
        <w:widowControl/>
        <w:jc w:val="left"/>
      </w:pPr>
      <w:r>
        <w:rPr>
          <w:color w:val="000000"/>
        </w:rPr>
        <w:t>5 2 Modulation must have a declared precision and sign</w:t>
      </w:r>
    </w:p>
    <w:p>
      <w:pPr>
        <w:pStyle w:val="FirstParagraph"/>
        <w:keepNext/>
        <w:keepLines w:val="0"/>
        <w:widowControl/>
        <w:jc w:val="left"/>
      </w:pPr>
      <w:r>
        <w:rPr>
          <w:bCs/>
          <w:b/>
          <w:color w:val="000000"/>
        </w:rPr>
        <w:t xml:space="preserve">Proposition 12 (The original one-sided outer product is nonpositive).</w:t>
      </w:r>
      <w:r>
        <w:rPr>
          <w:color w:val="000000"/>
        </w:rPr>
        <w:t xml:space="preserve"> </w:t>
      </w:r>
      <w:r>
        <w:rPr>
          <w:color w:val="000000"/>
        </w:rPr>
        <w:t xml:space="preserve">If a has entries {0, +1} and b has entries {0, −1}, every entry of</w:t>
      </w:r>
      <w:r>
        <w:rPr>
          <w:color w:val="000000"/>
        </w:rPr>
        <w:t xml:space="preserve"> </w:t>
      </w:r>
      <m:oMath>
        <m:r>
          <m:t>a</m:t>
        </m:r>
        <m:sSup>
          <m:e>
            <m:r>
              <m:t>b</m:t>
            </m:r>
          </m:e>
          <m:sup>
            <m:r>
              <m:t>T</m:t>
            </m:r>
          </m:sup>
        </m:sSup>
      </m:oMath>
      <w:r>
        <w:rPr>
          <w:color w:val="000000"/>
        </w:rPr>
        <w:t xml:space="preserve"> </w:t>
      </w:r>
      <w:r>
        <w:rPr>
          <w:color w:val="000000"/>
        </w:rPr>
        <w:t xml:space="preserve">is in {0, −1}. This factorisation cannot produce +1. A difference</w:t>
      </w:r>
      <w:r>
        <w:rPr>
          <w:color w:val="000000"/>
        </w:rPr>
        <w:t xml:space="preserve"> </w:t>
      </w:r>
      <m:oMath>
        <m:sSup>
          <m:e>
            <m:r>
              <m:t>a</m:t>
            </m:r>
          </m:e>
          <m:sup>
            <m:r>
              <m:rPr>
                <m:sty m:val="p"/>
              </m:rPr>
              <m:t>+</m:t>
            </m:r>
          </m:sup>
        </m:sSup>
        <m:sSup>
          <m:e>
            <m:d>
              <m:dPr>
                <m:begChr m:val="("/>
                <m:sepChr m:val=""/>
                <m:endChr m:val=")"/>
                <m:grow/>
              </m:dPr>
              <m:e>
                <m:sSup>
                  <m:e>
                    <m:r>
                      <m:t>b</m:t>
                    </m:r>
                  </m:e>
                  <m:sup>
                    <m:r>
                      <m:rPr>
                        <m:sty m:val="p"/>
                      </m:rPr>
                      <m:t>+</m:t>
                    </m:r>
                  </m:sup>
                </m:sSup>
              </m:e>
            </m:d>
          </m:e>
          <m:sup>
            <m:r>
              <m:t>T</m:t>
            </m:r>
          </m:sup>
        </m:sSup>
        <m:r>
          <m:rPr>
            <m:sty m:val="p"/>
          </m:rPr>
          <m:t>−</m:t>
        </m:r>
        <m:sSup>
          <m:e>
            <m:r>
              <m:t>a</m:t>
            </m:r>
          </m:e>
          <m:sup>
            <m:r>
              <m:rPr>
                <m:sty m:val="p"/>
              </m:rPr>
              <m:t>−</m:t>
            </m:r>
          </m:sup>
        </m:sSup>
        <m:sSup>
          <m:e>
            <m:d>
              <m:dPr>
                <m:begChr m:val="("/>
                <m:sepChr m:val=""/>
                <m:endChr m:val=")"/>
                <m:grow/>
              </m:dPr>
              <m:e>
                <m:sSup>
                  <m:e>
                    <m:r>
                      <m:t>b</m:t>
                    </m:r>
                  </m:e>
                  <m:sup>
                    <m:r>
                      <m:rPr>
                        <m:sty m:val="p"/>
                      </m:rPr>
                      <m:t>−</m:t>
                    </m:r>
                  </m:sup>
                </m:sSup>
              </m:e>
            </m:d>
          </m:e>
          <m:sup>
            <m:r>
              <m:t>T</m:t>
            </m:r>
          </m:sup>
        </m:sSup>
      </m:oMath>
      <w:r>
        <w:rPr>
          <w:color w:val="000000"/>
        </w:rPr>
        <w:t xml:space="preserve"> </w:t>
      </w:r>
      <w:r>
        <w:rPr>
          <w:color w:val="000000"/>
        </w:rPr>
        <w:t xml:space="preserve">of two binary rank-one products is ternary and has rank at most two.</w:t>
      </w:r>
    </w:p>
    <w:p>
      <w:pPr>
        <w:pStyle w:val="BodyText"/>
        <w:keepLines w:val="0"/>
        <w:widowControl/>
        <w:jc w:val="left"/>
      </w:pPr>
      <w:r>
        <w:rPr>
          <w:iCs/>
          <w:i/>
          <w:color w:val="000000"/>
        </w:rPr>
        <w:t xml:space="preserve">Proof.</w:t>
      </w:r>
      <w:r>
        <w:rPr>
          <w:color w:val="000000"/>
        </w:rPr>
        <w:t xml:space="preserve"> </w:t>
      </w:r>
      <w:r>
        <w:rPr>
          <w:color w:val="000000"/>
        </w:rPr>
        <w:t xml:space="preserve">Every scalar product</w:t>
      </w:r>
      <w:r>
        <w:rPr>
          <w:color w:val="000000"/>
        </w:rPr>
        <w:t xml:space="preserve"> </w:t>
      </w:r>
      <m:oMath>
        <m:sSub>
          <m:e>
            <m:r>
              <m:t>a</m:t>
            </m:r>
          </m:e>
          <m:sub>
            <m:r>
              <m:t>i</m:t>
            </m:r>
          </m:sub>
        </m:sSub>
        <m:sSub>
          <m:e>
            <m:r>
              <m:t>b</m:t>
            </m:r>
          </m:e>
          <m:sub>
            <m:r>
              <m:t>j</m:t>
            </m:r>
          </m:sub>
        </m:sSub>
      </m:oMath>
      <w:r>
        <w:rPr>
          <w:color w:val="000000"/>
        </w:rPr>
        <w:t xml:space="preserve"> </w:t>
      </w:r>
      <w:r>
        <w:rPr>
          <w:color w:val="000000"/>
        </w:rPr>
        <w:t xml:space="preserve">is either zero or −1. In the difference of two binary rank-one products, each entry subtracts one binary value from another and therefore belongs to {−1, 0, +1}; subadditivity of rank gives the stated bound. Summing more such products can produce magnitudes greater than one unless supports or quantisation are constrained. □</w:t>
      </w:r>
    </w:p>
    <w:p>
      <w:pPr>
        <w:pStyle w:val="BodyText"/>
        <w:keepLines w:val="0"/>
        <w:widowControl/>
        <w:jc w:val="left"/>
      </w:pPr>
      <w:r>
        <w:rPr>
          <w:color w:val="000000"/>
        </w:rPr>
        <w:t xml:space="preserve">This resolves the outer-product claim in the earlier EMIBitNet note [1]. A signed low-rank adapter is a possible extension, but its factors, indices, gains and products have their own storage and may break source-sign constraints. The simpler closure design uses nonnegative rule-admission grades as modulation. A grade stored with several bits is declared as metadata or state; it is not counted as a one-bit synapse.</w:t>
      </w:r>
    </w:p>
    <w:p>
      <w:pPr>
        <w:pStyle w:val="BodyText"/>
        <w:keepLines w:val="0"/>
        <w:widowControl/>
        <w:jc w:val="left"/>
      </w:pPr>
      <w:r>
        <w:rPr>
          <w:color w:val="000000"/>
        </w:rPr>
        <w:t xml:space="preserve">Inhibitory output filtering can also suppress candidate actions. Such filtering usually contracts the surviving candidate set, whereas our closure grows retained evidence. These operations should have distinct state variables. Context changes can invalidate old evidence or permissions and require reset, version separation or support tracking. Extensiveness within an episode does not justify carrying obsolete conclusions into a new context.</w:t>
      </w:r>
    </w:p>
    <w:bookmarkEnd w:id="37"/>
    <w:bookmarkEnd w:id="38"/>
    <w:bookmarkStart w:id="39" w:name="a-proposed-language-model-implementation"/>
    <w:p>
      <w:pPr>
        <w:pStyle w:val="Heading1"/>
        <w:keepLines w:val="0"/>
        <w:widowControl/>
        <w:jc w:val="left"/>
      </w:pPr>
      <w:r>
        <w:rPr>
          <w:color w:val="000000"/>
        </w:rPr>
        <w:t>6 A proposed language model implementation</w:t>
      </w:r>
    </w:p>
    <w:p>
      <w:pPr>
        <w:pStyle w:val="FirstParagraph"/>
        <w:keepLines w:val="0"/>
        <w:widowControl/>
        <w:jc w:val="left"/>
      </w:pPr>
      <w:r>
        <w:rPr>
          <w:color w:val="000000"/>
        </w:rPr>
        <w:t xml:space="preserve">The language backbone can use grouped BitLinear-style projections with deployed weights</w:t>
      </w:r>
      <w:r>
        <w:rPr>
          <w:color w:val="000000"/>
        </w:rPr>
        <w:t xml:space="preserve"> </w:t>
      </w:r>
      <m:oMath>
        <m:sSub>
          <m:e>
            <m:r>
              <m:t>α</m:t>
            </m:r>
          </m:e>
          <m:sub>
            <m:r>
              <m:t>g</m:t>
            </m:r>
          </m:sub>
        </m:sSub>
        <m:sSub>
          <m:e>
            <m:r>
              <m:t>s</m:t>
            </m:r>
          </m:e>
          <m:sub>
            <m:r>
              <m:t>g</m:t>
            </m:r>
          </m:sub>
        </m:sSub>
        <m:sSub>
          <m:e>
            <m:r>
              <m:t>B</m:t>
            </m:r>
          </m:e>
          <m:sub>
            <m:r>
              <m:t>i</m:t>
            </m:r>
          </m:sub>
        </m:sSub>
      </m:oMath>
      <w:r>
        <w:rPr>
          <w:color w:val="000000"/>
        </w:rPr>
        <w:t xml:space="preserve">. An encoder produces nonnegative evidence coordinates and an external context snapshot. The closure experts complete those coordinates; a subsequent readout supplies features to the language model or selects a tool-facing operation. The exact closure theorem covers the structured evidence module with unit circuit gains. The backbone, attention, normalisation and readout remain separately trained components.</w:t>
      </w:r>
    </w:p>
    <w:p>
      <w:pPr>
        <w:pStyle w:val="BodyText"/>
        <w:keepLines w:val="0"/>
        <w:widowControl/>
        <w:jc w:val="left"/>
      </w:pPr>
      <w:r>
        <w:rPr>
          <w:color w:val="000000"/>
        </w:rPr>
        <w:t xml:space="preserve">The consolidated BitNet study distinguishes binary b1 from ternary b1.58 and uses low-precision forward weights with higher-precision training quantities [2,3]. The 2B4T technical report supplies a large-scale native ternary baseline [4]. Those studies establish that low-bit language modelling is feasible under their training recipes; they do not establish the performance of our shared-polarity hypothesis. The choice of zero versus signed unit weights changes the hypothesis class and training problem.</w:t>
      </w:r>
    </w:p>
    <w:p>
      <w:pPr>
        <w:pStyle w:val="BodyText"/>
        <w:keepLines w:val="0"/>
        <w:widowControl/>
        <w:jc w:val="left"/>
      </w:pPr>
      <w:r>
        <w:rPr>
          <w:color w:val="000000"/>
        </w:rPr>
        <w:t xml:space="preserve">A practical training path has two stages. First train or distil the language backbone with fixed sign groups and binary masks in the forward pass. A latent real score</w:t>
      </w:r>
      <w:r>
        <w:rPr>
          <w:color w:val="000000"/>
        </w:rPr>
        <w:t xml:space="preserve"> </w:t>
      </w:r>
      <m:oMath>
        <m:sSub>
          <m:e>
            <m:r>
              <m:t>A</m:t>
            </m:r>
          </m:e>
          <m:sub>
            <m:r>
              <m:t>i</m:t>
            </m:r>
          </m:sub>
        </m:sSub>
      </m:oMath>
      <w:r>
        <w:rPr>
          <w:color w:val="000000"/>
        </w:rPr>
        <w:t xml:space="preserve"> </w:t>
      </w:r>
      <w:r>
        <w:rPr>
          <w:color w:val="000000"/>
        </w:rPr>
        <w:t xml:space="preserve">can produce</w:t>
      </w:r>
      <w:r>
        <w:rPr>
          <w:color w:val="000000"/>
        </w:rPr>
        <w:t xml:space="preserve"> </w:t>
      </w:r>
      <m:oMath>
        <m:sSub>
          <m:e>
            <m:r>
              <m:t>B</m:t>
            </m:r>
          </m:e>
          <m:sub>
            <m:r>
              <m:t>i</m:t>
            </m:r>
          </m:sub>
        </m:sSub>
        <m:r>
          <m:rPr>
            <m:sty m:val="p"/>
          </m:rPr>
          <m:t>=</m:t>
        </m:r>
        <m:r>
          <m:rPr>
            <m:sty m:val="b"/>
          </m:rPr>
          <m:t>1</m:t>
        </m:r>
        <m:r>
          <m:rPr>
            <m:sty m:val="p"/>
          </m:rPr>
          <m:t>{</m:t>
        </m:r>
        <m:sSub>
          <m:e>
            <m:r>
              <m:t>A</m:t>
            </m:r>
          </m:e>
          <m:sub>
            <m:r>
              <m:t>i</m:t>
            </m:r>
          </m:sub>
        </m:sSub>
        <m:r>
          <m:rPr>
            <m:sty m:val="p"/>
          </m:rPr>
          <m:t>≥</m:t>
        </m:r>
        <m:sSub>
          <m:e>
            <m:r>
              <m:t>τ</m:t>
            </m:r>
          </m:e>
          <m:sub>
            <m:r>
              <m:t>g</m:t>
            </m:r>
          </m:sub>
        </m:sSub>
        <m:r>
          <m:rPr>
            <m:sty m:val="p"/>
          </m:rPr>
          <m:t>}</m:t>
        </m:r>
      </m:oMath>
      <w:r>
        <w:rPr>
          <w:color w:val="000000"/>
        </w:rPr>
        <w:t xml:space="preserve">, with a straight-through gradient approximation; Proposition 4 supplies the optimal initial masks and gains from a real-valued checkpoint. Group signs can be prescribed or learned through a discrete relaxation. Real master weights, gradients and optimiser buffers remain training costs. Second, learn the evidence encoder, rule structure or strengths and context router using completion targets and task outcomes. Preserve the min–max and retention assembly for the exact module. A 2026 Dale-constrained deep network carries positive and negative contributions in paired nonnegative channels and shows that a local rule can reproduce backpropagation updates exactly [22]; the typed positive and negative channels of Lemma 2 are the binary-mask counterpart of that design.</w:t>
      </w:r>
    </w:p>
    <w:p>
      <w:pPr>
        <w:pStyle w:val="BodyText"/>
        <w:keepLines w:val="0"/>
        <w:widowControl/>
        <w:jc w:val="left"/>
      </w:pPr>
      <w:r>
        <w:rPr>
          <w:color w:val="000000"/>
        </w:rPr>
        <w:t xml:space="preserve">The learned structure must describe positive prerequisites if it is to use Theorem 4. Arbitrary negative premises can destroy monotonicity under the chosen evidence order (Theorem 8). Learning may change rule bodies, routing or strengths between episodes; freeze the resulting environment during a closure evaluation. Rule strengths can be learned as bounded scalar caps while the unit-coefficient assembly remains fixed.</w:t>
      </w:r>
    </w:p>
    <w:p>
      <w:pPr>
        <w:pStyle w:val="BodyText"/>
        <w:keepLines w:val="0"/>
        <w:widowControl/>
        <w:jc w:val="left"/>
      </w:pPr>
      <w:r>
        <w:rPr>
          <w:color w:val="000000"/>
        </w:rPr>
        <w:t xml:space="preserve">There are two implementation regimes to evaluate. In a restricted native model, source or block signs are fixed and only presence masks are trained, keeping the slot count low. In a compiled model, mixed-sign columns are duplicated to recover a specified ternary function, increasing the physical slots and activation traffic. The compiler proves exact functional recovery; the native model tests whether a useful language representation can be learned without that expansion.</w:t>
      </w:r>
    </w:p>
    <w:p>
      <w:pPr>
        <w:pStyle w:val="BodyText"/>
        <w:keepNext/>
        <w:keepLines w:val="0"/>
        <w:widowControl/>
        <w:jc w:val="left"/>
      </w:pPr>
      <w:r>
        <w:rPr>
          <w:bCs/>
          <w:b/>
          <w:color w:val="000000"/>
        </w:rPr>
        <w:t xml:space="preserve">Proposition 13 (Bottleneck gradients).</w:t>
      </w:r>
      <w:r>
        <w:rPr>
          <w:color w:val="000000"/>
        </w:rPr>
        <w:t xml:space="preserve"> </w:t>
      </w:r>
      <w:r>
        <w:rPr>
          <w:color w:val="000000"/>
        </w:rPr>
        <w:t xml:space="preserve">For almost every (z, γ), each completed grade</w:t>
      </w:r>
      <w:r>
        <w:rPr>
          <w:color w:val="000000"/>
        </w:rPr>
        <w:t xml:space="preserve"> </w:t>
      </w:r>
      <m:oMath>
        <m:sSub>
          <m:e>
            <m:r>
              <m:t>C</m:t>
            </m:r>
          </m:e>
          <m:sub>
            <m:r>
              <m:t>c</m:t>
            </m:r>
          </m:sub>
        </m:sSub>
        <m:sSub>
          <m:e>
            <m:d>
              <m:dPr>
                <m:begChr m:val="("/>
                <m:sepChr m:val=""/>
                <m:endChr m:val=")"/>
                <m:grow/>
              </m:dPr>
              <m:e>
                <m:r>
                  <m:t>z</m:t>
                </m:r>
              </m:e>
            </m:d>
          </m:e>
          <m:sub>
            <m:r>
              <m:t>i</m:t>
            </m:r>
          </m:sub>
        </m:sSub>
      </m:oMath>
      <w:r>
        <w:rPr>
          <w:color w:val="000000"/>
        </w:rPr>
        <w:t xml:space="preserve"> </w:t>
      </w:r>
      <w:r>
        <w:rPr>
          <w:color w:val="000000"/>
        </w:rPr>
        <w:t xml:space="preserve">is locally equal to exactly one of its inputs, so its gradient with respect to (z, γ) is a standard basis vector: one evidence coordinate or one rule strength receives gradient one, and every other input receives zero.</w:t>
      </w:r>
    </w:p>
    <w:p>
      <w:pPr>
        <w:pStyle w:val="BodyText"/>
        <w:keepLines w:val="0"/>
        <w:widowControl/>
        <w:jc w:val="left"/>
      </w:pPr>
      <w:r>
        <w:rPr>
          <w:iCs/>
          <w:i/>
          <w:color w:val="000000"/>
        </w:rPr>
        <w:t xml:space="preserve">Proof.</w:t>
      </w:r>
      <w:r>
        <w:rPr>
          <w:color w:val="000000"/>
        </w:rPr>
        <w:t xml:space="preserve"> </w:t>
      </w:r>
      <m:oMath>
        <m:sSub>
          <m:e>
            <m:r>
              <m:t>C</m:t>
            </m:r>
          </m:e>
          <m:sub>
            <m:r>
              <m:t>c</m:t>
            </m:r>
          </m:sub>
        </m:sSub>
        <m:sSub>
          <m:e>
            <m:d>
              <m:dPr>
                <m:begChr m:val="("/>
                <m:sepChr m:val=""/>
                <m:endChr m:val=")"/>
                <m:grow/>
              </m:dPr>
              <m:e>
                <m:r>
                  <m:t>z</m:t>
                </m:r>
              </m:e>
            </m:d>
          </m:e>
          <m:sub>
            <m:r>
              <m:t>i</m:t>
            </m:r>
          </m:sub>
        </m:sSub>
      </m:oMath>
      <w:r>
        <w:rPr>
          <w:color w:val="000000"/>
        </w:rPr>
        <w:t xml:space="preserve"> </w:t>
      </w:r>
      <w:r>
        <w:rPr>
          <w:color w:val="000000"/>
        </w:rPr>
        <w:t xml:space="preserve">is a lattice polynomial in the inputs (Proposition 7), so its value always equals one of its arguments. On the open set where all inputs are distinct, which has full measure, the order of the inputs and hence the selected argument is locally constant, so</w:t>
      </w:r>
      <w:r>
        <w:rPr>
          <w:color w:val="000000"/>
        </w:rPr>
        <w:t xml:space="preserve"> </w:t>
      </w:r>
      <m:oMath>
        <m:sSub>
          <m:e>
            <m:r>
              <m:t>C</m:t>
            </m:r>
          </m:e>
          <m:sub>
            <m:r>
              <m:t>c</m:t>
            </m:r>
          </m:sub>
        </m:sSub>
        <m:sSub>
          <m:e>
            <m:d>
              <m:dPr>
                <m:begChr m:val="("/>
                <m:sepChr m:val=""/>
                <m:endChr m:val=")"/>
                <m:grow/>
              </m:dPr>
              <m:e>
                <m:r>
                  <m:t>z</m:t>
                </m:r>
              </m:e>
            </m:d>
          </m:e>
          <m:sub>
            <m:r>
              <m:t>i</m:t>
            </m:r>
          </m:sub>
        </m:sSub>
      </m:oMath>
      <w:r>
        <w:rPr>
          <w:color w:val="000000"/>
        </w:rPr>
        <w:t xml:space="preserve"> </w:t>
      </w:r>
      <w:r>
        <w:rPr>
          <w:color w:val="000000"/>
        </w:rPr>
        <w:t xml:space="preserve">coincides locally with that coordinate. □</w:t>
      </w:r>
    </w:p>
    <w:p>
      <w:pPr>
        <w:pStyle w:val="BodyText"/>
        <w:keepNext/>
        <w:keepLines w:val="0"/>
        <w:widowControl/>
        <w:jc w:val="left"/>
      </w:pPr>
      <w:r>
        <w:rPr>
          <w:bCs/>
          <w:b/>
          <w:color w:val="000000"/>
        </w:rPr>
        <w:t xml:space="preserve">Proposition 14 (Error of a smooth surrogate).</w:t>
      </w:r>
      <w:r>
        <w:rPr>
          <w:color w:val="000000"/>
        </w:rPr>
        <w:t xml:space="preserve"> </w:t>
      </w:r>
      <w:r>
        <w:rPr>
          <w:color w:val="000000"/>
        </w:rPr>
        <w:t xml:space="preserve">Replace each maximum over k arguments by</w:t>
      </w:r>
      <w:r>
        <w:rPr>
          <w:color w:val="000000"/>
        </w:rPr>
        <w:t xml:space="preserve"> </w:t>
      </w:r>
      <m:oMath>
        <m:r>
          <m:t>τ</m:t>
        </m:r>
        <m:r>
          <m:rPr>
            <m:sty m:val="p"/>
          </m:rPr>
          <m:t>log</m:t>
        </m:r>
        <m:r>
          <m:rPr>
            <m:sty m:val="p"/>
          </m:rPr>
          <m:t>∑</m:t>
        </m:r>
        <m:r>
          <m:rPr>
            <m:sty m:val="p"/>
          </m:rPr>
          <m:t>exp</m:t>
        </m:r>
        <m:d>
          <m:dPr>
            <m:begChr m:val="("/>
            <m:sepChr m:val=""/>
            <m:endChr m:val=")"/>
            <m:grow/>
          </m:dPr>
          <m:e>
            <m:r>
              <m:t>a</m:t>
            </m:r>
            <m:r>
              <m:rPr>
                <m:sty m:val="p"/>
              </m:rPr>
              <m:t>/</m:t>
            </m:r>
            <m:r>
              <m:t>τ</m:t>
            </m:r>
          </m:e>
        </m:d>
      </m:oMath>
      <w:r>
        <w:rPr>
          <w:color w:val="000000"/>
        </w:rPr>
        <w:t xml:space="preserve"> </w:t>
      </w:r>
      <w:r>
        <w:rPr>
          <w:color w:val="000000"/>
        </w:rPr>
        <w:t xml:space="preserve">and each minimum by its negative counterpart. With</w:t>
      </w:r>
      <w:r>
        <w:rPr>
          <w:color w:val="000000"/>
        </w:rPr>
        <w:t xml:space="preserve"> </w:t>
      </w:r>
      <m:oMath>
        <m:r>
          <m:t>κ</m:t>
        </m:r>
        <m:r>
          <m:rPr>
            <m:sty m:val="p"/>
          </m:rPr>
          <m:t>=</m:t>
        </m:r>
        <m:r>
          <m:rPr>
            <m:sty m:val="p"/>
          </m:rPr>
          <m:t>ln</m:t>
        </m:r>
        <m:d>
          <m:dPr>
            <m:begChr m:val="("/>
            <m:sepChr m:val=""/>
            <m:endChr m:val=")"/>
            <m:grow/>
          </m:dPr>
          <m:e>
            <m:r>
              <m:t>b</m:t>
            </m:r>
            <m:r>
              <m:rPr>
                <m:sty m:val="p"/>
              </m:rPr>
              <m:t>+</m:t>
            </m:r>
            <m:r>
              <m:t>1</m:t>
            </m:r>
          </m:e>
        </m:d>
        <m:r>
          <m:rPr>
            <m:sty m:val="p"/>
          </m:rPr>
          <m:t>+</m:t>
        </m:r>
        <m:r>
          <m:rPr>
            <m:sty m:val="p"/>
          </m:rPr>
          <m:t>ln</m:t>
        </m:r>
        <m:d>
          <m:dPr>
            <m:begChr m:val="("/>
            <m:sepChr m:val=""/>
            <m:endChr m:val=")"/>
            <m:grow/>
          </m:dPr>
          <m:e>
            <m:r>
              <m:t>m</m:t>
            </m:r>
            <m:r>
              <m:rPr>
                <m:sty m:val="p"/>
              </m:rPr>
              <m:t>+</m:t>
            </m:r>
            <m:r>
              <m:t>1</m:t>
            </m:r>
          </m:e>
        </m:d>
      </m:oMath>
      <w:r>
        <w:rPr>
          <w:color w:val="000000"/>
        </w:rPr>
        <w:t xml:space="preserve">, the surrogate update</w:t>
      </w:r>
      <w:r>
        <w:rPr>
          <w:color w:val="000000"/>
        </w:rPr>
        <w:t xml:space="preserve"> </w:t>
      </w:r>
      <m:oMath>
        <m:acc>
          <m:accPr>
            <m:chr m:val="̃"/>
          </m:accPr>
          <m:e>
            <m:r>
              <m:t>T</m:t>
            </m:r>
          </m:e>
        </m:acc>
      </m:oMath>
      <w:r>
        <w:rPr>
          <w:color w:val="000000"/>
        </w:rPr>
        <w:t xml:space="preserve"> </w:t>
      </w:r>
      <w:r>
        <w:rPr>
          <w:color w:val="000000"/>
        </w:rPr>
        <w:t xml:space="preserve">satisfies</w:t>
      </w:r>
      <w:r>
        <w:rPr>
          <w:color w:val="000000"/>
        </w:rPr>
        <w:t xml:space="preserve"> </w:t>
      </w:r>
      <m:oMath>
        <m:r>
          <m:rPr>
            <m:sty m:val="p"/>
          </m:rPr>
          <m:t>∥</m:t>
        </m:r>
        <m:acc>
          <m:accPr>
            <m:chr m:val="̃"/>
          </m:accPr>
          <m:e>
            <m:r>
              <m:t>T</m:t>
            </m:r>
          </m:e>
        </m:acc>
        <m:d>
          <m:dPr>
            <m:begChr m:val="("/>
            <m:sepChr m:val=""/>
            <m:endChr m:val=")"/>
            <m:grow/>
          </m:dPr>
          <m:e>
            <m:r>
              <m:t>z</m:t>
            </m:r>
          </m:e>
        </m:d>
        <m:r>
          <m:rPr>
            <m:sty m:val="p"/>
          </m:rPr>
          <m:t>−</m:t>
        </m:r>
        <m:r>
          <m:t>T</m:t>
        </m:r>
        <m:d>
          <m:dPr>
            <m:begChr m:val="("/>
            <m:sepChr m:val=""/>
            <m:endChr m:val=")"/>
            <m:grow/>
          </m:dPr>
          <m:e>
            <m:r>
              <m:t>z</m:t>
            </m:r>
          </m:e>
        </m:d>
        <m:sSub>
          <m:e>
            <m:r>
              <m:rPr>
                <m:sty m:val="p"/>
              </m:rPr>
              <m:t>∥</m:t>
            </m:r>
          </m:e>
          <m:sub>
            <m:r>
              <m:rPr>
                <m:sty m:val="p"/>
              </m:rPr>
              <m:t>∞</m:t>
            </m:r>
          </m:sub>
        </m:sSub>
        <m:r>
          <m:rPr>
            <m:sty m:val="p"/>
          </m:rPr>
          <m:t>≤</m:t>
        </m:r>
        <m:r>
          <m:t>τ</m:t>
        </m:r>
        <m:r>
          <m:t>κ</m:t>
        </m:r>
      </m:oMath>
      <w:r>
        <w:rPr>
          <w:color w:val="000000"/>
        </w:rPr>
        <w:t xml:space="preserve">, and after t updates</w:t>
      </w:r>
      <w:r>
        <w:rPr>
          <w:color w:val="000000"/>
        </w:rPr>
        <w:t xml:space="preserve"> </w:t>
      </w:r>
      <m:oMath>
        <m:r>
          <m:rPr>
            <m:sty m:val="p"/>
          </m:rPr>
          <m:t>∥</m:t>
        </m:r>
        <m:sSup>
          <m:e>
            <m:acc>
              <m:accPr>
                <m:chr m:val="̃"/>
              </m:accPr>
              <m:e>
                <m:r>
                  <m:t>T</m:t>
                </m:r>
              </m:e>
            </m:acc>
          </m:e>
          <m:sup>
            <m:r>
              <m:t> </m:t>
            </m:r>
            <m:r>
              <m:t>t</m:t>
            </m:r>
          </m:sup>
        </m:sSup>
        <m:d>
          <m:dPr>
            <m:begChr m:val="("/>
            <m:sepChr m:val=""/>
            <m:endChr m:val=")"/>
            <m:grow/>
          </m:dPr>
          <m:e>
            <m:r>
              <m:t>z</m:t>
            </m:r>
          </m:e>
        </m:d>
        <m:r>
          <m:rPr>
            <m:sty m:val="p"/>
          </m:rPr>
          <m:t>−</m:t>
        </m:r>
        <m:sSup>
          <m:e>
            <m:r>
              <m:t>T</m:t>
            </m:r>
          </m:e>
          <m:sup>
            <m:r>
              <m:t> </m:t>
            </m:r>
            <m:r>
              <m:t>t</m:t>
            </m:r>
          </m:sup>
        </m:sSup>
        <m:d>
          <m:dPr>
            <m:begChr m:val="("/>
            <m:sepChr m:val=""/>
            <m:endChr m:val=")"/>
            <m:grow/>
          </m:dPr>
          <m:e>
            <m:r>
              <m:t>z</m:t>
            </m:r>
          </m:e>
        </m:d>
        <m:sSub>
          <m:e>
            <m:r>
              <m:rPr>
                <m:sty m:val="p"/>
              </m:rPr>
              <m:t>∥</m:t>
            </m:r>
          </m:e>
          <m:sub>
            <m:r>
              <m:rPr>
                <m:sty m:val="p"/>
              </m:rPr>
              <m:t>∞</m:t>
            </m:r>
          </m:sub>
        </m:sSub>
        <m:r>
          <m:rPr>
            <m:sty m:val="p"/>
          </m:rPr>
          <m:t>≤</m:t>
        </m:r>
        <m:r>
          <m:t>t</m:t>
        </m:r>
        <m:r>
          <m:t>τ</m:t>
        </m:r>
        <m:r>
          <m:t>κ</m:t>
        </m:r>
      </m:oMath>
      <w:r>
        <w:rPr>
          <w:color w:val="000000"/>
        </w:rPr>
        <w:t xml:space="preserve">. Choosing τ ≤ ε/(nκ), for κ &gt; 0, is sufficient to bound the n-round surrogate error by ε.</w:t>
      </w:r>
    </w:p>
    <w:p>
      <w:pPr>
        <w:pStyle w:val="BodyText"/>
        <w:keepLines w:val="0"/>
        <w:widowControl/>
        <w:jc w:val="left"/>
      </w:pPr>
      <w:r>
        <w:rPr>
          <w:iCs/>
          <w:i/>
          <w:color w:val="000000"/>
        </w:rPr>
        <w:t xml:space="preserve">Proof.</w:t>
      </w:r>
      <w:r>
        <w:rPr>
          <w:color w:val="000000"/>
        </w:rPr>
        <w:t xml:space="preserve"> </w:t>
      </w:r>
      <w:r>
        <w:rPr>
          <w:color w:val="000000"/>
        </w:rPr>
        <w:t xml:space="preserve">The smooth maximum lies between max a and max a + τ ln k and is non-expansive in the sup norm, and similarly for the minimum. Rule supports therefore deviate by at most τ ln(b + 1), and after the non-expansive smooth maximum the heads deviate by at most τ ln(b + 1) + τ ln(m + 1). If</w:t>
      </w:r>
      <w:r>
        <w:rPr>
          <w:color w:val="000000"/>
        </w:rPr>
        <w:t xml:space="preserve"> </w:t>
      </w:r>
      <m:oMath>
        <m:sSub>
          <m:e>
            <m:r>
              <m:t>e</m:t>
            </m:r>
          </m:e>
          <m:sub>
            <m:r>
              <m:t>t</m:t>
            </m:r>
          </m:sub>
        </m:sSub>
      </m:oMath>
      <w:r>
        <w:rPr>
          <w:color w:val="000000"/>
        </w:rPr>
        <w:t xml:space="preserve"> </w:t>
      </w:r>
      <w:r>
        <w:rPr>
          <w:color w:val="000000"/>
        </w:rPr>
        <w:t xml:space="preserve">is the error after t updates, non-expansiveness of T gives</w:t>
      </w:r>
      <w:r>
        <w:rPr>
          <w:color w:val="000000"/>
        </w:rPr>
        <w:t xml:space="preserve"> </w:t>
      </w:r>
      <m:oMath>
        <m:sSub>
          <m:e>
            <m:r>
              <m:t>e</m:t>
            </m:r>
          </m:e>
          <m:sub>
            <m:r>
              <m:t>t</m:t>
            </m:r>
            <m:r>
              <m:rPr>
                <m:sty m:val="p"/>
              </m:rPr>
              <m:t>+</m:t>
            </m:r>
            <m:r>
              <m:t>1</m:t>
            </m:r>
          </m:sub>
        </m:sSub>
        <m:r>
          <m:rPr>
            <m:sty m:val="p"/>
          </m:rPr>
          <m:t>≤</m:t>
        </m:r>
        <m:r>
          <m:rPr>
            <m:sty m:val="p"/>
          </m:rPr>
          <m:t>∥</m:t>
        </m:r>
        <m:acc>
          <m:accPr>
            <m:chr m:val="̃"/>
          </m:accPr>
          <m:e>
            <m:r>
              <m:t>T</m:t>
            </m:r>
          </m:e>
        </m:acc>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acc>
                  <m:accPr>
                    <m:chr m:val="̃"/>
                  </m:accPr>
                  <m:e>
                    <m:r>
                      <m:t>T</m:t>
                    </m:r>
                  </m:e>
                </m:acc>
              </m:e>
              <m:sup>
                <m:r>
                  <m:t> </m:t>
                </m:r>
                <m:r>
                  <m:t>t</m:t>
                </m:r>
              </m:sup>
            </m:sSup>
            <m:r>
              <m:t>z</m:t>
            </m:r>
          </m:e>
        </m:d>
        <m:sSub>
          <m:e>
            <m:r>
              <m:rPr>
                <m:sty m:val="p"/>
              </m:rPr>
              <m:t>∥</m:t>
            </m:r>
          </m:e>
          <m:sub>
            <m:r>
              <m:rPr>
                <m:sty m:val="p"/>
              </m:rPr>
              <m:t>∞</m:t>
            </m:r>
          </m:sub>
        </m:sSub>
        <m:r>
          <m:rPr>
            <m:sty m:val="p"/>
          </m:rPr>
          <m:t>+</m:t>
        </m:r>
        <m:r>
          <m:rPr>
            <m:sty m:val="p"/>
          </m:rPr>
          <m:t>∥</m:t>
        </m:r>
        <m:r>
          <m:t>T</m:t>
        </m:r>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r>
                  <m:t>T</m:t>
                </m:r>
              </m:e>
              <m:sup>
                <m:r>
                  <m:t> </m:t>
                </m:r>
                <m:r>
                  <m:t>t</m:t>
                </m:r>
              </m:sup>
            </m:sSup>
            <m:r>
              <m:t>z</m:t>
            </m:r>
          </m:e>
        </m:d>
        <m:sSub>
          <m:e>
            <m:r>
              <m:rPr>
                <m:sty m:val="p"/>
              </m:rPr>
              <m:t>∥</m:t>
            </m:r>
          </m:e>
          <m:sub>
            <m:r>
              <m:rPr>
                <m:sty m:val="p"/>
              </m:rPr>
              <m:t>∞</m:t>
            </m:r>
          </m:sub>
        </m:sSub>
        <m:r>
          <m:rPr>
            <m:sty m:val="p"/>
          </m:rPr>
          <m:t>≤</m:t>
        </m:r>
        <m:r>
          <m:t>τ</m:t>
        </m:r>
        <m:r>
          <m:t>κ</m:t>
        </m:r>
        <m:r>
          <m:rPr>
            <m:sty m:val="p"/>
          </m:rPr>
          <m:t>+</m:t>
        </m:r>
        <m:sSub>
          <m:e>
            <m:r>
              <m:t>e</m:t>
            </m:r>
          </m:e>
          <m:sub>
            <m:r>
              <m:t>t</m:t>
            </m:r>
          </m:sub>
        </m:sSub>
      </m:oMath>
      <w:r>
        <w:rPr>
          <w:color w:val="000000"/>
        </w:rPr>
        <w:t xml:space="preserve">. □</w:t>
      </w:r>
    </w:p>
    <w:p>
      <w:pPr>
        <w:pStyle w:val="BodyText"/>
        <w:keepNext/>
        <w:keepLines w:val="0"/>
        <w:widowControl/>
        <w:jc w:val="left"/>
      </w:pPr>
      <w:r>
        <w:rPr>
          <w:color w:val="000000"/>
        </w:rPr>
        <w:t xml:space="preserve">Proposition 13 explains the sparse gradient flow noted in Version 1: credit reaches only the weakest link of the best derivation, which favours smooth surrogates early in training. Proposition 14 bounds how far such a surrogate departs from the exact module; in the executed checks the worst case used 63% of the bound. A surrogate remains an approximation until it is replaced by, or verified against, the exact completion module. Architectural closure does not establish that encoded predicates are true or that learned implications are sound.</w:t>
      </w:r>
    </w:p>
    <w:bookmarkEnd w:id="39"/>
    <w:bookmarkStart w:id="42" w:name="storage-arithmetic-and-execution"/>
    <w:p>
      <w:pPr>
        <w:pStyle w:val="Heading1"/>
        <w:keepLines w:val="0"/>
        <w:widowControl/>
        <w:jc w:val="left"/>
      </w:pPr>
      <w:r>
        <w:rPr>
          <w:color w:val="000000"/>
        </w:rPr>
        <w:t>7 Storage arithmetic and execution</w:t>
      </w:r>
    </w:p>
    <w:bookmarkStart w:id="40" w:name="include-all-metadata-and-state"/>
    <w:p>
      <w:pPr>
        <w:pStyle w:val="Heading2"/>
        <w:keepLines w:val="0"/>
        <w:widowControl/>
        <w:jc w:val="left"/>
      </w:pPr>
      <w:r>
        <w:rPr>
          <w:color w:val="000000"/>
        </w:rPr>
        <w:t>7 1 Include all metadata and state</w:t>
      </w:r>
    </w:p>
    <w:p>
      <w:pPr>
        <w:pStyle w:val="FirstParagraph"/>
        <w:keepLines w:val="0"/>
        <w:widowControl/>
        <w:jc w:val="left"/>
      </w:pPr>
      <w:r>
        <w:rPr>
          <w:color w:val="000000"/>
        </w:rPr>
        <w:t xml:space="preserve">For P deployed mask slots, G stored signs, q gain bits per group and other stored information K, a simple unpadded representation uses the following number of bits. K includes biases, routing and copy descriptions, headers, alignment and any other model components included in the measurement.</w:t>
      </w:r>
    </w:p>
    <w:p>
      <w:pPr>
        <w:pStyle w:val="BodyText"/>
        <w:keepLines w:val="0"/>
        <w:widowControl/>
        <w:jc w:val="both"/>
      </w:pPr>
      <m:oMathPara>
        <m:oMathParaPr>
          <m:jc m:val="center"/>
        </m:oMathParaPr>
        <m:oMath>
          <m:sSub>
            <m:e>
              <m:r>
                <m:t>L</m:t>
              </m:r>
            </m:e>
            <m:sub>
              <m:r>
                <m:rPr>
                  <m:sty m:val="p"/>
                </m:rPr>
                <m:t>w</m:t>
              </m:r>
              <m:r>
                <m:rPr>
                  <m:sty m:val="p"/>
                </m:rPr>
                <m:t>e</m:t>
              </m:r>
              <m:r>
                <m:rPr>
                  <m:sty m:val="p"/>
                </m:rPr>
                <m:t>i</m:t>
              </m:r>
              <m:r>
                <m:rPr>
                  <m:sty m:val="p"/>
                </m:rPr>
                <m:t>g</m:t>
              </m:r>
              <m:r>
                <m:rPr>
                  <m:sty m:val="p"/>
                </m:rPr>
                <m:t>h</m:t>
              </m:r>
              <m:r>
                <m:rPr>
                  <m:sty m:val="p"/>
                </m:rPr>
                <m:t>t</m:t>
              </m:r>
              <m:r>
                <m:rPr>
                  <m:sty m:val="p"/>
                </m:rPr>
                <m:t>s</m:t>
              </m:r>
            </m:sub>
          </m:sSub>
          <m:r>
            <m:rPr>
              <m:sty m:val="p"/>
            </m:rPr>
            <m:t>=</m:t>
          </m:r>
          <m:r>
            <m:t>P</m:t>
          </m:r>
          <m:r>
            <m:rPr>
              <m:sty m:val="p"/>
            </m:rPr>
            <m:t>+</m:t>
          </m:r>
          <m:r>
            <m:t>G</m:t>
          </m:r>
          <m:r>
            <m:rPr>
              <m:sty m:val="p"/>
            </m:rPr>
            <m:t>+</m:t>
          </m:r>
          <m:r>
            <m:t>q</m:t>
          </m:r>
          <m:r>
            <m:t>G</m:t>
          </m:r>
          <m:r>
            <m:rPr>
              <m:sty m:val="p"/>
            </m:rPr>
            <m:t>+</m:t>
          </m:r>
          <m:r>
            <m:t>K</m:t>
          </m:r>
          <m:r>
            <m:rPr>
              <m:sty m:val="p"/>
            </m:rPr>
            <m:t>,</m:t>
          </m:r>
          <m:r>
            <m:t>  </m:t>
          </m:r>
          <m:sSub>
            <m:e>
              <m:r>
                <m:t>b</m:t>
              </m:r>
            </m:e>
            <m:sub>
              <m:r>
                <m:rPr>
                  <m:sty m:val="p"/>
                </m:rPr>
                <m:t>e</m:t>
              </m:r>
              <m:r>
                <m:rPr>
                  <m:sty m:val="p"/>
                </m:rPr>
                <m:t>f</m:t>
              </m:r>
              <m:r>
                <m:rPr>
                  <m:sty m:val="p"/>
                </m:rPr>
                <m:t>f</m:t>
              </m:r>
              <m:r>
                <m:rPr>
                  <m:sty m:val="p"/>
                </m:rPr>
                <m:t>e</m:t>
              </m:r>
              <m:r>
                <m:rPr>
                  <m:sty m:val="p"/>
                </m:rPr>
                <m:t>c</m:t>
              </m:r>
              <m:r>
                <m:rPr>
                  <m:sty m:val="p"/>
                </m:rPr>
                <m:t>t</m:t>
              </m:r>
              <m:r>
                <m:rPr>
                  <m:sty m:val="p"/>
                </m:rPr>
                <m:t>i</m:t>
              </m:r>
              <m:r>
                <m:rPr>
                  <m:sty m:val="p"/>
                </m:rPr>
                <m:t>v</m:t>
              </m:r>
              <m:r>
                <m:rPr>
                  <m:sty m:val="p"/>
                </m:rPr>
                <m:t>e</m:t>
              </m:r>
            </m:sub>
          </m:sSub>
          <m:r>
            <m:rPr>
              <m:sty m:val="p"/>
            </m:rPr>
            <m:t>=</m:t>
          </m:r>
          <m:f>
            <m:fPr>
              <m:type m:val="bar"/>
            </m:fPr>
            <m:num>
              <m:sSub>
                <m:e>
                  <m:r>
                    <m:t>L</m:t>
                  </m:r>
                </m:e>
                <m:sub>
                  <m:r>
                    <m:rPr>
                      <m:sty m:val="p"/>
                    </m:rPr>
                    <m:t>w</m:t>
                  </m:r>
                  <m:r>
                    <m:rPr>
                      <m:sty m:val="p"/>
                    </m:rPr>
                    <m:t>e</m:t>
                  </m:r>
                  <m:r>
                    <m:rPr>
                      <m:sty m:val="p"/>
                    </m:rPr>
                    <m:t>i</m:t>
                  </m:r>
                  <m:r>
                    <m:rPr>
                      <m:sty m:val="p"/>
                    </m:rPr>
                    <m:t>g</m:t>
                  </m:r>
                  <m:r>
                    <m:rPr>
                      <m:sty m:val="p"/>
                    </m:rPr>
                    <m:t>h</m:t>
                  </m:r>
                  <m:r>
                    <m:rPr>
                      <m:sty m:val="p"/>
                    </m:rPr>
                    <m:t>t</m:t>
                  </m:r>
                  <m:r>
                    <m:rPr>
                      <m:sty m:val="p"/>
                    </m:rPr>
                    <m:t>s</m:t>
                  </m:r>
                </m:sub>
              </m:sSub>
            </m:num>
            <m:den>
              <m:r>
                <m:t>P</m:t>
              </m:r>
            </m:den>
          </m:f>
        </m:oMath>
      </m:oMathPara>
    </w:p>
    <w:p>
      <w:pPr>
        <w:pStyle w:val="FirstParagraph"/>
        <w:keepLines w:val="0"/>
        <w:widowControl/>
        <w:jc w:val="left"/>
      </w:pPr>
      <w:r>
        <w:rPr>
          <w:color w:val="000000"/>
        </w:rPr>
        <w:t xml:space="preserve">One may omit the stored-sign term only when the signs are derivable from fixed architecture. Activations, evidence registers and the KV cache must be added when reporting runtime memory. Embeddings and output heads that remain at another precision must be included in total model bytes. A mask occupying one bit does not make the whole system one bit, and a training run with real shadow weights does not have one-bit optimiser memory.</w:t>
      </w:r>
    </w:p>
    <w:p>
      <w:pPr>
        <w:pStyle w:val="Caption"/>
        <w:keepNext/>
        <w:keepLines/>
        <w:widowControl/>
        <w:jc w:val="left"/>
      </w:pPr>
      <w:r>
        <w:rPr>
          <w:color w:val="000000"/>
        </w:rPr>
        <w:t xml:space="preserve">Table 2 An illustrative 4096 by 4096 matrix with one tag per source column</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346"/>
        <w:gridCol w:w="1355"/>
        <w:gridCol w:w="4947"/>
      </w:tblGrid>
      <w:tr>
        <w:trPr>
          <w:cantSplit/>
          <w:tblHeader w:val="true"/>
          <w:tblHeader/>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Item</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Bytes</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Scope</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Binary mask payload</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2,097,152</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16,777,216 physical slots</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Stored column tags</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512</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4,096 sign bits</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Optional 16-bit column gains</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8,192</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Additional learned magnitudes</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Mask plus tags</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2,097,664</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1.000244 bits per slot; exactly optimal for its class (Theorem 2)</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Mask, tags and gains</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2,105,856</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1.004150 bits per slot</w:t>
            </w:r>
          </w:p>
        </w:tc>
      </w:tr>
      <w:tr>
        <w:trPr>
          <w:cantSplit/>
          <w:cantSplit/>
        </w:trPr>
        <w:tc>
          <w:tcPr>
            <w:tcW w:type="dxa" w:w="33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Two full binary planes</w:t>
            </w:r>
          </w:p>
        </w:tc>
        <w:tc>
          <w:tcPr>
            <w:tcW w:type="dxa" w:w="135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4,194,304</w:t>
            </w:r>
          </w:p>
        </w:tc>
        <w:tc>
          <w:tcPr>
            <w:tcW w:type="dxa" w:w="494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Broader mixed-sign class</w:t>
            </w:r>
          </w:p>
        </w:tc>
      </w:tr>
    </w:tbl>
    <w:p>
      <w:pPr>
        <w:pStyle w:val="BodyText"/>
        <w:keepLines w:val="0"/>
        <w:widowControl/>
        <w:spacing w:before="140"/>
        <w:jc w:val="left"/>
      </w:pPr>
      <w:r>
        <w:rPr>
          <w:color w:val="000000"/>
        </w:rPr>
        <w:t xml:space="preserve">The table excludes other components and padding, and compares representations with different capacity unless compilation restores the missing freedom. It therefore supports a conditional storage account, not a claim of language-model equivalence. A block of 64 slots with one stored sign uses 1.015625 bits per slot before gains; adding a 16-bit gain per block gives 1.265625 bits per slot.</w:t>
      </w:r>
    </w:p>
    <w:bookmarkEnd w:id="40"/>
    <w:bookmarkStart w:id="41" w:name="Xc1adcdcf236c4843592c916adc1788f37e25ef5"/>
    <w:p>
      <w:pPr>
        <w:pStyle w:val="Heading2"/>
        <w:keepLines w:val="0"/>
        <w:widowControl/>
        <w:jc w:val="left"/>
      </w:pPr>
      <w:r>
        <w:rPr>
          <w:color w:val="000000"/>
        </w:rPr>
        <w:t>7 2 One bit weights still require wider arithmetic</w:t>
      </w:r>
    </w:p>
    <w:p>
      <w:pPr>
        <w:pStyle w:val="FirstParagraph"/>
        <w:keepLines w:val="0"/>
        <w:widowControl/>
        <w:jc w:val="left"/>
      </w:pPr>
      <w:r>
        <w:rPr>
          <w:color w:val="000000"/>
        </w:rPr>
        <w:t xml:space="preserve">For a binary row B multiplying unsigned p-bit activations, a dot product can be computed from p activation bit planes by masked population counts and positional accumulation. Apply the group sign to the accumulated message. A signed activation format needs its sign-plane convention. XNOR kernels for {−1, +1} values cannot be substituted blindly for the {0, 1} presence-mask algebra.</w:t>
      </w:r>
    </w:p>
    <w:p>
      <w:pPr>
        <w:pStyle w:val="BodyText"/>
        <w:keepLines w:val="0"/>
        <w:widowControl/>
        <w:jc w:val="both"/>
      </w:pPr>
      <m:oMathPara>
        <m:oMathParaPr>
          <m:jc m:val="center"/>
        </m:oMathParaPr>
        <m:oMath>
          <m:r>
            <m:t>B</m:t>
          </m:r>
          <m:r>
            <m:t>x</m:t>
          </m:r>
          <m:r>
            <m:rPr>
              <m:sty m:val="p"/>
            </m:rPr>
            <m:t>=</m:t>
          </m:r>
          <m:nary>
            <m:naryPr>
              <m:chr m:val="∑"/>
              <m:limLoc m:val="undOvr"/>
              <m:subHide m:val="off"/>
              <m:supHide m:val="off"/>
            </m:naryPr>
            <m:sub>
              <m:r>
                <m:t>b</m:t>
              </m:r>
              <m:r>
                <m:rPr>
                  <m:sty m:val="p"/>
                </m:rPr>
                <m:t>=</m:t>
              </m:r>
              <m:r>
                <m:t>0</m:t>
              </m:r>
            </m:sub>
            <m:sup>
              <m:r>
                <m:t>p</m:t>
              </m:r>
              <m:r>
                <m:rPr>
                  <m:sty m:val="p"/>
                </m:rPr>
                <m:t>−</m:t>
              </m:r>
              <m:r>
                <m:t>1</m:t>
              </m:r>
            </m:sup>
            <m:e>
              <m:sSup>
                <m:e>
                  <m:r>
                    <m:t>2</m:t>
                  </m:r>
                </m:e>
                <m:sup>
                  <m:r>
                    <m:t>b</m:t>
                  </m:r>
                </m:sup>
              </m:sSup>
            </m:e>
          </m:nary>
          <m:r>
            <m:t> </m:t>
          </m:r>
          <m:r>
            <m:rPr>
              <m:sty m:val="p"/>
            </m:rPr>
            <m:t>p</m:t>
          </m:r>
          <m:r>
            <m:rPr>
              <m:sty m:val="p"/>
            </m:rPr>
            <m:t>o</m:t>
          </m:r>
          <m:r>
            <m:rPr>
              <m:sty m:val="p"/>
            </m:rPr>
            <m:t>p</m:t>
          </m:r>
          <m:r>
            <m:rPr>
              <m:sty m:val="p"/>
            </m:rPr>
            <m:t>c</m:t>
          </m:r>
          <m:r>
            <m:rPr>
              <m:sty m:val="p"/>
            </m:rPr>
            <m:t>o</m:t>
          </m:r>
          <m:r>
            <m:rPr>
              <m:sty m:val="p"/>
            </m:rPr>
            <m:t>u</m:t>
          </m:r>
          <m:r>
            <m:rPr>
              <m:sty m:val="p"/>
            </m:rPr>
            <m:t>n</m:t>
          </m:r>
          <m:r>
            <m:rPr>
              <m:sty m:val="p"/>
            </m:rPr>
            <m:t>t</m:t>
          </m:r>
          <m:d>
            <m:dPr>
              <m:begChr m:val="("/>
              <m:sepChr m:val=""/>
              <m:endChr m:val=")"/>
              <m:grow/>
            </m:dPr>
            <m:e>
              <m:r>
                <m:t>B</m:t>
              </m:r>
              <m:r>
                <m:rPr>
                  <m:sty m:val="p"/>
                </m:rPr>
                <m:t>∧</m:t>
              </m:r>
              <m:sSub>
                <m:e>
                  <m:r>
                    <m:t>x</m:t>
                  </m:r>
                </m:e>
                <m:sub>
                  <m:r>
                    <m:t>b</m:t>
                  </m:r>
                </m:sub>
              </m:sSub>
            </m:e>
          </m:d>
        </m:oMath>
      </m:oMathPara>
    </w:p>
    <w:p>
      <w:pPr>
        <w:pStyle w:val="FirstParagraph"/>
        <w:keepNext/>
        <w:keepLines w:val="0"/>
        <w:widowControl/>
        <w:jc w:val="left"/>
      </w:pPr>
      <w:r>
        <w:rPr>
          <w:bCs/>
          <w:b/>
          <w:color w:val="000000"/>
        </w:rPr>
        <w:t xml:space="preserve">Proposition 15 (Exact accumulator width).</w:t>
      </w:r>
      <w:r>
        <w:rPr>
          <w:color w:val="000000"/>
        </w:rPr>
        <w:t xml:space="preserve"> </w:t>
      </w:r>
      <w:r>
        <w:rPr>
          <w:color w:val="000000"/>
        </w:rPr>
        <w:t xml:space="preserve">Let activations be unsigned integers at most A. A binary mask row with</w:t>
      </w:r>
      <w:r>
        <w:rPr>
          <w:color w:val="000000"/>
        </w:rPr>
        <w:t xml:space="preserve"> </w:t>
      </w:r>
      <m:oMath>
        <m:sSub>
          <m:e>
            <m:r>
              <m:t>d</m:t>
            </m:r>
          </m:e>
          <m:sub>
            <m:r>
              <m:t>1</m:t>
            </m:r>
          </m:sub>
        </m:sSub>
      </m:oMath>
      <w:r>
        <w:rPr>
          <w:color w:val="000000"/>
        </w:rPr>
        <w:t xml:space="preserve"> </w:t>
      </w:r>
      <w:r>
        <w:rPr>
          <w:color w:val="000000"/>
        </w:rPr>
        <w:t xml:space="preserve">ones produces a message in</w:t>
      </w:r>
      <w:r>
        <w:rPr>
          <w:color w:val="000000"/>
        </w:rPr>
        <w:t xml:space="preserve"> </w:t>
      </w:r>
      <m:oMath>
        <m:d>
          <m:dPr>
            <m:begChr m:val="["/>
            <m:sepChr m:val=""/>
            <m:endChr m:val="]"/>
            <m:grow/>
          </m:dPr>
          <m:e>
            <m:r>
              <m:t>0</m:t>
            </m:r>
            <m:r>
              <m:rPr>
                <m:sty m:val="p"/>
              </m:rPr>
              <m:t>,</m:t>
            </m:r>
            <m:sSub>
              <m:e>
                <m:r>
                  <m:t>d</m:t>
                </m:r>
              </m:e>
              <m:sub>
                <m:r>
                  <m:t>1</m:t>
                </m:r>
              </m:sub>
            </m:sSub>
            <m:r>
              <m:t>A</m:t>
            </m:r>
          </m:e>
        </m:d>
      </m:oMath>
      <w:r>
        <w:rPr>
          <w:color w:val="000000"/>
        </w:rPr>
        <w:t xml:space="preserve">, which needs exactly</w:t>
      </w:r>
      <w:r>
        <w:rPr>
          <w:color w:val="000000"/>
        </w:rPr>
        <w:t xml:space="preserve"> </w:t>
      </w:r>
      <m:oMath>
        <m:r>
          <m:rPr>
            <m:sty m:val="p"/>
          </m:rPr>
          <m:t>⌈</m:t>
        </m:r>
        <m:sSub>
          <m:e>
            <m:r>
              <m:rPr>
                <m:sty m:val="p"/>
              </m:rPr>
              <m:t>log</m:t>
            </m:r>
          </m:e>
          <m:sub>
            <m:r>
              <m:t>2</m:t>
            </m:r>
          </m:sub>
        </m:sSub>
        <m:d>
          <m:dPr>
            <m:begChr m:val="("/>
            <m:sepChr m:val=""/>
            <m:endChr m:val=")"/>
            <m:grow/>
          </m:dPr>
          <m:e>
            <m:sSub>
              <m:e>
                <m:r>
                  <m:t>d</m:t>
                </m:r>
              </m:e>
              <m:sub>
                <m:r>
                  <m:t>1</m:t>
                </m:r>
              </m:sub>
            </m:sSub>
            <m:r>
              <m:t>A</m:t>
            </m:r>
            <m:r>
              <m:rPr>
                <m:sty m:val="p"/>
              </m:rPr>
              <m:t>+</m:t>
            </m:r>
            <m:r>
              <m:t>1</m:t>
            </m:r>
          </m:e>
        </m:d>
        <m:r>
          <m:rPr>
            <m:sty m:val="p"/>
          </m:rPr>
          <m:t>⌉</m:t>
        </m:r>
      </m:oMath>
      <w:r>
        <w:rPr>
          <w:color w:val="000000"/>
        </w:rPr>
        <w:t xml:space="preserve"> </w:t>
      </w:r>
      <w:r>
        <w:rPr>
          <w:color w:val="000000"/>
        </w:rPr>
        <w:t xml:space="preserve">unsigned bits; the group sign can be applied afterwards. If excitatory and inhibitory messages with fan-ins</w:t>
      </w:r>
      <w:r>
        <w:rPr>
          <w:color w:val="000000"/>
        </w:rPr>
        <w:t xml:space="preserve"> </w:t>
      </w:r>
      <m:oMath>
        <m:sSub>
          <m:e>
            <m:r>
              <m:t>d</m:t>
            </m:r>
          </m:e>
          <m:sub>
            <m:r>
              <m:t>E</m:t>
            </m:r>
          </m:sub>
        </m:sSub>
      </m:oMath>
      <w:r>
        <w:rPr>
          <w:color w:val="000000"/>
        </w:rPr>
        <w:t xml:space="preserve"> </w:t>
      </w:r>
      <w:r>
        <w:rPr>
          <w:color w:val="000000"/>
        </w:rPr>
        <w:t xml:space="preserve">and</w:t>
      </w:r>
      <w:r>
        <w:rPr>
          <w:color w:val="000000"/>
        </w:rPr>
        <w:t xml:space="preserve"> </w:t>
      </w:r>
      <m:oMath>
        <m:sSub>
          <m:e>
            <m:r>
              <m:t>d</m:t>
            </m:r>
          </m:e>
          <m:sub>
            <m:r>
              <m:t>I</m:t>
            </m:r>
          </m:sub>
        </m:sSub>
      </m:oMath>
      <w:r>
        <w:rPr>
          <w:color w:val="000000"/>
        </w:rPr>
        <w:t xml:space="preserve"> </w:t>
      </w:r>
      <w:r>
        <w:rPr>
          <w:color w:val="000000"/>
        </w:rPr>
        <w:t xml:space="preserve">are combined before the activation, the two’s-complement width that holds both endpoints is exactly</w:t>
      </w:r>
    </w:p>
    <w:p>
      <w:pPr>
        <w:pStyle w:val="BodyText"/>
        <w:keepLines w:val="0"/>
        <w:widowControl/>
        <w:jc w:val="both"/>
      </w:pPr>
      <m:oMathPara>
        <m:oMathParaPr>
          <m:jc m:val="center"/>
        </m:oMathParaPr>
        <m:oMath>
          <m:r>
            <m:t>q</m:t>
          </m:r>
          <m:r>
            <m:rPr>
              <m:sty m:val="p"/>
            </m:rPr>
            <m:t>=</m:t>
          </m:r>
          <m:r>
            <m:t>1</m:t>
          </m:r>
          <m:r>
            <m:rPr>
              <m:sty m:val="p"/>
            </m:rPr>
            <m:t>+</m:t>
          </m:r>
          <m:d>
            <m:dPr>
              <m:begChr m:val="⌈"/>
              <m:sepChr m:val=""/>
              <m:endChr m:val="⌉"/>
              <m:grow/>
            </m:dPr>
            <m:e>
              <m:sSub>
                <m:e>
                  <m:r>
                    <m:rPr>
                      <m:sty m:val="p"/>
                    </m:rPr>
                    <m:t>log</m:t>
                  </m:r>
                </m:e>
                <m:sub>
                  <m:r>
                    <m:t>2</m:t>
                  </m:r>
                </m:sub>
              </m:sSub>
              <m:r>
                <m:rPr>
                  <m:sty m:val="p"/>
                </m:rPr>
                <m:t>max</m:t>
              </m:r>
              <m:d>
                <m:dPr>
                  <m:begChr m:val="("/>
                  <m:sepChr m:val=""/>
                  <m:endChr m:val=")"/>
                  <m:grow/>
                </m:dPr>
                <m:e>
                  <m:sSub>
                    <m:e>
                      <m:r>
                        <m:t>d</m:t>
                      </m:r>
                    </m:e>
                    <m:sub>
                      <m:r>
                        <m:t>E</m:t>
                      </m:r>
                    </m:sub>
                  </m:sSub>
                  <m:r>
                    <m:t>A</m:t>
                  </m:r>
                  <m:r>
                    <m:rPr>
                      <m:sty m:val="p"/>
                    </m:rPr>
                    <m:t>+</m:t>
                  </m:r>
                  <m:r>
                    <m:t>1</m:t>
                  </m:r>
                  <m:r>
                    <m:rPr>
                      <m:sty m:val="p"/>
                    </m:rPr>
                    <m:t>,</m:t>
                  </m:r>
                  <m:r>
                    <m:t> </m:t>
                  </m:r>
                  <m:sSub>
                    <m:e>
                      <m:r>
                        <m:t>d</m:t>
                      </m:r>
                    </m:e>
                    <m:sub>
                      <m:r>
                        <m:t>I</m:t>
                      </m:r>
                    </m:sub>
                  </m:sSub>
                  <m:r>
                    <m:t>A</m:t>
                  </m:r>
                </m:e>
              </m:d>
            </m:e>
          </m:d>
          <m:r>
            <m:rPr>
              <m:sty m:val="p"/>
            </m:rPr>
            <m:t>,</m:t>
          </m:r>
        </m:oMath>
      </m:oMathPara>
    </w:p>
    <w:p>
      <w:pPr>
        <w:pStyle w:val="FirstParagraph"/>
        <w:keepLines w:val="0"/>
        <w:widowControl/>
        <w:jc w:val="left"/>
      </w:pPr>
      <w:r>
        <w:rPr>
          <w:color w:val="000000"/>
        </w:rPr>
        <w:t xml:space="preserve">which never exceeds Version 1’s conservative bound</w:t>
      </w:r>
      <w:r>
        <w:rPr>
          <w:color w:val="000000"/>
        </w:rPr>
        <w:t xml:space="preserve"> </w:t>
      </w:r>
      <m:oMath>
        <m:r>
          <m:t>1</m:t>
        </m:r>
        <m:r>
          <m:rPr>
            <m:sty m:val="p"/>
          </m:rPr>
          <m:t>+</m:t>
        </m:r>
        <m:r>
          <m:rPr>
            <m:sty m:val="p"/>
          </m:rPr>
          <m:t>⌈</m:t>
        </m:r>
        <m:sSub>
          <m:e>
            <m:r>
              <m:rPr>
                <m:sty m:val="p"/>
              </m:rPr>
              <m:t>log</m:t>
            </m:r>
          </m:e>
          <m:sub>
            <m:r>
              <m:t>2</m:t>
            </m:r>
          </m:sub>
        </m:sSub>
        <m:d>
          <m:dPr>
            <m:begChr m:val="("/>
            <m:sepChr m:val=""/>
            <m:endChr m:val=")"/>
            <m:grow/>
          </m:dPr>
          <m:e>
            <m:r>
              <m:t>d</m:t>
            </m:r>
            <m:r>
              <m:t>A</m:t>
            </m:r>
            <m:r>
              <m:rPr>
                <m:sty m:val="p"/>
              </m:rPr>
              <m:t>+</m:t>
            </m:r>
            <m:r>
              <m:t>1</m:t>
            </m:r>
          </m:e>
        </m:d>
        <m:r>
          <m:rPr>
            <m:sty m:val="p"/>
          </m:rPr>
          <m:t>⌉</m:t>
        </m:r>
      </m:oMath>
      <w:r>
        <w:rPr>
          <w:color w:val="000000"/>
        </w:rPr>
        <w:t xml:space="preserve"> </w:t>
      </w:r>
      <w:r>
        <w:rPr>
          <w:color w:val="000000"/>
        </w:rPr>
        <w:t xml:space="preserve">with</w:t>
      </w:r>
      <w:r>
        <w:rPr>
          <w:color w:val="000000"/>
        </w:rPr>
        <w:t xml:space="preserve"> </w:t>
      </w:r>
      <m:oMath>
        <m:r>
          <m:t>d</m:t>
        </m:r>
        <m:r>
          <m:rPr>
            <m:sty m:val="p"/>
          </m:rPr>
          <m:t>=</m:t>
        </m:r>
        <m:sSub>
          <m:e>
            <m:r>
              <m:t>d</m:t>
            </m:r>
          </m:e>
          <m:sub>
            <m:r>
              <m:t>E</m:t>
            </m:r>
          </m:sub>
        </m:sSub>
        <m:r>
          <m:rPr>
            <m:sty m:val="p"/>
          </m:rPr>
          <m:t>+</m:t>
        </m:r>
        <m:sSub>
          <m:e>
            <m:r>
              <m:t>d</m:t>
            </m:r>
          </m:e>
          <m:sub>
            <m:r>
              <m:t>I</m:t>
            </m:r>
          </m:sub>
        </m:sSub>
      </m:oMath>
      <w:r>
        <w:rPr>
          <w:color w:val="000000"/>
        </w:rPr>
        <w:t xml:space="preserve">.</w:t>
      </w:r>
    </w:p>
    <w:p>
      <w:pPr>
        <w:pStyle w:val="BodyText"/>
        <w:keepLines w:val="0"/>
        <w:widowControl/>
        <w:jc w:val="left"/>
      </w:pPr>
      <w:r>
        <w:rPr>
          <w:iCs/>
          <w:i/>
          <w:color w:val="000000"/>
        </w:rPr>
        <w:t xml:space="preserve">Proof.</w:t>
      </w:r>
      <w:r>
        <w:rPr>
          <w:color w:val="000000"/>
        </w:rPr>
        <w:t xml:space="preserve"> </w:t>
      </w:r>
      <w:r>
        <w:rPr>
          <w:color w:val="000000"/>
        </w:rPr>
        <w:t xml:space="preserve">An unsigned q-bit register holds 0 to</w:t>
      </w:r>
      <w:r>
        <w:rPr>
          <w:color w:val="000000"/>
        </w:rPr>
        <w:t xml:space="preserve"> </w:t>
      </w:r>
      <m:oMath>
        <m:sSup>
          <m:e>
            <m:r>
              <m:t>2</m:t>
            </m:r>
          </m:e>
          <m:sup>
            <m:r>
              <m:t>q</m:t>
            </m:r>
          </m:sup>
        </m:sSup>
        <m:r>
          <m:rPr>
            <m:sty m:val="p"/>
          </m:rPr>
          <m:t>−</m:t>
        </m:r>
        <m:r>
          <m:t>1</m:t>
        </m:r>
      </m:oMath>
      <w:r>
        <w:rPr>
          <w:color w:val="000000"/>
        </w:rPr>
        <w:t xml:space="preserve">. A two’s-complement register holds</w:t>
      </w:r>
      <w:r>
        <w:rPr>
          <w:color w:val="000000"/>
        </w:rPr>
        <w:t xml:space="preserve"> </w:t>
      </w:r>
      <m:oMath>
        <m:r>
          <m:rPr>
            <m:sty m:val="p"/>
          </m:rPr>
          <m:t>−</m:t>
        </m:r>
        <m:sSup>
          <m:e>
            <m:r>
              <m:t>2</m:t>
            </m:r>
          </m:e>
          <m:sup>
            <m:r>
              <m:t>q</m:t>
            </m:r>
            <m:r>
              <m:rPr>
                <m:sty m:val="p"/>
              </m:rPr>
              <m:t>−</m:t>
            </m:r>
            <m:r>
              <m:t>1</m:t>
            </m:r>
          </m:sup>
        </m:sSup>
      </m:oMath>
      <w:r>
        <w:rPr>
          <w:color w:val="000000"/>
        </w:rPr>
        <w:t xml:space="preserve"> </w:t>
      </w:r>
      <w:r>
        <w:rPr>
          <w:color w:val="000000"/>
        </w:rPr>
        <w:t xml:space="preserve">to</w:t>
      </w:r>
      <w:r>
        <w:rPr>
          <w:color w:val="000000"/>
        </w:rPr>
        <w:t xml:space="preserve"> </w:t>
      </w:r>
      <m:oMath>
        <m:sSup>
          <m:e>
            <m:r>
              <m:t>2</m:t>
            </m:r>
          </m:e>
          <m:sup>
            <m:r>
              <m:t>q</m:t>
            </m:r>
            <m:r>
              <m:rPr>
                <m:sty m:val="p"/>
              </m:rPr>
              <m:t>−</m:t>
            </m:r>
            <m:r>
              <m:t>1</m:t>
            </m:r>
          </m:sup>
        </m:sSup>
        <m:r>
          <m:rPr>
            <m:sty m:val="p"/>
          </m:rPr>
          <m:t>−</m:t>
        </m:r>
        <m:r>
          <m:t>1</m:t>
        </m:r>
      </m:oMath>
      <w:r>
        <w:rPr>
          <w:color w:val="000000"/>
        </w:rPr>
        <w:t xml:space="preserve">; containing</w:t>
      </w:r>
      <w:r>
        <w:rPr>
          <w:color w:val="000000"/>
        </w:rPr>
        <w:t xml:space="preserve"> </w:t>
      </w:r>
      <m:oMath>
        <m:r>
          <m:rPr>
            <m:sty m:val="p"/>
          </m:rPr>
          <m:t>−</m:t>
        </m:r>
        <m:sSub>
          <m:e>
            <m:r>
              <m:t>d</m:t>
            </m:r>
          </m:e>
          <m:sub>
            <m:r>
              <m:t>I</m:t>
            </m:r>
          </m:sub>
        </m:sSub>
        <m:r>
          <m:t>A</m:t>
        </m:r>
      </m:oMath>
      <w:r>
        <w:rPr>
          <w:color w:val="000000"/>
        </w:rPr>
        <w:t xml:space="preserve"> </w:t>
      </w:r>
      <w:r>
        <w:rPr>
          <w:color w:val="000000"/>
        </w:rPr>
        <w:t xml:space="preserve">and</w:t>
      </w:r>
      <w:r>
        <w:rPr>
          <w:color w:val="000000"/>
        </w:rPr>
        <w:t xml:space="preserve"> </w:t>
      </w:r>
      <m:oMath>
        <m:sSub>
          <m:e>
            <m:r>
              <m:t>d</m:t>
            </m:r>
          </m:e>
          <m:sub>
            <m:r>
              <m:t>E</m:t>
            </m:r>
          </m:sub>
        </m:sSub>
        <m:r>
          <m:t>A</m:t>
        </m:r>
      </m:oMath>
      <w:r>
        <w:rPr>
          <w:color w:val="000000"/>
        </w:rPr>
        <w:t xml:space="preserve"> </w:t>
      </w:r>
      <w:r>
        <w:rPr>
          <w:color w:val="000000"/>
        </w:rPr>
        <w:t xml:space="preserve">requires</w:t>
      </w:r>
      <w:r>
        <w:rPr>
          <w:color w:val="000000"/>
        </w:rPr>
        <w:t xml:space="preserve"> </w:t>
      </w:r>
      <m:oMath>
        <m:sSup>
          <m:e>
            <m:r>
              <m:t>2</m:t>
            </m:r>
          </m:e>
          <m:sup>
            <m:r>
              <m:t>q</m:t>
            </m:r>
            <m:r>
              <m:rPr>
                <m:sty m:val="p"/>
              </m:rPr>
              <m:t>−</m:t>
            </m:r>
            <m:r>
              <m:t>1</m:t>
            </m:r>
          </m:sup>
        </m:sSup>
        <m:r>
          <m:rPr>
            <m:sty m:val="p"/>
          </m:rPr>
          <m:t>≥</m:t>
        </m:r>
        <m:sSub>
          <m:e>
            <m:r>
              <m:t>d</m:t>
            </m:r>
          </m:e>
          <m:sub>
            <m:r>
              <m:t>I</m:t>
            </m:r>
          </m:sub>
        </m:sSub>
        <m:r>
          <m:t>A</m:t>
        </m:r>
      </m:oMath>
      <w:r>
        <w:rPr>
          <w:color w:val="000000"/>
        </w:rPr>
        <w:t xml:space="preserve"> </w:t>
      </w:r>
      <w:r>
        <w:rPr>
          <w:color w:val="000000"/>
        </w:rPr>
        <w:t xml:space="preserve">and</w:t>
      </w:r>
      <w:r>
        <w:rPr>
          <w:color w:val="000000"/>
        </w:rPr>
        <w:t xml:space="preserve"> </w:t>
      </w:r>
      <m:oMath>
        <m:sSup>
          <m:e>
            <m:r>
              <m:t>2</m:t>
            </m:r>
          </m:e>
          <m:sup>
            <m:r>
              <m:t>q</m:t>
            </m:r>
            <m:r>
              <m:rPr>
                <m:sty m:val="p"/>
              </m:rPr>
              <m:t>−</m:t>
            </m:r>
            <m:r>
              <m:t>1</m:t>
            </m:r>
          </m:sup>
        </m:sSup>
        <m:r>
          <m:rPr>
            <m:sty m:val="p"/>
          </m:rPr>
          <m:t>≥</m:t>
        </m:r>
        <m:sSub>
          <m:e>
            <m:r>
              <m:t>d</m:t>
            </m:r>
          </m:e>
          <m:sub>
            <m:r>
              <m:t>E</m:t>
            </m:r>
          </m:sub>
        </m:sSub>
        <m:r>
          <m:t>A</m:t>
        </m:r>
        <m:r>
          <m:rPr>
            <m:sty m:val="p"/>
          </m:rPr>
          <m:t>+</m:t>
        </m:r>
        <m:r>
          <m:t>1</m:t>
        </m:r>
      </m:oMath>
      <w:r>
        <w:rPr>
          <w:color w:val="000000"/>
        </w:rPr>
        <w:t xml:space="preserve">. Both quantities are at most dA + 1. □</w:t>
      </w:r>
    </w:p>
    <w:p>
      <w:pPr>
        <w:pStyle w:val="BodyText"/>
        <w:keepLines w:val="0"/>
        <w:widowControl/>
        <w:jc w:val="left"/>
      </w:pPr>
      <w:r>
        <w:rPr>
          <w:color w:val="000000"/>
        </w:rPr>
        <w:t>For fan-in 4,096 and activation bound A = 128, a single-sign mask row needs 20 unsigned bits; A = 255 also needs 20 bits. The compiler’s grade and grade-difference outputs lie in [−Q, Q], so 1 + ⌈log₂(Q+1)⌉ signed bits hold each complete pre-activation: nine bits for Q = 255. This range alone does not license saturation, floating-point cancellation, or applying ReLU before all signed terms have been combined.</w:t>
      </w:r>
    </w:p>
    <w:p>
      <w:pPr>
        <w:pStyle w:val="BodyText"/>
        <w:keepNext/>
        <w:keepLines w:val="0"/>
        <w:widowControl/>
        <w:jc w:val="left"/>
      </w:pPr>
      <w:r>
        <w:rPr>
          <w:b/>
        </w:rPr>
        <w:t xml:space="preserve">Proposition 16 (Exact integer execution at an affine boundary). </w:t>
      </w:r>
      <w:r>
        <w:t>Suppose every completed affine pre-activation in the compiled circuit lies in [−Q,Q]. A q-bit accumulator with q = 1 + ⌈log₂(Q+1)⌉ produces the exact signed result if it sums all signed terms modulo 2^q, interprets the completed word as two’s complement, and only then applies ReLU. Intermediate wraparound is permitted. Saturating partial sums and intermediate clipping do not satisfy this contract.</w:t>
      </w:r>
    </w:p>
    <w:p>
      <w:pPr>
        <w:pStyle w:val="BodyText"/>
        <w:keepLines w:val="0"/>
        <w:widowControl/>
        <w:jc w:val="left"/>
      </w:pPr>
      <w:r>
        <w:rPr>
          <w:color w:val="000000"/>
        </w:rPr>
        <w:t>Proof. Modular addition preserves the residue of the complete integer sum, independently of summation order. The true final sum lies within the representable signed interval, so its residue decodes uniquely to that sum. ReLU then agrees with the real circuit. For the necessity of the arithmetic specification, the terms 255, 255, −255 have exact sum 255. Nine-bit modular partial sums are 255, −2, 255, whereas saturating the second partial sum at 255 would leave zero after the third. □</w:t>
      </w:r>
    </w:p>
    <w:p>
      <w:pPr>
        <w:pStyle w:val="BodyText"/>
        <w:keepLines w:val="0"/>
        <w:widowControl/>
        <w:jc w:val="left"/>
      </w:pPr>
      <w:r>
        <w:rPr>
          <w:color w:val="000000"/>
        </w:rPr>
        <w:t>Ordinary floating-point ReLU identities need a separate error analysis: in float64, a = 1 and b = 2⁻⁵⁵ give a − ReLU(a − b) = 0 even though min(a,b) = b. Thus the real-valued theorem and dyadic-grid equality tests do not guarantee bitwise equality on all floating-point inputs. Direct min–max evaluation and the specified integer circuit avoid this particular cancellation.</w:t>
      </w:r>
    </w:p>
    <w:p>
      <w:pPr>
        <w:pStyle w:val="BodyText"/>
        <w:keepLines w:val="0"/>
        <w:widowControl/>
        <w:jc w:val="left"/>
      </w:pPr>
      <w:r>
        <w:rPr>
          <w:color w:val="000000"/>
        </w:rPr>
        <w:t xml:space="preserve">Kernel layout, grouping, copying, routing and repeated closure updates determine actual latency. Bitnet.cpp demonstrates that specialised ternary packing and matrix multiplication kernels matter in practice [5]. Our bit counts do not establish a speed or energy advantage over those kernels. The numerical reference implementation below decodes masks into ordinary array operations; it is a correctness implementation rather than a performance kernel.</w:t>
      </w:r>
    </w:p>
    <w:bookmarkEnd w:id="41"/>
    <w:bookmarkEnd w:id="42"/>
    <w:bookmarkStart w:id="52" w:name="executed-numerical-experiments"/>
    <w:p>
      <w:pPr>
        <w:pStyle w:val="Heading1"/>
        <w:keepLines w:val="0"/>
        <w:widowControl/>
        <w:jc w:val="left"/>
      </w:pPr>
      <w:r>
        <w:rPr>
          <w:color w:val="000000"/>
        </w:rPr>
        <w:t>8 Executed numerical experiments</w:t>
      </w:r>
    </w:p>
    <w:bookmarkStart w:id="43" w:name="X0bad2dffaebd53841545a370c01ab196e76f58b"/>
    <w:p>
      <w:pPr>
        <w:pStyle w:val="Heading2"/>
        <w:keepLines w:val="0"/>
        <w:widowControl/>
        <w:jc w:val="left"/>
      </w:pPr>
      <w:r>
        <w:rPr>
          <w:color w:val="000000"/>
        </w:rPr>
        <w:t>8 1 A fully specified compiled closure circuit</w:t>
      </w:r>
    </w:p>
    <w:p>
      <w:pPr>
        <w:pStyle w:val="FirstParagraph"/>
        <w:keepLines w:val="0"/>
        <w:widowControl/>
        <w:jc w:val="left"/>
      </w:pPr>
      <w:r>
        <w:rPr>
          <w:color w:val="000000"/>
        </w:rPr>
        <w:t xml:space="preserve">We executed the deterministic NumPy routine reproduced in Appendix A with seed 17. One update of the two-rule example in Section 4 is a four-layer affine/ReLU MLP with shapes 4 → 6 → 6 → 6 → 4 and zero biases. Its original 120 dense slots contain only signed units or zeros. The compiler converts each layer to a binary mask with one polarity tag per expanded source. All three hidden layers use ReLU; the final layer is linear. Four update blocks implement the general n = 4 closure bound, although this two-rule dependency chain already settles after two. This hand construction is the one of Version 1; Theorem 3’s generic construction needs only two ReLU layers (Section 8.3).</w:t>
      </w:r>
    </w:p>
    <w:p>
      <w:pPr>
        <w:pStyle w:val="Caption"/>
        <w:keepNext/>
        <w:keepLines/>
        <w:widowControl/>
        <w:jc w:val="left"/>
      </w:pPr>
      <w:r>
        <w:rPr>
          <w:color w:val="000000"/>
        </w:rPr>
        <w:t xml:space="preserve">Table 3 Compiled layer audit of the Version 1 circuit before copy metadata and alignment</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46"/>
        <w:gridCol w:w="3199"/>
        <w:gridCol w:w="1477"/>
        <w:gridCol w:w="1131"/>
      </w:tblGrid>
      <w:tr>
        <w:trPr>
          <w:cantSplit/>
          <w:tblHeader w:val="true"/>
          <w:tblHeader/>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Layer</w:t>
            </w:r>
          </w:p>
        </w:tc>
        <w:tc>
          <w:tcPr>
            <w:tcW w:type="dxa" w:w="29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Original shape</w:t>
            </w:r>
          </w:p>
        </w:tc>
        <w:tc>
          <w:tcPr>
            <w:tcW w:type="dxa" w:w="3199"/>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Binary mask shape</w:t>
            </w:r>
          </w:p>
        </w:tc>
        <w:tc>
          <w:tcPr>
            <w:tcW w:type="dxa" w:w="147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Mask bits</w:t>
            </w:r>
          </w:p>
        </w:tc>
        <w:tc>
          <w:tcPr>
            <w:tcW w:type="dxa" w:w="113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Sign bits</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1</w:t>
            </w:r>
          </w:p>
        </w:tc>
        <w:tc>
          <w:tcPr>
            <w:tcW w:type="dxa" w:w="29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4</w:t>
            </w:r>
          </w:p>
        </w:tc>
        <w:tc>
          <w:tcPr>
            <w:tcW w:type="dxa" w:w="3199"/>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6</w:t>
            </w:r>
          </w:p>
        </w:tc>
        <w:tc>
          <w:tcPr>
            <w:tcW w:type="dxa" w:w="147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36</w:t>
            </w:r>
          </w:p>
        </w:tc>
        <w:tc>
          <w:tcPr>
            <w:tcW w:type="dxa" w:w="113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2</w:t>
            </w:r>
          </w:p>
        </w:tc>
        <w:tc>
          <w:tcPr>
            <w:tcW w:type="dxa" w:w="29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6</w:t>
            </w:r>
          </w:p>
        </w:tc>
        <w:tc>
          <w:tcPr>
            <w:tcW w:type="dxa" w:w="3199"/>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6</w:t>
            </w:r>
          </w:p>
        </w:tc>
        <w:tc>
          <w:tcPr>
            <w:tcW w:type="dxa" w:w="147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36</w:t>
            </w:r>
          </w:p>
        </w:tc>
        <w:tc>
          <w:tcPr>
            <w:tcW w:type="dxa" w:w="113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3</w:t>
            </w:r>
          </w:p>
        </w:tc>
        <w:tc>
          <w:tcPr>
            <w:tcW w:type="dxa" w:w="29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6</w:t>
            </w:r>
          </w:p>
        </w:tc>
        <w:tc>
          <w:tcPr>
            <w:tcW w:type="dxa" w:w="3199"/>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 × 7</w:t>
            </w:r>
          </w:p>
        </w:tc>
        <w:tc>
          <w:tcPr>
            <w:tcW w:type="dxa" w:w="147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42</w:t>
            </w:r>
          </w:p>
        </w:tc>
        <w:tc>
          <w:tcPr>
            <w:tcW w:type="dxa" w:w="113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7</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4</w:t>
            </w:r>
          </w:p>
        </w:tc>
        <w:tc>
          <w:tcPr>
            <w:tcW w:type="dxa" w:w="294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 × 6</w:t>
            </w:r>
          </w:p>
        </w:tc>
        <w:tc>
          <w:tcPr>
            <w:tcW w:type="dxa" w:w="3199"/>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 × 6</w:t>
            </w:r>
          </w:p>
        </w:tc>
        <w:tc>
          <w:tcPr>
            <w:tcW w:type="dxa" w:w="1477"/>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24</w:t>
            </w:r>
          </w:p>
        </w:tc>
        <w:tc>
          <w:tcPr>
            <w:tcW w:type="dxa" w:w="113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w:t>
            </w:r>
          </w:p>
        </w:tc>
      </w:tr>
    </w:tbl>
    <w:p>
      <w:pPr>
        <w:pStyle w:val="BodyText"/>
        <w:keepLines w:val="0"/>
        <w:widowControl/>
        <w:spacing w:before="140"/>
        <w:jc w:val="left"/>
      </w:pPr>
      <w:r>
        <w:rPr>
          <w:color w:val="000000"/>
        </w:rPr>
        <w:t xml:space="preserve">The compiled masks contain 138 physical slots and 25 sign tags, giving 163 unpadded bits. Packing each layer’s mask and tags separately uses 23 bytes. These figures exclude the source-copy descriptions and container headers. The executable routine stores those descriptions as integer arrays, so its actual object memory is larger. The audit demonstrates that mask bits, tags, expanded width, copy metadata and byte padding are different quantities.</w:t>
      </w:r>
    </w:p>
    <w:p>
      <w:pPr>
        <w:pStyle w:val="Caption"/>
        <w:keepNext/>
        <w:keepLines/>
        <w:widowControl/>
        <w:jc w:val="left"/>
      </w:pPr>
      <w:r>
        <w:rPr>
          <w:color w:val="000000"/>
        </w:rPr>
        <w:t xml:space="preserve">Table 4 Checks of the declared two-expert model</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700"/>
        <w:gridCol w:w="3178"/>
        <w:gridCol w:w="2770"/>
      </w:tblGrid>
      <w:tr>
        <w:trPr>
          <w:cantSplit/>
          <w:tblHeader w:val="true"/>
          <w:tblHeader/>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Check</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Cases</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Observed result</w:t>
            </w:r>
          </w:p>
        </w:tc>
      </w:tr>
      <w:tr>
        <w:trPr>
          <w:cantSplit/>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Compiled update equals direct min–max update</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625 states on a five-level grid</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Maximum absolute error 0</w:t>
            </w:r>
          </w:p>
        </w:tc>
      </w:tr>
      <w:tr>
        <w:trPr>
          <w:cantSplit/>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Retention and repeated completion</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625 grid states</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pass and idempotence error 0</w:t>
            </w:r>
          </w:p>
        </w:tc>
      </w:tr>
      <w:tr>
        <w:trPr>
          <w:cantSplit/>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Monotonicity</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50,625 comparable grid pairs</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pass</w:t>
            </w:r>
          </w:p>
        </w:tc>
      </w:tr>
      <w:tr>
        <w:trPr>
          <w:cantSplit/>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Integer update and idempotence</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625 states using 0, 64, 128, 192, 255</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Exact equality</w:t>
            </w:r>
          </w:p>
        </w:tc>
      </w:tr>
      <w:tr>
        <w:trPr>
          <w:cantSplit/>
          <w:cantSplit/>
        </w:trPr>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Continuous monotonicity and idempotence</w:t>
            </w:r>
          </w:p>
        </w:tc>
        <w:tc>
          <w:tcPr>
            <w:tcW w:type="dxa" w:w="3178"/>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10,000 ordered pairs</w:t>
            </w:r>
          </w:p>
        </w:tc>
        <w:tc>
          <w:tcPr>
            <w:tcW w:type="dxa" w:w="277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pass with tolerance 10⁻¹⁴</w:t>
            </w:r>
          </w:p>
        </w:tc>
      </w:tr>
    </w:tbl>
    <w:p>
      <w:pPr>
        <w:pStyle w:val="BodyText"/>
        <w:keepLines w:val="0"/>
        <w:widowControl/>
        <w:spacing w:before="140"/>
        <w:jc w:val="left"/>
      </w:pPr>
      <w:r>
        <w:rPr>
          <w:color w:val="000000"/>
        </w:rPr>
        <w:t xml:space="preserve">The graded grid is {0, 0.25, 0.5, 0.75, 1} in each of four coordinates. There are 625 seeds, and 15⁴ = 50,625 comparable ordered pairs including equality. Integer states use an int16 reference container and five levels within the 8-bit range; they do not exhaust all 256⁴ possible states. Continuous pairs are generated by drawing a uniform a and setting b = a + (1 − a)u for independent uniform u. Their coordinatewise order is guaranteed by construction. The executed maximum continuous idempotence residual was zero in this run.</w:t>
      </w:r>
    </w:p>
    <w:p>
      <w:pPr>
        <w:pStyle w:val="BodyText"/>
        <w:keepLines w:val="0"/>
        <w:widowControl/>
        <w:jc w:val="left"/>
      </w:pPr>
      <w:r>
        <w:rPr>
          <w:color w:val="000000"/>
        </w:rPr>
        <w:t xml:space="preserve">The proof covers the stated mathematical domain; these finite checks verify this particular compilation and implementation. No language model was trained. No GPU, packed-popcount timing, throughput, energy measurement or neuroscience experiment is reported.</w:t>
      </w:r>
    </w:p>
    <w:bookmarkEnd w:id="43"/>
    <w:bookmarkStart w:id="47" w:name="storage-reduction-and-projection-error"/>
    <w:p>
      <w:pPr>
        <w:pStyle w:val="Heading2"/>
        <w:keepLines w:val="0"/>
        <w:widowControl/>
        <w:jc w:val="left"/>
      </w:pPr>
      <w:r>
        <w:rPr>
          <w:color w:val="000000"/>
        </w:rPr>
        <w:t>8 2 Storage reduction and projection error</w:t>
      </w:r>
    </w:p>
    <w:p>
      <w:pPr>
        <w:pStyle w:val="FirstParagraph"/>
        <w:keepLines w:val="0"/>
        <w:widowControl/>
        <w:jc w:val="left"/>
      </w:pPr>
      <w:r>
        <w:rPr>
          <w:color w:val="000000"/>
        </w:rPr>
        <w:t xml:space="preserve">We generated one vector of 1,048,576 independent uniform ternary entries and regrouped the same vector into blocks of each listed size. Each group chose its optimal sign and presence mask by Proposition 2. We also evaluated the exact expectation using the distribution of the length-k random walk</w:t>
      </w:r>
      <w:r>
        <w:rPr>
          <w:color w:val="000000"/>
        </w:rPr>
        <w:t xml:space="preserve"> </w:t>
      </w:r>
      <m:oMath>
        <m:sSub>
          <m:e>
            <m:r>
              <m:t>D</m:t>
            </m:r>
          </m:e>
          <m:sub>
            <m:r>
              <m:t>k</m:t>
            </m:r>
          </m:sub>
        </m:sSub>
      </m:oMath>
      <w:r>
        <w:rPr>
          <w:color w:val="000000"/>
        </w:rPr>
        <w:t xml:space="preserve">. This experiment measures a representational restriction at fixed unit scale.</w:t>
      </w:r>
    </w:p>
    <w:p>
      <w:pPr>
        <w:pStyle w:val="Caption"/>
        <w:keepNext/>
        <w:keepLines/>
        <w:widowControl/>
        <w:jc w:val="left"/>
      </w:pPr>
      <w:r>
        <w:rPr>
          <w:color w:val="000000"/>
        </w:rPr>
        <w:t xml:space="preserve">Table 5 Unit scale projection of the synthetic ternary vector</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96"/>
        <w:gridCol w:w="3161"/>
        <w:gridCol w:w="2596"/>
      </w:tblGrid>
      <w:tr>
        <w:trPr>
          <w:cantSplit/>
          <w:tblHeader w:val="true"/>
          <w:tblHeader/>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Group size</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Mask and tag bits per slot</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Executed squared error per slot</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Expected error</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1</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2.000000</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0.000000</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0.000000</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2</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1.500000</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0.111065</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0.111111</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4</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1.250000</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0.173074</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0.172840</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8</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1.125000</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0.219141</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0.219021</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16</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1.062500</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0.252303</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0.252209</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64</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1.015625</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0.292932</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0.292656</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256</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1.003906</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0.313206</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0.312980</w:t>
            </w:r>
          </w:p>
        </w:tc>
      </w:tr>
      <w:tr>
        <w:trPr>
          <w:cantSplit/>
          <w:cantSplit/>
        </w:trPr>
        <w:tc>
          <w:tcPr>
            <w:tcW w:type="dxa" w:w="89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4096</w:t>
            </w:r>
          </w:p>
        </w:tc>
        <w:tc>
          <w:tcPr>
            <w:tcW w:type="dxa" w:w="29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1.000244</w:t>
            </w:r>
          </w:p>
        </w:tc>
        <w:tc>
          <w:tcPr>
            <w:tcW w:type="dxa" w:w="3161"/>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0.328524</w:t>
            </w:r>
          </w:p>
        </w:tc>
        <w:tc>
          <w:tcPr>
            <w:tcW w:type="dxa" w:w="2596"/>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0.328244</w:t>
            </w:r>
          </w:p>
        </w:tc>
      </w:tr>
    </w:tbl>
    <w:p>
      <w:pPr>
        <w:pStyle w:val="BodyText"/>
        <w:keepNext/>
        <w:keepLines w:val="0"/>
        <w:widowControl/>
        <w:spacing w:before="140"/>
        <w:jc w:val="left"/>
      </w:pPr>
      <w:r>
        <w:rPr>
          <w:color w:val="000000"/>
        </w:rPr>
        <w:drawing>
          <wp:inline>
            <wp:extent cx="6126480" cy="2191816"/>
            <wp:effectExtent b="0" l="0" r="0" t="0"/>
            <wp:docPr descr="" title="" id="45" name="Picture"/>
            <a:graphic>
              <a:graphicData uri="http://schemas.openxmlformats.org/drawingml/2006/picture">
                <pic:pic>
                  <pic:nvPicPr>
                    <pic:cNvPr descr="media/image2.png" id="46" name="Picture"/>
                    <pic:cNvPicPr>
                      <a:picLocks noChangeArrowheads="1" noChangeAspect="1"/>
                    </pic:cNvPicPr>
                  </pic:nvPicPr>
                  <pic:blipFill>
                    <a:blip r:embed="rId44"/>
                    <a:stretch>
                      <a:fillRect/>
                    </a:stretch>
                  </pic:blipFill>
                  <pic:spPr bwMode="auto">
                    <a:xfrm>
                      <a:off x="0" y="0"/>
                      <a:ext cx="6126480" cy="2191816"/>
                    </a:xfrm>
                    <a:prstGeom prst="rect">
                      <a:avLst/>
                    </a:prstGeom>
                    <a:noFill/>
                    <a:ln w="9525">
                      <a:noFill/>
                      <a:headEnd/>
                      <a:tailEnd/>
                    </a:ln>
                  </pic:spPr>
                </pic:pic>
              </a:graphicData>
            </a:graphic>
          </wp:inline>
        </w:drawing>
      </w:r>
    </w:p>
    <w:p>
      <w:pPr>
        <w:pStyle w:val="Caption"/>
        <w:keepLines/>
        <w:widowControl/>
        <w:jc w:val="left"/>
      </w:pPr>
      <w:r>
        <w:rPr>
          <w:color w:val="000000"/>
        </w:rPr>
        <w:t xml:space="preserve">Figure 2. A, mask and learned-tag storage approaches one bit per physical slot as groups grow. The dashed reference is the uniform unrestricted ternary coding rate, which describes a different class. B, majority-sign projection error approaches one third per original slot for independent uniform ternary targets. The structured teacher satisfies its sign grouping and has zero error. These are untrained matrix experiments, not language-model losses.</w:t>
      </w:r>
    </w:p>
    <w:p>
      <w:pPr>
        <w:pStyle w:val="BodyText"/>
        <w:keepLines w:val="0"/>
        <w:widowControl/>
        <w:jc w:val="left"/>
      </w:pPr>
      <w:r>
        <w:rPr>
          <w:color w:val="000000"/>
        </w:rPr>
        <w:t xml:space="preserve">The expected error rises from 0.111111 at group size two to 0.328244 at 4,096, in agreement with the construction and the executed values. A separately generated 64-slot structured teacher, whose groups already share a sign, is represented exactly. Enumeration of mask/sign encodings for k = 1 through 8 also matches Theorem 1. The appropriate research task is therefore to learn useful shared-sign structure, rather than assume an arbitrary existing ternary checkpoint will survive coarse projection.</w:t>
      </w:r>
    </w:p>
    <w:bookmarkEnd w:id="47"/>
    <w:bookmarkStart w:id="51" w:name="checks-of-the-version-2-results"/>
    <w:p>
      <w:pPr>
        <w:pStyle w:val="Heading2"/>
        <w:keepLines w:val="0"/>
        <w:widowControl/>
        <w:jc w:val="left"/>
      </w:pPr>
      <w:r>
        <w:rPr>
          <w:color w:val="000000"/>
        </w:rPr>
        <w:t>8 3 Reproduced checks of the Version 2 results</w:t>
      </w:r>
    </w:p>
    <w:p>
      <w:pPr>
        <w:pStyle w:val="FirstParagraph"/>
        <w:keepLines w:val="0"/>
        <w:widowControl/>
        <w:jc w:val="left"/>
      </w:pPr>
      <w:r>
        <w:rPr>
          <w:color w:val="000000"/>
        </w:rPr>
        <w:t>We reran the supplied verify_obc.py unchanged in a separate working directory. It completed successfully and reproduced every result in Table 6, including 53 non-idempotent single joins in 600 splits and a largest surrogate-error ratio of 0.6314. The compiler tests use a dyadic grid whose represented operations are exact. Requantisation tests also cover nonlinear monotone maps; direct min–max selection returns the same transformed values. These checks audit the sampled implementations and do not replace proofs over infinite domains.</w:t>
      </w:r>
    </w:p>
    <w:p>
      <w:pPr>
        <w:pStyle w:val="Caption"/>
        <w:keepNext/>
        <w:keepLines/>
        <w:widowControl/>
        <w:jc w:val="left"/>
      </w:pPr>
      <w:r>
        <w:rPr>
          <w:color w:val="000000"/>
        </w:rPr>
        <w:t xml:space="preserve">Table 6 Executed checks of the Version 2 theorems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273"/>
        <w:gridCol w:w="3390"/>
        <w:gridCol w:w="3985"/>
      </w:tblGrid>
      <w:tr>
        <w:trPr>
          <w:cantSplit/>
          <w:tblHeader w:val="true"/>
          <w:tblHeader/>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Result</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Cases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center"/>
            </w:pPr>
            <w:r>
              <w:rPr>
                <w:bCs/>
                <w:rFonts w:ascii="Calibri" w:hAnsi="Calibri"/>
                <w:b/>
                <w:color w:val="000000"/>
                <w:sz w:val="18"/>
              </w:rPr>
              <w:t xml:space="preserve">Outcome</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2, code optimality</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10 group configurations, exact big integers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Gap 0 whenever Σ 2⁻ᵏ ≤ 1; gaps 1, 3, 1 for singleton and pair groups</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1, entropy floor</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P = 65,536 at π = 0.1, 0.25, 0.5</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Enumerative code 0.469, 0.811, 1.000 bits per slot</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3, asymptotics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Exact εₖ for every k ≤ 4,096</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Both bounds hold; correction ratio 0.9990 at k = 64, 0.99998 at 4,096</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4, real targets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400 real and 400 ternary targets, brute force</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agree</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5 and Lemma 1</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XOR table; 200 random layer-tagged nets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XOR exact; parity orientation holds</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6, minimal copies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39 columns with m ≤ 3</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Minimum 0, 1 or 2 copies as predicted</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3, compiler</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120 random graded systems, one and n updates, masks compiled</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Exact equality; depth equals the formula in all cases; width bound holds</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7, rounds and values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300 random systems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Round count equals the largest threshold depth; values preserved</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5, requantisation</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400 systems × 4 maps (round 255x, floor 16x, x², √x)</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Bitwise equality</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Propositions 8 and 9</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4,000 pairs; 500 systems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No violation</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6, characterisation</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25 nested systems × 256 states; Corollary 5</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Identity holds; non-example confirmed</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7, reduction</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300 random monotone circuits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Closure equals circuit value</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11, joins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600 random expert splits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One join not idempotent in 53; Jⁿ and fair sweeps exact</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8, routing</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300 gated systems; 40 monotone-gate systems, all states and pairs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Max–min gates equal body augmentation; closures; counterexamples confirmed</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Propositions 13 and 14</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300 systems each; 3 temperatures</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Unit basis gradients; worst case 63% of the surrogate bound</w:t>
            </w:r>
          </w:p>
        </w:tc>
      </w:tr>
      <w:tr>
        <w:trPr>
          <w:cantSplit/>
          <w:cantSplit/>
        </w:trPr>
        <w:tc>
          <w:tcPr>
            <w:tcW w:type="dxa" w:w="227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15, accumulators</w:t>
            </w:r>
          </w:p>
        </w:tc>
        <w:tc>
          <w:tcPr>
            <w:tcW w:type="dxa" w:w="339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All d ≤ 5, A ∈ {1, 2, 3, 7, 15}</w:t>
            </w:r>
          </w:p>
        </w:tc>
        <w:tc>
          <w:tcPr>
            <w:tcW w:type="dxa" w:w="398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center"/>
            </w:pPr>
            <w:r>
              <w:rPr>
                <w:rFonts w:ascii="Calibri" w:hAnsi="Calibri"/>
                <w:b w:val="0"/>
                <w:color w:val="000000"/>
                <w:sz w:val="18"/>
              </w:rPr>
              <w:t xml:space="preserve">Formula exact</w:t>
            </w:r>
          </w:p>
        </w:tc>
      </w:tr>
    </w:tbl>
    <w:p>
      <w:pPr>
        <w:pStyle w:val="BodyText"/>
        <w:keepNext/>
        <w:keepLines w:val="0"/>
        <w:widowControl/>
        <w:spacing w:before="140"/>
        <w:jc w:val="left"/>
      </w:pPr>
      <w:r>
        <w:rPr>
          <w:color w:val="000000"/>
        </w:rPr>
        <w:drawing>
          <wp:inline>
            <wp:extent cx="6126480" cy="1765256"/>
            <wp:effectExtent b="0" l="0" r="0" t="0"/>
            <wp:docPr descr="" title="" id="49" name="Picture"/>
            <a:graphic>
              <a:graphicData uri="http://schemas.openxmlformats.org/drawingml/2006/picture">
                <pic:pic>
                  <pic:nvPicPr>
                    <pic:cNvPr descr="fig3.png" id="50" name="Picture"/>
                    <pic:cNvPicPr>
                      <a:picLocks noChangeArrowheads="1" noChangeAspect="1"/>
                    </pic:cNvPicPr>
                  </pic:nvPicPr>
                  <pic:blipFill>
                    <a:blip r:embed="rId11"/>
                    <a:stretch>
                      <a:fillRect/>
                    </a:stretch>
                  </pic:blipFill>
                  <pic:spPr bwMode="auto">
                    <a:xfrm>
                      <a:off x="0" y="0"/>
                      <a:ext cx="6126480" cy="1765256"/>
                    </a:xfrm>
                    <a:prstGeom prst="rect">
                      <a:avLst/>
                    </a:prstGeom>
                    <a:noFill/>
                    <a:ln w="9525">
                      <a:noFill/>
                      <a:headEnd/>
                      <a:tailEnd/>
                    </a:ln>
                  </pic:spPr>
                </pic:pic>
              </a:graphicData>
            </a:graphic>
          </wp:inline>
        </w:drawing>
      </w:r>
    </w:p>
    <w:p>
      <w:pPr>
        <w:pStyle w:val="Caption"/>
        <w:keepLines/>
        <w:widowControl/>
        <w:jc w:val="left"/>
      </w:pPr>
      <w:r>
        <w:rPr>
          <w:color w:val="000000"/>
        </w:rPr>
        <w:t>Figure 3. A, expected projection error, its asymptotic expression and its lower bound. The error rises towards 1/3; the gap below 1/3 shrinks. B, entropy of an assumed independent Bernoulli mask, with dense mask and 64-slot mask-plus-tag rates. Mask densities are illustrative mathematical parameters. C, the reproduced 4,000-pair nonexpansiveness check. The panels contain calculations and synthetic checks, not biological measurements.</w:t>
      </w:r>
    </w:p>
    <w:bookmarkEnd w:id="51"/>
    <w:bookmarkEnd w:id="52"/>
    <w:bookmarkStart w:id="57" w:name="neuroscience-and-related-work"/>
    <w:p>
      <w:pPr>
        <w:pStyle w:val="Heading2"/>
        <w:keepLines w:val="0"/>
        <w:widowControl/>
        <w:jc w:val="left"/>
      </w:pPr>
      <w:r>
        <w:rPr>
          <w:color w:val="000000"/>
        </w:rPr>
        <w:t>8 4 Routing compiler boundaries and finite arithmetic</w:t>
      </w:r>
    </w:p>
    <w:p>
      <w:pPr>
        <w:pStyle w:val="BodyText"/>
        <w:keepLines w:val="0"/>
        <w:widowControl/>
        <w:jc w:val="left"/>
      </w:pPr>
      <w:r>
        <w:rPr>
          <w:color w:val="000000"/>
        </w:rPr>
        <w:t>For the Boolean rule a ⇒ b on coordinates (a,b,c), we enumerated every gate g: {0,1}³ → {0,1}, all eight seeds and all 27 comparable ordered seed pairs per gate. The effective retained map changes only b and is already idempotent. Exactly 20 of the 256 gates are monotone; 192 effective maps are closures, including 172 with nonmonotone gates. The fixed-point criterion in Theorem 9 agrees with the direct closure test for all 256 maps. This demonstrates why gate monotonicity is sufficient but not necessary; the counts concern this specific one-rule family.</w:t>
      </w:r>
    </w:p>
    <w:p>
      <w:pPr>
        <w:pStyle w:val="Caption"/>
        <w:keepNext/>
        <w:keepLines/>
        <w:widowControl/>
        <w:jc w:val="left"/>
      </w:pPr>
      <w:r>
        <w:rPr>
          <w:color w:val="000000"/>
        </w:rPr>
        <w:t>Table 7 Exact routing enumeration for one Boolean rule</w:t>
      </w:r>
    </w:p>
    <w:tbl>
      <w:tblPr>
        <w:tblW w:type="auto" w:w="0"/>
        <w:jc w:val="center"/>
        <w:tblLayout w:type="fixed"/>
        <w:tblLook w:firstColumn="1" w:firstRow="1" w:lastColumn="0" w:lastRow="0" w:noHBand="0" w:noVBand="1" w:val="04A0"/>
      </w:tblPr>
      <w:tblGrid>
        <w:gridCol w:w="7488"/>
        <w:gridCol w:w="2304"/>
      </w:tblGrid>
      <w:tr>
        <w:trPr>
          <w:tblHeade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left"/>
            </w:pPr>
            <w:r>
              <w:rPr>
                <w:rFonts w:ascii="Calibri" w:hAnsi="Calibri"/>
                <w:b/>
                <w:color w:val="000000"/>
                <w:sz w:val="18"/>
              </w:rPr>
              <w:t>Quantity</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Count</w:t>
            </w:r>
          </w:p>
        </w:tc>
      </w:tr>
      <w:tr>
        <w:trP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All gate truth tables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256</w:t>
            </w:r>
          </w:p>
        </w:tc>
      </w:tr>
      <w:tr>
        <w:trP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Monotone gates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20</w:t>
            </w:r>
          </w:p>
        </w:tc>
      </w:tr>
      <w:tr>
        <w:trP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Effective maps that are closures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192</w:t>
            </w:r>
          </w:p>
        </w:tc>
      </w:tr>
      <w:tr>
        <w:trP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Nonmonotone gates inducing closures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172</w:t>
            </w:r>
          </w:p>
        </w:tc>
      </w:tr>
      <w:tr>
        <w:trPr>
          <w:cantSplit/>
        </w:trPr>
        <w:tc>
          <w:tcPr>
            <w:tcW w:type="dxa" w:w="74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Agreement with Theorem 9</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256 of 256</w:t>
            </w:r>
          </w:p>
        </w:tc>
      </w:tr>
    </w:tbl>
    <w:p>
      <w:pPr>
        <w:pStyle w:val="BodyText"/>
        <w:keepLines w:val="0"/>
        <w:widowControl/>
        <w:spacing w:before="140"/>
        <w:jc w:val="left"/>
      </w:pPr>
      <w:r>
        <w:rPr>
          <w:color w:val="000000"/>
        </w:rPr>
      </w:r>
    </w:p>
    <w:p>
      <w:pPr>
        <w:pStyle w:val="BodyText"/>
        <w:keepLines w:val="0"/>
        <w:widowControl/>
        <w:jc w:val="left"/>
      </w:pPr>
      <w:r>
        <w:rPr>
          <w:color w:val="000000"/>
        </w:rPr>
        <w:t>Seven compiler boundary cases cover no rules, an unconditional zero-strength rule, an unconditional full-strength rule, a self-implication, a cycle of unary rules, duplicate rules, and the two-rule example. Each uses 625 dyadic seeds and four unrolled updates. The original optional strength-free compiler asserts on a self-implication because its subtraction helper forbids overlapping operands. Combining signed coefficients and deleting zeros repairs the assertion; all seven compiled functions agree exactly with direct completion. The mathematical construction is unchanged.</w:t>
      </w:r>
    </w:p>
    <w:p>
      <w:pPr>
        <w:pStyle w:val="Caption"/>
        <w:keepNext/>
        <w:keepLines/>
        <w:widowControl/>
        <w:jc w:val="left"/>
      </w:pPr>
      <w:r>
        <w:rPr>
          <w:color w:val="000000"/>
        </w:rPr>
        <w:t>Table 8 Compiler payload and exactness audit</w:t>
      </w:r>
    </w:p>
    <w:tbl>
      <w:tblPr>
        <w:tblW w:type="auto" w:w="0"/>
        <w:jc w:val="center"/>
        <w:tblLayout w:type="fixed"/>
        <w:tblLook w:firstColumn="1" w:firstRow="1" w:lastColumn="0" w:lastRow="0" w:noHBand="0" w:noVBand="1" w:val="04A0"/>
      </w:tblPr>
      <w:tblGrid>
        <w:gridCol w:w="3816"/>
        <w:gridCol w:w="1512"/>
        <w:gridCol w:w="1512"/>
        <w:gridCol w:w="1512"/>
        <w:gridCol w:w="1440"/>
      </w:tblGrid>
      <w:tr>
        <w:trPr>
          <w:tblHeader/>
          <w:cantSplit/>
        </w:trP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left"/>
            </w:pPr>
            <w:r>
              <w:rPr>
                <w:rFonts w:ascii="Calibri" w:hAnsi="Calibri"/>
                <w:b/>
                <w:color w:val="000000"/>
                <w:sz w:val="18"/>
              </w:rPr>
              <w:t>Construction</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ReLU layers</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Mask bits</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Sign bits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Packed bytes</w:t>
            </w:r>
          </w:p>
        </w:tc>
      </w:tr>
      <w:tr>
        <w:trPr>
          <w:cantSplit/>
        </w:trP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V1 one update</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3</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138</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23</w:t>
            </w:r>
          </w:p>
        </w:tc>
      </w:tr>
      <w:tr>
        <w:trPr>
          <w:cantSplit/>
        </w:trP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Generic one update</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119</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20</w:t>
            </w:r>
          </w:p>
        </w:tc>
      </w:tr>
      <w:tr>
        <w:trPr>
          <w:cantSplit/>
        </w:trP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Generic four updates</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8</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446</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72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74</w:t>
            </w:r>
          </w:p>
        </w:tc>
      </w:tr>
    </w:tbl>
    <w:p>
      <w:pPr>
        <w:pStyle w:val="BodyText"/>
        <w:keepLines w:val="0"/>
        <w:widowControl/>
        <w:spacing w:before="140"/>
        <w:jc w:val="left"/>
      </w:pPr>
      <w:r>
        <w:rPr>
          <w:color w:val="000000"/>
        </w:rPr>
      </w:r>
    </w:p>
    <w:p>
      <w:pPr>
        <w:pStyle w:val="BodyText"/>
        <w:keepLines w:val="0"/>
        <w:widowControl/>
        <w:jc w:val="left"/>
      </w:pPr>
      <w:r>
        <w:rPr>
          <w:color w:val="000000"/>
        </w:rPr>
        <w:t>Table 8 packs each affine layer’s masks and tags separately. It excludes copy indices, headers, alignment, evidence and activation memory. Recurrent reuse can share the one-update parameters; full unrolling materialises a different graph and merges internal linear readouts. These representations have different runtime costs. A further 4,096 random integer seeds in {0,…,255}⁴ pass a nine-bit modular affine-boundary implementation of the four-update circuit exactly. In the strength-free integer circuit, the omitted full-strength cap is 255. The separate 255 + 255 − 255 example tests actual intermediate wraparound; the compiled random run itself had no overflowing partial sums.</w:t>
      </w:r>
    </w:p>
    <w:p>
      <w:pPr>
        <w:pStyle w:val="Heading2"/>
        <w:keepLines w:val="0"/>
        <w:widowControl/>
        <w:jc w:val="left"/>
      </w:pPr>
      <w:r>
        <w:rPr>
          <w:color w:val="000000"/>
        </w:rPr>
        <w:t>8 5 Learning a binary rule mask from completion pairs</w:t>
      </w:r>
    </w:p>
    <w:p>
      <w:pPr>
        <w:pStyle w:val="BodyText"/>
        <w:keepLines w:val="0"/>
        <w:widowControl/>
        <w:jc w:val="left"/>
      </w:pPr>
      <w:r>
        <w:rPr>
          <w:color w:val="000000"/>
        </w:rPr>
        <w:t>We next test a limited learning question: can final-state supervision identify a useful subset of positive rules? The predicate vocabulary and candidate rule forms are supplied. With n = 8, the 224 candidates contain every nonempty unary or two-predicate body and every head outside that body, in order of body size, lexicographic body and head. All rule strengths are one. The fixed teacher uses the eight rules below; the learner sees only seed/completed-state pairs, not the teacher’s subset.</w:t>
      </w:r>
    </w:p>
    <w:p>
      <w:pPr>
        <w:keepLines w:val="0"/>
        <w:widowControl/>
        <w:jc w:val="center"/>
      </w:pPr>
      <m:oMathPara>
        <m:oMath>
          <m:r>
            <m:t xml:space="preserve">{0,1} ⇒ 2;   {2} ⇒ 3;   {3,4} ⇒ 5;   {5} ⇒ 6;</m:t>
          </m:r>
        </m:oMath>
      </m:oMathPara>
    </w:p>
    <w:p>
      <w:pPr>
        <w:keepLines w:val="0"/>
        <w:widowControl/>
        <w:jc w:val="center"/>
      </w:pPr>
      <m:oMathPara>
        <m:oMath>
          <m:r>
            <m:t xml:space="preserve">{6} ⇒ 7;   {1,4} ⇒ 6;   {0} ⇒ 4;   {7} ⇒ 2.</m:t>
          </m:r>
        </m:oMath>
      </m:oMathPara>
    </w:p>
    <w:p>
      <w:pPr>
        <w:pStyle w:val="BodyText"/>
        <w:keepLines w:val="0"/>
        <w:widowControl/>
        <w:jc w:val="left"/>
      </w:pPr>
      <w:r>
        <w:rPr>
          <w:color w:val="000000"/>
        </w:rPr>
        <w:t>For each RNG seed 3000–3004, draw 64 training states, then 2,048 independent held-out states. Each coordinate is active with probability 0.2; an active grade is sampled uniformly from {1/16,…,16/16}, independently. Compare the first 16 training states with all 64, sharing each run’s held-out states. Starting with no active rules, greedily add the candidate that most reduces mean squared error after eight retained updates; resolve ties by the stated candidate order. Stop when no reduction exceeds 10⁻¹² or 16 rules are selected. No deletion, gradient fitting, validation search or hyperparameter sweep is used. The algorithm learns a binary rule-admission mask; it is not language-model pretraining or evidence-encoder learning.</w:t>
      </w:r>
    </w:p>
    <w:p>
      <w:pPr>
        <w:pStyle w:val="Caption"/>
        <w:keepNext/>
        <w:keepLines/>
        <w:widowControl/>
        <w:jc w:val="left"/>
      </w:pPr>
      <w:r>
        <w:rPr>
          <w:color w:val="000000"/>
        </w:rPr>
        <w:t>Table 9 Five independent rule-mask searches with sample standard deviations</w:t>
      </w:r>
    </w:p>
    <w:tbl>
      <w:tblPr>
        <w:tblW w:type="auto" w:w="0"/>
        <w:jc w:val="center"/>
        <w:tblLayout w:type="fixed"/>
        <w:tblLook w:firstColumn="1" w:firstRow="1" w:lastColumn="0" w:lastRow="0" w:noHBand="0" w:noVBand="1" w:val="04A0"/>
      </w:tblPr>
      <w:tblGrid>
        <w:gridCol w:w="4392"/>
        <w:gridCol w:w="2736"/>
        <w:gridCol w:w="2736"/>
      </w:tblGrid>
      <w:tr>
        <w:trPr>
          <w:tblHeade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left"/>
            </w:pPr>
            <w:r>
              <w:rPr>
                <w:rFonts w:ascii="Calibri" w:hAnsi="Calibri"/>
                <w:b/>
                <w:color w:val="000000"/>
                <w:sz w:val="18"/>
              </w:rPr>
              <w:t>Metric</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16 training states</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after="60" w:before="60" w:line="240" w:lineRule="auto"/>
              <w:jc w:val="center"/>
            </w:pPr>
            <w:r>
              <w:rPr>
                <w:rFonts w:ascii="Calibri" w:hAnsi="Calibri"/>
                <w:b/>
                <w:color w:val="000000"/>
                <w:sz w:val="18"/>
              </w:rPr>
              <w:t>64 training states</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Selected rules</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7.8 ± 0.4</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9.0 ± 1.0</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Training MSE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0.0029 ± 0.0027</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0.0044 ± 0.0062</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Held-out graded MSE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0.0186 ± 0.0110</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0.0084 ± 0.0095</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Held-out exact states (%)</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72.83 ± 13.79</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86.64 ± 12.34</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Overstated coordinates (%)</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3.59 ± 4.48</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1.99 ± 3.62</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Boolean exact states (%)</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88.20 ± 2.11</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97.73 ± 1.90</w:t>
            </w:r>
          </w:p>
        </w:tc>
      </w:tr>
      <w:tr>
        <w:trPr>
          <w:cantSplit/>
        </w:trPr>
        <w:tc>
          <w:tcPr>
            <w:tcW w:type="dxa" w:w="43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One-update held-out MSE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0.0544 ± 0.0104</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center"/>
            </w:pPr>
            <w:r>
              <w:rPr>
                <w:rFonts w:ascii="Calibri" w:hAnsi="Calibri"/>
                <w:b w:val="0"/>
                <w:color w:val="000000"/>
                <w:sz w:val="18"/>
              </w:rPr>
              <w:t>0.0474 ± 0.0101</w:t>
            </w:r>
          </w:p>
        </w:tc>
      </w:tr>
    </w:tbl>
    <w:p>
      <w:pPr>
        <w:pStyle w:val="BodyText"/>
        <w:keepLines w:val="0"/>
        <w:widowControl/>
        <w:spacing w:before="140"/>
        <w:jc w:val="left"/>
      </w:pPr>
      <w:r>
        <w:rPr>
          <w:color w:val="000000"/>
        </w:rPr>
      </w:r>
    </w:p>
    <w:p>
      <w:pPr>
        <w:pStyle w:val="BodyText"/>
        <w:keepLines w:val="0"/>
        <w:widowControl/>
        <w:jc w:val="left"/>
      </w:pPr>
      <w:r>
        <w:rPr>
          <w:color w:val="000000"/>
        </w:rPr>
        <w:t>MSE averages all coordinates and states. An exact state matches every completed coordinate; an overstatement exceeds its teacher grade by more than 10⁻¹². The Boolean test evaluates all 256 seeds and includes states that may overlap the discrete training support; the graded set is independently drawn from the same distribution. Values are mean ± sample standard deviation across five search seeds, not confidence intervals. Larger supervision improves the mean test result, but one paired run becomes worse, and training MSE is not zero in every run. Greedy addition can become trapped after selecting a harmful rule.</w:t>
      </w:r>
    </w:p>
    <w:p>
      <w:pPr>
        <w:pStyle w:val="BodyText"/>
        <w:keepLines w:val="0"/>
        <w:widowControl/>
        <w:jc w:val="left"/>
      </w:pPr>
      <w:r>
        <w:rPr>
          <w:color w:val="000000"/>
        </w:rPr>
        <w:t>All ten learned rule systems are extensive, monotone and idempotent by construction. Their held-out overstatements show that closure axioms alone do not enforce the teacher’s soundness. The compiled binary-mask/source-tag networks agree with symbolic completion on 768 audit states per learned graph: the full Boolean cube and 512 separately sampled graded states. Across these ten graphs the mask-plus-tag payload ranges from 5,648 to 9,922 unpadded bits, excluding copy metadata, and there are 7,680 exact neural/symbolic comparisons. Search evaluates rule semantics; compilation verifies the deployed signed-unit graph without claiming that these sizes are optimal.</w:t>
      </w:r>
    </w:p>
    <w:p>
      <w:pPr>
        <w:pStyle w:val="BodyText"/>
        <w:keepLines w:val="0"/>
        <w:widowControl/>
        <w:jc w:val="left"/>
      </w:pPr>
      <w:r>
        <w:rPr>
          <w:color w:val="000000"/>
        </w:rPr>
        <w:t>An oracle ablation removes learning error. On all 256 Boolean states of the teacher, one retained rule update completes 110 states exactly (42.96875%), while one join of the completions of alternating rule groups completes 137 (53.515625%). Eight joined rounds complete all 256 states. A repeated update is therefore required even with known rules. These are small structured experiments with one teacher, five random training draws and no baseline LLM; the results cannot establish language quality, general rule discovery or deployment efficiency.</w:t>
      </w:r>
    </w:p>
    <w:p>
      <w:pPr>
        <w:pStyle w:val="BodyText"/>
        <w:keepNext/>
        <w:keepLines w:val="0"/>
        <w:widowControl/>
        <w:jc w:val="left"/>
      </w:pPr>
      <w:r>
        <w:rPr>
          <w:color w:val="000000"/>
        </w:rPr>
      </w:r>
      <w:r>
        <w:rPr>
          <w:color w:val="000000"/>
        </w:rPr>
        <w:drawing>
          <wp:inline>
            <wp:extent cx="6263640" cy="2622899"/>
            <wp:docPr id="51" name="Picture 51"/>
            <wp:cNvGraphicFramePr>
              <a:graphicFrameLocks noChangeAspect="1"/>
            </wp:cNvGraphicFramePr>
            <a:graphic>
              <a:graphicData uri="http://schemas.openxmlformats.org/drawingml/2006/picture">
                <pic:pic>
                  <pic:nvPicPr>
                    <pic:cNvPr id="0" name="fig4_v3.png"/>
                    <pic:cNvPicPr/>
                  </pic:nvPicPr>
                  <pic:blipFill>
                    <a:blip r:embed="rId12"/>
                    <a:stretch>
                      <a:fillRect/>
                    </a:stretch>
                  </pic:blipFill>
                  <pic:spPr>
                    <a:xfrm>
                      <a:off x="0" y="0"/>
                      <a:ext cx="6263640" cy="2622899"/>
                    </a:xfrm>
                    <a:prstGeom prst="rect"/>
                  </pic:spPr>
                </pic:pic>
              </a:graphicData>
            </a:graphic>
          </wp:inline>
        </w:drawing>
      </w:r>
    </w:p>
    <w:p>
      <w:pPr>
        <w:pStyle w:val="Caption"/>
        <w:keepLines/>
        <w:widowControl/>
        <w:jc w:val="left"/>
      </w:pPr>
      <w:r>
        <w:rPr>
          <w:color w:val="000000"/>
        </w:rPr>
        <w:t>Figure 4. A, paired held-out graded errors for the five searches as training supervision grows from 16 to 64 states; grey lines are individual runs and blue diamonds show their mean. B, exact-state rates with known teacher rules on all 256 Boolean seeds. The iterated join is exact; single updates and single joins stop early. All results are newly executed synthetic experiments.</w:t>
      </w:r>
    </w:p>
    <w:p>
      <w:pPr>
        <w:pStyle w:val="Heading1"/>
        <w:keepLines w:val="0"/>
        <w:widowControl/>
        <w:jc w:val="left"/>
      </w:pPr>
      <w:r>
        <w:rPr>
          <w:color w:val="000000"/>
        </w:rPr>
        <w:t>9 Neuroscience and related work</w:t>
      </w:r>
    </w:p>
    <w:bookmarkStart w:id="53" w:name="Xf646137d80b249056a822b7579eb4e865264876"/>
    <w:p>
      <w:pPr>
        <w:pStyle w:val="Heading2"/>
        <w:keepLines w:val="0"/>
        <w:widowControl/>
        <w:jc w:val="left"/>
      </w:pPr>
      <w:r>
        <w:rPr>
          <w:color w:val="000000"/>
        </w:rPr>
        <w:t>9 1 One bit masks and biological synapses</w:t>
      </w:r>
    </w:p>
    <w:p>
      <w:pPr>
        <w:pStyle w:val="FirstParagraph"/>
        <w:keepLines w:val="0"/>
        <w:widowControl/>
        <w:jc w:val="left"/>
      </w:pPr>
      <w:r>
        <w:rPr>
          <w:color w:val="000000"/>
        </w:rPr>
        <w:t xml:space="preserve">The physiological analogy concerns separation of excitatory and inhibitory outgoing effects and context-dependent admission. A neuron’s type in the sign-constrained rate model is attached to its outputs; it is not determined simply by the current sum of its inputs. Song, Yang and Wang explicitly trained networks with separate excitatory and inhibitory units [10]. The source-column tag convention follows that modelling principle. It supplies neither a molecular model of synapses nor evidence that biological weights are stored as binary masks.</w:t>
      </w:r>
    </w:p>
    <w:p>
      <w:pPr>
        <w:pStyle w:val="BodyText"/>
        <w:keepLines w:val="0"/>
        <w:widowControl/>
        <w:jc w:val="left"/>
      </w:pPr>
      <w:r>
        <w:rPr>
          <w:color w:val="000000"/>
        </w:rPr>
        <w:t>Morphological studies bound the analogy. Bartol and colleagues inferred about 26 distinguishable strengths, approximately 4.7 bits, from matched hippocampal synapses [23]. A later information-theoretic analysis estimated 24 distinguishable spine-head sizes with storage bounds of 4.1–4.59 bits [24]. These are estimates under particular measurements and noise models, not universal bit counts for all synapses. A one-bit presence mask captures only one selected aspect of synaptic state; magnitude, timing and other mechanisms can carry further information.</w:t>
      </w:r>
    </w:p>
    <w:p>
      <w:pPr>
        <w:pStyle w:val="BodyText"/>
        <w:keepLines w:val="0"/>
        <w:widowControl/>
        <w:jc w:val="left"/>
      </w:pPr>
      <w:r>
        <w:rPr>
          <w:color w:val="000000"/>
        </w:rPr>
        <w:t>Vardalaki and colleagues found abundant AMPA-receptor-silent synapses on adult mouse cortical pyramidal neurons, with about one quarter of layer 5 synapses silent and many located on filopodia [25]. A functional-admission mask is a possible abstraction. If independent mask bits had active probability 0.75, their Bernoulli entropy would be H(0.75) = H(0.25) ≈ 0.811 bits per slot. This conditional calculation neither measures a trained mask nor establishes independence or an entropy rate for the biological network.</w:t>
      </w:r>
    </w:p>
    <w:p>
      <w:pPr>
        <w:pStyle w:val="BodyText"/>
        <w:keepLines w:val="0"/>
        <w:widowControl/>
        <w:jc w:val="left"/>
      </w:pPr>
      <w:r>
        <w:rPr>
          <w:color w:val="000000"/>
        </w:rPr>
        <w:t>Structural rewiring can also carry information [26]. A 2026 cerebellar connectomics preprint reports that parallel-fibre contacts onto Purkinje cells are largely consistent with independent Bernoulli connectivity within anatomical constraints [27]. Approximate half connectivity motivates the maximum-entropy Bernoulli reference, but does not prove that all anatomical or learned structure is incompressible. Cortical studies report like-to-like functional connectivity [28] and selective inhibitory motif groups [29]; a hippocampal engram study reports reorganisation through multi-synaptic boutons [30]. These findings motivate testing groups based on source type, targets or anatomical compartments. They do not determine a useful neural-network group size.</w:t>
      </w:r>
    </w:p>
    <w:bookmarkEnd w:id="53"/>
    <w:bookmarkStart w:id="54" w:name="dales-principle-and-its-exceptions"/>
    <w:p>
      <w:pPr>
        <w:pStyle w:val="Heading2"/>
        <w:keepLines w:val="0"/>
        <w:widowControl/>
        <w:jc w:val="left"/>
      </w:pPr>
      <w:r>
        <w:rPr>
          <w:color w:val="000000"/>
        </w:rPr>
        <w:t>9 2 Fixed source signs and cotransmission</w:t>
      </w:r>
    </w:p>
    <w:p>
      <w:pPr>
        <w:pStyle w:val="FirstParagraph"/>
        <w:keepLines w:val="0"/>
        <w:widowControl/>
        <w:jc w:val="left"/>
      </w:pPr>
      <w:r>
        <w:rPr>
          <w:color w:val="000000"/>
        </w:rPr>
        <w:t>Source tags idealise fixed-sign outgoing effects. Ceballos and colleagues observed time-locked glutamatergic and GABAergic miniature currents in mouse slices [31]. A 2026 developmental atlas maps molecular glutamate/GABA dual-transmitter phenotypes and explicitly leaves functional co-release in vivo for further physiological testing [32]. A modelling preprint studies collective dynamics beyond Dale’s principle [33]. Two signed copies of one source offer a mathematical abstraction of mixed effects. Lemma 2 and Proposition 6 quantify only a copy-constrained factorisation; they do not measure the biological cost of co-transmission.</w:t>
      </w:r>
    </w:p>
    <w:bookmarkEnd w:id="54"/>
    <w:bookmarkStart w:id="55" w:name="X4bf509470b5644236733bf61bf276e644df8f24"/>
    <w:p>
      <w:pPr>
        <w:pStyle w:val="Heading2"/>
        <w:keepLines w:val="0"/>
        <w:widowControl/>
        <w:jc w:val="left"/>
      </w:pPr>
      <w:r>
        <w:rPr>
          <w:color w:val="000000"/>
        </w:rPr>
        <w:t>9 3 Inhibitory admission feedback and dendritic computation</w:t>
      </w:r>
    </w:p>
    <w:p>
      <w:pPr>
        <w:pStyle w:val="FirstParagraph"/>
        <w:keepLines w:val="0"/>
        <w:widowControl/>
        <w:jc w:val="left"/>
      </w:pPr>
      <w:r>
        <w:rPr>
          <w:color w:val="000000"/>
        </w:rPr>
        <w:t>Cerebellar experiments show that climbing-fibre recruitment of disinhibitory circuits can enhance Purkinje dendritic calcium signals [34,35]. This supports a gating analogy, while whether an experimentally defined evidence variable admits a closure remains a separate hypothesis. Purkinje collaterals preferentially target an interneuron subtype [36]; the proposed Purkinje → MLI2 → MLI1 → Purkinje path contains three inhibitory links. Its sign product is negative under a simple rate approximation. Lemma 1 concerns a serial feedforward map and cannot by itself classify this recurrent biological circuit. Human dendritic computations [37] also exceed the elementary neuron model used here. A biological closure claim would require a specified state, order, context and direct tests of retention, monotonicity and fixed-point behaviour.</w:t>
      </w:r>
    </w:p>
    <w:p>
      <w:pPr>
        <w:pStyle w:val="BodyText"/>
        <w:keepLines w:val="0"/>
        <w:widowControl/>
        <w:jc w:val="left"/>
      </w:pPr>
      <w:r>
        <w:rPr>
          <w:color w:val="000000"/>
        </w:rPr>
        <w:t xml:space="preserve">Wang and Zochowski’s 2026 study of modular inhibitory coding separates excitatory binary units from inhibitory memory modules, each new memory recruiting a new module, and finds that capacity scales with the number of inhibitory neurons while loss of inhibitory-to-excitatory connections degrades recall sharply [9]. It is relevant prior work on inhibition, modularity and binary states. Binary neuronal states differ from one-bit synaptic storage, and attractor retrieval differs from the extensive closure of a declared evidence state. Its reported capacity therefore cannot be imported as a capacity result for this architecture.</w:t>
      </w:r>
    </w:p>
    <w:p>
      <w:pPr>
        <w:pStyle w:val="Caption"/>
        <w:keepNext/>
        <w:keepLines/>
        <w:widowControl/>
        <w:jc w:val="left"/>
      </w:pPr>
      <w:r>
        <w:rPr>
          <w:color w:val="000000"/>
        </w:rPr>
        <w:t xml:space="preserve">Table 10 What recent neuroscience supports and what it does not establish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42"/>
        <w:gridCol w:w="1700"/>
        <w:gridCol w:w="3062"/>
        <w:gridCol w:w="2044"/>
      </w:tblGrid>
      <w:tr>
        <w:trPr>
          <w:cantSplit/>
          <w:tblHeader w:val="true"/>
          <w:tblHeader/>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Study</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Bears on</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Supports</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Does not establish</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Bartol et al. 2015 [23]; Samavat et al. 2024 [24]</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Synaptic precision</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Morphology-based storage estimates in hippocampus</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One-bit synapses</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Vardalaki et al. 2022 [25]</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Presence as function</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About 25% of adult L5 synapses silent</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 trained mask density</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Holtrup et al. 2026 [27]</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Wiring entropy</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Connectivity consistent with a constrained Bernoulli model</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Learned masks</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Ding et al. 2025 [28]; Schneider-Mizell et al. 2025 [29]</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Structure in wiring</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Like-to-like rules; inhibitory motif groups</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 specific group size</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Uytiepo et al. 2025 [30]</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Memory as rewiring</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Multi-synaptic bouton reorganisation</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Hebbian interconnection</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Ceballos et al. 2024 [31]; Zhou et al. 2026 [32]</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Dale’s principle</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Widespread co-release; brain-wide co-expression</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Functional co-release everywhere</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Santos-Valencia et al. 2026 [34]; Park et al. 2026 [35]</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Admission gates</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Disinhibition gates teaching</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Monotone gating of completion</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Lackey et al. 2026 [36]</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Inhibitory feedback</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Preferential PC collateral targets and a proposed feedback path</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Closure or a purely serial circuit</w:t>
            </w:r>
          </w:p>
        </w:tc>
      </w:tr>
      <w:tr>
        <w:trPr>
          <w:cantSplit/>
          <w:cantSplit/>
        </w:trPr>
        <w:tc>
          <w:tcPr>
            <w:tcW w:type="dxa" w:w="284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Gidon et al. 2020 [37]</w:t>
            </w:r>
          </w:p>
        </w:tc>
        <w:tc>
          <w:tcPr>
            <w:tcW w:type="dxa" w:w="1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Single-unit expressivity</w:t>
            </w:r>
          </w:p>
        </w:tc>
        <w:tc>
          <w:tcPr>
            <w:tcW w:type="dxa" w:w="3062"/>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Dendritic XOR in human neurons</w:t>
            </w:r>
          </w:p>
        </w:tc>
        <w:tc>
          <w:tcPr>
            <w:tcW w:type="dxa" w:w="2044"/>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Layer-level sign tags</w:t>
            </w:r>
          </w:p>
        </w:tc>
      </w:tr>
    </w:tbl>
    <w:bookmarkEnd w:id="55"/>
    <w:bookmarkStart w:id="56" w:name="related-computational-work"/>
    <w:p>
      <w:pPr>
        <w:pStyle w:val="Heading2"/>
        <w:keepLines w:val="0"/>
        <w:widowControl/>
        <w:jc w:val="left"/>
      </w:pPr>
      <w:r>
        <w:rPr>
          <w:color w:val="000000"/>
        </w:rPr>
        <w:t>9 4 Related computational work</w:t>
      </w:r>
    </w:p>
    <w:p>
      <w:pPr>
        <w:pStyle w:val="FirstParagraph"/>
        <w:keepLines w:val="0"/>
        <w:widowControl/>
        <w:jc w:val="left"/>
      </w:pPr>
      <w:r>
        <w:rPr>
          <w:color w:val="000000"/>
        </w:rPr>
        <w:t xml:space="preserve">The closest computational ingredients are already established. BitNet studies binary and ternary forward weights [2–4]; Bitnet.cpp addresses deployed ternary formats and kernels [5]; BTC-LLM studies binary pattern codebooks and learned transformations [6]; NanoQuant factorises weights into low-rank binary matrices with scales for sub-1-bit compression [15]; monotonic networks use min–max structure [7]; sparse MoE provides conditional expert selection [8]; Dale-constrained deep networks with paired channels have been trained successfully [22]; and constant-depth transformer limits and chain-of-thought gains are characterised in complexity terms [17,20]. The specific proposal here binds group signs and binary masks to a rule-completion environment and audits the cost of preserving closure. We make no priority claim for unipolar binary weights, E/I separation, min–max gates or fixed-point reasoning individually.</w:t>
      </w:r>
    </w:p>
    <w:bookmarkEnd w:id="56"/>
    <w:bookmarkEnd w:id="57"/>
    <w:bookmarkStart w:id="58" w:name="analogy-with-recent-ai-harness-research"/>
    <w:p>
      <w:pPr>
        <w:pStyle w:val="Heading1"/>
        <w:keepLines w:val="0"/>
        <w:widowControl/>
        <w:jc w:val="left"/>
      </w:pPr>
      <w:r>
        <w:rPr>
          <w:color w:val="000000"/>
        </w:rPr>
        <w:t>10 Analogy with recent AI harness research</w:t>
      </w:r>
    </w:p>
    <w:p>
      <w:pPr>
        <w:pStyle w:val="FirstParagraph"/>
        <w:keepLines w:val="0"/>
        <w:widowControl/>
        <w:jc w:val="left"/>
      </w:pPr>
      <w:r>
        <w:rPr>
          <w:color w:val="000000"/>
        </w:rPr>
        <w:t xml:space="preserve">A harness is the runtime around a fixed model that decides what is stored, retrieved, shown and permitted. A closure expert</w:t>
      </w:r>
      <w:r>
        <w:rPr>
          <w:color w:val="000000"/>
        </w:rPr>
        <w:t xml:space="preserve"> </w:t>
      </w: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oMath>
      <w:r>
        <w:rPr>
          <w:color w:val="000000"/>
        </w:rPr>
        <w:t xml:space="preserve"> </w:t>
      </w:r>
      <w:r>
        <w:rPr>
          <w:color w:val="000000"/>
        </w:rPr>
        <w:t xml:space="preserve">evaluated by shared code Φ has the same shape. A 2026 review describes the shift of capability from weights to context to harness as externalisation into memory, skills, protocols and controlled execution [38]. Natural-language harnesses express that runtime as editable documents interpreted by a shared runtime [39], and a source-code study of eleven production coding harnesses finds SKILL.md skills more widely adopted than MCP and behavioural policy moving from prompts into configuration [40]. Rule groups play the role of skills. Runtime-independent persistent agents separate persistent state from swappable models and harnesses [41]; in our notation they keep</w:t>
      </w:r>
      <w:r>
        <w:rPr>
          <w:color w:val="000000"/>
        </w:rPr>
        <w:t xml:space="preserve"> </w:t>
      </w:r>
      <m:oMath>
        <m:sSub>
          <m:e>
            <m:r>
              <m:t>E</m:t>
            </m:r>
          </m:e>
          <m:sub>
            <m:r>
              <m:t>e</m:t>
            </m:r>
          </m:sub>
        </m:sSub>
      </m:oMath>
      <w:r>
        <w:rPr>
          <w:color w:val="000000"/>
        </w:rPr>
        <w:t xml:space="preserve"> </w:t>
      </w:r>
      <w:r>
        <w:rPr>
          <w:color w:val="000000"/>
        </w:rPr>
        <w:t xml:space="preserve">while replacing Φ, which preserves behaviour only if the new Φ computes the same map, and the authors explicitly do not claim behavioural equivalence.</w:t>
      </w:r>
    </w:p>
    <w:p>
      <w:pPr>
        <w:pStyle w:val="BodyText"/>
        <w:keepNext/>
        <w:keepLines w:val="0"/>
        <w:widowControl/>
        <w:jc w:val="left"/>
      </w:pPr>
      <w:r>
        <w:rPr>
          <w:color w:val="000000"/>
        </w:rPr>
        <w:t>Theorem 7 gives a conditional asymptotic motivation for repeated evaluation. A deterministic harness that stores a fixed finite positive rule system, retains justified facts and evaluates every rule fairly can implement completion by an explicit loop. Proposition 7 describes the required derivation depth; Theorem 4 bounds synchronous rounds by n. Ordinary model-generated agent steps are not necessarily exact rule evaluations, so the guarantee applies only when the runtime actually implements those conditions. Resource accounting for bounded context, persistent state, verification and recomputation is formalised separately by the Language Model Agent Machine study [43].</w:t>
      </w:r>
    </w:p>
    <w:p>
      <w:pPr>
        <w:pStyle w:val="BodyText"/>
        <w:keepLines w:val="0"/>
        <w:widowControl/>
        <w:jc w:val="left"/>
      </w:pPr>
      <w:r>
        <w:rPr>
          <w:color w:val="000000"/>
        </w:rPr>
        <w:t>Harness-Zero studies transferring harness-induced behaviours into model weights and reports an 82.3% mean recovery across 28 patterns in its tested domains [42]. Our compiler proves a narrower statement: a specified finite positive rule program has an exact signed-unit implementation with an explicit construction. It gives no learning guarantee for harness distillation. The conditional universal limitation in Theorem 7 concerns arbitrary encoded rule systems and unbounded input sizes, not the reported finite experiments.</w:t>
      </w:r>
    </w:p>
    <w:p>
      <w:pPr>
        <w:pStyle w:val="Caption"/>
        <w:keepNext/>
        <w:keepLines/>
        <w:widowControl/>
        <w:jc w:val="left"/>
      </w:pPr>
      <w:r>
        <w:rPr>
          <w:color w:val="000000"/>
        </w:rPr>
        <w:t xml:space="preserve">Table 11 Theorem-level correspondences with harness research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15"/>
        <w:gridCol w:w="4133"/>
        <w:gridCol w:w="3700"/>
      </w:tblGrid>
      <w:tr>
        <w:trPr>
          <w:cantSplit/>
          <w:tblHeader w:val="true"/>
          <w:tblHeader/>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Result here</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Harness counterpart</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EF5"/>
          </w:tcPr>
          <w:p>
            <w:pPr>
              <w:keepNext w:val="0"/>
              <w:spacing w:before="60" w:after="60" w:line="240" w:lineRule="auto"/>
              <w:jc w:val="left"/>
            </w:pPr>
            <w:r>
              <w:rPr>
                <w:bCs/>
                <w:rFonts w:ascii="Calibri" w:hAnsi="Calibri"/>
                <w:b/>
                <w:color w:val="000000"/>
                <w:sz w:val="18"/>
              </w:rPr>
              <w:t xml:space="preserve">Lesson</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7; Proposition 7</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Outer loops; chain of thought [20]; storage versus recomputation costs [43]</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Conditional asymptotic reason to provide sequential computation</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Theorem 3; Lemma 2</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Harness distillation into weights [42]</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Exact constructive compilation for fixed finite rules; learning requires tests</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Corollary 3</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 persistent memory tier added cost with no detectable accuracy gain when questions were independent [46]</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Additional rule rounds help when consequences enable further rules</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Propositions 10 and 11</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Consistent shared state across agents [45]; Meta-Harness’s filesystem of all prior candidates [44]</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Join facts and iterate; do not average conclusions</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Theorems 8 and 9</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Skill and tool activation triggers</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60" w:before="60" w:line="240" w:lineRule="auto"/>
              <w:jc w:val="left"/>
            </w:pPr>
            <w:r>
              <w:rPr>
                <w:rFonts w:ascii="Calibri" w:hAnsi="Calibri"/>
                <w:b w:val="0"/>
                <w:color w:val="000000"/>
                <w:sz w:val="18"/>
              </w:rPr>
              <w:t>Monotone inner gates are sufficient; test the effective map for necessity</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9; version separation</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Scoped memory: certification decides whether an edit is supported, scope decides where it applies [47]</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Soundness and scope are separate conditions</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Extensiveness of Theorem 4</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Persistent memory poisoning survives sessions; prompt defences fail once memory is poisoned [48]</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Add-only retention cannot remove a poisoned fact; needs provenance and versioning</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Proposition 9</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Execution-based verification [49]; per-edit predictions checked next round [50]; benchmark leakage [51]</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Verification admits proposals; it does not create sound rules</w:t>
            </w:r>
          </w:p>
        </w:tc>
      </w:tr>
      <w:tr>
        <w:trPr>
          <w:cantSplit/>
          <w:cantSplit/>
        </w:trPr>
        <w:tc>
          <w:tcPr>
            <w:tcW w:type="dxa" w:w="1815"/>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Section 7 accounting</w:t>
            </w:r>
          </w:p>
        </w:tc>
        <w:tc>
          <w:tcPr>
            <w:tcW w:type="dxa" w:w="4133"/>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Agent machines charge harness resources [43]; memory ablations needed four measurement corrections [46]</w:t>
            </w:r>
          </w:p>
        </w:tc>
        <w:tc>
          <w:tcPr>
            <w:tcW w:type="dxa" w:w="3700"/>
            <w:tcMar>
              <w:top w:w="90" w:type="dxa"/>
              <w:left w:w="90" w:type="dxa"/>
              <w:bottom w:w="90" w:type="dxa"/>
              <w:right w:w="90" w:type="dxa"/>
            </w:tcMar>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before="60" w:after="60" w:line="240" w:lineRule="auto"/>
              <w:jc w:val="left"/>
            </w:pPr>
            <w:r>
              <w:rPr>
                <w:rFonts w:ascii="Calibri" w:hAnsi="Calibri"/>
                <w:b w:val="0"/>
                <w:color w:val="000000"/>
                <w:sz w:val="18"/>
              </w:rPr>
              <w:t xml:space="preserve">Count every bit, call and correction, not only the mask</w:t>
            </w:r>
          </w:p>
        </w:tc>
      </w:tr>
    </w:tbl>
    <w:p>
      <w:pPr>
        <w:pStyle w:val="BodyText"/>
        <w:keepLines w:val="0"/>
        <w:widowControl/>
        <w:spacing w:before="140"/>
        <w:jc w:val="left"/>
      </w:pPr>
      <w:r>
        <w:rPr>
          <w:color w:val="000000"/>
        </w:rPr>
        <w:t xml:space="preserve">Two recent results illustrate the soundness and scope lessons directly. Scoped retrieval of persistent memory edits, limited to the task family from which each edit came, raised hidden trajectory utility from 0.713 to 0.816 and eliminated harmful deployments, whereas global memory fell below the static agent because locally valid edits interfered across families [47]. That is the version-tagged closure of the companion analysis [12] and the version separation of Section 5.2 in practice: a fact sound in one context is not a permission in another. Persistent memory poisoning hides instructions in ordinary content that agents save to long-term memory; reported cross-session success rates reached 55.5% and 81.7% on two harnesses, and a prompt-level defence offered little protection once memory was poisoned [48]. Extensiveness is exactly the property that makes such a fact persist for the rest of an episode. Retention must be paired with provenance, scope and an explicit revision step between episodes. Benchmark-tuned verification is the corresponding failure of Proposition 9’s hypothesis: when verification signals come from the evaluation set, the rules are certified against the wrong truth [51].</w:t>
      </w:r>
    </w:p>
    <w:p>
      <w:pPr>
        <w:pStyle w:val="BodyText"/>
        <w:keepLines w:val="0"/>
        <w:widowControl/>
        <w:jc w:val="left"/>
      </w:pPr>
      <w:r>
        <w:rPr>
          <w:color w:val="000000"/>
        </w:rPr>
        <w:t>These correspondences are design interpretations. Harness memory can be revised or evicted, tool operations can change the world, and generative transitions need not be monotone, extensive or idempotent. Source [47] reports scope-sensitive deployment effects; [48] reports persistent-memory poisoning, rather than a test of this neural model. Their relevance is to binding context and controlling admission and revision. A proposed deterministic completion tier can expose these properties for testing, while the surrounding agent remains a broader stateful system.</w:t>
      </w:r>
    </w:p>
    <w:bookmarkEnd w:id="58"/>
    <w:bookmarkStart w:id="59" w:name="evaluation-requirements-and-conclusion"/>
    <w:p>
      <w:pPr>
        <w:pStyle w:val="Heading1"/>
        <w:keepLines w:val="0"/>
        <w:widowControl/>
        <w:jc w:val="left"/>
      </w:pPr>
      <w:r>
        <w:rPr>
          <w:color w:val="000000"/>
        </w:rPr>
        <w:t>11 Evaluation requirements and conclusion</w:t>
      </w:r>
    </w:p>
    <w:p>
      <w:pPr>
        <w:pStyle w:val="FirstParagraph"/>
        <w:keepLines w:val="0"/>
        <w:widowControl/>
        <w:jc w:val="left"/>
      </w:pPr>
      <w:r>
        <w:rPr>
          <w:color w:val="000000"/>
        </w:rPr>
        <w:t>Section 8.5 starts the rule-identification experiment with a supplied vocabulary and candidate family. The next evaluation must train a small decoder-only backbone with native shared-sign groups and compare it with signed-binary b1, ternary b1.58 and an unconstrained MoE using the same token data. Report a fixed-shape comparison and a separate comparison matched on measured deployed bytes. Wider models can change training FLOPs and inference compute. Report the empirical mask density and its entropy-coded size alongside dense storage, including codebooks, grouping and scales.</w:t>
      </w:r>
    </w:p>
    <w:p>
      <w:pPr>
        <w:pStyle w:val="BodyText"/>
        <w:keepLines w:val="0"/>
        <w:widowControl/>
        <w:jc w:val="left"/>
      </w:pPr>
      <w:r>
        <w:rPr>
          <w:color w:val="000000"/>
        </w:rPr>
        <w:t>Extend learning beyond one teacher to independently generated rule systems, unseen seed combinations, longer cross-expert chains and contexts with different rule versions. Compare greedy search, strength fitting and neural structure learning under the same supervision. Record exact-state accuracy, unsupported consequences, route coverage, completion steps and actual memory. Quantise evidence and strengths together, test the integer affine contract, and assess threshold errors by margin. Experiments comparing fixed-depth transformers with recurrent, intermediate-decoding or deterministic harness-loop variants can probe generalisation with derivation depth; finite accuracy patterns do not prove the complexity separation.</w:t>
      </w:r>
    </w:p>
    <w:p>
      <w:pPr>
        <w:pStyle w:val="BodyText"/>
        <w:keepLines w:val="0"/>
        <w:widowControl/>
        <w:jc w:val="left"/>
      </w:pPr>
      <w:r>
        <w:rPr>
          <w:color w:val="000000"/>
        </w:rPr>
        <w:t xml:space="preserve">A concrete initial acceptance target can be preregistered as no more than a two percent relative perplexity increase at fixed shape, together with at least a ten percent reduction in total deployed model bytes against the native ternary baseline. Those thresholds are proposed engineering criteria, not observations. At matched bytes, separately test whether closure experts reduce held-out consequence error. Reject the practical efficiency hypothesis if added width, gains, routing, copies or completion steps erase the measured benefit. Report all runs and multiple training seeds.</w:t>
      </w:r>
    </w:p>
    <w:p>
      <w:pPr>
        <w:pStyle w:val="BodyText"/>
        <w:keepLines w:val="0"/>
        <w:widowControl/>
        <w:jc w:val="left"/>
      </w:pPr>
      <w:r>
        <w:rPr>
          <w:color w:val="000000"/>
        </w:rPr>
        <w:t>The limitations are specific. Coarse sign sharing loses mixed-sign capacity, with expected unit-scale error approaching 1/3 for uniform ternary targets. Exact compilation can expand width, and full unrolling stores more parameters than recurrence. Training may need real-valued state, and identifying correct rules remains difficult: the small searches here retain closure while producing unsupported consequences. Graded min–max completion transfers and caps support rather than computing Bayesian aggregation. Finite arithmetic needs the stated execution contract. Changing context can invalidate conclusions, and no complete language model or hardware kernel is evaluated. Several neuroscience and harness sources are preprints.</w:t>
      </w:r>
    </w:p>
    <w:p>
      <w:pPr>
        <w:pStyle w:val="BodyText"/>
        <w:keepLines w:val="0"/>
        <w:widowControl/>
        <w:jc w:val="left"/>
      </w:pPr>
      <w:r>
        <w:rPr>
          <w:color w:val="000000"/>
        </w:rPr>
        <w:t>Shared polarity makes a one-bit presence mask possible, with explicit sign, metadata and state costs. Signed-unit ReLU circuits compute finite positive-rule completion, which is a closure on its declared evidence state. The new routing criterion, quantisation qualifications and arithmetic contract delimit when that guarantee survives implementation. The numerical checks establish exact small compiled modules and expose limitations of learning from final states. The remaining empirical question is whether useful sign groups and reliable evidence semantics can be learned at a scale that improves measured language-model deployment costs.</w:t>
      </w:r>
    </w:p>
    <w:bookmarkEnd w:id="59"/>
    <w:bookmarkStart w:id="60" w:name="references"/>
    <w:p>
      <w:pPr>
        <w:pStyle w:val="Heading1"/>
        <w:keepLines w:val="0"/>
        <w:widowControl/>
        <w:jc w:val="left"/>
      </w:pPr>
      <w:r>
        <w:rPr>
          <w:color w:val="000000"/>
        </w:rPr>
        <w:t>References</w:t>
      </w:r>
    </w:p>
    <w:p>
      <w:pPr>
        <w:pStyle w:val="FirstParagraph"/>
        <w:keepLines w:val="0"/>
        <w:widowControl/>
        <w:spacing w:after="100"/>
        <w:jc w:val="left"/>
      </w:pPr>
      <w:r>
        <w:rPr>
          <w:color w:val="000000"/>
          <w:sz w:val="20"/>
        </w:rPr>
        <w:t xml:space="preserve">[1] Ghosh, D. P. (2024). Exito-Modulo-Inhibito-BitNet (EMIBitNet): Expanding BitNet with Excitatory, Inhibitory, and Modulatory Weight Matrices. Manuscript dated 29 February 2024. https://doi.org/10.13140/RG.2.2.35709.74722</w:t>
      </w:r>
    </w:p>
    <w:p>
      <w:pPr>
        <w:pStyle w:val="BodyText"/>
        <w:keepLines w:val="0"/>
        <w:widowControl/>
        <w:spacing w:after="100"/>
        <w:jc w:val="left"/>
      </w:pPr>
      <w:r>
        <w:rPr>
          <w:color w:val="000000"/>
          <w:sz w:val="20"/>
        </w:rPr>
        <w:t xml:space="preserve">[2] Wang, H., Ma, S., Ma, L., et al. (2025). BitNet: 1-bit Pre-training for Large Language Models. Journal of Machine Learning Research, 26(125), 1–29. https://www.jmlr.org/papers/v26/24-2050.html</w:t>
      </w:r>
    </w:p>
    <w:p>
      <w:pPr>
        <w:pStyle w:val="BodyText"/>
        <w:keepLines w:val="0"/>
        <w:widowControl/>
        <w:spacing w:after="100"/>
        <w:jc w:val="left"/>
      </w:pPr>
      <w:r>
        <w:rPr>
          <w:color w:val="000000"/>
          <w:sz w:val="20"/>
        </w:rPr>
        <w:t xml:space="preserve">[3] Ma, S., Wang, H., Ma, L., et al. (2024). The Era of 1-bit LLMs: All Large Language Models are in 1.58 Bits. arXiv:2402.17764v1. https://arxiv.org/abs/2402.17764v1</w:t>
      </w:r>
    </w:p>
    <w:p>
      <w:pPr>
        <w:pStyle w:val="BodyText"/>
        <w:keepLines w:val="0"/>
        <w:widowControl/>
        <w:spacing w:after="100"/>
        <w:jc w:val="left"/>
      </w:pPr>
      <w:r>
        <w:rPr>
          <w:color w:val="000000"/>
          <w:sz w:val="20"/>
        </w:rPr>
        <w:t xml:space="preserve">[4] Ma, S., Wang, H., Huang, S., et al. (2025). BitNet b1.58 2B4T Technical Report. arXiv:2504.12285v2. https://arxiv.org/abs/2504.12285v2</w:t>
      </w:r>
    </w:p>
    <w:p>
      <w:pPr>
        <w:pStyle w:val="BodyText"/>
        <w:keepLines w:val="0"/>
        <w:widowControl/>
        <w:spacing w:after="100"/>
        <w:jc w:val="left"/>
      </w:pPr>
      <w:r>
        <w:rPr>
          <w:color w:val="000000"/>
          <w:sz w:val="20"/>
        </w:rPr>
        <w:t xml:space="preserve">[5] Wang, J., Zhou, H., Song, T., et al. (2025). Bitnet.cpp: Efficient Edge Inference for Ternary LLMs. Proceedings of ACL, 9305–9322. https://doi.org/10.18653/v1/2025.acl-long.457</w:t>
      </w:r>
    </w:p>
    <w:p>
      <w:pPr>
        <w:pStyle w:val="BodyText"/>
        <w:keepLines w:val="0"/>
        <w:widowControl/>
        <w:spacing w:after="100"/>
        <w:jc w:val="left"/>
      </w:pPr>
      <w:r>
        <w:rPr>
          <w:color w:val="000000"/>
          <w:sz w:val="20"/>
        </w:rPr>
        <w:t xml:space="preserve">[6] Gu, H., Li, L., Wang, H., et al. (2026). BTC-LLM: Efficient Sub-1-Bit LLM Quantization via Learnable Transformation and Binary Codebook. arXiv:2506.12040v2, revised 9 April 2026. https://arxiv.org/abs/2506.12040v2</w:t>
      </w:r>
    </w:p>
    <w:p>
      <w:pPr>
        <w:pStyle w:val="BodyText"/>
        <w:keepLines w:val="0"/>
        <w:widowControl/>
        <w:spacing w:after="100"/>
        <w:jc w:val="left"/>
      </w:pPr>
      <w:r>
        <w:rPr>
          <w:color w:val="000000"/>
          <w:sz w:val="20"/>
        </w:rPr>
        <w:t xml:space="preserve">[7] Sill, J. (1998). Monotonic Networks. Advances in Neural Information Processing Systems 10, 661–667. Conference held in 1997. https://proceedings.neurips.cc/paper/1997/hash/83adc9225e4deb67d7ce42d58fe5157c-Abstract.html</w:t>
      </w:r>
    </w:p>
    <w:p>
      <w:pPr>
        <w:pStyle w:val="BodyText"/>
        <w:keepLines w:val="0"/>
        <w:widowControl/>
        <w:spacing w:after="100"/>
        <w:jc w:val="left"/>
      </w:pPr>
      <w:r>
        <w:rPr>
          <w:color w:val="000000"/>
          <w:sz w:val="20"/>
        </w:rPr>
        <w:t xml:space="preserve">[8] Shazeer, N., Mirhoseini, A., Maziarz, K., et al. (2017). Outrageously Large Neural Networks: The Sparsely-Gated Mixture-of-Experts Layer. ICLR. https://arxiv.org/abs/1701.06538</w:t>
      </w:r>
    </w:p>
    <w:p>
      <w:pPr>
        <w:pStyle w:val="BodyText"/>
        <w:keepLines w:val="0"/>
        <w:widowControl/>
        <w:spacing w:after="100"/>
        <w:jc w:val="left"/>
      </w:pPr>
      <w:r>
        <w:rPr>
          <w:color w:val="000000"/>
          <w:sz w:val="20"/>
        </w:rPr>
        <w:t xml:space="preserve">[9] Wang, B., and Zochowski, M. (2026). Modular inhibitory coding in binary networks. Frontiers in Network Physiology, 6, 1792463. Published 16 July 2026. https://doi.org/10.3389/fnetp.2026.1792463</w:t>
      </w:r>
    </w:p>
    <w:p>
      <w:pPr>
        <w:pStyle w:val="BodyText"/>
        <w:keepLines w:val="0"/>
        <w:widowControl/>
        <w:spacing w:after="100"/>
        <w:jc w:val="left"/>
      </w:pPr>
      <w:r>
        <w:rPr>
          <w:color w:val="000000"/>
          <w:sz w:val="20"/>
        </w:rPr>
        <w:t xml:space="preserve">[10] Song, H. F., Yang, G. R., and Wang, X.-J. (2016). Training Excitatory-Inhibitory Recurrent Neural Networks for Cognitive Tasks: A Simple and Flexible Framework. PLOS Computational Biology, 12(2), e1004792. https://doi.org/10.1371/journal.pcbi.1004792</w:t>
      </w:r>
    </w:p>
    <w:p>
      <w:pPr>
        <w:pStyle w:val="BodyText"/>
        <w:keepLines w:val="0"/>
        <w:widowControl/>
        <w:spacing w:after="100"/>
        <w:jc w:val="left"/>
      </w:pPr>
      <w:r>
        <w:rPr>
          <w:color w:val="000000"/>
          <w:sz w:val="20"/>
        </w:rPr>
        <w:t xml:space="preserve">[11] Ghosh, D. P. (2026). Closure Diffusion: Mixture priors and contextual recall for recurrent optimization. Version 3 final, 16 October 2026. Author-supplied manuscript.</w:t>
      </w:r>
    </w:p>
    <w:p>
      <w:pPr>
        <w:pStyle w:val="BodyText"/>
        <w:keepLines w:val="0"/>
        <w:widowControl/>
        <w:spacing w:after="100"/>
        <w:jc w:val="left"/>
      </w:pPr>
      <w:r>
        <w:rPr>
          <w:color w:val="000000"/>
          <w:sz w:val="20"/>
        </w:rPr>
        <w:t xml:space="preserve">[12] Ghosh, D. P. (2026). Cerebellum as a Closure: Captured context and the possibility of completion through inhibitory circuits. Version 2, 17 October 2026. Author manuscript.</w:t>
      </w:r>
    </w:p>
    <w:p>
      <w:pPr>
        <w:pStyle w:val="BodyText"/>
        <w:keepLines w:val="0"/>
        <w:widowControl/>
        <w:spacing w:after="100"/>
        <w:jc w:val="left"/>
      </w:pPr>
      <w:r>
        <w:rPr>
          <w:color w:val="000000"/>
          <w:sz w:val="20"/>
        </w:rPr>
        <w:t xml:space="preserve">[13] Cover, T. M., and Thomas, J. A. (2006). Elements of Information Theory (2nd ed.). Wiley.</w:t>
      </w:r>
    </w:p>
    <w:p>
      <w:pPr>
        <w:pStyle w:val="BodyText"/>
        <w:keepLines w:val="0"/>
        <w:widowControl/>
        <w:spacing w:after="100"/>
        <w:jc w:val="left"/>
      </w:pPr>
      <w:r>
        <w:rPr>
          <w:color w:val="000000"/>
          <w:sz w:val="20"/>
        </w:rPr>
        <w:t xml:space="preserve">[14] Li, F., Liu, B., Wang, X., Zhang, B., and Yan, J. (2016, revised 2022). Ternary Weight Networks. arXiv:1605.04711v3. https://arxiv.org/abs/1605.04711</w:t>
      </w:r>
    </w:p>
    <w:p>
      <w:pPr>
        <w:pStyle w:val="BodyText"/>
        <w:keepLines w:val="0"/>
        <w:widowControl/>
        <w:spacing w:after="100"/>
        <w:jc w:val="left"/>
      </w:pPr>
      <w:r>
        <w:rPr>
          <w:color w:val="000000"/>
          <w:sz w:val="20"/>
        </w:rPr>
        <w:t>[15] Chong, H., Kim, D., Kim, C., and Choi, M. (2026). NanoQuant: Efficient Sub-1-Bit Quantization of Large Language Models. Accepted to ICML 2026 according to the author record. arXiv:2602.06694v3, 14 June 2026. https://arxiv.org/abs/2602.06694v3</w:t>
      </w:r>
    </w:p>
    <w:p>
      <w:pPr>
        <w:pStyle w:val="BodyText"/>
        <w:keepLines w:val="0"/>
        <w:widowControl/>
        <w:spacing w:after="100"/>
        <w:jc w:val="left"/>
      </w:pPr>
      <w:r>
        <w:rPr>
          <w:color w:val="000000"/>
          <w:sz w:val="20"/>
        </w:rPr>
        <w:t xml:space="preserve">[16] van Emden, M. H. (1986). Quantitative deduction and its fixpoint theory. Journal of Logic Programming, 3(1), 37–53.</w:t>
      </w:r>
    </w:p>
    <w:p>
      <w:pPr>
        <w:pStyle w:val="BodyText"/>
        <w:keepLines w:val="0"/>
        <w:widowControl/>
        <w:spacing w:after="100"/>
        <w:jc w:val="left"/>
      </w:pPr>
      <w:r>
        <w:rPr>
          <w:color w:val="000000"/>
          <w:sz w:val="20"/>
        </w:rPr>
        <w:t xml:space="preserve">[17] Merrill, W., and Sabharwal, A. (2023). The Parallelism Tradeoff: Limitations of Log-Precision Transformers. Transactions of the Association for Computational Linguistics, 11, 531–545. https://doi.org/10.1162/tacl_a_00562</w:t>
      </w:r>
    </w:p>
    <w:p>
      <w:pPr>
        <w:pStyle w:val="BodyText"/>
        <w:keepLines w:val="0"/>
        <w:widowControl/>
        <w:spacing w:after="100"/>
        <w:jc w:val="left"/>
      </w:pPr>
      <w:r>
        <w:rPr>
          <w:color w:val="000000"/>
          <w:sz w:val="20"/>
        </w:rPr>
        <w:t xml:space="preserve">[18] Goldschlager, L. M. (1977). The monotone and planar circuit value problems are log space complete for P. SIGACT News, 9(2), 25–29.</w:t>
      </w:r>
    </w:p>
    <w:p>
      <w:pPr>
        <w:pStyle w:val="BodyText"/>
        <w:keepLines w:val="0"/>
        <w:widowControl/>
        <w:spacing w:after="100"/>
        <w:jc w:val="left"/>
      </w:pPr>
      <w:r>
        <w:rPr>
          <w:color w:val="000000"/>
          <w:sz w:val="20"/>
        </w:rPr>
        <w:t xml:space="preserve">[19] Greenlaw, R., Hoover, H. J., and Ruzzo, W. L. (1995). Limits to Parallel Computation: P-Completeness Theory. Oxford University Press.</w:t>
      </w:r>
    </w:p>
    <w:p>
      <w:pPr>
        <w:pStyle w:val="BodyText"/>
        <w:keepLines w:val="0"/>
        <w:widowControl/>
        <w:spacing w:after="100"/>
        <w:jc w:val="left"/>
      </w:pPr>
      <w:r>
        <w:rPr>
          <w:color w:val="000000"/>
          <w:sz w:val="20"/>
        </w:rPr>
        <w:t>[20] Merrill, W., and Sabharwal, A. (2024). The Expressive Power of Transformers with Chain of Thought. ICLR 2024. Author version arXiv:2310.07923v5, 11 April 2024. https://arxiv.org/abs/2310.07923v5</w:t>
      </w:r>
    </w:p>
    <w:p>
      <w:pPr>
        <w:pStyle w:val="BodyText"/>
        <w:keepLines w:val="0"/>
        <w:widowControl/>
        <w:spacing w:after="100"/>
        <w:jc w:val="left"/>
      </w:pPr>
      <w:r>
        <w:rPr>
          <w:color w:val="000000"/>
          <w:sz w:val="20"/>
        </w:rPr>
        <w:t xml:space="preserve">[21] Apt, K. R., Blair, H. A., and Walker, A. (1988). Towards a theory of declarative knowledge. In J. Minker (Ed.), Foundations of Deductive Databases and Logic Programming (pp. 89–148). Morgan Kaufmann.</w:t>
      </w:r>
    </w:p>
    <w:p>
      <w:pPr>
        <w:pStyle w:val="BodyText"/>
        <w:keepLines w:val="0"/>
        <w:widowControl/>
        <w:spacing w:after="100"/>
        <w:jc w:val="left"/>
      </w:pPr>
      <w:r>
        <w:rPr>
          <w:color w:val="000000"/>
          <w:sz w:val="20"/>
        </w:rPr>
        <w:t xml:space="preserve">[22] Abel, R., and Ullman, S. (2026). Learning in Deep Networks under Dale’s Constraint. arXiv:2608.06963v1, 7 August 2026. https://arxiv.org/abs/2608.06963</w:t>
      </w:r>
    </w:p>
    <w:p>
      <w:pPr>
        <w:pStyle w:val="BodyText"/>
        <w:keepLines w:val="0"/>
        <w:widowControl/>
        <w:spacing w:after="100"/>
        <w:jc w:val="left"/>
      </w:pPr>
      <w:r>
        <w:rPr>
          <w:color w:val="000000"/>
          <w:sz w:val="20"/>
        </w:rPr>
        <w:t xml:space="preserve">[23] Bartol, T. M., Bromer, C., Kinney, J., Chirillo, M. A., Bourne, J. N., Harris, K. M., and Sejnowski, T. J. (2015). Nanoconnectomic upper bound on the variability of synaptic plasticity. eLife, 4, e10778. https://doi.org/10.7554/eLife.10778</w:t>
      </w:r>
    </w:p>
    <w:p>
      <w:pPr>
        <w:pStyle w:val="BodyText"/>
        <w:keepLines w:val="0"/>
        <w:widowControl/>
        <w:spacing w:after="100"/>
        <w:jc w:val="left"/>
      </w:pPr>
      <w:r>
        <w:rPr>
          <w:color w:val="000000"/>
          <w:sz w:val="20"/>
        </w:rPr>
        <w:t xml:space="preserve">[24] Samavat, M., Bartol, T. M., Harris, K. M., and Sejnowski, T. J. (2024). Synaptic information storage capacity measured with information theory. Neural Computation, 36(5), 781–802. https://doi.org/10.1162/neco_a_01659</w:t>
      </w:r>
    </w:p>
    <w:p>
      <w:pPr>
        <w:pStyle w:val="BodyText"/>
        <w:keepLines w:val="0"/>
        <w:widowControl/>
        <w:spacing w:after="100"/>
        <w:jc w:val="left"/>
      </w:pPr>
      <w:r>
        <w:rPr>
          <w:color w:val="000000"/>
          <w:sz w:val="20"/>
        </w:rPr>
        <w:t xml:space="preserve">[25] Vardalaki, D., Chung, K., and Harnett, M. T. (2022). Filopodia are a structural substrate for silent synapses in adult neocortex. Nature, 612, 323–327. https://doi.org/10.1038/s41586-022-05483-6</w:t>
      </w:r>
    </w:p>
    <w:p>
      <w:pPr>
        <w:pStyle w:val="BodyText"/>
        <w:keepLines w:val="0"/>
        <w:widowControl/>
        <w:spacing w:after="100"/>
        <w:jc w:val="left"/>
      </w:pPr>
      <w:r>
        <w:rPr>
          <w:color w:val="000000"/>
          <w:sz w:val="20"/>
        </w:rPr>
        <w:t xml:space="preserve">[26] Chklovskii, D. B., Mel, B. W., and Svoboda, K. (2004). Cortical rewiring and information storage. Nature, 431, 782–788. https://doi.org/10.1038/nature03012</w:t>
      </w:r>
    </w:p>
    <w:p>
      <w:pPr>
        <w:pStyle w:val="BodyText"/>
        <w:keepLines w:val="0"/>
        <w:widowControl/>
        <w:spacing w:after="100"/>
        <w:jc w:val="left"/>
      </w:pPr>
      <w:r>
        <w:rPr>
          <w:color w:val="000000"/>
          <w:sz w:val="20"/>
        </w:rPr>
        <w:t xml:space="preserve">[27] Holtrup, A., Khajeh, R., and Lee, W.-C. A. (2026). Random innervation of cerebellar Purkinje cells as a substrate for diverse representational learning. bioRxiv preprint. https://doi.org/10.64898/2026.06.26.734775</w:t>
      </w:r>
    </w:p>
    <w:p>
      <w:pPr>
        <w:pStyle w:val="BodyText"/>
        <w:keepLines w:val="0"/>
        <w:widowControl/>
        <w:spacing w:after="100"/>
        <w:jc w:val="left"/>
      </w:pPr>
      <w:r>
        <w:rPr>
          <w:color w:val="000000"/>
          <w:sz w:val="20"/>
        </w:rPr>
        <w:t xml:space="preserve">[28] Ding, Z., Fahey, P. G., Papadopoulos, S., Wang, E. Y., Celii, B., et al. (2025). Functional connectomics reveals general wiring rule in mouse visual cortex. Nature, 640, 459–469. https://doi.org/10.1038/s41586-025-08840-3</w:t>
      </w:r>
    </w:p>
    <w:p>
      <w:pPr>
        <w:pStyle w:val="BodyText"/>
        <w:keepLines w:val="0"/>
        <w:widowControl/>
        <w:spacing w:after="100"/>
        <w:jc w:val="left"/>
      </w:pPr>
      <w:r>
        <w:rPr>
          <w:color w:val="000000"/>
          <w:sz w:val="20"/>
        </w:rPr>
        <w:t xml:space="preserve">[29] Schneider-Mizell, C. M., Bodor, A. L., Brittain, D., et al. (2025). Inhibitory specificity from a connectomic census of mouse visual cortex. Nature, 640, 448–458. https://doi.org/10.1038/s41586-024-07780-8</w:t>
      </w:r>
    </w:p>
    <w:p>
      <w:pPr>
        <w:pStyle w:val="BodyText"/>
        <w:keepLines w:val="0"/>
        <w:widowControl/>
        <w:spacing w:after="100"/>
        <w:jc w:val="left"/>
      </w:pPr>
      <w:r>
        <w:rPr>
          <w:color w:val="000000"/>
          <w:sz w:val="20"/>
        </w:rPr>
        <w:t xml:space="preserve">[30] Uytiepo, M., Zhu, Y., Bushong, E., et al. (2025). Synaptic architecture of a memory engram in the mouse hippocampus. Science, 387, eado8316. https://doi.org/10.1126/science.ado8316</w:t>
      </w:r>
    </w:p>
    <w:p>
      <w:pPr>
        <w:pStyle w:val="BodyText"/>
        <w:keepLines w:val="0"/>
        <w:widowControl/>
        <w:spacing w:after="100"/>
        <w:jc w:val="left"/>
      </w:pPr>
      <w:r>
        <w:rPr>
          <w:color w:val="000000"/>
          <w:sz w:val="20"/>
        </w:rPr>
        <w:t>[31] Ceballos, C. C., Ma, L., Qin, M., and Zhong, H. (2024). Widespread co-release of glutamate and GABA throughout the mouse brain. Communications Biology, 7, 1502. https://doi.org/10.1038/s42003-024-07198-y</w:t>
      </w:r>
    </w:p>
    <w:p>
      <w:pPr>
        <w:pStyle w:val="BodyText"/>
        <w:keepLines w:val="0"/>
        <w:widowControl/>
        <w:spacing w:after="100"/>
        <w:jc w:val="left"/>
      </w:pPr>
      <w:r>
        <w:rPr>
          <w:color w:val="000000"/>
          <w:sz w:val="20"/>
        </w:rPr>
        <w:t xml:space="preserve">[32] Zhou, C., Cheng, S., Zheng, H., Zou, X., Bi, Y., and Wang, H. (2026). Brain-wide spatiotemporal mapping of glutamate/GABA dual-transmitter neurons during postnatal development in mice. Cell &amp; Bioscience, 16, 86. https://doi.org/10.1186/s13578-026-01591-2</w:t>
      </w:r>
    </w:p>
    <w:p>
      <w:pPr>
        <w:pStyle w:val="BodyText"/>
        <w:keepLines w:val="0"/>
        <w:widowControl/>
        <w:spacing w:after="100"/>
        <w:jc w:val="left"/>
      </w:pPr>
      <w:r>
        <w:rPr>
          <w:color w:val="000000"/>
          <w:sz w:val="20"/>
        </w:rPr>
        <w:t xml:space="preserve">[33] Ah-Weng, R., and Rajpal, H. (2026). Collective Dynamics in Spiking Neural Networks Beyond Dale’s Principle. arXiv:2602.23202. https://arxiv.org/abs/2602.23202</w:t>
      </w:r>
    </w:p>
    <w:p>
      <w:pPr>
        <w:pStyle w:val="BodyText"/>
        <w:keepLines w:val="0"/>
        <w:widowControl/>
        <w:spacing w:after="100"/>
        <w:jc w:val="left"/>
      </w:pPr>
      <w:r>
        <w:rPr>
          <w:color w:val="000000"/>
          <w:sz w:val="20"/>
        </w:rPr>
        <w:t xml:space="preserve">[34] Santos-Valencia, F., Lackey, E. P., Norton, A., et al. (2026). Climbing fibres recruit disinhibition to enhance Purkinje cell calcium signals. Nature, 653, 455–464. https://doi.org/10.1038/s41586-026-10220-4</w:t>
      </w:r>
    </w:p>
    <w:p>
      <w:pPr>
        <w:pStyle w:val="BodyText"/>
        <w:keepLines w:val="0"/>
        <w:widowControl/>
        <w:spacing w:after="100"/>
        <w:jc w:val="left"/>
      </w:pPr>
      <w:r>
        <w:rPr>
          <w:color w:val="000000"/>
          <w:sz w:val="20"/>
        </w:rPr>
        <w:t xml:space="preserve">[35] Park, C., Yang, Z., Nashef, A., et al. (2026). Synchronous climbing fiber activity enables instructive signaling for cerebellar learning through modulation of disinhibitory circuits. Nature Neuroscience, 29, 1425–1438. https://doi.org/10.1038/s41593-026-02268-2</w:t>
      </w:r>
    </w:p>
    <w:p>
      <w:pPr>
        <w:pStyle w:val="BodyText"/>
        <w:keepLines w:val="0"/>
        <w:widowControl/>
        <w:spacing w:after="100"/>
        <w:jc w:val="left"/>
      </w:pPr>
      <w:r>
        <w:rPr>
          <w:color w:val="000000"/>
          <w:sz w:val="20"/>
        </w:rPr>
        <w:t xml:space="preserve">[36] Lackey, E. P., Norton, A., Moreira, L., Gaynor, C. S., Lee, W.-C. A., and Regehr, W. G. (2026). Purkinje cell collaterals preferentially target a subtype of molecular layer interneuron. Journal of Neuroscience, 46(7), e1384252026. https://doi.org/10.1523/JNEUROSCI.1384-25.2026</w:t>
      </w:r>
    </w:p>
    <w:p>
      <w:pPr>
        <w:pStyle w:val="BodyText"/>
        <w:keepLines w:val="0"/>
        <w:widowControl/>
        <w:spacing w:after="100"/>
        <w:jc w:val="left"/>
      </w:pPr>
      <w:r>
        <w:rPr>
          <w:color w:val="000000"/>
          <w:sz w:val="20"/>
        </w:rPr>
        <w:t xml:space="preserve">[37] Gidon, A., Zolnik, T. A., Fidzinski, P., Bolduan, F., Papoutsi, A., Poirazi, P., Holtkamp, M., Vida, I., and Larkum, M. E. (2020). Dendritic action potentials and computation in human layer 2/3 cortical neurons. Science, 367, 83–87. https://doi.org/10.1126/science.aax6239</w:t>
      </w:r>
    </w:p>
    <w:p>
      <w:pPr>
        <w:pStyle w:val="BodyText"/>
        <w:keepLines w:val="0"/>
        <w:widowControl/>
        <w:spacing w:after="100"/>
        <w:jc w:val="left"/>
      </w:pPr>
      <w:r>
        <w:rPr>
          <w:color w:val="000000"/>
          <w:sz w:val="20"/>
        </w:rPr>
        <w:t xml:space="preserve">[38] Zhou, C., Chai, H., Chen, W., et al. (2026). Externalization in LLM Agents: A Unified Review of Memory, Skills, Protocols and Harness Engineering. arXiv:2604.08224v1, 9 April 2026. https://arxiv.org/abs/2604.08224</w:t>
      </w:r>
    </w:p>
    <w:p>
      <w:pPr>
        <w:pStyle w:val="BodyText"/>
        <w:keepLines w:val="0"/>
        <w:widowControl/>
        <w:spacing w:after="100"/>
        <w:jc w:val="left"/>
      </w:pPr>
      <w:r>
        <w:rPr>
          <w:color w:val="000000"/>
          <w:sz w:val="20"/>
        </w:rPr>
        <w:t>[39] Pan, L., Zou, L., Guo, S., Ni, J., and Zheng, H.-T. (2026). Natural-Language Agent Harnesses. arXiv:2603.25723v2, 18 May 2026. https://arxiv.org/abs/2603.25723v2</w:t>
      </w:r>
    </w:p>
    <w:p>
      <w:pPr>
        <w:pStyle w:val="BodyText"/>
        <w:keepLines w:val="0"/>
        <w:widowControl/>
        <w:spacing w:after="100"/>
        <w:jc w:val="left"/>
      </w:pPr>
      <w:r>
        <w:rPr>
          <w:color w:val="000000"/>
          <w:sz w:val="20"/>
        </w:rPr>
        <w:t>[40] Barbaste, P., Darrigol, T., Vu, G., and Wiltberger, T. (2026). Harness Engineering: Anatomy, Architecture, and Evolution of Coding Agents. A Source-Code Study of Eleven Systems. arXiv:2609.00006v1; author record dated 15 July 2026. https://arxiv.org/abs/2609.00006v1</w:t>
      </w:r>
    </w:p>
    <w:p>
      <w:pPr>
        <w:pStyle w:val="BodyText"/>
        <w:keepLines w:val="0"/>
        <w:widowControl/>
        <w:spacing w:after="100"/>
        <w:jc w:val="left"/>
      </w:pPr>
      <w:r>
        <w:rPr>
          <w:color w:val="000000"/>
          <w:sz w:val="20"/>
        </w:rPr>
        <w:t xml:space="preserve">[41] Zhao, Z., and Zhao, R. (2026). Runtime-Independent Persistent Agents: Preserving Identity, Memory, and Code Across Models, Harnesses, and Servers. arXiv:2609.00546v2, 19 September 2026. https://arxiv.org/abs/2609.00546</w:t>
      </w:r>
    </w:p>
    <w:p>
      <w:pPr>
        <w:pStyle w:val="BodyText"/>
        <w:keepLines w:val="0"/>
        <w:widowControl/>
        <w:spacing w:after="100"/>
        <w:jc w:val="left"/>
      </w:pPr>
      <w:r>
        <w:rPr>
          <w:color w:val="000000"/>
          <w:sz w:val="20"/>
        </w:rPr>
        <w:t xml:space="preserve">[42] Ye, H., Lu, Y., Dong, H., Su, Z., and Song, G. (2026). Harness-Zero: Harness Distillation via Agent-as-Harness. arXiv:2609.24974v1, 21 September 2026. https://arxiv.org/abs/2609.24974</w:t>
      </w:r>
    </w:p>
    <w:p>
      <w:pPr>
        <w:pStyle w:val="BodyText"/>
        <w:keepLines w:val="0"/>
        <w:widowControl/>
        <w:spacing w:after="100"/>
        <w:jc w:val="left"/>
      </w:pPr>
      <w:r>
        <w:rPr>
          <w:color w:val="000000"/>
          <w:sz w:val="20"/>
        </w:rPr>
        <w:t xml:space="preserve">[43] Zhao, Z., Guo, X., Zhang, J., Zhang, Y., and Chen, Y. (2026). Harnessing LLMs as Agents: What Does It Cost? arXiv:2610.02488v2, revised 6 October 2026. https://arxiv.org/abs/2610.02488v2</w:t>
      </w:r>
    </w:p>
    <w:p>
      <w:pPr>
        <w:pStyle w:val="BodyText"/>
        <w:keepLines w:val="0"/>
        <w:widowControl/>
        <w:spacing w:after="100"/>
        <w:jc w:val="left"/>
      </w:pPr>
      <w:r>
        <w:rPr>
          <w:color w:val="000000"/>
          <w:sz w:val="20"/>
        </w:rPr>
        <w:t xml:space="preserve">[44] Lee, Y., Nair, R., Zhang, Q., Lee, K., Khattab, O., and Finn, C. (2026). Meta-Harness: End-to-End Optimization of Model Harnesses. arXiv:2603.28052, 30 March 2026. https://arxiv.org/abs/2603.28052</w:t>
      </w:r>
    </w:p>
    <w:p>
      <w:pPr>
        <w:pStyle w:val="BodyText"/>
        <w:keepLines w:val="0"/>
        <w:widowControl/>
        <w:spacing w:after="100"/>
        <w:jc w:val="left"/>
      </w:pPr>
      <w:r>
        <w:rPr>
          <w:color w:val="000000"/>
          <w:sz w:val="20"/>
        </w:rPr>
        <w:t xml:space="preserve">[45] Ning, X., Tieu, K., Fu, D., et al. (2026). Code as Agent Harness. arXiv:2605.18747v1, 18 May 2026. https://arxiv.org/abs/2605.18747v1</w:t>
      </w:r>
    </w:p>
    <w:p>
      <w:pPr>
        <w:pStyle w:val="BodyText"/>
        <w:keepLines w:val="0"/>
        <w:widowControl/>
        <w:spacing w:after="100"/>
        <w:jc w:val="left"/>
      </w:pPr>
      <w:r>
        <w:rPr>
          <w:color w:val="000000"/>
          <w:sz w:val="20"/>
        </w:rPr>
        <w:t xml:space="preserve">[46] Son, H., Han, K., Koh, J., Dai, X., Xu, W., and Cheng, G. (2026). Persistent Memory in Multi-Agent LLM Inference: What It Costs, What It Buys, and When You Can Tell. arXiv:2610.07782v1, 6 October 2026. https://arxiv.org/abs/2610.07782</w:t>
      </w:r>
    </w:p>
    <w:p>
      <w:pPr>
        <w:pStyle w:val="BodyText"/>
        <w:keepLines w:val="0"/>
        <w:widowControl/>
        <w:spacing w:after="100"/>
        <w:jc w:val="left"/>
      </w:pPr>
      <w:r>
        <w:rPr>
          <w:color w:val="000000"/>
          <w:sz w:val="20"/>
        </w:rPr>
        <w:t xml:space="preserve">[47] Cheng, Y., Du, R., Liu, Z., Chen, Q., Lyu, H., Zeng, Y., Wei, Y., and Lin, B. (2026). Scope Before You Persist: Preventing Cross-Family Interference in Agent Memory. arXiv:2609.29144v1, 24 September 2026. https://arxiv.org/abs/2609.29144</w:t>
      </w:r>
    </w:p>
    <w:p>
      <w:pPr>
        <w:pStyle w:val="BodyText"/>
        <w:keepLines w:val="0"/>
        <w:widowControl/>
        <w:spacing w:after="100"/>
        <w:jc w:val="left"/>
      </w:pPr>
      <w:r>
        <w:rPr>
          <w:color w:val="000000"/>
          <w:sz w:val="20"/>
        </w:rPr>
        <w:t xml:space="preserve">[48] Huang, S., Zhang, J., and Jia, H. (2026). When Malicious Instructions Persist: Persistent Memory Poisoning Attack on Harness-Based Agents. arXiv:2609.13889v1, 12 September 2026. https://arxiv.org/abs/2609.13889</w:t>
      </w:r>
    </w:p>
    <w:p>
      <w:pPr>
        <w:pStyle w:val="BodyText"/>
        <w:keepLines w:val="0"/>
        <w:widowControl/>
        <w:spacing w:after="100"/>
        <w:jc w:val="left"/>
      </w:pPr>
      <w:r>
        <w:rPr>
          <w:color w:val="000000"/>
          <w:sz w:val="20"/>
        </w:rPr>
        <w:t xml:space="preserve">[49] Wang, Z., Ge, Y., Wang, Z., et al. (2026). VERSE: Verified Self-Evolving Optimizer for Agent Harnesses. arXiv:2610.02616v1, 2 October 2026. https://arxiv.org/abs/2610.02616v1</w:t>
      </w:r>
    </w:p>
    <w:p>
      <w:pPr>
        <w:pStyle w:val="BodyText"/>
        <w:keepLines w:val="0"/>
        <w:widowControl/>
        <w:spacing w:after="100"/>
        <w:jc w:val="left"/>
      </w:pPr>
      <w:r>
        <w:rPr>
          <w:color w:val="000000"/>
          <w:sz w:val="20"/>
        </w:rPr>
        <w:t xml:space="preserve">[50] Lin, J., Liu, S., Pan, C., et al. (2026). Agentic Harness Engineering: Observability-Driven Automatic Evolution of Coding-Agent Harnesses. arXiv:2604.25850v4, 18 May 2026. https://arxiv.org/abs/2604.25850</w:t>
      </w:r>
    </w:p>
    <w:p>
      <w:pPr>
        <w:pStyle w:val="BodyText"/>
        <w:keepLines w:val="0"/>
        <w:widowControl/>
        <w:spacing w:after="100"/>
        <w:jc w:val="left"/>
      </w:pPr>
      <w:r>
        <w:rPr>
          <w:color w:val="000000"/>
          <w:sz w:val="20"/>
        </w:rPr>
        <w:t xml:space="preserve">[51] Wang, Y., Zhu, H., Hu, Z., et al. (2026). Rethinking the Evaluation of Harness Evolution for Agents. arXiv:2607.12227v1, 14 July 2026. https://arxiv.org/abs/2607.12227v1</w:t>
      </w:r>
    </w:p>
    <w:p>
      <w:pPr>
        <w:pStyle w:val="BodyText"/>
        <w:keepLines w:val="0"/>
        <w:widowControl/>
        <w:jc w:val="left"/>
      </w:pPr>
      <w:r>
        <w:rPr>
          <w:color w:val="000000"/>
        </w:rPr>
        <w:t>Evidence and computation note. This revision checks primary publication records, papers or primary abstracts available through 17 October 2026. The 2026 connectomics, Dale-constrained learning and harness preprints are identified as such; NanoQuant reports ICML 2026 acceptance and the chain-of-thought paper appeared at ICLR 2024. Section 8 separates reproduced reference checks from newly executed synthetic experiments. Literature outcomes remain attributed to their authors. No human, animal or language-model training experiment was performed for this revision.</w:t>
      </w:r>
    </w:p>
    <w:bookmarkEnd w:id="60"/>
    <w:bookmarkStart w:id="61" w:name="appendix-a-executable-reference-routine"/>
    <w:p>
      <w:pPr>
        <w:pStyle w:val="Heading1"/>
        <w:keepLines w:val="0"/>
        <w:widowControl/>
        <w:jc w:val="left"/>
      </w:pPr>
      <w:r>
        <w:rPr>
          <w:color w:val="000000"/>
        </w:rPr>
        <w:t>Appendix A Executable reference routine</w:t>
      </w:r>
    </w:p>
    <w:p>
      <w:pPr>
        <w:pStyle w:val="FirstParagraph"/>
        <w:keepLines w:val="0"/>
        <w:widowControl/>
        <w:jc w:val="left"/>
      </w:pPr>
      <w:r>
        <w:rPr>
          <w:color w:val="000000"/>
        </w:rPr>
        <w:t xml:space="preserve">Save this compact reference routine as checks.py and run it with Python and NumPy. It reconstructs the four-layer MLP, compiles source signs into binary masks, checks graded and integer closure, enumerates small encoding classes and prints the projection and audit results. Source-copy arrays and unpacked reference arrays use ordinary NumPy storage; only the separately audited mask payload is bit packed.</w:t>
      </w:r>
    </w:p>
    <w:p>
      <w:pPr>
        <w:pStyle w:val="SourceCode"/>
        <w:keepNext w:val="0"/>
        <w:widowControl/>
      </w:pPr>
      <w:r>
        <w:rPr>
          <w:rFonts w:ascii="Courier New" w:hAnsi="Courier New"/>
          <w:color w:val="000000"/>
          <w:sz w:val="17"/>
        </w:rPr>
        <w:t>from itertools import product</w:t>
      </w:r>
    </w:p>
    <w:p>
      <w:pPr>
        <w:pStyle w:val="SourceCode"/>
        <w:keepNext w:val="0"/>
        <w:widowControl/>
      </w:pPr>
      <w:r>
        <w:rPr>
          <w:rFonts w:ascii="Courier New" w:hAnsi="Courier New"/>
          <w:color w:val="000000"/>
          <w:sz w:val="17"/>
        </w:rPr>
        <w:t>from math import ceil</w:t>
      </w:r>
    </w:p>
    <w:p>
      <w:pPr>
        <w:pStyle w:val="SourceCode"/>
        <w:keepNext w:val="0"/>
        <w:widowControl/>
      </w:pPr>
      <w:r>
        <w:rPr>
          <w:rFonts w:ascii="Courier New" w:hAnsi="Courier New"/>
          <w:color w:val="000000"/>
          <w:sz w:val="17"/>
        </w:rPr>
        <w:t>import numpy as np</w:t>
      </w:r>
    </w:p>
    <w:p>
      <w:pPr>
        <w:pStyle w:val="SourceCode"/>
        <w:keepNext w:val="0"/>
        <w:widowControl/>
      </w:pPr>
      <w:r>
        <w:rPr>
          <w:rFonts w:ascii="Courier New" w:hAnsi="Courier New"/>
          <w:color w:val="000000"/>
          <w:sz w:val="17"/>
        </w:rPr>
        <w:t>SEED = 17</w:t>
      </w:r>
    </w:p>
    <w:p>
      <w:pPr>
        <w:pStyle w:val="SourceCode"/>
        <w:keepNext w:val="0"/>
        <w:widowControl/>
      </w:pPr>
      <w:r>
        <w:rPr>
          <w:rFonts w:ascii="Courier New" w:hAnsi="Courier New"/>
          <w:color w:val="000000"/>
          <w:sz w:val="17"/>
        </w:rPr>
        <w:t>relu = lambda x: np.maximum(x, 0)</w:t>
      </w:r>
    </w:p>
    <w:p>
      <w:pPr>
        <w:pStyle w:val="SourceCode"/>
        <w:keepNext w:val="0"/>
        <w:widowControl/>
      </w:pPr>
      <w:r>
        <w:rPr>
          <w:rFonts w:ascii="Courier New" w:hAnsi="Courier New"/>
          <w:color w:val="000000"/>
          <w:sz w:val="17"/>
        </w:rPr>
        <w:t>W = [</w:t>
      </w:r>
    </w:p>
    <w:p>
      <w:pPr>
        <w:pStyle w:val="SourceCode"/>
        <w:keepNext w:val="0"/>
        <w:widowControl/>
      </w:pPr>
      <w:r>
        <w:rPr>
          <w:rFonts w:ascii="Courier New" w:hAnsi="Courier New"/>
          <w:color w:val="000000"/>
          <w:sz w:val="17"/>
        </w:rPr>
        <w:t xml:space="preserve">    np.array([[1,0,0,0], [0,1,0,0], [0,0,1,0], [0,0,0,1],</w:t>
      </w:r>
    </w:p>
    <w:p>
      <w:pPr>
        <w:pStyle w:val="SourceCode"/>
        <w:keepNext w:val="0"/>
        <w:widowControl/>
      </w:pPr>
      <w:r>
        <w:rPr>
          <w:rFonts w:ascii="Courier New" w:hAnsi="Courier New"/>
          <w:color w:val="000000"/>
          <w:sz w:val="17"/>
        </w:rPr>
        <w:t xml:space="preserve">              [1,-1,0,0], [0,0,-1,1]], dtype=np.int8),</w:t>
      </w:r>
    </w:p>
    <w:p>
      <w:pPr>
        <w:pStyle w:val="SourceCode"/>
        <w:keepNext w:val="0"/>
        <w:widowControl/>
      </w:pPr>
      <w:r>
        <w:rPr>
          <w:rFonts w:ascii="Courier New" w:hAnsi="Courier New"/>
          <w:color w:val="000000"/>
          <w:sz w:val="17"/>
        </w:rPr>
        <w:t xml:space="preserve">    np.array([[1,0,0,0,0,0], [0,1,0,0,0,0],</w:t>
      </w:r>
    </w:p>
    <w:p>
      <w:pPr>
        <w:pStyle w:val="SourceCode"/>
        <w:keepNext w:val="0"/>
        <w:widowControl/>
      </w:pPr>
      <w:r>
        <w:rPr>
          <w:rFonts w:ascii="Courier New" w:hAnsi="Courier New"/>
          <w:color w:val="000000"/>
          <w:sz w:val="17"/>
        </w:rPr>
        <w:t xml:space="preserve">              [0,0,1,0,0,0], [0,0,0,1,0,0],</w:t>
      </w:r>
    </w:p>
    <w:p>
      <w:pPr>
        <w:pStyle w:val="SourceCode"/>
        <w:keepNext w:val="0"/>
        <w:widowControl/>
      </w:pPr>
      <w:r>
        <w:rPr>
          <w:rFonts w:ascii="Courier New" w:hAnsi="Courier New"/>
          <w:color w:val="000000"/>
          <w:sz w:val="17"/>
        </w:rPr>
        <w:t xml:space="preserve">              [1,0,0,0,-1,0], [0,0,0,0,0,1]], dtype=np.int8),</w:t>
      </w:r>
    </w:p>
    <w:p>
      <w:pPr>
        <w:pStyle w:val="SourceCode"/>
        <w:keepNext w:val="0"/>
        <w:widowControl/>
      </w:pPr>
      <w:r>
        <w:rPr>
          <w:rFonts w:ascii="Courier New" w:hAnsi="Courier New"/>
          <w:color w:val="000000"/>
          <w:sz w:val="17"/>
        </w:rPr>
        <w:t xml:space="preserve">    np.array([[1,0,0,0,0,0], [0,1,0,0,0,0],</w:t>
      </w:r>
    </w:p>
    <w:p>
      <w:pPr>
        <w:pStyle w:val="SourceCode"/>
        <w:keepNext w:val="0"/>
        <w:widowControl/>
      </w:pPr>
      <w:r>
        <w:rPr>
          <w:rFonts w:ascii="Courier New" w:hAnsi="Courier New"/>
          <w:color w:val="000000"/>
          <w:sz w:val="17"/>
        </w:rPr>
        <w:t xml:space="preserve">              [0,0,0,0,1,0], [0,0,1,0,-1,0],</w:t>
      </w:r>
    </w:p>
    <w:p>
      <w:pPr>
        <w:pStyle w:val="SourceCode"/>
        <w:keepNext w:val="0"/>
        <w:widowControl/>
      </w:pPr>
      <w:r>
        <w:rPr>
          <w:rFonts w:ascii="Courier New" w:hAnsi="Courier New"/>
          <w:color w:val="000000"/>
          <w:sz w:val="17"/>
        </w:rPr>
        <w:t xml:space="preserve">              [0,0,1,0,0,0], [0,0,0,0,0,1]], dtype=np.int8),</w:t>
      </w:r>
    </w:p>
    <w:p>
      <w:pPr>
        <w:pStyle w:val="SourceCode"/>
        <w:keepNext w:val="0"/>
        <w:widowControl/>
      </w:pPr>
      <w:r>
        <w:rPr>
          <w:rFonts w:ascii="Courier New" w:hAnsi="Courier New"/>
          <w:color w:val="000000"/>
          <w:sz w:val="17"/>
        </w:rPr>
        <w:t xml:space="preserve">    np.array([[1,0,0,0,0,0], [0,1,0,0,0,0],</w:t>
      </w:r>
    </w:p>
    <w:p>
      <w:pPr>
        <w:pStyle w:val="SourceCode"/>
        <w:keepNext w:val="0"/>
        <w:widowControl/>
      </w:pPr>
      <w:r>
        <w:rPr>
          <w:rFonts w:ascii="Courier New" w:hAnsi="Courier New"/>
          <w:color w:val="000000"/>
          <w:sz w:val="17"/>
        </w:rPr>
        <w:t xml:space="preserve">              [0,0,1,1,0,0], [0,0,0,0,1,1]], dtype=np.int8)]</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compile_columns(w):</w:t>
      </w:r>
    </w:p>
    <w:p>
      <w:pPr>
        <w:pStyle w:val="SourceCode"/>
        <w:keepNext w:val="0"/>
        <w:widowControl/>
      </w:pPr>
      <w:r>
        <w:rPr>
          <w:rFonts w:ascii="Courier New" w:hAnsi="Courier New"/>
          <w:color w:val="000000"/>
          <w:sz w:val="17"/>
        </w:rPr>
        <w:t xml:space="preserve">    columns, sources, signs = [], [], []</w:t>
      </w:r>
    </w:p>
    <w:p>
      <w:pPr>
        <w:pStyle w:val="SourceCode"/>
        <w:keepNext/>
        <w:widowControl/>
      </w:pPr>
      <w:r>
        <w:rPr>
          <w:rFonts w:ascii="Courier New" w:hAnsi="Courier New"/>
          <w:color w:val="000000"/>
          <w:sz w:val="17"/>
        </w:rPr>
        <w:t xml:space="preserve">    for j in range(w.shape[1]):</w:t>
      </w:r>
    </w:p>
    <w:p>
      <w:pPr>
        <w:pStyle w:val="SourceCode"/>
        <w:keepNext w:val="0"/>
        <w:widowControl/>
      </w:pPr>
      <w:r>
        <w:rPr>
          <w:rFonts w:ascii="Courier New" w:hAnsi="Courier New"/>
          <w:color w:val="000000"/>
          <w:sz w:val="17"/>
        </w:rPr>
        <w:t xml:space="preserve">        choices = [s for s in (1, -1) if np.any(w[:,j] == s)]</w:t>
      </w:r>
    </w:p>
    <w:p>
      <w:pPr>
        <w:pStyle w:val="SourceCode"/>
        <w:keepNext/>
        <w:widowControl/>
      </w:pPr>
      <w:r>
        <w:rPr>
          <w:rFonts w:ascii="Courier New" w:hAnsi="Courier New"/>
          <w:color w:val="000000"/>
          <w:sz w:val="17"/>
        </w:rPr>
        <w:t xml:space="preserve">        for s in choices or [1]:</w:t>
      </w:r>
    </w:p>
    <w:p>
      <w:pPr>
        <w:pStyle w:val="SourceCode"/>
        <w:keepNext w:val="0"/>
        <w:widowControl/>
      </w:pPr>
      <w:r>
        <w:rPr>
          <w:rFonts w:ascii="Courier New" w:hAnsi="Courier New"/>
          <w:color w:val="000000"/>
          <w:sz w:val="17"/>
        </w:rPr>
        <w:t xml:space="preserve">            columns.append((w[:,j] == s).astype(np.uint8))</w:t>
      </w:r>
    </w:p>
    <w:p>
      <w:pPr>
        <w:pStyle w:val="SourceCode"/>
        <w:keepNext w:val="0"/>
        <w:widowControl/>
      </w:pPr>
      <w:r>
        <w:rPr>
          <w:rFonts w:ascii="Courier New" w:hAnsi="Courier New"/>
          <w:color w:val="000000"/>
          <w:sz w:val="17"/>
        </w:rPr>
        <w:t xml:space="preserve">            sources.append(j)</w:t>
      </w:r>
    </w:p>
    <w:p>
      <w:pPr>
        <w:pStyle w:val="SourceCode"/>
        <w:keepNext w:val="0"/>
        <w:widowControl/>
      </w:pPr>
      <w:r>
        <w:rPr>
          <w:rFonts w:ascii="Courier New" w:hAnsi="Courier New"/>
          <w:color w:val="000000"/>
          <w:sz w:val="17"/>
        </w:rPr>
        <w:t xml:space="preserve">            signs.append(s)</w:t>
      </w:r>
    </w:p>
    <w:p>
      <w:pPr>
        <w:pStyle w:val="SourceCode"/>
        <w:keepNext w:val="0"/>
        <w:widowControl/>
      </w:pPr>
      <w:r>
        <w:rPr>
          <w:rFonts w:ascii="Courier New" w:hAnsi="Courier New"/>
          <w:color w:val="000000"/>
          <w:sz w:val="17"/>
        </w:rPr>
        <w:t xml:space="preserve">    return np.stack(columns, axis=1), np.array(sources), np.array(signs)</w:t>
      </w:r>
    </w:p>
    <w:p>
      <w:pPr>
        <w:pStyle w:val="SourceCode"/>
        <w:keepNext w:val="0"/>
        <w:widowControl/>
      </w:pPr>
      <w:r>
        <w:rPr>
          <w:rFonts w:ascii="Courier New" w:hAnsi="Courier New"/>
          <w:color w:val="000000"/>
          <w:sz w:val="17"/>
        </w:rPr>
        <w:t>COMPILED = [compile_columns(w) for w in W]</w:t>
      </w:r>
    </w:p>
    <w:p>
      <w:pPr>
        <w:pStyle w:val="SourceCode"/>
        <w:keepNext w:val="0"/>
        <w:widowControl/>
      </w:pPr>
      <w:r>
        <w:rPr>
          <w:rFonts w:ascii="Courier New" w:hAnsi="Courier New"/>
          <w:color w:val="000000"/>
          <w:sz w:val="17"/>
        </w:rPr>
        <w:t>assert all(np.all((b == 0) | (b == 1)) for b, _, _ in COMPILED)</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step(x, compiled=True):</w:t>
      </w:r>
    </w:p>
    <w:p>
      <w:pPr>
        <w:pStyle w:val="SourceCode"/>
        <w:keepNext/>
        <w:widowControl/>
      </w:pPr>
      <w:r>
        <w:rPr>
          <w:rFonts w:ascii="Courier New" w:hAnsi="Courier New"/>
          <w:color w:val="000000"/>
          <w:sz w:val="17"/>
        </w:rPr>
        <w:t xml:space="preserve">    for k, w in enumerate(W):</w:t>
      </w:r>
    </w:p>
    <w:p>
      <w:pPr>
        <w:pStyle w:val="SourceCode"/>
        <w:keepNext/>
        <w:widowControl/>
      </w:pPr>
      <w:r>
        <w:rPr>
          <w:rFonts w:ascii="Courier New" w:hAnsi="Courier New"/>
          <w:color w:val="000000"/>
          <w:sz w:val="17"/>
        </w:rPr>
        <w:t xml:space="preserve">        if compiled:</w:t>
      </w:r>
    </w:p>
    <w:p>
      <w:pPr>
        <w:pStyle w:val="SourceCode"/>
        <w:keepNext w:val="0"/>
        <w:widowControl/>
      </w:pPr>
      <w:r>
        <w:rPr>
          <w:rFonts w:ascii="Courier New" w:hAnsi="Courier New"/>
          <w:color w:val="000000"/>
          <w:sz w:val="17"/>
        </w:rPr>
        <w:t xml:space="preserve">            b, source, sign = COMPILED[k]</w:t>
      </w:r>
    </w:p>
    <w:p>
      <w:pPr>
        <w:pStyle w:val="SourceCode"/>
        <w:keepNext w:val="0"/>
        <w:widowControl/>
      </w:pPr>
      <w:r>
        <w:rPr>
          <w:rFonts w:ascii="Courier New" w:hAnsi="Courier New"/>
          <w:color w:val="000000"/>
          <w:sz w:val="17"/>
        </w:rPr>
        <w:t xml:space="preserve">            x = (x[..., source] * sign) @ b.T</w:t>
      </w:r>
    </w:p>
    <w:p>
      <w:pPr>
        <w:pStyle w:val="SourceCode"/>
        <w:keepNext/>
        <w:widowControl/>
      </w:pPr>
      <w:r>
        <w:rPr>
          <w:rFonts w:ascii="Courier New" w:hAnsi="Courier New"/>
          <w:color w:val="000000"/>
          <w:sz w:val="17"/>
        </w:rPr>
        <w:t xml:space="preserve">        else:</w:t>
      </w:r>
    </w:p>
    <w:p>
      <w:pPr>
        <w:pStyle w:val="SourceCode"/>
        <w:keepNext w:val="0"/>
        <w:widowControl/>
      </w:pPr>
      <w:r>
        <w:rPr>
          <w:rFonts w:ascii="Courier New" w:hAnsi="Courier New"/>
          <w:color w:val="000000"/>
          <w:sz w:val="17"/>
        </w:rPr>
        <w:t xml:space="preserve">            x = x @ w.T</w:t>
      </w:r>
    </w:p>
    <w:p>
      <w:pPr>
        <w:pStyle w:val="SourceCode"/>
        <w:keepNext/>
        <w:widowControl/>
      </w:pPr>
      <w:r>
        <w:rPr>
          <w:rFonts w:ascii="Courier New" w:hAnsi="Courier New"/>
          <w:color w:val="000000"/>
          <w:sz w:val="17"/>
        </w:rPr>
        <w:t xml:space="preserve">        if k &lt; len(W)-1:</w:t>
      </w:r>
    </w:p>
    <w:p>
      <w:pPr>
        <w:pStyle w:val="SourceCode"/>
        <w:keepNext w:val="0"/>
        <w:widowControl/>
      </w:pPr>
      <w:r>
        <w:rPr>
          <w:rFonts w:ascii="Courier New" w:hAnsi="Courier New"/>
          <w:color w:val="000000"/>
          <w:sz w:val="17"/>
        </w:rPr>
        <w:t xml:space="preserve">            x = relu(x)</w:t>
      </w:r>
    </w:p>
    <w:p>
      <w:pPr>
        <w:pStyle w:val="SourceCode"/>
        <w:keepNext w:val="0"/>
        <w:widowControl/>
      </w:pPr>
      <w:r>
        <w:rPr>
          <w:rFonts w:ascii="Courier New" w:hAnsi="Courier New"/>
          <w:color w:val="000000"/>
          <w:sz w:val="17"/>
        </w:rPr>
        <w:t xml:space="preserve">    return x</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direct(x):</w:t>
      </w:r>
    </w:p>
    <w:p>
      <w:pPr>
        <w:pStyle w:val="SourceCode"/>
        <w:keepNext w:val="0"/>
        <w:widowControl/>
      </w:pPr>
      <w:r>
        <w:rPr>
          <w:rFonts w:ascii="Courier New" w:hAnsi="Courier New"/>
          <w:color w:val="000000"/>
          <w:sz w:val="17"/>
        </w:rPr>
        <w:t xml:space="preserve">    y = x.copy()</w:t>
      </w:r>
    </w:p>
    <w:p>
      <w:pPr>
        <w:pStyle w:val="SourceCode"/>
        <w:keepNext w:val="0"/>
        <w:widowControl/>
      </w:pPr>
      <w:r>
        <w:rPr>
          <w:rFonts w:ascii="Courier New" w:hAnsi="Courier New"/>
          <w:color w:val="000000"/>
          <w:sz w:val="17"/>
        </w:rPr>
        <w:t xml:space="preserve">    y[...,2] = np.maximum(x[...,2], np.minimum(x[...,0],x[...,1]))</w:t>
      </w:r>
    </w:p>
    <w:p>
      <w:pPr>
        <w:pStyle w:val="SourceCode"/>
        <w:keepNext w:val="0"/>
        <w:widowControl/>
      </w:pPr>
      <w:r>
        <w:rPr>
          <w:rFonts w:ascii="Courier New" w:hAnsi="Courier New"/>
          <w:color w:val="000000"/>
          <w:sz w:val="17"/>
        </w:rPr>
        <w:t xml:space="preserve">    y[...,3] = np.maximum(x[...,3], x[...,2])</w:t>
      </w:r>
    </w:p>
    <w:p>
      <w:pPr>
        <w:pStyle w:val="SourceCode"/>
        <w:keepNext w:val="0"/>
        <w:widowControl/>
      </w:pPr>
      <w:r>
        <w:rPr>
          <w:rFonts w:ascii="Courier New" w:hAnsi="Courier New"/>
          <w:color w:val="000000"/>
          <w:sz w:val="17"/>
        </w:rPr>
        <w:t xml:space="preserve">    return y</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close(x):</w:t>
      </w:r>
    </w:p>
    <w:p>
      <w:pPr>
        <w:pStyle w:val="SourceCode"/>
        <w:keepNext/>
        <w:widowControl/>
      </w:pPr>
      <w:r>
        <w:rPr>
          <w:rFonts w:ascii="Courier New" w:hAnsi="Courier New"/>
          <w:color w:val="000000"/>
          <w:sz w:val="17"/>
        </w:rPr>
        <w:t xml:space="preserve">    for _ in range(4):</w:t>
      </w:r>
    </w:p>
    <w:p>
      <w:pPr>
        <w:pStyle w:val="SourceCode"/>
        <w:keepNext w:val="0"/>
        <w:widowControl/>
      </w:pPr>
      <w:r>
        <w:rPr>
          <w:rFonts w:ascii="Courier New" w:hAnsi="Courier New"/>
          <w:color w:val="000000"/>
          <w:sz w:val="17"/>
        </w:rPr>
        <w:t xml:space="preserve">        x = step(x)</w:t>
      </w:r>
    </w:p>
    <w:p>
      <w:pPr>
        <w:pStyle w:val="SourceCode"/>
        <w:keepNext w:val="0"/>
        <w:widowControl/>
      </w:pPr>
      <w:r>
        <w:rPr>
          <w:rFonts w:ascii="Courier New" w:hAnsi="Courier New"/>
          <w:color w:val="000000"/>
          <w:sz w:val="17"/>
        </w:rPr>
        <w:t xml:space="preserve">    return x</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expected_projection_error(k):</w:t>
      </w:r>
    </w:p>
    <w:p>
      <w:pPr>
        <w:pStyle w:val="SourceCode"/>
        <w:keepNext w:val="0"/>
        <w:widowControl/>
      </w:pPr>
      <w:r>
        <w:rPr>
          <w:rFonts w:ascii="Courier New" w:hAnsi="Courier New"/>
          <w:color w:val="000000"/>
          <w:sz w:val="17"/>
        </w:rPr>
        <w:t xml:space="preserve">    p = np.array([1.0])</w:t>
      </w:r>
    </w:p>
    <w:p>
      <w:pPr>
        <w:pStyle w:val="SourceCode"/>
        <w:keepNext/>
        <w:widowControl/>
      </w:pPr>
      <w:r>
        <w:rPr>
          <w:rFonts w:ascii="Courier New" w:hAnsi="Courier New"/>
          <w:color w:val="000000"/>
          <w:sz w:val="17"/>
        </w:rPr>
        <w:t xml:space="preserve">    for _ in range(k):</w:t>
      </w:r>
    </w:p>
    <w:p>
      <w:pPr>
        <w:pStyle w:val="SourceCode"/>
        <w:keepNext w:val="0"/>
        <w:widowControl/>
      </w:pPr>
      <w:r>
        <w:rPr>
          <w:rFonts w:ascii="Courier New" w:hAnsi="Courier New"/>
          <w:color w:val="000000"/>
          <w:sz w:val="17"/>
        </w:rPr>
        <w:t xml:space="preserve">        p = np.convolve(p, np.ones(3)/3)</w:t>
      </w:r>
    </w:p>
    <w:p>
      <w:pPr>
        <w:pStyle w:val="SourceCode"/>
        <w:keepNext w:val="0"/>
        <w:widowControl/>
      </w:pPr>
      <w:r>
        <w:rPr>
          <w:rFonts w:ascii="Courier New" w:hAnsi="Courier New"/>
          <w:color w:val="000000"/>
          <w:sz w:val="17"/>
        </w:rPr>
        <w:t xml:space="preserve">    mean_abs = np.dot(np.abs(np.arange(-k,k+1)), p)</w:t>
      </w:r>
    </w:p>
    <w:p>
      <w:pPr>
        <w:pStyle w:val="SourceCode"/>
        <w:keepNext w:val="0"/>
        <w:widowControl/>
      </w:pPr>
      <w:r>
        <w:rPr>
          <w:rFonts w:ascii="Courier New" w:hAnsi="Courier New"/>
          <w:color w:val="000000"/>
          <w:sz w:val="17"/>
        </w:rPr>
        <w:t xml:space="preserve">    return float(1/3 - mean_abs/(2*k))</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run():</w:t>
      </w:r>
    </w:p>
    <w:p>
      <w:pPr>
        <w:pStyle w:val="SourceCode"/>
        <w:keepNext w:val="0"/>
        <w:widowControl/>
      </w:pPr>
      <w:r>
        <w:rPr>
          <w:rFonts w:ascii="Courier New" w:hAnsi="Courier New"/>
          <w:color w:val="000000"/>
          <w:sz w:val="17"/>
        </w:rPr>
        <w:t xml:space="preserve">    x = np.array(list(product([0,.25,.5,.75,1], repeat=4)))</w:t>
      </w:r>
    </w:p>
    <w:p>
      <w:pPr>
        <w:pStyle w:val="SourceCode"/>
        <w:keepNext w:val="0"/>
        <w:widowControl/>
      </w:pPr>
      <w:r>
        <w:rPr>
          <w:rFonts w:ascii="Courier New" w:hAnsi="Courier New"/>
          <w:color w:val="000000"/>
          <w:sz w:val="17"/>
        </w:rPr>
        <w:t xml:space="preserve">    y = close(x)</w:t>
      </w:r>
    </w:p>
    <w:p>
      <w:pPr>
        <w:pStyle w:val="SourceCode"/>
        <w:keepNext w:val="0"/>
        <w:widowControl/>
      </w:pPr>
      <w:r>
        <w:rPr>
          <w:rFonts w:ascii="Courier New" w:hAnsi="Courier New"/>
          <w:color w:val="000000"/>
          <w:sz w:val="17"/>
        </w:rPr>
        <w:t xml:space="preserve">    assert np.array_equal(step(x), direct(x))</w:t>
      </w:r>
    </w:p>
    <w:p>
      <w:pPr>
        <w:pStyle w:val="SourceCode"/>
        <w:keepNext w:val="0"/>
        <w:widowControl/>
      </w:pPr>
      <w:r>
        <w:rPr>
          <w:rFonts w:ascii="Courier New" w:hAnsi="Courier New"/>
          <w:color w:val="000000"/>
          <w:sz w:val="17"/>
        </w:rPr>
        <w:t xml:space="preserve">    assert np.array_equal(step(x), step(x, compiled=False))</w:t>
      </w:r>
    </w:p>
    <w:p>
      <w:pPr>
        <w:pStyle w:val="SourceCode"/>
        <w:keepNext w:val="0"/>
        <w:widowControl/>
      </w:pPr>
      <w:r>
        <w:rPr>
          <w:rFonts w:ascii="Courier New" w:hAnsi="Courier New"/>
          <w:color w:val="000000"/>
          <w:sz w:val="17"/>
        </w:rPr>
        <w:t xml:space="preserve">    assert np.all(y &gt;= x)</w:t>
      </w:r>
    </w:p>
    <w:p>
      <w:pPr>
        <w:pStyle w:val="SourceCode"/>
        <w:keepNext w:val="0"/>
        <w:widowControl/>
      </w:pPr>
      <w:r>
        <w:rPr>
          <w:rFonts w:ascii="Courier New" w:hAnsi="Courier New"/>
          <w:color w:val="000000"/>
          <w:sz w:val="17"/>
        </w:rPr>
        <w:t xml:space="preserve">    assert np.array_equal(close(y), y)</w:t>
      </w:r>
    </w:p>
    <w:p>
      <w:pPr>
        <w:pStyle w:val="SourceCode"/>
        <w:keepNext w:val="0"/>
        <w:widowControl/>
      </w:pPr>
      <w:r>
        <w:rPr>
          <w:rFonts w:ascii="Courier New" w:hAnsi="Courier New"/>
          <w:color w:val="000000"/>
          <w:sz w:val="17"/>
        </w:rPr>
        <w:t xml:space="preserve">    pairs = np.all(x[:,None,:] &lt;= x[None,:,:], axis=-1)</w:t>
      </w:r>
    </w:p>
    <w:p>
      <w:pPr>
        <w:pStyle w:val="SourceCode"/>
        <w:keepNext w:val="0"/>
        <w:widowControl/>
      </w:pPr>
      <w:r>
        <w:rPr>
          <w:rFonts w:ascii="Courier New" w:hAnsi="Courier New"/>
          <w:color w:val="000000"/>
          <w:sz w:val="17"/>
        </w:rPr>
        <w:t xml:space="preserve">    good = np.all(y[:,None,:] &lt;= y[None,:,:], axis=-1)</w:t>
      </w:r>
    </w:p>
    <w:p>
      <w:pPr>
        <w:pStyle w:val="SourceCode"/>
        <w:keepNext w:val="0"/>
        <w:widowControl/>
      </w:pPr>
      <w:r>
        <w:rPr>
          <w:rFonts w:ascii="Courier New" w:hAnsi="Courier New"/>
          <w:color w:val="000000"/>
          <w:sz w:val="17"/>
        </w:rPr>
        <w:t xml:space="preserve">    assert np.all(good[pairs])</w:t>
      </w:r>
    </w:p>
    <w:p>
      <w:pPr>
        <w:pStyle w:val="SourceCode"/>
        <w:keepNext w:val="0"/>
        <w:widowControl/>
      </w:pPr>
      <w:r>
        <w:rPr>
          <w:rFonts w:ascii="Courier New" w:hAnsi="Courier New"/>
          <w:color w:val="000000"/>
          <w:sz w:val="17"/>
        </w:rPr>
        <w:t xml:space="preserve">    integer_x = np.array(list(product([0,64,128,192,255],repeat=4)),</w:t>
      </w:r>
    </w:p>
    <w:p>
      <w:pPr>
        <w:pStyle w:val="SourceCode"/>
        <w:keepNext w:val="0"/>
        <w:widowControl/>
      </w:pPr>
      <w:r>
        <w:rPr>
          <w:rFonts w:ascii="Courier New" w:hAnsi="Courier New"/>
          <w:color w:val="000000"/>
          <w:sz w:val="17"/>
        </w:rPr>
        <w:t xml:space="preserve">                         dtype=np.int16)</w:t>
      </w:r>
    </w:p>
    <w:p>
      <w:pPr>
        <w:pStyle w:val="SourceCode"/>
        <w:keepNext w:val="0"/>
        <w:widowControl/>
      </w:pPr>
      <w:r>
        <w:rPr>
          <w:rFonts w:ascii="Courier New" w:hAnsi="Courier New"/>
          <w:color w:val="000000"/>
          <w:sz w:val="17"/>
        </w:rPr>
        <w:t xml:space="preserve">    integer_y = close(integer_x)</w:t>
      </w:r>
    </w:p>
    <w:p>
      <w:pPr>
        <w:pStyle w:val="SourceCode"/>
        <w:keepNext w:val="0"/>
        <w:widowControl/>
      </w:pPr>
      <w:r>
        <w:rPr>
          <w:rFonts w:ascii="Courier New" w:hAnsi="Courier New"/>
          <w:color w:val="000000"/>
          <w:sz w:val="17"/>
        </w:rPr>
        <w:t xml:space="preserve">    assert np.array_equal(step(integer_x), direct(integer_x))</w:t>
      </w:r>
    </w:p>
    <w:p>
      <w:pPr>
        <w:pStyle w:val="SourceCode"/>
        <w:keepNext w:val="0"/>
        <w:widowControl/>
      </w:pPr>
      <w:r>
        <w:rPr>
          <w:rFonts w:ascii="Courier New" w:hAnsi="Courier New"/>
          <w:color w:val="000000"/>
          <w:sz w:val="17"/>
        </w:rPr>
        <w:t xml:space="preserve">    assert np.array_equal(close(integer_y), integer_y)</w:t>
      </w:r>
    </w:p>
    <w:p>
      <w:pPr>
        <w:pStyle w:val="SourceCode"/>
        <w:keepNext w:val="0"/>
        <w:widowControl/>
      </w:pPr>
      <w:r>
        <w:rPr>
          <w:rFonts w:ascii="Courier New" w:hAnsi="Courier New"/>
          <w:color w:val="000000"/>
          <w:sz w:val="17"/>
        </w:rPr>
        <w:t xml:space="preserve">    assert np.all(integer_y &gt;= integer_x)</w:t>
      </w:r>
    </w:p>
    <w:p>
      <w:pPr>
        <w:pStyle w:val="SourceCode"/>
        <w:keepNext w:val="0"/>
        <w:widowControl/>
      </w:pPr>
      <w:r>
        <w:rPr>
          <w:rFonts w:ascii="Courier New" w:hAnsi="Courier New"/>
          <w:color w:val="000000"/>
          <w:sz w:val="17"/>
        </w:rPr>
        <w:t xml:space="preserve">    rng = np.random.default_rng(SEED)</w:t>
      </w:r>
    </w:p>
    <w:p>
      <w:pPr>
        <w:pStyle w:val="SourceCode"/>
        <w:keepNext w:val="0"/>
        <w:widowControl/>
      </w:pPr>
      <w:r>
        <w:rPr>
          <w:rFonts w:ascii="Courier New" w:hAnsi="Courier New"/>
          <w:color w:val="000000"/>
          <w:sz w:val="17"/>
        </w:rPr>
        <w:t xml:space="preserve">    a = rng.random((10000,4))</w:t>
      </w:r>
    </w:p>
    <w:p>
      <w:pPr>
        <w:pStyle w:val="SourceCode"/>
        <w:keepNext w:val="0"/>
        <w:widowControl/>
      </w:pPr>
      <w:r>
        <w:rPr>
          <w:rFonts w:ascii="Courier New" w:hAnsi="Courier New"/>
          <w:color w:val="000000"/>
          <w:sz w:val="17"/>
        </w:rPr>
        <w:t xml:space="preserve">    b = a + (1-a)*rng.random((10000,4))</w:t>
      </w:r>
    </w:p>
    <w:p>
      <w:pPr>
        <w:pStyle w:val="SourceCode"/>
        <w:keepNext w:val="0"/>
        <w:widowControl/>
      </w:pPr>
      <w:r>
        <w:rPr>
          <w:rFonts w:ascii="Courier New" w:hAnsi="Courier New"/>
          <w:color w:val="000000"/>
          <w:sz w:val="17"/>
        </w:rPr>
        <w:t xml:space="preserve">    assert np.all(close(a) &lt;= close(b) + 1e-14)</w:t>
      </w:r>
    </w:p>
    <w:p>
      <w:pPr>
        <w:pStyle w:val="SourceCode"/>
        <w:keepNext w:val="0"/>
        <w:widowControl/>
      </w:pPr>
      <w:r>
        <w:rPr>
          <w:rFonts w:ascii="Courier New" w:hAnsi="Courier New"/>
          <w:color w:val="000000"/>
          <w:sz w:val="17"/>
        </w:rPr>
        <w:t xml:space="preserve">    random_residual = float(np.max(np.abs(close(close(a))-close(a))))</w:t>
      </w:r>
    </w:p>
    <w:p>
      <w:pPr>
        <w:pStyle w:val="SourceCode"/>
        <w:keepNext w:val="0"/>
        <w:widowControl/>
      </w:pPr>
      <w:r>
        <w:rPr>
          <w:rFonts w:ascii="Courier New" w:hAnsi="Courier New"/>
          <w:color w:val="000000"/>
          <w:sz w:val="17"/>
        </w:rPr>
        <w:t xml:space="preserve">    assert random_residual &lt;= 1e-14</w:t>
      </w:r>
    </w:p>
    <w:p>
      <w:pPr>
        <w:pStyle w:val="SourceCode"/>
        <w:keepNext w:val="0"/>
        <w:widowControl/>
      </w:pPr>
      <w:r>
        <w:rPr>
          <w:rFonts w:ascii="Courier New" w:hAnsi="Courier New"/>
          <w:color w:val="000000"/>
          <w:sz w:val="17"/>
        </w:rPr>
        <w:t xml:space="preserve">    history = [np.array([.8,.6,0.,0.])]</w:t>
      </w:r>
    </w:p>
    <w:p>
      <w:pPr>
        <w:pStyle w:val="SourceCode"/>
        <w:keepNext/>
        <w:widowControl/>
      </w:pPr>
      <w:r>
        <w:rPr>
          <w:rFonts w:ascii="Courier New" w:hAnsi="Courier New"/>
          <w:color w:val="000000"/>
          <w:sz w:val="17"/>
        </w:rPr>
        <w:t xml:space="preserve">    for _ in range(3):</w:t>
      </w:r>
    </w:p>
    <w:p>
      <w:pPr>
        <w:pStyle w:val="SourceCode"/>
        <w:keepNext w:val="0"/>
        <w:widowControl/>
      </w:pPr>
      <w:r>
        <w:rPr>
          <w:rFonts w:ascii="Courier New" w:hAnsi="Courier New"/>
          <w:color w:val="000000"/>
          <w:sz w:val="17"/>
        </w:rPr>
        <w:t xml:space="preserve">        history.append(step(history[-1]))</w:t>
      </w:r>
    </w:p>
    <w:p>
      <w:pPr>
        <w:pStyle w:val="SourceCode"/>
        <w:keepNext w:val="0"/>
        <w:widowControl/>
      </w:pPr>
      <w:r>
        <w:rPr>
          <w:rFonts w:ascii="Courier New" w:hAnsi="Courier New"/>
          <w:color w:val="000000"/>
          <w:sz w:val="17"/>
        </w:rPr>
        <w:t xml:space="preserve">    rows = []</w:t>
      </w:r>
    </w:p>
    <w:p>
      <w:pPr>
        <w:pStyle w:val="SourceCode"/>
        <w:keepNext w:val="0"/>
        <w:widowControl/>
      </w:pPr>
      <w:r>
        <w:rPr>
          <w:rFonts w:ascii="Courier New" w:hAnsi="Courier New"/>
          <w:color w:val="000000"/>
          <w:sz w:val="17"/>
        </w:rPr>
        <w:t xml:space="preserve">    slots = 2**20</w:t>
      </w:r>
    </w:p>
    <w:p>
      <w:pPr>
        <w:pStyle w:val="SourceCode"/>
        <w:keepNext w:val="0"/>
        <w:widowControl/>
      </w:pPr>
      <w:r>
        <w:rPr>
          <w:rFonts w:ascii="Courier New" w:hAnsi="Courier New"/>
          <w:color w:val="000000"/>
          <w:sz w:val="17"/>
        </w:rPr>
        <w:t xml:space="preserve">    ternary = rng.integers(-1,2,size=slots,dtype=np.int8)</w:t>
      </w:r>
    </w:p>
    <w:p>
      <w:pPr>
        <w:pStyle w:val="SourceCode"/>
        <w:keepNext/>
        <w:widowControl/>
      </w:pPr>
      <w:r>
        <w:rPr>
          <w:rFonts w:ascii="Courier New" w:hAnsi="Courier New"/>
          <w:color w:val="000000"/>
          <w:sz w:val="17"/>
        </w:rPr>
        <w:t xml:space="preserve">    for k in (1,2,4,8,16,64,256,4096):</w:t>
      </w:r>
    </w:p>
    <w:p>
      <w:pPr>
        <w:pStyle w:val="SourceCode"/>
        <w:keepNext w:val="0"/>
        <w:widowControl/>
      </w:pPr>
      <w:r>
        <w:rPr>
          <w:rFonts w:ascii="Courier New" w:hAnsi="Courier New"/>
          <w:color w:val="000000"/>
          <w:sz w:val="17"/>
        </w:rPr>
        <w:t xml:space="preserve">        v = ternary.reshape(-1,k)</w:t>
      </w:r>
    </w:p>
    <w:p>
      <w:pPr>
        <w:pStyle w:val="SourceCode"/>
        <w:keepNext w:val="0"/>
        <w:widowControl/>
      </w:pPr>
      <w:r>
        <w:rPr>
          <w:rFonts w:ascii="Courier New" w:hAnsi="Courier New"/>
          <w:color w:val="000000"/>
          <w:sz w:val="17"/>
        </w:rPr>
        <w:t xml:space="preserve">        positive = (v == 1).sum(1)</w:t>
      </w:r>
    </w:p>
    <w:p>
      <w:pPr>
        <w:pStyle w:val="SourceCode"/>
        <w:keepNext w:val="0"/>
        <w:widowControl/>
      </w:pPr>
      <w:r>
        <w:rPr>
          <w:rFonts w:ascii="Courier New" w:hAnsi="Courier New"/>
          <w:color w:val="000000"/>
          <w:sz w:val="17"/>
        </w:rPr>
        <w:t xml:space="preserve">        negative = (v == -1).sum(1)</w:t>
      </w:r>
    </w:p>
    <w:p>
      <w:pPr>
        <w:pStyle w:val="SourceCode"/>
        <w:keepNext w:val="0"/>
        <w:widowControl/>
      </w:pPr>
      <w:r>
        <w:rPr>
          <w:rFonts w:ascii="Courier New" w:hAnsi="Courier New"/>
          <w:color w:val="000000"/>
          <w:sz w:val="17"/>
        </w:rPr>
        <w:t xml:space="preserve">        s = np.where(positive &gt;= negative, 1, -1)[:,None]</w:t>
      </w:r>
    </w:p>
    <w:p>
      <w:pPr>
        <w:pStyle w:val="SourceCode"/>
        <w:keepNext w:val="0"/>
        <w:widowControl/>
      </w:pPr>
      <w:r>
        <w:rPr>
          <w:rFonts w:ascii="Courier New" w:hAnsi="Courier New"/>
          <w:color w:val="000000"/>
          <w:sz w:val="17"/>
        </w:rPr>
        <w:t xml:space="preserve">        projected = np.where(v == s, v, 0)</w:t>
      </w:r>
    </w:p>
    <w:p>
      <w:pPr>
        <w:pStyle w:val="SourceCode"/>
        <w:keepNext w:val="0"/>
        <w:widowControl/>
      </w:pPr>
      <w:r>
        <w:rPr>
          <w:rFonts w:ascii="Courier New" w:hAnsi="Courier New"/>
          <w:color w:val="000000"/>
          <w:sz w:val="17"/>
        </w:rPr>
        <w:t xml:space="preserve">        error = float(np.mean((v-projected)**2))</w:t>
      </w:r>
    </w:p>
    <w:p>
      <w:pPr>
        <w:pStyle w:val="SourceCode"/>
        <w:keepNext w:val="0"/>
        <w:widowControl/>
      </w:pPr>
      <w:r>
        <w:rPr>
          <w:rFonts w:ascii="Courier New" w:hAnsi="Courier New"/>
          <w:color w:val="000000"/>
          <w:sz w:val="17"/>
        </w:rPr>
        <w:t xml:space="preserve">        assert error == float(np.minimum(positive,negative).sum()/slots)</w:t>
      </w:r>
    </w:p>
    <w:p>
      <w:pPr>
        <w:pStyle w:val="SourceCode"/>
        <w:keepNext w:val="0"/>
        <w:widowControl/>
      </w:pPr>
      <w:r>
        <w:rPr>
          <w:rFonts w:ascii="Courier New" w:hAnsi="Courier New"/>
          <w:color w:val="000000"/>
          <w:sz w:val="17"/>
        </w:rPr>
        <w:t xml:space="preserve">        rows.append(dict(group_size=k, bpw=1+1/k,</w:t>
      </w:r>
    </w:p>
    <w:p>
      <w:pPr>
        <w:pStyle w:val="SourceCode"/>
        <w:keepNext w:val="0"/>
        <w:widowControl/>
      </w:pPr>
      <w:r>
        <w:rPr>
          <w:rFonts w:ascii="Courier New" w:hAnsi="Courier New"/>
          <w:color w:val="000000"/>
          <w:sz w:val="17"/>
        </w:rPr>
        <w:t xml:space="preserve">                         mse=error, expected_mse=expected_projection_error(k)))</w:t>
      </w:r>
    </w:p>
    <w:p>
      <w:pPr>
        <w:pStyle w:val="SourceCode"/>
        <w:keepNext w:val="0"/>
        <w:widowControl/>
      </w:pPr>
      <w:r>
        <w:rPr>
          <w:rFonts w:ascii="Courier New" w:hAnsi="Courier New"/>
          <w:color w:val="000000"/>
          <w:sz w:val="17"/>
        </w:rPr>
        <w:t xml:space="preserve">    signs = rng.choice([-1,1],size=(slots//64,1))</w:t>
      </w:r>
    </w:p>
    <w:p>
      <w:pPr>
        <w:pStyle w:val="SourceCode"/>
        <w:keepNext w:val="0"/>
        <w:widowControl/>
      </w:pPr>
      <w:r>
        <w:rPr>
          <w:rFonts w:ascii="Courier New" w:hAnsi="Courier New"/>
          <w:color w:val="000000"/>
          <w:sz w:val="17"/>
        </w:rPr>
        <w:t xml:space="preserve">    masks = rng.integers(0,2,size=(slots//64,64))</w:t>
      </w:r>
    </w:p>
    <w:p>
      <w:pPr>
        <w:pStyle w:val="SourceCode"/>
        <w:keepNext w:val="0"/>
        <w:widowControl/>
      </w:pPr>
      <w:r>
        <w:rPr>
          <w:rFonts w:ascii="Courier New" w:hAnsi="Courier New"/>
          <w:color w:val="000000"/>
          <w:sz w:val="17"/>
        </w:rPr>
        <w:t xml:space="preserve">    teacher = signs*masks</w:t>
      </w:r>
    </w:p>
    <w:p>
      <w:pPr>
        <w:pStyle w:val="SourceCode"/>
        <w:keepNext w:val="0"/>
        <w:widowControl/>
      </w:pPr>
      <w:r>
        <w:rPr>
          <w:rFonts w:ascii="Courier New" w:hAnsi="Courier New"/>
          <w:color w:val="000000"/>
          <w:sz w:val="17"/>
        </w:rPr>
        <w:t xml:space="preserve">    dominant = np.where((teacher==1).sum(1) &gt;= (teacher==-1).sum(1),1,-1)</w:t>
      </w:r>
    </w:p>
    <w:p>
      <w:pPr>
        <w:pStyle w:val="SourceCode"/>
        <w:keepNext w:val="0"/>
        <w:widowControl/>
      </w:pPr>
      <w:r>
        <w:rPr>
          <w:rFonts w:ascii="Courier New" w:hAnsi="Courier New"/>
          <w:color w:val="000000"/>
          <w:sz w:val="17"/>
        </w:rPr>
        <w:t xml:space="preserve">    assert np.array_equal(np.where(teacher==dominant[:,None],teacher,0),teacher)</w:t>
      </w:r>
    </w:p>
    <w:p>
      <w:pPr>
        <w:pStyle w:val="SourceCode"/>
        <w:keepNext w:val="0"/>
        <w:widowControl/>
      </w:pPr>
      <w:r>
        <w:rPr>
          <w:rFonts w:ascii="Courier New" w:hAnsi="Courier New"/>
          <w:color w:val="000000"/>
          <w:sz w:val="17"/>
        </w:rPr>
        <w:t xml:space="preserve">    counts = []</w:t>
      </w:r>
    </w:p>
    <w:p>
      <w:pPr>
        <w:pStyle w:val="SourceCode"/>
        <w:keepNext/>
        <w:widowControl/>
      </w:pPr>
      <w:r>
        <w:rPr>
          <w:rFonts w:ascii="Courier New" w:hAnsi="Courier New"/>
          <w:color w:val="000000"/>
          <w:sz w:val="17"/>
        </w:rPr>
        <w:t xml:space="preserve">    for k in range(1,9):</w:t>
      </w:r>
    </w:p>
    <w:p>
      <w:pPr>
        <w:pStyle w:val="SourceCode"/>
        <w:keepNext w:val="0"/>
        <w:widowControl/>
      </w:pPr>
      <w:r>
        <w:rPr>
          <w:rFonts w:ascii="Courier New" w:hAnsi="Courier New"/>
          <w:color w:val="000000"/>
          <w:sz w:val="17"/>
        </w:rPr>
        <w:t xml:space="preserve">        patterns = {tuple(s*b for b in bits)</w:t>
      </w:r>
    </w:p>
    <w:p>
      <w:pPr>
        <w:pStyle w:val="SourceCode"/>
        <w:keepNext w:val="0"/>
        <w:widowControl/>
      </w:pPr>
      <w:r>
        <w:rPr>
          <w:rFonts w:ascii="Courier New" w:hAnsi="Courier New"/>
          <w:color w:val="000000"/>
          <w:sz w:val="17"/>
        </w:rPr>
        <w:t xml:space="preserve">                    for s in [-1,1] for bits in product([0,1],repeat=k)}</w:t>
      </w:r>
    </w:p>
    <w:p>
      <w:pPr>
        <w:pStyle w:val="SourceCode"/>
        <w:keepNext w:val="0"/>
        <w:widowControl/>
      </w:pPr>
      <w:r>
        <w:rPr>
          <w:rFonts w:ascii="Courier New" w:hAnsi="Courier New"/>
          <w:color w:val="000000"/>
          <w:sz w:val="17"/>
        </w:rPr>
        <w:t xml:space="preserve">        assert len(patterns) == 2**(k+1)-1</w:t>
      </w:r>
    </w:p>
    <w:p>
      <w:pPr>
        <w:pStyle w:val="SourceCode"/>
        <w:keepNext w:val="0"/>
        <w:widowControl/>
      </w:pPr>
      <w:r>
        <w:rPr>
          <w:rFonts w:ascii="Courier New" w:hAnsi="Courier New"/>
          <w:color w:val="000000"/>
          <w:sz w:val="17"/>
        </w:rPr>
        <w:t xml:space="preserve">        counts.append(dict(k=k, restricted=len(patterns), unrestricted=3**k))</w:t>
      </w:r>
    </w:p>
    <w:p>
      <w:pPr>
        <w:pStyle w:val="SourceCode"/>
        <w:keepNext w:val="0"/>
        <w:widowControl/>
      </w:pPr>
      <w:r>
        <w:rPr>
          <w:rFonts w:ascii="Courier New" w:hAnsi="Courier New"/>
          <w:color w:val="000000"/>
          <w:sz w:val="17"/>
        </w:rPr>
        <w:t xml:space="preserve">    audit = []</w:t>
      </w:r>
    </w:p>
    <w:p>
      <w:pPr>
        <w:pStyle w:val="SourceCode"/>
        <w:keepNext/>
        <w:widowControl/>
      </w:pPr>
      <w:r>
        <w:rPr>
          <w:rFonts w:ascii="Courier New" w:hAnsi="Courier New"/>
          <w:color w:val="000000"/>
          <w:sz w:val="17"/>
        </w:rPr>
        <w:t xml:space="preserve">    for w,(mask,source,sign) in zip(W,COMPILED):</w:t>
      </w:r>
    </w:p>
    <w:p>
      <w:pPr>
        <w:pStyle w:val="SourceCode"/>
        <w:keepNext w:val="0"/>
        <w:widowControl/>
      </w:pPr>
      <w:r>
        <w:rPr>
          <w:rFonts w:ascii="Courier New" w:hAnsi="Courier New"/>
          <w:color w:val="000000"/>
          <w:sz w:val="17"/>
        </w:rPr>
        <w:t xml:space="preserve">        packed = np.packbits(mask.reshape(-1))</w:t>
      </w:r>
    </w:p>
    <w:p>
      <w:pPr>
        <w:pStyle w:val="SourceCode"/>
        <w:keepNext w:val="0"/>
        <w:widowControl/>
      </w:pPr>
      <w:r>
        <w:rPr>
          <w:rFonts w:ascii="Courier New" w:hAnsi="Courier New"/>
          <w:color w:val="000000"/>
          <w:sz w:val="17"/>
        </w:rPr>
        <w:t xml:space="preserve">        recovered = np.unpackbits(packed)[:mask.size].reshape(mask.shape)</w:t>
      </w:r>
    </w:p>
    <w:p>
      <w:pPr>
        <w:pStyle w:val="SourceCode"/>
        <w:keepNext w:val="0"/>
        <w:widowControl/>
      </w:pPr>
      <w:r>
        <w:rPr>
          <w:rFonts w:ascii="Courier New" w:hAnsi="Courier New"/>
          <w:color w:val="000000"/>
          <w:sz w:val="17"/>
        </w:rPr>
        <w:t xml:space="preserve">        assert np.array_equal(recovered,mask)</w:t>
      </w:r>
    </w:p>
    <w:p>
      <w:pPr>
        <w:pStyle w:val="SourceCode"/>
        <w:keepNext w:val="0"/>
        <w:widowControl/>
      </w:pPr>
      <w:r>
        <w:rPr>
          <w:rFonts w:ascii="Courier New" w:hAnsi="Courier New"/>
          <w:color w:val="000000"/>
          <w:sz w:val="17"/>
        </w:rPr>
        <w:t xml:space="preserve">        audit.append(dict(original_shape=list(w.shape), binary_shape=list(mask.shape),</w:t>
      </w:r>
    </w:p>
    <w:p>
      <w:pPr>
        <w:pStyle w:val="SourceCode"/>
        <w:keepNext w:val="0"/>
        <w:widowControl/>
      </w:pPr>
      <w:r>
        <w:rPr>
          <w:rFonts w:ascii="Courier New" w:hAnsi="Courier New"/>
          <w:color w:val="000000"/>
          <w:sz w:val="17"/>
        </w:rPr>
        <w:t xml:space="preserve">                          mask_bits=int(mask.size),tag_bits=int(sign.size),</w:t>
      </w:r>
    </w:p>
    <w:p>
      <w:pPr>
        <w:pStyle w:val="SourceCode"/>
        <w:keepNext w:val="0"/>
        <w:widowControl/>
      </w:pPr>
      <w:r>
        <w:rPr>
          <w:rFonts w:ascii="Courier New" w:hAnsi="Courier New"/>
          <w:color w:val="000000"/>
          <w:sz w:val="17"/>
        </w:rPr>
        <w:t xml:space="preserve">                          padded_mask_bytes=int(packed.nbytes),</w:t>
      </w:r>
    </w:p>
    <w:p>
      <w:pPr>
        <w:pStyle w:val="SourceCode"/>
        <w:keepNext w:val="0"/>
        <w:widowControl/>
      </w:pPr>
      <w:r>
        <w:rPr>
          <w:rFonts w:ascii="Courier New" w:hAnsi="Courier New"/>
          <w:color w:val="000000"/>
          <w:sz w:val="17"/>
        </w:rPr>
        <w:t xml:space="preserve">                          padded_tag_bytes=ceil(sign.size/8),</w:t>
      </w:r>
    </w:p>
    <w:p>
      <w:pPr>
        <w:pStyle w:val="SourceCode"/>
        <w:keepNext w:val="0"/>
        <w:widowControl/>
      </w:pPr>
      <w:r>
        <w:rPr>
          <w:rFonts w:ascii="Courier New" w:hAnsi="Courier New"/>
          <w:color w:val="000000"/>
          <w:sz w:val="17"/>
        </w:rPr>
        <w:t xml:space="preserve">                          source_index_entries=int(source.size)))</w:t>
      </w:r>
    </w:p>
    <w:p>
      <w:pPr>
        <w:pStyle w:val="SourceCode"/>
        <w:keepNext w:val="0"/>
        <w:widowControl/>
      </w:pPr>
      <w:r>
        <w:rPr>
          <w:rFonts w:ascii="Courier New" w:hAnsi="Courier New"/>
          <w:color w:val="000000"/>
          <w:sz w:val="17"/>
        </w:rPr>
        <w:t xml:space="preserve">    result = dict(grid_states=len(x),</w:t>
      </w:r>
    </w:p>
    <w:p>
      <w:pPr>
        <w:pStyle w:val="SourceCode"/>
        <w:keepNext w:val="0"/>
        <w:widowControl/>
      </w:pPr>
      <w:r>
        <w:rPr>
          <w:rFonts w:ascii="Courier New" w:hAnsi="Courier New"/>
          <w:color w:val="000000"/>
          <w:sz w:val="17"/>
        </w:rPr>
        <w:t xml:space="preserve">                  ordered_pairs=int(pairs.sum()),</w:t>
      </w:r>
    </w:p>
    <w:p>
      <w:pPr>
        <w:pStyle w:val="SourceCode"/>
        <w:keepNext w:val="0"/>
        <w:widowControl/>
      </w:pPr>
      <w:r>
        <w:rPr>
          <w:rFonts w:ascii="Courier New" w:hAnsi="Courier New"/>
          <w:color w:val="000000"/>
          <w:sz w:val="17"/>
        </w:rPr>
        <w:t xml:space="preserve">                  integer_states=len(integer_x),</w:t>
      </w:r>
    </w:p>
    <w:p>
      <w:pPr>
        <w:pStyle w:val="SourceCode"/>
        <w:keepNext w:val="0"/>
        <w:widowControl/>
      </w:pPr>
      <w:r>
        <w:rPr>
          <w:rFonts w:ascii="Courier New" w:hAnsi="Courier New"/>
          <w:color w:val="000000"/>
          <w:sz w:val="17"/>
        </w:rPr>
        <w:t xml:space="preserve">                  continuous_residual=random_residual,</w:t>
      </w:r>
    </w:p>
    <w:p>
      <w:pPr>
        <w:pStyle w:val="SourceCode"/>
        <w:keepNext w:val="0"/>
        <w:widowControl/>
      </w:pPr>
      <w:r>
        <w:rPr>
          <w:rFonts w:ascii="Courier New" w:hAnsi="Courier New"/>
          <w:color w:val="000000"/>
          <w:sz w:val="17"/>
        </w:rPr>
        <w:t xml:space="preserve">                  projection=rows, counts=counts, audit=audit)</w:t>
      </w:r>
    </w:p>
    <w:p>
      <w:pPr>
        <w:pStyle w:val="SourceCode"/>
        <w:keepNext w:val="0"/>
        <w:widowControl/>
      </w:pPr>
      <w:r>
        <w:rPr>
          <w:rFonts w:ascii="Courier New" w:hAnsi="Courier New"/>
          <w:color w:val="000000"/>
          <w:sz w:val="17"/>
        </w:rPr>
        <w:t xml:space="preserve">    print(result)</w:t>
      </w:r>
    </w:p>
    <w:p>
      <w:pPr>
        <w:pStyle w:val="SourceCode"/>
        <w:keepNext w:val="0"/>
        <w:widowControl/>
      </w:pPr>
      <w:r>
        <w:rPr>
          <w:rFonts w:ascii="Courier New" w:hAnsi="Courier New"/>
          <w:color w:val="000000"/>
          <w:sz w:val="17"/>
        </w:rPr>
        <w:t xml:space="preserve">    return result</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if __name__ == '__main__':</w:t>
      </w:r>
    </w:p>
    <w:p>
      <w:pPr>
        <w:pStyle w:val="SourceCode"/>
        <w:keepNext w:val="0"/>
        <w:widowControl/>
      </w:pPr>
      <w:r>
        <w:rPr>
          <w:rFonts w:ascii="Courier New" w:hAnsi="Courier New"/>
          <w:color w:val="000000"/>
          <w:sz w:val="17"/>
        </w:rPr>
        <w:t xml:space="preserve">    run()</w:t>
      </w:r>
    </w:p>
    <w:bookmarkEnd w:id="61"/>
    <w:bookmarkStart w:id="62" w:name="X646a09523e208b0c59fcca2ddd28bd3d0c1cce8"/>
    <w:p>
      <w:pPr>
        <w:pStyle w:val="Heading1"/>
        <w:keepLines w:val="0"/>
        <w:widowControl/>
        <w:jc w:val="left"/>
      </w:pPr>
      <w:r>
        <w:rPr>
          <w:color w:val="000000"/>
        </w:rPr>
        <w:t>Appendix B Additional reference checks</w:t>
      </w:r>
    </w:p>
    <w:p>
      <w:pPr>
        <w:pStyle w:val="FirstParagraph"/>
        <w:keepLines w:val="0"/>
        <w:widowControl/>
        <w:jc w:val="left"/>
      </w:pPr>
      <w:r>
        <w:rPr>
          <w:color w:val="000000"/>
        </w:rPr>
        <w:t>This compact listing reproduces the generic graded compiler and selected mathematical checks. Table 6 uses the full supplied verify_obc.py. The compiler’s subtraction helper below includes the V3 cancellation fix, which also handles strength-free self-implications in the full routine. Figure 3 uses that supplied script’s data; the corrected figure removes biological density annotations. Appendix C contains the new learning and routing experiment.</w:t>
      </w:r>
    </w:p>
    <w:p>
      <w:pPr>
        <w:pStyle w:val="SourceCode"/>
        <w:keepNext w:val="0"/>
        <w:widowControl/>
      </w:pPr>
      <w:r>
        <w:rPr>
          <w:rFonts w:ascii="Courier New" w:hAnsi="Courier New"/>
          <w:color w:val="000000"/>
          <w:sz w:val="17"/>
        </w:rPr>
        <w:t>import numpy as np</w:t>
      </w:r>
    </w:p>
    <w:p>
      <w:pPr>
        <w:pStyle w:val="SourceCode"/>
        <w:keepNext w:val="0"/>
        <w:widowControl/>
      </w:pPr>
      <w:r>
        <w:rPr>
          <w:rFonts w:ascii="Courier New" w:hAnsi="Courier New"/>
          <w:color w:val="000000"/>
          <w:sz w:val="17"/>
        </w:rPr>
        <w:t>from itertools import product</w:t>
      </w:r>
    </w:p>
    <w:p>
      <w:pPr>
        <w:pStyle w:val="SourceCode"/>
        <w:keepNext w:val="0"/>
        <w:widowControl/>
      </w:pPr>
      <w:r>
        <w:rPr>
          <w:rFonts w:ascii="Courier New" w:hAnsi="Courier New"/>
          <w:color w:val="000000"/>
          <w:sz w:val="17"/>
        </w:rPr>
        <w:t>rng = np.random.default_rng(7)</w:t>
      </w:r>
    </w:p>
    <w:p>
      <w:pPr>
        <w:pStyle w:val="SourceCode"/>
        <w:keepNext w:val="0"/>
        <w:widowControl/>
      </w:pPr>
      <w:r>
        <w:rPr>
          <w:rFonts w:ascii="Courier New" w:hAnsi="Courier New"/>
          <w:color w:val="000000"/>
          <w:sz w:val="17"/>
        </w:rPr>
        <w:t>relu = lambda x: np.maximum(x, 0)</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def T(z, rules, gam):                       # one retained graded update (Section 4)</w:t>
      </w:r>
    </w:p>
    <w:p>
      <w:pPr>
        <w:pStyle w:val="SourceCode"/>
        <w:keepNext w:val="0"/>
        <w:widowControl/>
      </w:pPr>
      <w:r>
        <w:rPr>
          <w:rFonts w:ascii="Courier New" w:hAnsi="Courier New"/>
          <w:color w:val="000000"/>
          <w:sz w:val="17"/>
        </w:rPr>
        <w:t xml:space="preserve">    y = z.copy()</w:t>
      </w:r>
    </w:p>
    <w:p>
      <w:pPr>
        <w:pStyle w:val="SourceCode"/>
        <w:keepNext/>
        <w:widowControl/>
      </w:pPr>
      <w:r>
        <w:rPr>
          <w:rFonts w:ascii="Courier New" w:hAnsi="Courier New"/>
          <w:color w:val="000000"/>
          <w:sz w:val="17"/>
        </w:rPr>
        <w:t xml:space="preserve">    for j, (B, h) in enumerate(rules):</w:t>
      </w:r>
    </w:p>
    <w:p>
      <w:pPr>
        <w:pStyle w:val="SourceCode"/>
        <w:keepNext w:val="0"/>
        <w:widowControl/>
      </w:pPr>
      <w:r>
        <w:rPr>
          <w:rFonts w:ascii="Courier New" w:hAnsi="Courier New"/>
          <w:color w:val="000000"/>
          <w:sz w:val="17"/>
        </w:rPr>
        <w:t xml:space="preserve">        r = gam[..., j].copy()</w:t>
      </w:r>
    </w:p>
    <w:p>
      <w:pPr>
        <w:pStyle w:val="SourceCode"/>
        <w:keepNext w:val="0"/>
        <w:widowControl/>
      </w:pPr>
      <w:r>
        <w:rPr>
          <w:rFonts w:ascii="Courier New" w:hAnsi="Courier New"/>
          <w:color w:val="000000"/>
          <w:sz w:val="17"/>
        </w:rPr>
        <w:t xml:space="preserve">        for k in B: r = np.minimum(r, z[..., k])</w:t>
      </w:r>
    </w:p>
    <w:p>
      <w:pPr>
        <w:pStyle w:val="SourceCode"/>
        <w:keepNext w:val="0"/>
        <w:widowControl/>
      </w:pPr>
      <w:r>
        <w:rPr>
          <w:rFonts w:ascii="Courier New" w:hAnsi="Courier New"/>
          <w:color w:val="000000"/>
          <w:sz w:val="17"/>
        </w:rPr>
        <w:t xml:space="preserve">        y[..., h] = np.maximum(y[..., h], r)</w:t>
      </w:r>
    </w:p>
    <w:p>
      <w:pPr>
        <w:pStyle w:val="SourceCode"/>
        <w:keepNext w:val="0"/>
        <w:widowControl/>
      </w:pPr>
      <w:r>
        <w:rPr>
          <w:rFonts w:ascii="Courier New" w:hAnsi="Courier New"/>
          <w:color w:val="000000"/>
          <w:sz w:val="17"/>
        </w:rPr>
        <w:t xml:space="preserve">    return y</w:t>
      </w:r>
    </w:p>
    <w:p>
      <w:pPr>
        <w:pStyle w:val="SourceCode"/>
        <w:keepNext/>
        <w:widowControl/>
      </w:pPr>
      <w:r>
        <w:rPr>
          <w:rFonts w:ascii="Courier New" w:hAnsi="Courier New"/>
          <w:color w:val="000000"/>
          <w:sz w:val="17"/>
        </w:rPr>
        <w:t>def close(z, rules, gam):</w:t>
      </w:r>
    </w:p>
    <w:p>
      <w:pPr>
        <w:pStyle w:val="SourceCode"/>
        <w:keepNext/>
        <w:widowControl/>
      </w:pPr>
      <w:r>
        <w:rPr>
          <w:rFonts w:ascii="Courier New" w:hAnsi="Courier New"/>
          <w:color w:val="000000"/>
          <w:sz w:val="17"/>
        </w:rPr>
        <w:t xml:space="preserve">    while True:</w:t>
      </w:r>
    </w:p>
    <w:p>
      <w:pPr>
        <w:pStyle w:val="SourceCode"/>
        <w:keepNext w:val="0"/>
        <w:widowControl/>
      </w:pPr>
      <w:r>
        <w:rPr>
          <w:rFonts w:ascii="Courier New" w:hAnsi="Courier New"/>
          <w:color w:val="000000"/>
          <w:sz w:val="17"/>
        </w:rPr>
        <w:t xml:space="preserve">        y = T(z, rules, gam)</w:t>
      </w:r>
    </w:p>
    <w:p>
      <w:pPr>
        <w:pStyle w:val="SourceCode"/>
        <w:keepNext w:val="0"/>
        <w:widowControl/>
      </w:pPr>
      <w:r>
        <w:rPr>
          <w:rFonts w:ascii="Courier New" w:hAnsi="Courier New"/>
          <w:color w:val="000000"/>
          <w:sz w:val="17"/>
        </w:rPr>
        <w:t xml:space="preserve">        if np.array_equal(y, z): return z</w:t>
      </w:r>
    </w:p>
    <w:p>
      <w:pPr>
        <w:pStyle w:val="SourceCode"/>
        <w:keepNext w:val="0"/>
        <w:widowControl/>
      </w:pPr>
      <w:r>
        <w:rPr>
          <w:rFonts w:ascii="Courier New" w:hAnsi="Courier New"/>
          <w:color w:val="000000"/>
          <w:sz w:val="17"/>
        </w:rPr>
        <w:t xml:space="preserve">        z = y</w:t>
      </w:r>
    </w:p>
    <w:p>
      <w:pPr>
        <w:pStyle w:val="SourceCode"/>
        <w:keepNext/>
        <w:widowControl/>
      </w:pPr>
      <w:r>
        <w:rPr>
          <w:rFonts w:ascii="Courier New" w:hAnsi="Courier New"/>
          <w:color w:val="000000"/>
          <w:sz w:val="17"/>
        </w:rPr>
        <w:t>def rand_rules(n, R):</w:t>
      </w:r>
    </w:p>
    <w:p>
      <w:pPr>
        <w:pStyle w:val="SourceCode"/>
        <w:keepNext w:val="0"/>
        <w:widowControl/>
      </w:pPr>
      <w:r>
        <w:rPr>
          <w:rFonts w:ascii="Courier New" w:hAnsi="Courier New"/>
          <w:color w:val="000000"/>
          <w:sz w:val="17"/>
        </w:rPr>
        <w:t xml:space="preserve">    return [(tuple(rng.choice(n, size=int(rng.integers(0, min(3, n) + 1)), replace=False)),</w:t>
      </w:r>
    </w:p>
    <w:p>
      <w:pPr>
        <w:pStyle w:val="SourceCode"/>
        <w:keepNext w:val="0"/>
        <w:widowControl/>
      </w:pPr>
      <w:r>
        <w:rPr>
          <w:rFonts w:ascii="Courier New" w:hAnsi="Courier New"/>
          <w:color w:val="000000"/>
          <w:sz w:val="17"/>
        </w:rPr>
        <w:t xml:space="preserve">             int(rng.integers(0, n))) for _ in range(R)]</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Theorem 3: unit-weight, zero-bias ReLU compiler for one update</w:t>
      </w:r>
    </w:p>
    <w:p>
      <w:pPr>
        <w:pStyle w:val="SourceCode"/>
        <w:keepNext w:val="0"/>
        <w:widowControl/>
      </w:pPr>
      <w:r>
        <w:rPr>
          <w:rFonts w:ascii="Courier New" w:hAnsi="Courier New"/>
          <w:color w:val="000000"/>
          <w:sz w:val="17"/>
        </w:rPr>
        <w:t>def clog2(c): return 0 if c &lt;= 1 else (c - 1).bit_length()</w:t>
      </w:r>
    </w:p>
    <w:p>
      <w:pPr>
        <w:pStyle w:val="SourceCode"/>
        <w:keepNext/>
        <w:widowControl/>
      </w:pPr>
      <w:r>
        <w:rPr>
          <w:rFonts w:ascii="Courier New" w:hAnsi="Courier New"/>
          <w:color w:val="000000"/>
          <w:sz w:val="17"/>
        </w:rPr>
        <w:t>def compile_update(rules, n):</w:t>
      </w:r>
    </w:p>
    <w:p>
      <w:pPr>
        <w:pStyle w:val="SourceCode"/>
        <w:keepNext w:val="0"/>
        <w:widowControl/>
      </w:pPr>
      <w:r>
        <w:rPr>
          <w:rFonts w:ascii="Courier New" w:hAnsi="Courier New"/>
          <w:color w:val="000000"/>
          <w:sz w:val="17"/>
        </w:rPr>
        <w:t xml:space="preserve">    R = len(rules); layers = []; width = n + R</w:t>
      </w:r>
    </w:p>
    <w:p>
      <w:pPr>
        <w:pStyle w:val="SourceCode"/>
        <w:keepNext w:val="0"/>
        <w:widowControl/>
      </w:pPr>
      <w:r>
        <w:rPr>
          <w:rFonts w:ascii="Courier New" w:hAnsi="Courier New"/>
          <w:color w:val="000000"/>
          <w:sz w:val="17"/>
        </w:rPr>
        <w:t xml:space="preserve">    zf = [{k: 1} for k in range(n)]; gf = [{n + j: 1} for j in range(R)]</w:t>
      </w:r>
    </w:p>
    <w:p>
      <w:pPr>
        <w:pStyle w:val="SourceCode"/>
        <w:keepNext w:val="0"/>
        <w:widowControl/>
      </w:pPr>
      <w:r>
        <w:rPr>
          <w:rFonts w:ascii="Courier New" w:hAnsi="Courier New"/>
          <w:color w:val="000000"/>
          <w:sz w:val="17"/>
        </w:rPr>
        <w:t xml:space="preserve">    leaves = [[dict(zf[k]) for k in B] + [dict(gf[j])] for j, (B, h) in enumerate(rules)]</w:t>
      </w:r>
    </w:p>
    <w:p>
      <w:pPr>
        <w:pStyle w:val="SourceCode"/>
        <w:keepNext w:val="0"/>
        <w:widowControl/>
      </w:pPr>
      <w:r>
        <w:rPr>
          <w:rFonts w:ascii="Courier New" w:hAnsi="Courier New"/>
          <w:color w:val="000000"/>
          <w:sz w:val="17"/>
        </w:rPr>
        <w:t xml:space="preserve">    heads = {i: [dict(zf[i])] for i in range(n)}</w:t>
      </w:r>
    </w:p>
    <w:p>
      <w:pPr>
        <w:pStyle w:val="SourceCode"/>
        <w:keepNext/>
        <w:widowControl/>
      </w:pPr>
      <w:r>
        <w:rPr>
          <w:rFonts w:ascii="Courier New" w:hAnsi="Courier New"/>
          <w:color w:val="000000"/>
          <w:sz w:val="17"/>
        </w:rPr>
        <w:t xml:space="preserve">    def layer(kind):</w:t>
      </w:r>
    </w:p>
    <w:p>
      <w:pPr>
        <w:pStyle w:val="SourceCode"/>
        <w:keepNext w:val="0"/>
        <w:widowControl/>
      </w:pPr>
      <w:r>
        <w:rPr>
          <w:rFonts w:ascii="Courier New" w:hAnsi="Courier New"/>
          <w:color w:val="000000"/>
          <w:sz w:val="17"/>
        </w:rPr>
        <w:t xml:space="preserve">        nonlocal leaves, heads, gf, width</w:t>
      </w:r>
    </w:p>
    <w:p>
      <w:pPr>
        <w:pStyle w:val="SourceCode"/>
        <w:keepNext w:val="0"/>
        <w:widowControl/>
      </w:pPr>
      <w:r>
        <w:rPr>
          <w:rFonts w:ascii="Courier New" w:hAnsi="Courier New"/>
          <w:color w:val="000000"/>
          <w:sz w:val="17"/>
        </w:rPr>
        <w:t xml:space="preserve">        rows = []</w:t>
      </w:r>
    </w:p>
    <w:p>
      <w:pPr>
        <w:pStyle w:val="SourceCode"/>
        <w:keepNext w:val="0"/>
        <w:widowControl/>
      </w:pPr>
      <w:r>
        <w:rPr>
          <w:rFonts w:ascii="Courier New" w:hAnsi="Courier New"/>
          <w:color w:val="000000"/>
          <w:sz w:val="17"/>
        </w:rPr>
        <w:t xml:space="preserve">        def emit(f): rows.append(f); return len(rows) - 1</w:t>
      </w:r>
    </w:p>
    <w:p>
      <w:pPr>
        <w:pStyle w:val="SourceCode"/>
        <w:keepNext/>
        <w:widowControl/>
      </w:pPr>
      <w:r>
        <w:rPr>
          <w:rFonts w:ascii="Courier New" w:hAnsi="Courier New"/>
          <w:color w:val="000000"/>
          <w:sz w:val="17"/>
        </w:rPr>
        <w:t xml:space="preserve">        def sub(x, y):</w:t>
      </w:r>
    </w:p>
    <w:p>
      <w:pPr>
        <w:pStyle w:val="SourceCode"/>
        <w:keepNext w:val="0"/>
        <w:widowControl/>
      </w:pPr>
      <w:r>
        <w:rPr>
          <w:rFonts w:ascii="Courier New" w:hAnsi="Courier New"/>
          <w:color w:val="000000"/>
          <w:sz w:val="17"/>
        </w:rPr>
        <w:t xml:space="preserve">            f = dict(x)</w:t>
      </w:r>
    </w:p>
    <w:p>
      <w:pPr>
        <w:pStyle w:val="SourceCode"/>
        <w:keepNext w:val="0"/>
        <w:widowControl/>
      </w:pPr>
      <w:r>
        <w:rPr>
          <w:rFonts w:ascii="Courier New" w:hAnsi="Courier New"/>
          <w:color w:val="000000"/>
          <w:sz w:val="17"/>
        </w:rPr>
        <w:t xml:space="preserve">            for c, v in y.items(): f[c] = f.get(c, 0) - v</w:t>
      </w:r>
    </w:p>
    <w:p>
      <w:pPr>
        <w:pStyle w:val="SourceCode"/>
        <w:keepNext w:val="0"/>
        <w:widowControl/>
      </w:pPr>
      <w:r>
        <w:rPr>
          <w:rFonts w:ascii="Courier New" w:hAnsi="Courier New"/>
          <w:color w:val="000000"/>
          <w:sz w:val="17"/>
        </w:rPr>
        <w:t xml:space="preserve">            return {c: v for c, v in f.items() if v}</w:t>
      </w:r>
    </w:p>
    <w:p>
      <w:pPr>
        <w:pStyle w:val="SourceCode"/>
        <w:keepNext/>
        <w:widowControl/>
      </w:pPr>
      <w:r>
        <w:rPr>
          <w:rFonts w:ascii="Courier New" w:hAnsi="Courier New"/>
          <w:color w:val="000000"/>
          <w:sz w:val="17"/>
        </w:rPr>
        <w:t xml:space="preserve">        def red(vals, active, mn):</w:t>
      </w:r>
    </w:p>
    <w:p>
      <w:pPr>
        <w:pStyle w:val="SourceCode"/>
        <w:keepNext w:val="0"/>
        <w:widowControl/>
      </w:pPr>
      <w:r>
        <w:rPr>
          <w:rFonts w:ascii="Courier New" w:hAnsi="Courier New"/>
          <w:color w:val="000000"/>
          <w:sz w:val="17"/>
        </w:rPr>
        <w:t xml:space="preserve">            if not active: return [{emit(f): 1} for f in vals]</w:t>
      </w:r>
    </w:p>
    <w:p>
      <w:pPr>
        <w:pStyle w:val="SourceCode"/>
        <w:keepNext w:val="0"/>
        <w:widowControl/>
      </w:pPr>
      <w:r>
        <w:rPr>
          <w:rFonts w:ascii="Courier New" w:hAnsi="Courier New"/>
          <w:color w:val="000000"/>
          <w:sz w:val="17"/>
        </w:rPr>
        <w:t xml:space="preserve">            out = [{emit(x): 1, emit(sub(x, y)): -1} if mn else {emit(y): 1, emit(sub(x, y)): 1}</w:t>
      </w:r>
    </w:p>
    <w:p>
      <w:pPr>
        <w:pStyle w:val="SourceCode"/>
        <w:keepNext w:val="0"/>
        <w:widowControl/>
      </w:pPr>
      <w:r>
        <w:rPr>
          <w:rFonts w:ascii="Courier New" w:hAnsi="Courier New"/>
          <w:color w:val="000000"/>
          <w:sz w:val="17"/>
        </w:rPr>
        <w:t xml:space="preserve">                   for x, y in zip(vals[0::2], vals[1::2])]</w:t>
      </w:r>
    </w:p>
    <w:p>
      <w:pPr>
        <w:pStyle w:val="SourceCode"/>
        <w:keepNext w:val="0"/>
        <w:widowControl/>
      </w:pPr>
      <w:r>
        <w:rPr>
          <w:rFonts w:ascii="Courier New" w:hAnsi="Courier New"/>
          <w:color w:val="000000"/>
          <w:sz w:val="17"/>
        </w:rPr>
        <w:t xml:space="preserve">            return out + ([{emit(vals[-1]): 1}] if len(vals) % 2 else [])</w:t>
      </w:r>
    </w:p>
    <w:p>
      <w:pPr>
        <w:pStyle w:val="SourceCode"/>
        <w:keepNext w:val="0"/>
        <w:widowControl/>
      </w:pPr>
      <w:r>
        <w:rPr>
          <w:rFonts w:ascii="Courier New" w:hAnsi="Courier New"/>
          <w:color w:val="000000"/>
          <w:sz w:val="17"/>
        </w:rPr>
        <w:t xml:space="preserve">        heads = {i: red(v, kind == "max", False) for i, v in heads.items()}</w:t>
      </w:r>
    </w:p>
    <w:p>
      <w:pPr>
        <w:pStyle w:val="SourceCode"/>
        <w:keepNext w:val="0"/>
        <w:widowControl/>
      </w:pPr>
      <w:r>
        <w:rPr>
          <w:rFonts w:ascii="Courier New" w:hAnsi="Courier New"/>
          <w:color w:val="000000"/>
          <w:sz w:val="17"/>
        </w:rPr>
        <w:t xml:space="preserve">        leaves = [red(v, kind == "min", True) for v in leaves]</w:t>
      </w:r>
    </w:p>
    <w:p>
      <w:pPr>
        <w:pStyle w:val="SourceCode"/>
        <w:keepNext w:val="0"/>
        <w:widowControl/>
      </w:pPr>
      <w:r>
        <w:rPr>
          <w:rFonts w:ascii="Courier New" w:hAnsi="Courier New"/>
          <w:color w:val="000000"/>
          <w:sz w:val="17"/>
        </w:rPr>
        <w:t xml:space="preserve">        gf = [{emit(f): 1} for f in gf]</w:t>
      </w:r>
    </w:p>
    <w:p>
      <w:pPr>
        <w:pStyle w:val="SourceCode"/>
        <w:keepNext w:val="0"/>
        <w:widowControl/>
      </w:pPr>
      <w:r>
        <w:rPr>
          <w:rFonts w:ascii="Courier New" w:hAnsi="Courier New"/>
          <w:color w:val="000000"/>
          <w:sz w:val="17"/>
        </w:rPr>
        <w:t xml:space="preserve">        W = np.zeros((len(rows), width), int)</w:t>
      </w:r>
    </w:p>
    <w:p>
      <w:pPr>
        <w:pStyle w:val="SourceCode"/>
        <w:keepNext/>
        <w:widowControl/>
      </w:pPr>
      <w:r>
        <w:rPr>
          <w:rFonts w:ascii="Courier New" w:hAnsi="Courier New"/>
          <w:color w:val="000000"/>
          <w:sz w:val="17"/>
        </w:rPr>
        <w:t xml:space="preserve">        for r, f in enumerate(rows):</w:t>
      </w:r>
    </w:p>
    <w:p>
      <w:pPr>
        <w:pStyle w:val="SourceCode"/>
        <w:keepNext w:val="0"/>
        <w:widowControl/>
      </w:pPr>
      <w:r>
        <w:rPr>
          <w:rFonts w:ascii="Courier New" w:hAnsi="Courier New"/>
          <w:color w:val="000000"/>
          <w:sz w:val="17"/>
        </w:rPr>
        <w:t xml:space="preserve">            for c, v in f.items(): W[r, c] += v</w:t>
      </w:r>
    </w:p>
    <w:p>
      <w:pPr>
        <w:pStyle w:val="SourceCode"/>
        <w:keepNext w:val="0"/>
        <w:widowControl/>
      </w:pPr>
      <w:r>
        <w:rPr>
          <w:rFonts w:ascii="Courier New" w:hAnsi="Courier New"/>
          <w:color w:val="000000"/>
          <w:sz w:val="17"/>
        </w:rPr>
        <w:t xml:space="preserve">        assert np.abs(W).max() &lt;= 1</w:t>
      </w:r>
    </w:p>
    <w:p>
      <w:pPr>
        <w:pStyle w:val="SourceCode"/>
        <w:keepNext w:val="0"/>
        <w:widowControl/>
      </w:pPr>
      <w:r>
        <w:rPr>
          <w:rFonts w:ascii="Courier New" w:hAnsi="Courier New"/>
          <w:color w:val="000000"/>
          <w:sz w:val="17"/>
        </w:rPr>
        <w:t xml:space="preserve">        layers.append(W); width = len(rows)</w:t>
      </w:r>
    </w:p>
    <w:p>
      <w:pPr>
        <w:pStyle w:val="SourceCode"/>
        <w:keepNext w:val="0"/>
        <w:widowControl/>
      </w:pPr>
      <w:r>
        <w:rPr>
          <w:rFonts w:ascii="Courier New" w:hAnsi="Courier New"/>
          <w:color w:val="000000"/>
          <w:sz w:val="17"/>
        </w:rPr>
        <w:t xml:space="preserve">    for _ in range(max(clog2(len(l)) for l in leaves)): layer("min")</w:t>
      </w:r>
    </w:p>
    <w:p>
      <w:pPr>
        <w:pStyle w:val="SourceCode"/>
        <w:keepNext w:val="0"/>
        <w:widowControl/>
      </w:pPr>
      <w:r>
        <w:rPr>
          <w:rFonts w:ascii="Courier New" w:hAnsi="Courier New"/>
          <w:color w:val="000000"/>
          <w:sz w:val="17"/>
        </w:rPr>
        <w:t xml:space="preserve">    for j, (B, h) in enumerate(rules): heads[h].append(leaves[j][0])</w:t>
      </w:r>
    </w:p>
    <w:p>
      <w:pPr>
        <w:pStyle w:val="SourceCode"/>
        <w:keepNext w:val="0"/>
        <w:widowControl/>
      </w:pPr>
      <w:r>
        <w:rPr>
          <w:rFonts w:ascii="Courier New" w:hAnsi="Courier New"/>
          <w:color w:val="000000"/>
          <w:sz w:val="17"/>
        </w:rPr>
        <w:t xml:space="preserve">    leaves = []</w:t>
      </w:r>
    </w:p>
    <w:p>
      <w:pPr>
        <w:pStyle w:val="SourceCode"/>
        <w:keepNext w:val="0"/>
        <w:widowControl/>
      </w:pPr>
      <w:r>
        <w:rPr>
          <w:rFonts w:ascii="Courier New" w:hAnsi="Courier New"/>
          <w:color w:val="000000"/>
          <w:sz w:val="17"/>
        </w:rPr>
        <w:t xml:space="preserve">    for _ in range(max(clog2(len(v)) for v in heads.values())): layer("max")</w:t>
      </w:r>
    </w:p>
    <w:p>
      <w:pPr>
        <w:pStyle w:val="SourceCode"/>
        <w:keepNext w:val="0"/>
        <w:widowControl/>
      </w:pPr>
      <w:r>
        <w:rPr>
          <w:rFonts w:ascii="Courier New" w:hAnsi="Courier New"/>
          <w:color w:val="000000"/>
          <w:sz w:val="17"/>
        </w:rPr>
        <w:t xml:space="preserve">    Wout = np.zeros((n, width), int)</w:t>
      </w:r>
    </w:p>
    <w:p>
      <w:pPr>
        <w:pStyle w:val="SourceCode"/>
        <w:keepNext/>
        <w:widowControl/>
      </w:pPr>
      <w:r>
        <w:rPr>
          <w:rFonts w:ascii="Courier New" w:hAnsi="Courier New"/>
          <w:color w:val="000000"/>
          <w:sz w:val="17"/>
        </w:rPr>
        <w:t xml:space="preserve">    for i in range(n):</w:t>
      </w:r>
    </w:p>
    <w:p>
      <w:pPr>
        <w:pStyle w:val="SourceCode"/>
        <w:keepNext w:val="0"/>
        <w:widowControl/>
      </w:pPr>
      <w:r>
        <w:rPr>
          <w:rFonts w:ascii="Courier New" w:hAnsi="Courier New"/>
          <w:color w:val="000000"/>
          <w:sz w:val="17"/>
        </w:rPr>
        <w:t xml:space="preserve">        for c, v in heads[i][0].items(): Wout[i, c] = v</w:t>
      </w:r>
    </w:p>
    <w:p>
      <w:pPr>
        <w:pStyle w:val="SourceCode"/>
        <w:keepNext w:val="0"/>
        <w:widowControl/>
      </w:pPr>
      <w:r>
        <w:rPr>
          <w:rFonts w:ascii="Courier New" w:hAnsi="Courier New"/>
          <w:color w:val="000000"/>
          <w:sz w:val="17"/>
        </w:rPr>
        <w:t xml:space="preserve">    return layers, Wout</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grid = np.arange(17) / 16                   # dyadic grades keep float arithmetic exact</w:t>
      </w:r>
    </w:p>
    <w:p>
      <w:pPr>
        <w:pStyle w:val="SourceCode"/>
        <w:keepNext/>
        <w:widowControl/>
      </w:pPr>
      <w:r>
        <w:rPr>
          <w:rFonts w:ascii="Courier New" w:hAnsi="Courier New"/>
          <w:color w:val="000000"/>
          <w:sz w:val="17"/>
        </w:rPr>
        <w:t>for _ in range(100):</w:t>
      </w:r>
    </w:p>
    <w:p>
      <w:pPr>
        <w:pStyle w:val="SourceCode"/>
        <w:keepNext w:val="0"/>
        <w:widowControl/>
      </w:pPr>
      <w:r>
        <w:rPr>
          <w:rFonts w:ascii="Courier New" w:hAnsi="Courier New"/>
          <w:color w:val="000000"/>
          <w:sz w:val="17"/>
        </w:rPr>
        <w:t xml:space="preserve">    n, R = int(rng.integers(2, 7)), int(rng.integers(1, 9))</w:t>
      </w:r>
    </w:p>
    <w:p>
      <w:pPr>
        <w:pStyle w:val="SourceCode"/>
        <w:keepNext w:val="0"/>
        <w:widowControl/>
      </w:pPr>
      <w:r>
        <w:rPr>
          <w:rFonts w:ascii="Courier New" w:hAnsi="Courier New"/>
          <w:color w:val="000000"/>
          <w:sz w:val="17"/>
        </w:rPr>
        <w:t xml:space="preserve">    rules = rand_rules(n, R); layers, Wout = compile_update(rules, n)</w:t>
      </w:r>
    </w:p>
    <w:p>
      <w:pPr>
        <w:pStyle w:val="SourceCode"/>
        <w:keepNext w:val="0"/>
        <w:widowControl/>
      </w:pPr>
      <w:r>
        <w:rPr>
          <w:rFonts w:ascii="Courier New" w:hAnsi="Courier New"/>
          <w:color w:val="000000"/>
          <w:sz w:val="17"/>
        </w:rPr>
        <w:t xml:space="preserve">    z = rng.choice(grid, (200, n)); gam = rng.choice(grid[1:], (200, R))</w:t>
      </w:r>
    </w:p>
    <w:p>
      <w:pPr>
        <w:pStyle w:val="SourceCode"/>
        <w:keepNext w:val="0"/>
        <w:widowControl/>
      </w:pPr>
      <w:r>
        <w:rPr>
          <w:rFonts w:ascii="Courier New" w:hAnsi="Courier New"/>
          <w:color w:val="000000"/>
          <w:sz w:val="17"/>
        </w:rPr>
        <w:t xml:space="preserve">    h = np.concatenate([z, gam], 1)</w:t>
      </w:r>
    </w:p>
    <w:p>
      <w:pPr>
        <w:pStyle w:val="SourceCode"/>
        <w:keepNext w:val="0"/>
        <w:widowControl/>
      </w:pPr>
      <w:r>
        <w:rPr>
          <w:rFonts w:ascii="Courier New" w:hAnsi="Courier New"/>
          <w:color w:val="000000"/>
          <w:sz w:val="17"/>
        </w:rPr>
        <w:t xml:space="preserve">    for W in layers: h = relu(h @ W.T)</w:t>
      </w:r>
    </w:p>
    <w:p>
      <w:pPr>
        <w:pStyle w:val="SourceCode"/>
        <w:keepNext w:val="0"/>
        <w:widowControl/>
      </w:pPr>
      <w:r>
        <w:rPr>
          <w:rFonts w:ascii="Courier New" w:hAnsi="Courier New"/>
          <w:color w:val="000000"/>
          <w:sz w:val="17"/>
        </w:rPr>
        <w:t xml:space="preserve">    assert np.array_equal(h @ Wout.T, T(z, rules, gam))</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Theorem 5 and Proposition 8: requantisation and non-expansiveness</w:t>
      </w:r>
    </w:p>
    <w:p>
      <w:pPr>
        <w:pStyle w:val="SourceCode"/>
        <w:keepNext/>
        <w:widowControl/>
      </w:pPr>
      <w:r>
        <w:rPr>
          <w:rFonts w:ascii="Courier New" w:hAnsi="Courier New"/>
          <w:color w:val="000000"/>
          <w:sz w:val="17"/>
        </w:rPr>
        <w:t>for _ in range(300):</w:t>
      </w:r>
    </w:p>
    <w:p>
      <w:pPr>
        <w:pStyle w:val="SourceCode"/>
        <w:keepNext w:val="0"/>
        <w:widowControl/>
      </w:pPr>
      <w:r>
        <w:rPr>
          <w:rFonts w:ascii="Courier New" w:hAnsi="Courier New"/>
          <w:color w:val="000000"/>
          <w:sz w:val="17"/>
        </w:rPr>
        <w:t xml:space="preserve">    n, R = int(rng.integers(2, 7)), int(rng.integers(1, 9)); rules = rand_rules(n, R)</w:t>
      </w:r>
    </w:p>
    <w:p>
      <w:pPr>
        <w:pStyle w:val="SourceCode"/>
        <w:keepNext w:val="0"/>
        <w:widowControl/>
      </w:pPr>
      <w:r>
        <w:rPr>
          <w:rFonts w:ascii="Courier New" w:hAnsi="Courier New"/>
          <w:color w:val="000000"/>
          <w:sz w:val="17"/>
        </w:rPr>
        <w:t xml:space="preserve">    z, gam = rng.random(n), rng.random(R)</w:t>
      </w:r>
    </w:p>
    <w:p>
      <w:pPr>
        <w:pStyle w:val="SourceCode"/>
        <w:keepNext w:val="0"/>
        <w:widowControl/>
      </w:pPr>
      <w:r>
        <w:rPr>
          <w:rFonts w:ascii="Courier New" w:hAnsi="Courier New"/>
          <w:color w:val="000000"/>
          <w:sz w:val="17"/>
        </w:rPr>
        <w:t xml:space="preserve">    q = lambda x: np.rint(255 * x)</w:t>
      </w:r>
    </w:p>
    <w:p>
      <w:pPr>
        <w:pStyle w:val="SourceCode"/>
        <w:keepNext w:val="0"/>
        <w:widowControl/>
      </w:pPr>
      <w:r>
        <w:rPr>
          <w:rFonts w:ascii="Courier New" w:hAnsi="Courier New"/>
          <w:color w:val="000000"/>
          <w:sz w:val="17"/>
        </w:rPr>
        <w:t xml:space="preserve">    assert np.array_equal(close(q(z), rules, q(gam)), q(close(z, rules, gam)))</w:t>
      </w:r>
    </w:p>
    <w:p>
      <w:pPr>
        <w:pStyle w:val="SourceCode"/>
        <w:keepNext w:val="0"/>
        <w:widowControl/>
      </w:pPr>
      <w:r>
        <w:rPr>
          <w:rFonts w:ascii="Courier New" w:hAnsi="Courier New"/>
          <w:color w:val="000000"/>
          <w:sz w:val="17"/>
        </w:rPr>
        <w:t xml:space="preserve">    z2, g2 = rng.random(n), rng.random(R)</w:t>
      </w:r>
    </w:p>
    <w:p>
      <w:pPr>
        <w:pStyle w:val="SourceCode"/>
        <w:keepNext w:val="0"/>
        <w:widowControl/>
      </w:pPr>
      <w:r>
        <w:rPr>
          <w:rFonts w:ascii="Courier New" w:hAnsi="Courier New"/>
          <w:color w:val="000000"/>
          <w:sz w:val="17"/>
        </w:rPr>
        <w:t xml:space="preserve">    d_in = max(np.abs(z - z2).max(), np.abs(gam - g2).max())</w:t>
      </w:r>
    </w:p>
    <w:p>
      <w:pPr>
        <w:pStyle w:val="SourceCode"/>
        <w:keepNext w:val="0"/>
        <w:widowControl/>
      </w:pPr>
      <w:r>
        <w:rPr>
          <w:rFonts w:ascii="Courier New" w:hAnsi="Courier New"/>
          <w:color w:val="000000"/>
          <w:sz w:val="17"/>
        </w:rPr>
        <w:t xml:space="preserve">    assert np.abs(close(z, rules, gam) - close(z2, rules, g2)).max() &lt;= d_in + 1e-15</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Theorem 7: monotone circuit value reduces to completion</w:t>
      </w:r>
    </w:p>
    <w:p>
      <w:pPr>
        <w:pStyle w:val="SourceCode"/>
        <w:keepNext/>
        <w:widowControl/>
      </w:pPr>
      <w:r>
        <w:rPr>
          <w:rFonts w:ascii="Courier New" w:hAnsi="Courier New"/>
          <w:color w:val="000000"/>
          <w:sz w:val="17"/>
        </w:rPr>
        <w:t>for _ in range(200):</w:t>
      </w:r>
    </w:p>
    <w:p>
      <w:pPr>
        <w:pStyle w:val="SourceCode"/>
        <w:keepNext w:val="0"/>
        <w:widowControl/>
      </w:pPr>
      <w:r>
        <w:rPr>
          <w:rFonts w:ascii="Courier New" w:hAnsi="Courier New"/>
          <w:color w:val="000000"/>
          <w:sz w:val="17"/>
        </w:rPr>
        <w:t xml:space="preserve">    m, G = int(rng.integers(1, 5)), int(rng.integers(1, 20))</w:t>
      </w:r>
    </w:p>
    <w:p>
      <w:pPr>
        <w:pStyle w:val="SourceCode"/>
        <w:keepNext w:val="0"/>
        <w:widowControl/>
      </w:pPr>
      <w:r>
        <w:rPr>
          <w:rFonts w:ascii="Courier New" w:hAnsi="Courier New"/>
          <w:color w:val="000000"/>
          <w:sz w:val="17"/>
        </w:rPr>
        <w:t xml:space="preserve">    val = list(rng.integers(0, 2, m)); rules = []</w:t>
      </w:r>
    </w:p>
    <w:p>
      <w:pPr>
        <w:pStyle w:val="SourceCode"/>
        <w:keepNext/>
        <w:widowControl/>
      </w:pPr>
      <w:r>
        <w:rPr>
          <w:rFonts w:ascii="Courier New" w:hAnsi="Courier New"/>
          <w:color w:val="000000"/>
          <w:sz w:val="17"/>
        </w:rPr>
        <w:t xml:space="preserve">    for t in range(m, m + G):</w:t>
      </w:r>
    </w:p>
    <w:p>
      <w:pPr>
        <w:pStyle w:val="SourceCode"/>
        <w:keepNext w:val="0"/>
        <w:widowControl/>
      </w:pPr>
      <w:r>
        <w:rPr>
          <w:rFonts w:ascii="Courier New" w:hAnsi="Courier New"/>
          <w:color w:val="000000"/>
          <w:sz w:val="17"/>
        </w:rPr>
        <w:t xml:space="preserve">        u, v = (int(a) for a in rng.integers(0, t, 2))</w:t>
      </w:r>
    </w:p>
    <w:p>
      <w:pPr>
        <w:pStyle w:val="SourceCode"/>
        <w:keepNext w:val="0"/>
        <w:widowControl/>
      </w:pPr>
      <w:r>
        <w:rPr>
          <w:rFonts w:ascii="Courier New" w:hAnsi="Courier New"/>
          <w:color w:val="000000"/>
          <w:sz w:val="17"/>
        </w:rPr>
        <w:t xml:space="preserve">        if rng.random() &lt; 0.5: val.append(val[u] &amp; val[v]); rules.append(((u, v), t))</w:t>
      </w:r>
    </w:p>
    <w:p>
      <w:pPr>
        <w:pStyle w:val="SourceCode"/>
        <w:keepNext w:val="0"/>
        <w:widowControl/>
      </w:pPr>
      <w:r>
        <w:rPr>
          <w:rFonts w:ascii="Courier New" w:hAnsi="Courier New"/>
          <w:color w:val="000000"/>
          <w:sz w:val="17"/>
        </w:rPr>
        <w:t xml:space="preserve">        else: val.append(val[u] | val[v]); rules += [((u,), t), ((v,), t)]</w:t>
      </w:r>
    </w:p>
    <w:p>
      <w:pPr>
        <w:pStyle w:val="SourceCode"/>
        <w:keepNext w:val="0"/>
        <w:widowControl/>
      </w:pPr>
      <w:r>
        <w:rPr>
          <w:rFonts w:ascii="Courier New" w:hAnsi="Courier New"/>
          <w:color w:val="000000"/>
          <w:sz w:val="17"/>
        </w:rPr>
        <w:t xml:space="preserve">    z = np.array([float(x) for x in val[:m]] + [0.0] * G)</w:t>
      </w:r>
    </w:p>
    <w:p>
      <w:pPr>
        <w:pStyle w:val="SourceCode"/>
        <w:keepNext w:val="0"/>
        <w:widowControl/>
      </w:pPr>
      <w:r>
        <w:rPr>
          <w:rFonts w:ascii="Courier New" w:hAnsi="Courier New"/>
          <w:color w:val="000000"/>
          <w:sz w:val="17"/>
        </w:rPr>
        <w:t xml:space="preserve">    c = close(z, rules, np.ones(len(rules)))</w:t>
      </w:r>
    </w:p>
    <w:p>
      <w:pPr>
        <w:pStyle w:val="SourceCode"/>
        <w:keepNext w:val="0"/>
        <w:widowControl/>
      </w:pPr>
      <w:r>
        <w:rPr>
          <w:rFonts w:ascii="Courier New" w:hAnsi="Courier New"/>
          <w:color w:val="000000"/>
          <w:sz w:val="17"/>
        </w:rPr>
        <w:t xml:space="preserve">    assert all(c[t] == val[t] for t in range(m + G))</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Proposition 11: one join of closure experts is not idempotent; iterating it is exact</w:t>
      </w:r>
    </w:p>
    <w:p>
      <w:pPr>
        <w:pStyle w:val="SourceCode"/>
        <w:keepNext w:val="0"/>
        <w:widowControl/>
      </w:pPr>
      <w:r>
        <w:rPr>
          <w:rFonts w:ascii="Courier New" w:hAnsi="Courier New"/>
          <w:color w:val="000000"/>
          <w:sz w:val="17"/>
        </w:rPr>
        <w:t>e1, e2 = [((0,), 1)], [((1,), 2)]</w:t>
      </w:r>
    </w:p>
    <w:p>
      <w:pPr>
        <w:pStyle w:val="SourceCode"/>
        <w:keepNext w:val="0"/>
        <w:widowControl/>
      </w:pPr>
      <w:r>
        <w:rPr>
          <w:rFonts w:ascii="Courier New" w:hAnsi="Courier New"/>
          <w:color w:val="000000"/>
          <w:sz w:val="17"/>
        </w:rPr>
        <w:t>J = lambda z: np.maximum(close(z, e1, np.ones(1)), close(z, e2, np.ones(1)))</w:t>
      </w:r>
    </w:p>
    <w:p>
      <w:pPr>
        <w:pStyle w:val="SourceCode"/>
        <w:keepNext w:val="0"/>
        <w:widowControl/>
      </w:pPr>
      <w:r>
        <w:rPr>
          <w:rFonts w:ascii="Courier New" w:hAnsi="Courier New"/>
          <w:color w:val="000000"/>
          <w:sz w:val="17"/>
        </w:rPr>
        <w:t>a = np.array([1.0, 0, 0])</w:t>
      </w:r>
    </w:p>
    <w:p>
      <w:pPr>
        <w:pStyle w:val="SourceCode"/>
        <w:keepNext w:val="0"/>
        <w:widowControl/>
      </w:pPr>
      <w:r>
        <w:rPr>
          <w:rFonts w:ascii="Courier New" w:hAnsi="Courier New"/>
          <w:color w:val="000000"/>
          <w:sz w:val="17"/>
        </w:rPr>
        <w:t>assert not np.array_equal(J(J(a)), J(a)) and np.array_equal(J(J(a)), close(a, e1 + e2, np.ones(2)))</w:t>
      </w:r>
    </w:p>
    <w:p>
      <w:pPr>
        <w:pStyle w:val="SourceCode"/>
        <w:keepNext w:val="0"/>
        <w:widowControl/>
      </w:pPr>
      <w:r>
        <w:rPr>
          <w:rFonts w:ascii="Courier New" w:hAnsi="Courier New"/>
          <w:color w:val="000000"/>
          <w:sz w:val="17"/>
        </w:rPr>
        <w:t>print("Appendix B checks passed")</w:t>
      </w:r>
    </w:p>
    <w:bookmarkEnd w:id="62"/>
    <w:p>
      <w:pPr>
        <w:pStyle w:val="Heading1"/>
        <w:keepLines w:val="0"/>
        <w:pageBreakBefore/>
        <w:widowControl/>
        <w:jc w:val="left"/>
      </w:pPr>
      <w:r>
        <w:rPr>
          <w:color w:val="000000"/>
        </w:rPr>
        <w:t>Appendix C New reproducible experiments</w:t>
      </w:r>
    </w:p>
    <w:p>
      <w:pPr>
        <w:keepLines w:val="0"/>
        <w:widowControl/>
        <w:jc w:val="left"/>
      </w:pPr>
      <w:r>
        <w:rPr>
          <w:color w:val="000000"/>
        </w:rPr>
        <w:t>Save this listing as new_experiments.py and run it with Python 3 and NumPy. It writes v3_results.json beside the script and prints all ten runs. The training data and candidate order are explicit. The audit compares every Boolean routing gate with the exact fixed-point criterion and includes the quantisation and float64 counterexamples. No external dataset, model checkpoint or network access is required.</w:t>
      </w:r>
    </w:p>
    <w:p>
      <w:pPr>
        <w:pStyle w:val="SourceCode"/>
        <w:keepNext w:val="0"/>
        <w:widowControl/>
      </w:pPr>
      <w:r>
        <w:rPr>
          <w:rFonts w:ascii="Courier New" w:hAnsi="Courier New"/>
          <w:color w:val="000000"/>
          <w:sz w:val="17"/>
        </w:rPr>
        <w:t>"""Version 3 synthetic experiments. NumPy only; deterministic seeds.</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These are rule-mask identification experiments, not LLM pre-training.</w:t>
      </w:r>
    </w:p>
    <w:p>
      <w:pPr>
        <w:pStyle w:val="SourceCode"/>
        <w:keepNext w:val="0"/>
        <w:widowControl/>
      </w:pPr>
      <w:r>
        <w:rPr>
          <w:rFonts w:ascii="Courier New" w:hAnsi="Courier New"/>
          <w:color w:val="000000"/>
          <w:sz w:val="17"/>
        </w:rPr>
        <w:t>All paths are relative to this script so runs do not depend on the shell cwd.</w:t>
      </w:r>
    </w:p>
    <w:p>
      <w:pPr>
        <w:pStyle w:val="SourceCode"/>
        <w:keepNext w:val="0"/>
        <w:widowControl/>
      </w:pPr>
      <w:r>
        <w:rPr>
          <w:rFonts w:ascii="Courier New" w:hAnsi="Courier New"/>
          <w:color w:val="000000"/>
          <w:sz w:val="17"/>
        </w:rPr>
        <w:t>"""</w:t>
      </w:r>
    </w:p>
    <w:p>
      <w:pPr>
        <w:pStyle w:val="SourceCode"/>
        <w:keepNext w:val="0"/>
        <w:widowControl/>
      </w:pPr>
      <w:r>
        <w:rPr>
          <w:rFonts w:ascii="Courier New" w:hAnsi="Courier New"/>
          <w:color w:val="000000"/>
          <w:sz w:val="17"/>
        </w:rPr>
        <w:t>from itertools import combinations, product</w:t>
      </w:r>
    </w:p>
    <w:p>
      <w:pPr>
        <w:pStyle w:val="SourceCode"/>
        <w:keepNext w:val="0"/>
        <w:widowControl/>
      </w:pPr>
      <w:r>
        <w:rPr>
          <w:rFonts w:ascii="Courier New" w:hAnsi="Courier New"/>
          <w:color w:val="000000"/>
          <w:sz w:val="17"/>
        </w:rPr>
        <w:t>from pathlib import Path</w:t>
      </w:r>
    </w:p>
    <w:p>
      <w:pPr>
        <w:pStyle w:val="SourceCode"/>
        <w:keepNext w:val="0"/>
        <w:widowControl/>
      </w:pPr>
      <w:r>
        <w:rPr>
          <w:rFonts w:ascii="Courier New" w:hAnsi="Courier New"/>
          <w:color w:val="000000"/>
          <w:sz w:val="17"/>
        </w:rPr>
        <w:t>import json</w:t>
      </w:r>
    </w:p>
    <w:p>
      <w:pPr>
        <w:pStyle w:val="SourceCode"/>
        <w:keepNext w:val="0"/>
        <w:widowControl/>
      </w:pPr>
      <w:r>
        <w:rPr>
          <w:rFonts w:ascii="Courier New" w:hAnsi="Courier New"/>
          <w:color w:val="000000"/>
          <w:sz w:val="17"/>
        </w:rPr>
        <w:t>import numpy as np</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HERE = Path(__file__).resolve().parent</w:t>
      </w:r>
    </w:p>
    <w:p>
      <w:pPr>
        <w:pStyle w:val="SourceCode"/>
        <w:keepNext w:val="0"/>
        <w:widowControl/>
      </w:pPr>
      <w:r>
        <w:rPr>
          <w:rFonts w:ascii="Courier New" w:hAnsi="Courier New"/>
          <w:color w:val="000000"/>
          <w:sz w:val="17"/>
        </w:rPr>
        <w:t>OUT = {}</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update(z, rules):</w:t>
      </w:r>
    </w:p>
    <w:p>
      <w:pPr>
        <w:pStyle w:val="SourceCode"/>
        <w:keepNext w:val="0"/>
        <w:widowControl/>
      </w:pPr>
      <w:r>
        <w:rPr>
          <w:rFonts w:ascii="Courier New" w:hAnsi="Courier New"/>
          <w:color w:val="000000"/>
          <w:sz w:val="17"/>
        </w:rPr>
        <w:t xml:space="preserve">    y = z.copy()</w:t>
      </w:r>
    </w:p>
    <w:p>
      <w:pPr>
        <w:pStyle w:val="SourceCode"/>
        <w:keepNext/>
        <w:widowControl/>
      </w:pPr>
      <w:r>
        <w:rPr>
          <w:rFonts w:ascii="Courier New" w:hAnsi="Courier New"/>
          <w:color w:val="000000"/>
          <w:sz w:val="17"/>
        </w:rPr>
        <w:t xml:space="preserve">    for body, head in rules:</w:t>
      </w:r>
    </w:p>
    <w:p>
      <w:pPr>
        <w:pStyle w:val="SourceCode"/>
        <w:keepNext w:val="0"/>
        <w:widowControl/>
      </w:pPr>
      <w:r>
        <w:rPr>
          <w:rFonts w:ascii="Courier New" w:hAnsi="Courier New"/>
          <w:color w:val="000000"/>
          <w:sz w:val="17"/>
        </w:rPr>
        <w:t xml:space="preserve">        support = np.min(z[..., body], axis=-1) if body else np.ones(z.shape[:-1])</w:t>
      </w:r>
    </w:p>
    <w:p>
      <w:pPr>
        <w:pStyle w:val="SourceCode"/>
        <w:keepNext w:val="0"/>
        <w:widowControl/>
      </w:pPr>
      <w:r>
        <w:rPr>
          <w:rFonts w:ascii="Courier New" w:hAnsi="Courier New"/>
          <w:color w:val="000000"/>
          <w:sz w:val="17"/>
        </w:rPr>
        <w:t xml:space="preserve">        y[..., head] = np.maximum(y[..., head], support)</w:t>
      </w:r>
    </w:p>
    <w:p>
      <w:pPr>
        <w:pStyle w:val="SourceCode"/>
        <w:keepNext w:val="0"/>
        <w:widowControl/>
      </w:pPr>
      <w:r>
        <w:rPr>
          <w:rFonts w:ascii="Courier New" w:hAnsi="Courier New"/>
          <w:color w:val="000000"/>
          <w:sz w:val="17"/>
        </w:rPr>
        <w:t xml:space="preserve">    return y</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complete(z, rules, rounds=None):</w:t>
      </w:r>
    </w:p>
    <w:p>
      <w:pPr>
        <w:pStyle w:val="SourceCode"/>
        <w:keepNext w:val="0"/>
        <w:widowControl/>
      </w:pPr>
      <w:r>
        <w:rPr>
          <w:rFonts w:ascii="Courier New" w:hAnsi="Courier New"/>
          <w:color w:val="000000"/>
          <w:sz w:val="17"/>
        </w:rPr>
        <w:t xml:space="preserve">    n = z.shape[-1]</w:t>
      </w:r>
    </w:p>
    <w:p>
      <w:pPr>
        <w:pStyle w:val="SourceCode"/>
        <w:keepNext/>
        <w:widowControl/>
      </w:pPr>
      <w:r>
        <w:rPr>
          <w:rFonts w:ascii="Courier New" w:hAnsi="Courier New"/>
          <w:color w:val="000000"/>
          <w:sz w:val="17"/>
        </w:rPr>
        <w:t xml:space="preserve">    for _ in range(n if rounds is None else rounds):</w:t>
      </w:r>
    </w:p>
    <w:p>
      <w:pPr>
        <w:pStyle w:val="SourceCode"/>
        <w:keepNext w:val="0"/>
        <w:widowControl/>
      </w:pPr>
      <w:r>
        <w:rPr>
          <w:rFonts w:ascii="Courier New" w:hAnsi="Courier New"/>
          <w:color w:val="000000"/>
          <w:sz w:val="17"/>
        </w:rPr>
        <w:t xml:space="preserve">        y = update(z, rules)</w:t>
      </w:r>
    </w:p>
    <w:p>
      <w:pPr>
        <w:pStyle w:val="SourceCode"/>
        <w:keepNext/>
        <w:widowControl/>
      </w:pPr>
      <w:r>
        <w:rPr>
          <w:rFonts w:ascii="Courier New" w:hAnsi="Courier New"/>
          <w:color w:val="000000"/>
          <w:sz w:val="17"/>
        </w:rPr>
        <w:t xml:space="preserve">        if np.array_equal(y, z):</w:t>
      </w:r>
    </w:p>
    <w:p>
      <w:pPr>
        <w:pStyle w:val="SourceCode"/>
        <w:keepNext w:val="0"/>
        <w:widowControl/>
      </w:pPr>
      <w:r>
        <w:rPr>
          <w:rFonts w:ascii="Courier New" w:hAnsi="Courier New"/>
          <w:color w:val="000000"/>
          <w:sz w:val="17"/>
        </w:rPr>
        <w:t xml:space="preserve">            return y</w:t>
      </w:r>
    </w:p>
    <w:p>
      <w:pPr>
        <w:pStyle w:val="SourceCode"/>
        <w:keepNext w:val="0"/>
        <w:widowControl/>
      </w:pPr>
      <w:r>
        <w:rPr>
          <w:rFonts w:ascii="Courier New" w:hAnsi="Courier New"/>
          <w:color w:val="000000"/>
          <w:sz w:val="17"/>
        </w:rPr>
        <w:t xml:space="preserve">        z = y</w:t>
      </w:r>
    </w:p>
    <w:p>
      <w:pPr>
        <w:pStyle w:val="SourceCode"/>
        <w:keepNext w:val="0"/>
        <w:widowControl/>
      </w:pPr>
      <w:r>
        <w:rPr>
          <w:rFonts w:ascii="Courier New" w:hAnsi="Courier New"/>
          <w:color w:val="000000"/>
          <w:sz w:val="17"/>
        </w:rPr>
        <w:t xml:space="preserve">    return z</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routing_audit():</w:t>
      </w:r>
    </w:p>
    <w:p>
      <w:pPr>
        <w:pStyle w:val="SourceCode"/>
        <w:keepNext w:val="0"/>
        <w:widowControl/>
      </w:pPr>
      <w:r>
        <w:rPr>
          <w:rFonts w:ascii="Courier New" w:hAnsi="Courier New"/>
          <w:color w:val="000000"/>
          <w:sz w:val="17"/>
        </w:rPr>
        <w:t xml:space="preserve">    states = np.array(list(product((0, 1), repeat=3)), dtype=np.int8)</w:t>
      </w:r>
    </w:p>
    <w:p>
      <w:pPr>
        <w:pStyle w:val="SourceCode"/>
        <w:keepNext w:val="0"/>
        <w:widowControl/>
      </w:pPr>
      <w:r>
        <w:rPr>
          <w:rFonts w:ascii="Courier New" w:hAnsi="Courier New"/>
          <w:color w:val="000000"/>
          <w:sz w:val="17"/>
        </w:rPr>
        <w:t xml:space="preserve">    comparable = np.all(states[:, None] &lt;= states[None], axis=-1)</w:t>
      </w:r>
    </w:p>
    <w:p>
      <w:pPr>
        <w:pStyle w:val="SourceCode"/>
        <w:keepNext w:val="0"/>
        <w:widowControl/>
      </w:pPr>
      <w:r>
        <w:rPr>
          <w:rFonts w:ascii="Courier New" w:hAnsi="Courier New"/>
          <w:color w:val="000000"/>
          <w:sz w:val="17"/>
        </w:rPr>
        <w:t xml:space="preserve">    state_index = {tuple(z): i for i, z in enumerate(states)}</w:t>
      </w:r>
    </w:p>
    <w:p>
      <w:pPr>
        <w:pStyle w:val="SourceCode"/>
        <w:keepNext w:val="0"/>
        <w:widowControl/>
      </w:pPr>
      <w:r>
        <w:rPr>
          <w:rFonts w:ascii="Courier New" w:hAnsi="Courier New"/>
          <w:color w:val="000000"/>
          <w:sz w:val="17"/>
        </w:rPr>
        <w:t xml:space="preserve">    records = []</w:t>
      </w:r>
    </w:p>
    <w:p>
      <w:pPr>
        <w:pStyle w:val="SourceCode"/>
        <w:keepNext/>
        <w:widowControl/>
      </w:pPr>
      <w:r>
        <w:rPr>
          <w:rFonts w:ascii="Courier New" w:hAnsi="Courier New"/>
          <w:color w:val="000000"/>
          <w:sz w:val="17"/>
        </w:rPr>
        <w:t xml:space="preserve">    for gate_values in product((0, 1), repeat=8):</w:t>
      </w:r>
    </w:p>
    <w:p>
      <w:pPr>
        <w:pStyle w:val="SourceCode"/>
        <w:keepNext w:val="0"/>
        <w:widowControl/>
      </w:pPr>
      <w:r>
        <w:rPr>
          <w:rFonts w:ascii="Courier New" w:hAnsi="Courier New"/>
          <w:color w:val="000000"/>
          <w:sz w:val="17"/>
        </w:rPr>
        <w:t xml:space="preserve">        g = np.array(gate_values)</w:t>
      </w:r>
    </w:p>
    <w:p>
      <w:pPr>
        <w:pStyle w:val="SourceCode"/>
        <w:keepNext w:val="0"/>
        <w:widowControl/>
      </w:pPr>
      <w:r>
        <w:rPr>
          <w:rFonts w:ascii="Courier New" w:hAnsi="Courier New"/>
          <w:color w:val="000000"/>
          <w:sz w:val="17"/>
        </w:rPr>
        <w:t xml:space="preserve">        F = states.copy()</w:t>
      </w:r>
    </w:p>
    <w:p>
      <w:pPr>
        <w:pStyle w:val="SourceCode"/>
        <w:keepNext w:val="0"/>
        <w:widowControl/>
      </w:pPr>
      <w:r>
        <w:rPr>
          <w:rFonts w:ascii="Courier New" w:hAnsi="Courier New"/>
          <w:color w:val="000000"/>
          <w:sz w:val="17"/>
        </w:rPr>
        <w:t xml:space="preserve">        F[:, 1] = np.maximum(states[:, 1], np.minimum(states[:, 0], g))</w:t>
      </w:r>
    </w:p>
    <w:p>
      <w:pPr>
        <w:pStyle w:val="SourceCode"/>
        <w:keepNext w:val="0"/>
        <w:widowControl/>
      </w:pPr>
      <w:r>
        <w:rPr>
          <w:rFonts w:ascii="Courier New" w:hAnsi="Courier New"/>
          <w:color w:val="000000"/>
          <w:sz w:val="17"/>
        </w:rPr>
        <w:t xml:space="preserve">        # One rule a=&gt;b can change only b, so the retained map is already fixed.</w:t>
      </w:r>
    </w:p>
    <w:p>
      <w:pPr>
        <w:pStyle w:val="SourceCode"/>
        <w:keepNext w:val="0"/>
        <w:widowControl/>
      </w:pPr>
      <w:r>
        <w:rPr>
          <w:rFonts w:ascii="Courier New" w:hAnsi="Courier New"/>
          <w:color w:val="000000"/>
          <w:sz w:val="17"/>
        </w:rPr>
        <w:t xml:space="preserve">        idx = np.array([state_index[tuple(z)] for z in F])</w:t>
      </w:r>
    </w:p>
    <w:p>
      <w:pPr>
        <w:pStyle w:val="SourceCode"/>
        <w:keepNext w:val="0"/>
        <w:widowControl/>
      </w:pPr>
      <w:r>
        <w:rPr>
          <w:rFonts w:ascii="Courier New" w:hAnsi="Courier New"/>
          <w:color w:val="000000"/>
          <w:sz w:val="17"/>
        </w:rPr>
        <w:t xml:space="preserve">        assert np.array_equal(F[idx], F)</w:t>
      </w:r>
    </w:p>
    <w:p>
      <w:pPr>
        <w:pStyle w:val="SourceCode"/>
        <w:keepNext w:val="0"/>
        <w:widowControl/>
      </w:pPr>
      <w:r>
        <w:rPr>
          <w:rFonts w:ascii="Courier New" w:hAnsi="Courier New"/>
          <w:color w:val="000000"/>
          <w:sz w:val="17"/>
        </w:rPr>
        <w:t xml:space="preserve">        mono_g = bool(np.all((g[:, None] &lt;= g[None])[comparable]))</w:t>
      </w:r>
    </w:p>
    <w:p>
      <w:pPr>
        <w:pStyle w:val="SourceCode"/>
        <w:keepNext w:val="0"/>
        <w:widowControl/>
      </w:pPr>
      <w:r>
        <w:rPr>
          <w:rFonts w:ascii="Courier New" w:hAnsi="Courier New"/>
          <w:color w:val="000000"/>
          <w:sz w:val="17"/>
        </w:rPr>
        <w:t xml:space="preserve">        mono_C = bool(np.all(np.all(F[:, None] &lt;= F[None], axis=-1)[comparable]))</w:t>
      </w:r>
    </w:p>
    <w:p>
      <w:pPr>
        <w:pStyle w:val="SourceCode"/>
        <w:keepNext w:val="0"/>
        <w:widowControl/>
      </w:pPr>
      <w:r>
        <w:rPr>
          <w:rFonts w:ascii="Courier New" w:hAnsi="Courier New"/>
          <w:color w:val="000000"/>
          <w:sz w:val="17"/>
        </w:rPr>
        <w:t xml:space="preserve">        fixed = np.all(F == states, axis=-1)</w:t>
      </w:r>
    </w:p>
    <w:p>
      <w:pPr>
        <w:pStyle w:val="SourceCode"/>
        <w:keepNext w:val="0"/>
        <w:widowControl/>
      </w:pPr>
      <w:r>
        <w:rPr>
          <w:rFonts w:ascii="Courier New" w:hAnsi="Courier New"/>
          <w:color w:val="000000"/>
          <w:sz w:val="17"/>
        </w:rPr>
        <w:t xml:space="preserve">        barrier = all(np.all(F[x] &lt;= states[y])</w:t>
      </w:r>
    </w:p>
    <w:p>
      <w:pPr>
        <w:pStyle w:val="SourceCode"/>
        <w:keepNext w:val="0"/>
        <w:widowControl/>
      </w:pPr>
      <w:r>
        <w:rPr>
          <w:rFonts w:ascii="Courier New" w:hAnsi="Courier New"/>
          <w:color w:val="000000"/>
          <w:sz w:val="17"/>
        </w:rPr>
        <w:t xml:space="preserve">                      for y in range(8) if fixed[y]</w:t>
      </w:r>
    </w:p>
    <w:p>
      <w:pPr>
        <w:pStyle w:val="SourceCode"/>
        <w:keepNext w:val="0"/>
        <w:widowControl/>
      </w:pPr>
      <w:r>
        <w:rPr>
          <w:rFonts w:ascii="Courier New" w:hAnsi="Courier New"/>
          <w:color w:val="000000"/>
          <w:sz w:val="17"/>
        </w:rPr>
        <w:t xml:space="preserve">                      for x in range(8) if comparable[x, y])</w:t>
      </w:r>
    </w:p>
    <w:p>
      <w:pPr>
        <w:pStyle w:val="SourceCode"/>
        <w:keepNext w:val="0"/>
        <w:widowControl/>
      </w:pPr>
      <w:r>
        <w:rPr>
          <w:rFonts w:ascii="Courier New" w:hAnsi="Courier New"/>
          <w:color w:val="000000"/>
          <w:sz w:val="17"/>
        </w:rPr>
        <w:t xml:space="preserve">        assert mono_C == barrier</w:t>
      </w:r>
    </w:p>
    <w:p>
      <w:pPr>
        <w:pStyle w:val="SourceCode"/>
        <w:keepNext w:val="0"/>
        <w:widowControl/>
      </w:pPr>
      <w:r>
        <w:rPr>
          <w:rFonts w:ascii="Courier New" w:hAnsi="Courier New"/>
          <w:color w:val="000000"/>
          <w:sz w:val="17"/>
        </w:rPr>
        <w:t xml:space="preserve">        assert not mono_g or mono_C</w:t>
      </w:r>
    </w:p>
    <w:p>
      <w:pPr>
        <w:pStyle w:val="SourceCode"/>
        <w:keepNext w:val="0"/>
        <w:widowControl/>
      </w:pPr>
      <w:r>
        <w:rPr>
          <w:rFonts w:ascii="Courier New" w:hAnsi="Courier New"/>
          <w:color w:val="000000"/>
          <w:sz w:val="17"/>
        </w:rPr>
        <w:t xml:space="preserve">        records.append((mono_g, mono_C))</w:t>
      </w:r>
    </w:p>
    <w:p>
      <w:pPr>
        <w:pStyle w:val="SourceCode"/>
        <w:keepNext w:val="0"/>
        <w:widowControl/>
      </w:pPr>
      <w:r>
        <w:rPr>
          <w:rFonts w:ascii="Courier New" w:hAnsi="Courier New"/>
          <w:color w:val="000000"/>
          <w:sz w:val="17"/>
        </w:rPr>
        <w:t xml:space="preserve">    OUT['routing_enumeration'] = dict(gates=len(records), seeds_per_gate=8,</w:t>
      </w:r>
    </w:p>
    <w:p>
      <w:pPr>
        <w:pStyle w:val="SourceCode"/>
        <w:keepNext w:val="0"/>
        <w:widowControl/>
      </w:pPr>
      <w:r>
        <w:rPr>
          <w:rFonts w:ascii="Courier New" w:hAnsi="Courier New"/>
          <w:color w:val="000000"/>
          <w:sz w:val="17"/>
        </w:rPr>
        <w:t xml:space="preserve">        comparable_pairs_per_gate=int(comparable.sum()),</w:t>
      </w:r>
    </w:p>
    <w:p>
      <w:pPr>
        <w:pStyle w:val="SourceCode"/>
        <w:keepNext w:val="0"/>
        <w:widowControl/>
      </w:pPr>
      <w:r>
        <w:rPr>
          <w:rFonts w:ascii="Courier New" w:hAnsi="Courier New"/>
          <w:color w:val="000000"/>
          <w:sz w:val="17"/>
        </w:rPr>
        <w:t xml:space="preserve">        monotone_gates=sum(a for a, b in records),</w:t>
      </w:r>
    </w:p>
    <w:p>
      <w:pPr>
        <w:pStyle w:val="SourceCode"/>
        <w:keepNext w:val="0"/>
        <w:widowControl/>
      </w:pPr>
      <w:r>
        <w:rPr>
          <w:rFonts w:ascii="Courier New" w:hAnsi="Courier New"/>
          <w:color w:val="000000"/>
          <w:sz w:val="17"/>
        </w:rPr>
        <w:t xml:space="preserve">        closure_maps=sum(b for a, b in records),</w:t>
      </w:r>
    </w:p>
    <w:p>
      <w:pPr>
        <w:pStyle w:val="SourceCode"/>
        <w:keepNext w:val="0"/>
        <w:widowControl/>
      </w:pPr>
      <w:r>
        <w:rPr>
          <w:rFonts w:ascii="Courier New" w:hAnsi="Courier New"/>
          <w:color w:val="000000"/>
          <w:sz w:val="17"/>
        </w:rPr>
        <w:t xml:space="preserve">        nonmonotone_gates_with_closure=sum(not a and b for a, b in records),</w:t>
      </w:r>
    </w:p>
    <w:p>
      <w:pPr>
        <w:pStyle w:val="SourceCode"/>
        <w:keepNext w:val="0"/>
        <w:widowControl/>
      </w:pPr>
      <w:r>
        <w:rPr>
          <w:rFonts w:ascii="Courier New" w:hAnsi="Courier New"/>
          <w:color w:val="000000"/>
          <w:sz w:val="17"/>
        </w:rPr>
        <w:t xml:space="preserve">        exact_barrier_agreement=len(records))</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quantization_audit():</w:t>
      </w:r>
    </w:p>
    <w:p>
      <w:pPr>
        <w:pStyle w:val="SourceCode"/>
        <w:keepNext w:val="0"/>
        <w:widowControl/>
      </w:pPr>
      <w:r>
        <w:rPr>
          <w:rFonts w:ascii="Courier New" w:hAnsi="Courier New"/>
          <w:color w:val="000000"/>
          <w:sz w:val="17"/>
        </w:rPr>
        <w:t xml:space="preserve">    # A collapsed cut is a concrete counterexample to universal decision invariance.</w:t>
      </w:r>
    </w:p>
    <w:p>
      <w:pPr>
        <w:pStyle w:val="SourceCode"/>
        <w:keepNext w:val="0"/>
        <w:widowControl/>
      </w:pPr>
      <w:r>
        <w:rPr>
          <w:rFonts w:ascii="Courier New" w:hAnsi="Courier New"/>
          <w:color w:val="000000"/>
          <w:sz w:val="17"/>
        </w:rPr>
        <w:t xml:space="preserve">    q = lambda x: np.rint(255 * np.asarray(x))</w:t>
      </w:r>
    </w:p>
    <w:p>
      <w:pPr>
        <w:pStyle w:val="SourceCode"/>
        <w:keepNext w:val="0"/>
        <w:widowControl/>
      </w:pPr>
      <w:r>
        <w:rPr>
          <w:rFonts w:ascii="Courier New" w:hAnsi="Courier New"/>
          <w:color w:val="000000"/>
          <w:sz w:val="17"/>
        </w:rPr>
        <w:t xml:space="preserve">    alpha, below = .501, .5001</w:t>
      </w:r>
    </w:p>
    <w:p>
      <w:pPr>
        <w:pStyle w:val="SourceCode"/>
        <w:keepNext w:val="0"/>
        <w:widowControl/>
      </w:pPr>
      <w:r>
        <w:rPr>
          <w:rFonts w:ascii="Courier New" w:hAnsi="Courier New"/>
          <w:color w:val="000000"/>
          <w:sz w:val="17"/>
        </w:rPr>
        <w:t xml:space="preserve">    assert below &lt; alpha and q(below) == q(alpha)</w:t>
      </w:r>
    </w:p>
    <w:p>
      <w:pPr>
        <w:pStyle w:val="SourceCode"/>
        <w:keepNext w:val="0"/>
        <w:widowControl/>
      </w:pPr>
      <w:r>
        <w:rPr>
          <w:rFonts w:ascii="Courier New" w:hAnsi="Courier New"/>
          <w:color w:val="000000"/>
          <w:sz w:val="17"/>
        </w:rPr>
        <w:t xml:space="preserve">    # This integer path changes summation order to expose intermediate overflow.</w:t>
      </w:r>
    </w:p>
    <w:p>
      <w:pPr>
        <w:pStyle w:val="SourceCode"/>
        <w:keepNext w:val="0"/>
        <w:widowControl/>
      </w:pPr>
      <w:r>
        <w:rPr>
          <w:rFonts w:ascii="Courier New" w:hAnsi="Courier New"/>
          <w:color w:val="000000"/>
          <w:sz w:val="17"/>
        </w:rPr>
        <w:t xml:space="preserve">    terms = np.array([255, 255, -255], dtype=np.int64)</w:t>
      </w:r>
    </w:p>
    <w:p>
      <w:pPr>
        <w:pStyle w:val="SourceCode"/>
        <w:keepNext w:val="0"/>
        <w:widowControl/>
      </w:pPr>
      <w:r>
        <w:rPr>
          <w:rFonts w:ascii="Courier New" w:hAnsi="Courier New"/>
          <w:color w:val="000000"/>
          <w:sz w:val="17"/>
        </w:rPr>
        <w:t xml:space="preserve">    wrapped = ((np.cumsum(terms) + 256) % 512) - 256</w:t>
      </w:r>
    </w:p>
    <w:p>
      <w:pPr>
        <w:pStyle w:val="SourceCode"/>
        <w:keepNext w:val="0"/>
        <w:widowControl/>
      </w:pPr>
      <w:r>
        <w:rPr>
          <w:rFonts w:ascii="Courier New" w:hAnsi="Courier New"/>
          <w:color w:val="000000"/>
          <w:sz w:val="17"/>
        </w:rPr>
        <w:t xml:space="preserve">    assert wrapped[1] == -2 and wrapped[-1] == 255</w:t>
      </w:r>
    </w:p>
    <w:p>
      <w:pPr>
        <w:pStyle w:val="SourceCode"/>
        <w:keepNext w:val="0"/>
        <w:widowControl/>
      </w:pPr>
      <w:r>
        <w:rPr>
          <w:rFonts w:ascii="Courier New" w:hAnsi="Courier New"/>
          <w:color w:val="000000"/>
          <w:sz w:val="17"/>
        </w:rPr>
        <w:t xml:space="preserve">    a, b = np.float64(1), np.float64(2.0**-55)</w:t>
      </w:r>
    </w:p>
    <w:p>
      <w:pPr>
        <w:pStyle w:val="SourceCode"/>
        <w:keepNext w:val="0"/>
        <w:widowControl/>
      </w:pPr>
      <w:r>
        <w:rPr>
          <w:rFonts w:ascii="Courier New" w:hAnsi="Courier New"/>
          <w:color w:val="000000"/>
          <w:sz w:val="17"/>
        </w:rPr>
        <w:t xml:space="preserve">    neural_min = a - max(a-b, 0.)</w:t>
      </w:r>
    </w:p>
    <w:p>
      <w:pPr>
        <w:pStyle w:val="SourceCode"/>
        <w:keepNext w:val="0"/>
        <w:widowControl/>
      </w:pPr>
      <w:r>
        <w:rPr>
          <w:rFonts w:ascii="Courier New" w:hAnsi="Courier New"/>
          <w:color w:val="000000"/>
          <w:sz w:val="17"/>
        </w:rPr>
        <w:t xml:space="preserve">    assert neural_min == 0 and np.minimum(a, b) == b</w:t>
      </w:r>
    </w:p>
    <w:p>
      <w:pPr>
        <w:pStyle w:val="SourceCode"/>
        <w:keepNext w:val="0"/>
        <w:widowControl/>
      </w:pPr>
      <w:r>
        <w:rPr>
          <w:rFonts w:ascii="Courier New" w:hAnsi="Courier New"/>
          <w:color w:val="000000"/>
          <w:sz w:val="17"/>
        </w:rPr>
        <w:t xml:space="preserve">    OUT['arithmetic_counterexamples'] = dict(cut=alpha, input=below,</w:t>
      </w:r>
    </w:p>
    <w:p>
      <w:pPr>
        <w:pStyle w:val="SourceCode"/>
        <w:keepNext w:val="0"/>
        <w:widowControl/>
      </w:pPr>
      <w:r>
        <w:rPr>
          <w:rFonts w:ascii="Courier New" w:hAnsi="Courier New"/>
          <w:color w:val="000000"/>
          <w:sz w:val="17"/>
        </w:rPr>
        <w:t xml:space="preserve">        quantized_cut=int(q(alpha)), quantized_input=int(q(below)),</w:t>
      </w:r>
    </w:p>
    <w:p>
      <w:pPr>
        <w:pStyle w:val="SourceCode"/>
        <w:keepNext w:val="0"/>
        <w:widowControl/>
      </w:pPr>
      <w:r>
        <w:rPr>
          <w:rFonts w:ascii="Courier New" w:hAnsi="Courier New"/>
          <w:color w:val="000000"/>
          <w:sz w:val="17"/>
        </w:rPr>
        <w:t xml:space="preserve">        integer_partial_sums=np.cumsum(terms).tolist(),</w:t>
      </w:r>
    </w:p>
    <w:p>
      <w:pPr>
        <w:pStyle w:val="SourceCode"/>
        <w:keepNext w:val="0"/>
        <w:widowControl/>
      </w:pPr>
      <w:r>
        <w:rPr>
          <w:rFonts w:ascii="Courier New" w:hAnsi="Courier New"/>
          <w:color w:val="000000"/>
          <w:sz w:val="17"/>
        </w:rPr>
        <w:t xml:space="preserve">        nine_bit_modular_partial_sums=wrapped.tolist(),</w:t>
      </w:r>
    </w:p>
    <w:p>
      <w:pPr>
        <w:pStyle w:val="SourceCode"/>
        <w:keepNext w:val="0"/>
        <w:widowControl/>
      </w:pPr>
      <w:r>
        <w:rPr>
          <w:rFonts w:ascii="Courier New" w:hAnsi="Courier New"/>
          <w:color w:val="000000"/>
          <w:sz w:val="17"/>
        </w:rPr>
        <w:t xml:space="preserve">        final_exact=int(terms.sum()), float64_small_input=float(b),</w:t>
      </w:r>
    </w:p>
    <w:p>
      <w:pPr>
        <w:pStyle w:val="SourceCode"/>
        <w:keepNext w:val="0"/>
        <w:widowControl/>
      </w:pPr>
      <w:r>
        <w:rPr>
          <w:rFonts w:ascii="Courier New" w:hAnsi="Courier New"/>
          <w:color w:val="000000"/>
          <w:sz w:val="17"/>
        </w:rPr>
        <w:t xml:space="preserve">        float64_relu_min=float(neural_min), float64_direct_min=float(np.minimum(a,b)))</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candidate_outputs(z, selected, candidates, rounds=8):</w:t>
      </w:r>
    </w:p>
    <w:p>
      <w:pPr>
        <w:pStyle w:val="SourceCode"/>
        <w:keepNext w:val="0"/>
        <w:widowControl/>
      </w:pPr>
      <w:r>
        <w:rPr>
          <w:rFonts w:ascii="Courier New" w:hAnsi="Courier New"/>
          <w:color w:val="000000"/>
          <w:sz w:val="17"/>
        </w:rPr>
        <w:t xml:space="preserve">    """Evaluate each possible one-rule addition in one batched reference run."""</w:t>
      </w:r>
    </w:p>
    <w:p>
      <w:pPr>
        <w:pStyle w:val="SourceCode"/>
        <w:keepNext w:val="0"/>
        <w:widowControl/>
      </w:pPr>
      <w:r>
        <w:rPr>
          <w:rFonts w:ascii="Courier New" w:hAnsi="Courier New"/>
          <w:color w:val="000000"/>
          <w:sz w:val="17"/>
        </w:rPr>
        <w:t xml:space="preserve">    C = len(candidates)</w:t>
      </w:r>
    </w:p>
    <w:p>
      <w:pPr>
        <w:pStyle w:val="SourceCode"/>
        <w:keepNext w:val="0"/>
        <w:widowControl/>
      </w:pPr>
      <w:r>
        <w:rPr>
          <w:rFonts w:ascii="Courier New" w:hAnsi="Courier New"/>
          <w:color w:val="000000"/>
          <w:sz w:val="17"/>
        </w:rPr>
        <w:t xml:space="preserve">    x = np.broadcast_to(z, (C,) + z.shape).copy()</w:t>
      </w:r>
    </w:p>
    <w:p>
      <w:pPr>
        <w:pStyle w:val="SourceCode"/>
        <w:keepNext w:val="0"/>
        <w:widowControl/>
      </w:pPr>
      <w:r>
        <w:rPr>
          <w:rFonts w:ascii="Courier New" w:hAnsi="Courier New"/>
          <w:color w:val="000000"/>
          <w:sz w:val="17"/>
        </w:rPr>
        <w:t xml:space="preserve">    bodies = np.array([b + (b[-1],) * (2 - len(b)) for b, h in candidates])</w:t>
      </w:r>
    </w:p>
    <w:p>
      <w:pPr>
        <w:pStyle w:val="SourceCode"/>
        <w:keepNext w:val="0"/>
        <w:widowControl/>
      </w:pPr>
      <w:r>
        <w:rPr>
          <w:rFonts w:ascii="Courier New" w:hAnsi="Courier New"/>
          <w:color w:val="000000"/>
          <w:sz w:val="17"/>
        </w:rPr>
        <w:t xml:space="preserve">    heads = np.array([h for b, h in candidates])</w:t>
      </w:r>
    </w:p>
    <w:p>
      <w:pPr>
        <w:pStyle w:val="SourceCode"/>
        <w:keepNext w:val="0"/>
        <w:widowControl/>
      </w:pPr>
      <w:r>
        <w:rPr>
          <w:rFonts w:ascii="Courier New" w:hAnsi="Courier New"/>
          <w:color w:val="000000"/>
          <w:sz w:val="17"/>
        </w:rPr>
        <w:t xml:space="preserve">    ci = np.arange(C)[:, None]</w:t>
      </w:r>
    </w:p>
    <w:p>
      <w:pPr>
        <w:pStyle w:val="SourceCode"/>
        <w:keepNext w:val="0"/>
        <w:widowControl/>
      </w:pPr>
      <w:r>
        <w:rPr>
          <w:rFonts w:ascii="Courier New" w:hAnsi="Courier New"/>
          <w:color w:val="000000"/>
          <w:sz w:val="17"/>
        </w:rPr>
        <w:t xml:space="preserve">    si = np.arange(len(z))[None, :]</w:t>
      </w:r>
    </w:p>
    <w:p>
      <w:pPr>
        <w:pStyle w:val="SourceCode"/>
        <w:keepNext/>
        <w:widowControl/>
      </w:pPr>
      <w:r>
        <w:rPr>
          <w:rFonts w:ascii="Courier New" w:hAnsi="Courier New"/>
          <w:color w:val="000000"/>
          <w:sz w:val="17"/>
        </w:rPr>
        <w:t xml:space="preserve">    for _ in range(rounds):</w:t>
      </w:r>
    </w:p>
    <w:p>
      <w:pPr>
        <w:pStyle w:val="SourceCode"/>
        <w:keepNext w:val="0"/>
        <w:widowControl/>
      </w:pPr>
      <w:r>
        <w:rPr>
          <w:rFonts w:ascii="Courier New" w:hAnsi="Courier New"/>
          <w:color w:val="000000"/>
          <w:sz w:val="17"/>
        </w:rPr>
        <w:t xml:space="preserve">        y = update(x, selected)</w:t>
      </w:r>
    </w:p>
    <w:p>
      <w:pPr>
        <w:pStyle w:val="SourceCode"/>
        <w:keepNext w:val="0"/>
        <w:widowControl/>
      </w:pPr>
      <w:r>
        <w:rPr>
          <w:rFonts w:ascii="Courier New" w:hAnsi="Courier New"/>
          <w:color w:val="000000"/>
          <w:sz w:val="17"/>
        </w:rPr>
        <w:t xml:space="preserve">        support = np.minimum(x[ci, si, bodies[:, 0, None]],</w:t>
      </w:r>
    </w:p>
    <w:p>
      <w:pPr>
        <w:pStyle w:val="SourceCode"/>
        <w:keepNext w:val="0"/>
        <w:widowControl/>
      </w:pPr>
      <w:r>
        <w:rPr>
          <w:rFonts w:ascii="Courier New" w:hAnsi="Courier New"/>
          <w:color w:val="000000"/>
          <w:sz w:val="17"/>
        </w:rPr>
        <w:t xml:space="preserve">                             x[ci, si, bodies[:, 1, None]])</w:t>
      </w:r>
    </w:p>
    <w:p>
      <w:pPr>
        <w:pStyle w:val="SourceCode"/>
        <w:keepNext w:val="0"/>
        <w:widowControl/>
      </w:pPr>
      <w:r>
        <w:rPr>
          <w:rFonts w:ascii="Courier New" w:hAnsi="Courier New"/>
          <w:color w:val="000000"/>
          <w:sz w:val="17"/>
        </w:rPr>
        <w:t xml:space="preserve">        y[ci, si, heads[:, None]] = np.maximum(y[ci, si, heads[:, None]], support)</w:t>
      </w:r>
    </w:p>
    <w:p>
      <w:pPr>
        <w:pStyle w:val="SourceCode"/>
        <w:keepNext/>
        <w:widowControl/>
      </w:pPr>
      <w:r>
        <w:rPr>
          <w:rFonts w:ascii="Courier New" w:hAnsi="Courier New"/>
          <w:color w:val="000000"/>
          <w:sz w:val="17"/>
        </w:rPr>
        <w:t xml:space="preserve">        if np.array_equal(x, y):</w:t>
      </w:r>
    </w:p>
    <w:p>
      <w:pPr>
        <w:pStyle w:val="SourceCode"/>
        <w:keepNext w:val="0"/>
        <w:widowControl/>
      </w:pPr>
      <w:r>
        <w:rPr>
          <w:rFonts w:ascii="Courier New" w:hAnsi="Courier New"/>
          <w:color w:val="000000"/>
          <w:sz w:val="17"/>
        </w:rPr>
        <w:t xml:space="preserve">            break</w:t>
      </w:r>
    </w:p>
    <w:p>
      <w:pPr>
        <w:pStyle w:val="SourceCode"/>
        <w:keepNext w:val="0"/>
        <w:widowControl/>
      </w:pPr>
      <w:r>
        <w:rPr>
          <w:rFonts w:ascii="Courier New" w:hAnsi="Courier New"/>
          <w:color w:val="000000"/>
          <w:sz w:val="17"/>
        </w:rPr>
        <w:t xml:space="preserve">        x = y</w:t>
      </w:r>
    </w:p>
    <w:p>
      <w:pPr>
        <w:pStyle w:val="SourceCode"/>
        <w:keepNext w:val="0"/>
        <w:widowControl/>
      </w:pPr>
      <w:r>
        <w:rPr>
          <w:rFonts w:ascii="Courier New" w:hAnsi="Courier New"/>
          <w:color w:val="000000"/>
          <w:sz w:val="17"/>
        </w:rPr>
        <w:t xml:space="preserve">    return y</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learn(z, target, candidates, max_rules=16):</w:t>
      </w:r>
    </w:p>
    <w:p>
      <w:pPr>
        <w:pStyle w:val="SourceCode"/>
        <w:keepNext w:val="0"/>
        <w:widowControl/>
      </w:pPr>
      <w:r>
        <w:rPr>
          <w:rFonts w:ascii="Courier New" w:hAnsi="Courier New"/>
          <w:color w:val="000000"/>
          <w:sz w:val="17"/>
        </w:rPr>
        <w:t xml:space="preserve">    selected, losses = [], []</w:t>
      </w:r>
    </w:p>
    <w:p>
      <w:pPr>
        <w:pStyle w:val="SourceCode"/>
        <w:keepNext w:val="0"/>
        <w:widowControl/>
      </w:pPr>
      <w:r>
        <w:rPr>
          <w:rFonts w:ascii="Courier New" w:hAnsi="Courier New"/>
          <w:color w:val="000000"/>
          <w:sz w:val="17"/>
        </w:rPr>
        <w:t xml:space="preserve">    loss = float(np.mean((z - target) ** 2))</w:t>
      </w:r>
    </w:p>
    <w:p>
      <w:pPr>
        <w:pStyle w:val="SourceCode"/>
        <w:keepNext/>
        <w:widowControl/>
      </w:pPr>
      <w:r>
        <w:rPr>
          <w:rFonts w:ascii="Courier New" w:hAnsi="Courier New"/>
          <w:color w:val="000000"/>
          <w:sz w:val="17"/>
        </w:rPr>
        <w:t xml:space="preserve">    for _ in range(max_rules):</w:t>
      </w:r>
    </w:p>
    <w:p>
      <w:pPr>
        <w:pStyle w:val="SourceCode"/>
        <w:keepNext w:val="0"/>
        <w:widowControl/>
      </w:pPr>
      <w:r>
        <w:rPr>
          <w:rFonts w:ascii="Courier New" w:hAnsi="Courier New"/>
          <w:color w:val="000000"/>
          <w:sz w:val="17"/>
        </w:rPr>
        <w:t xml:space="preserve">        values = candidate_outputs(z, selected, candidates)</w:t>
      </w:r>
    </w:p>
    <w:p>
      <w:pPr>
        <w:pStyle w:val="SourceCode"/>
        <w:keepNext w:val="0"/>
        <w:widowControl/>
      </w:pPr>
      <w:r>
        <w:rPr>
          <w:rFonts w:ascii="Courier New" w:hAnsi="Courier New"/>
          <w:color w:val="000000"/>
          <w:sz w:val="17"/>
        </w:rPr>
        <w:t xml:space="preserve">        errors = np.mean((values - target[None]) ** 2, axis=(1, 2))</w:t>
      </w:r>
    </w:p>
    <w:p>
      <w:pPr>
        <w:pStyle w:val="SourceCode"/>
        <w:keepNext w:val="0"/>
        <w:widowControl/>
      </w:pPr>
      <w:r>
        <w:rPr>
          <w:rFonts w:ascii="Courier New" w:hAnsi="Courier New"/>
          <w:color w:val="000000"/>
          <w:sz w:val="17"/>
        </w:rPr>
        <w:t xml:space="preserve">        k = int(np.argmin(errors))  # deterministic lexicographic tie breaking</w:t>
      </w:r>
    </w:p>
    <w:p>
      <w:pPr>
        <w:pStyle w:val="SourceCode"/>
        <w:keepNext/>
        <w:widowControl/>
      </w:pPr>
      <w:r>
        <w:rPr>
          <w:rFonts w:ascii="Courier New" w:hAnsi="Courier New"/>
          <w:color w:val="000000"/>
          <w:sz w:val="17"/>
        </w:rPr>
        <w:t xml:space="preserve">        if errors[k] &gt;= loss - 1e-12:</w:t>
      </w:r>
    </w:p>
    <w:p>
      <w:pPr>
        <w:pStyle w:val="SourceCode"/>
        <w:keepNext w:val="0"/>
        <w:widowControl/>
      </w:pPr>
      <w:r>
        <w:rPr>
          <w:rFonts w:ascii="Courier New" w:hAnsi="Courier New"/>
          <w:color w:val="000000"/>
          <w:sz w:val="17"/>
        </w:rPr>
        <w:t xml:space="preserve">            break</w:t>
      </w:r>
    </w:p>
    <w:p>
      <w:pPr>
        <w:pStyle w:val="SourceCode"/>
        <w:keepNext w:val="0"/>
        <w:widowControl/>
      </w:pPr>
      <w:r>
        <w:rPr>
          <w:rFonts w:ascii="Courier New" w:hAnsi="Courier New"/>
          <w:color w:val="000000"/>
          <w:sz w:val="17"/>
        </w:rPr>
        <w:t xml:space="preserve">        selected.append(candidates[k])</w:t>
      </w:r>
    </w:p>
    <w:p>
      <w:pPr>
        <w:pStyle w:val="SourceCode"/>
        <w:keepNext w:val="0"/>
        <w:widowControl/>
      </w:pPr>
      <w:r>
        <w:rPr>
          <w:rFonts w:ascii="Courier New" w:hAnsi="Courier New"/>
          <w:color w:val="000000"/>
          <w:sz w:val="17"/>
        </w:rPr>
        <w:t xml:space="preserve">        loss = float(errors[k]); losses.append(loss)</w:t>
      </w:r>
    </w:p>
    <w:p>
      <w:pPr>
        <w:pStyle w:val="SourceCode"/>
        <w:keepNext w:val="0"/>
        <w:widowControl/>
      </w:pPr>
      <w:r>
        <w:rPr>
          <w:rFonts w:ascii="Courier New" w:hAnsi="Courier New"/>
          <w:color w:val="000000"/>
          <w:sz w:val="17"/>
        </w:rPr>
        <w:t xml:space="preserve">    return selected, losses</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metrics(z, pred, target):</w:t>
      </w:r>
    </w:p>
    <w:p>
      <w:pPr>
        <w:pStyle w:val="SourceCode"/>
        <w:keepNext w:val="0"/>
        <w:widowControl/>
      </w:pPr>
      <w:r>
        <w:rPr>
          <w:rFonts w:ascii="Courier New" w:hAnsi="Courier New"/>
          <w:color w:val="000000"/>
          <w:sz w:val="17"/>
        </w:rPr>
        <w:t xml:space="preserve">    return dict(mse=float(np.mean((pred - target) ** 2)),</w:t>
      </w:r>
    </w:p>
    <w:p>
      <w:pPr>
        <w:pStyle w:val="SourceCode"/>
        <w:keepNext w:val="0"/>
        <w:widowControl/>
      </w:pPr>
      <w:r>
        <w:rPr>
          <w:rFonts w:ascii="Courier New" w:hAnsi="Courier New"/>
          <w:color w:val="000000"/>
          <w:sz w:val="17"/>
        </w:rPr>
        <w:t xml:space="preserve">        exact_state_fraction=float(np.mean(np.all(pred == target, axis=-1))),</w:t>
      </w:r>
    </w:p>
    <w:p>
      <w:pPr>
        <w:pStyle w:val="SourceCode"/>
        <w:keepNext w:val="0"/>
        <w:widowControl/>
      </w:pPr>
      <w:r>
        <w:rPr>
          <w:rFonts w:ascii="Courier New" w:hAnsi="Courier New"/>
          <w:color w:val="000000"/>
          <w:sz w:val="17"/>
        </w:rPr>
        <w:t xml:space="preserve">        overstated_coordinate_fraction=float(np.mean(pred &gt; target + 1e-12)),</w:t>
      </w:r>
    </w:p>
    <w:p>
      <w:pPr>
        <w:pStyle w:val="SourceCode"/>
        <w:keepNext w:val="0"/>
        <w:widowControl/>
      </w:pPr>
      <w:r>
        <w:rPr>
          <w:rFonts w:ascii="Courier New" w:hAnsi="Courier New"/>
          <w:color w:val="000000"/>
          <w:sz w:val="17"/>
        </w:rPr>
        <w:t xml:space="preserve">        understated_coordinate_fraction=float(np.mean(pred &lt; target - 1e-12)))</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def learning_audit():</w:t>
      </w:r>
    </w:p>
    <w:p>
      <w:pPr>
        <w:pStyle w:val="SourceCode"/>
        <w:keepNext w:val="0"/>
        <w:widowControl/>
      </w:pPr>
      <w:r>
        <w:rPr>
          <w:rFonts w:ascii="Courier New" w:hAnsi="Courier New"/>
          <w:color w:val="000000"/>
          <w:sz w:val="17"/>
        </w:rPr>
        <w:t xml:space="preserve">    n = 8</w:t>
      </w:r>
    </w:p>
    <w:p>
      <w:pPr>
        <w:pStyle w:val="SourceCode"/>
        <w:keepNext w:val="0"/>
        <w:widowControl/>
      </w:pPr>
      <w:r>
        <w:rPr>
          <w:rFonts w:ascii="Courier New" w:hAnsi="Courier New"/>
          <w:color w:val="000000"/>
          <w:sz w:val="17"/>
        </w:rPr>
        <w:t xml:space="preserve">    candidates = [(tuple(b), h) for size in (1, 2)</w:t>
      </w:r>
    </w:p>
    <w:p>
      <w:pPr>
        <w:pStyle w:val="SourceCode"/>
        <w:keepNext w:val="0"/>
        <w:widowControl/>
      </w:pPr>
      <w:r>
        <w:rPr>
          <w:rFonts w:ascii="Courier New" w:hAnsi="Courier New"/>
          <w:color w:val="000000"/>
          <w:sz w:val="17"/>
        </w:rPr>
        <w:t xml:space="preserve">                  for b in combinations(range(n), size)</w:t>
      </w:r>
    </w:p>
    <w:p>
      <w:pPr>
        <w:pStyle w:val="SourceCode"/>
        <w:keepNext w:val="0"/>
        <w:widowControl/>
      </w:pPr>
      <w:r>
        <w:rPr>
          <w:rFonts w:ascii="Courier New" w:hAnsi="Courier New"/>
          <w:color w:val="000000"/>
          <w:sz w:val="17"/>
        </w:rPr>
        <w:t xml:space="preserve">                  for h in range(n) if h not in b]</w:t>
      </w:r>
    </w:p>
    <w:p>
      <w:pPr>
        <w:pStyle w:val="SourceCode"/>
        <w:keepNext w:val="0"/>
        <w:widowControl/>
      </w:pPr>
      <w:r>
        <w:rPr>
          <w:rFonts w:ascii="Courier New" w:hAnsi="Courier New"/>
          <w:color w:val="000000"/>
          <w:sz w:val="17"/>
        </w:rPr>
        <w:t xml:space="preserve">    assert len(candidates) == 224</w:t>
      </w:r>
    </w:p>
    <w:p>
      <w:pPr>
        <w:pStyle w:val="SourceCode"/>
        <w:keepNext w:val="0"/>
        <w:widowControl/>
      </w:pPr>
      <w:r>
        <w:rPr>
          <w:rFonts w:ascii="Courier New" w:hAnsi="Courier New"/>
          <w:color w:val="000000"/>
          <w:sz w:val="17"/>
        </w:rPr>
        <w:t xml:space="preserve">    teacher = [((0, 1), 2), ((2,), 3), ((3, 4), 5), ((5,), 6),</w:t>
      </w:r>
    </w:p>
    <w:p>
      <w:pPr>
        <w:pStyle w:val="SourceCode"/>
        <w:keepNext w:val="0"/>
        <w:widowControl/>
      </w:pPr>
      <w:r>
        <w:rPr>
          <w:rFonts w:ascii="Courier New" w:hAnsi="Courier New"/>
          <w:color w:val="000000"/>
          <w:sz w:val="17"/>
        </w:rPr>
        <w:t xml:space="preserve">               ((6,), 7), ((1, 4), 6), ((0,), 4), ((7,), 2)]</w:t>
      </w:r>
    </w:p>
    <w:p>
      <w:pPr>
        <w:pStyle w:val="SourceCode"/>
        <w:keepNext w:val="0"/>
        <w:widowControl/>
      </w:pPr>
      <w:r>
        <w:rPr>
          <w:rFonts w:ascii="Courier New" w:hAnsi="Courier New"/>
          <w:color w:val="000000"/>
          <w:sz w:val="17"/>
        </w:rPr>
        <w:t xml:space="preserve">    assert all(r in candidates for r in teacher)</w:t>
      </w:r>
    </w:p>
    <w:p>
      <w:pPr>
        <w:pStyle w:val="SourceCode"/>
        <w:keepNext w:val="0"/>
        <w:widowControl/>
      </w:pPr>
      <w:r>
        <w:rPr>
          <w:rFonts w:ascii="Courier New" w:hAnsi="Courier New"/>
          <w:color w:val="000000"/>
          <w:sz w:val="17"/>
        </w:rPr>
        <w:t xml:space="preserve">    boolean = np.array(list(product((0., 1.), repeat=n)))</w:t>
      </w:r>
    </w:p>
    <w:p>
      <w:pPr>
        <w:pStyle w:val="SourceCode"/>
        <w:keepNext w:val="0"/>
        <w:widowControl/>
      </w:pPr>
      <w:r>
        <w:rPr>
          <w:rFonts w:ascii="Courier New" w:hAnsi="Courier New"/>
          <w:color w:val="000000"/>
          <w:sz w:val="17"/>
        </w:rPr>
        <w:t xml:space="preserve">    Cbool = complete(boolean, teacher)</w:t>
      </w:r>
    </w:p>
    <w:p>
      <w:pPr>
        <w:pStyle w:val="SourceCode"/>
        <w:keepNext w:val="0"/>
        <w:widowControl/>
      </w:pPr>
      <w:r>
        <w:rPr>
          <w:rFonts w:ascii="Courier New" w:hAnsi="Courier New"/>
          <w:color w:val="000000"/>
          <w:sz w:val="17"/>
        </w:rPr>
        <w:t xml:space="preserve">    rows = []</w:t>
      </w:r>
    </w:p>
    <w:p>
      <w:pPr>
        <w:pStyle w:val="SourceCode"/>
        <w:keepNext/>
        <w:widowControl/>
      </w:pPr>
      <w:r>
        <w:rPr>
          <w:rFonts w:ascii="Courier New" w:hAnsi="Courier New"/>
          <w:color w:val="000000"/>
          <w:sz w:val="17"/>
        </w:rPr>
        <w:t xml:space="preserve">    for seed in range(5):</w:t>
      </w:r>
    </w:p>
    <w:p>
      <w:pPr>
        <w:pStyle w:val="SourceCode"/>
        <w:keepNext w:val="0"/>
        <w:widowControl/>
      </w:pPr>
      <w:r>
        <w:rPr>
          <w:rFonts w:ascii="Courier New" w:hAnsi="Courier New"/>
          <w:color w:val="000000"/>
          <w:sz w:val="17"/>
        </w:rPr>
        <w:t xml:space="preserve">        rng = np.random.default_rng(3000 + seed)</w:t>
      </w:r>
    </w:p>
    <w:p>
      <w:pPr>
        <w:pStyle w:val="SourceCode"/>
        <w:keepNext w:val="0"/>
        <w:widowControl/>
      </w:pPr>
      <w:r>
        <w:rPr>
          <w:rFonts w:ascii="Courier New" w:hAnsi="Courier New"/>
          <w:color w:val="000000"/>
          <w:sz w:val="17"/>
        </w:rPr>
        <w:t xml:space="preserve">        # Each seed keeps its own train/test draws; both sizes use nested train data.</w:t>
      </w:r>
    </w:p>
    <w:p>
      <w:pPr>
        <w:pStyle w:val="SourceCode"/>
        <w:keepNext w:val="0"/>
        <w:widowControl/>
      </w:pPr>
      <w:r>
        <w:rPr>
          <w:rFonts w:ascii="Courier New" w:hAnsi="Courier New"/>
          <w:color w:val="000000"/>
          <w:sz w:val="17"/>
        </w:rPr>
        <w:t xml:space="preserve">        train = (rng.random((64, n)) &lt; .2) * rng.choice(np.arange(1, 17)/16, (64, n))</w:t>
      </w:r>
    </w:p>
    <w:p>
      <w:pPr>
        <w:pStyle w:val="SourceCode"/>
        <w:keepNext w:val="0"/>
        <w:widowControl/>
      </w:pPr>
      <w:r>
        <w:rPr>
          <w:rFonts w:ascii="Courier New" w:hAnsi="Courier New"/>
          <w:color w:val="000000"/>
          <w:sz w:val="17"/>
        </w:rPr>
        <w:t xml:space="preserve">        test = (rng.random((2048, n)) &lt; .2) * rng.choice(np.arange(1, 17)/16, (2048, n))</w:t>
      </w:r>
    </w:p>
    <w:p>
      <w:pPr>
        <w:pStyle w:val="SourceCode"/>
        <w:keepNext w:val="0"/>
        <w:widowControl/>
      </w:pPr>
      <w:r>
        <w:rPr>
          <w:rFonts w:ascii="Courier New" w:hAnsi="Courier New"/>
          <w:color w:val="000000"/>
          <w:sz w:val="17"/>
        </w:rPr>
        <w:t xml:space="preserve">        Ctrain = complete(train, teacher); Ctest = complete(test, teacher)</w:t>
      </w:r>
    </w:p>
    <w:p>
      <w:pPr>
        <w:pStyle w:val="SourceCode"/>
        <w:keepNext/>
        <w:widowControl/>
      </w:pPr>
      <w:r>
        <w:rPr>
          <w:rFonts w:ascii="Courier New" w:hAnsi="Courier New"/>
          <w:color w:val="000000"/>
          <w:sz w:val="17"/>
        </w:rPr>
        <w:t xml:space="preserve">        for count in (16, 64):</w:t>
      </w:r>
    </w:p>
    <w:p>
      <w:pPr>
        <w:pStyle w:val="SourceCode"/>
        <w:keepNext w:val="0"/>
        <w:widowControl/>
      </w:pPr>
      <w:r>
        <w:rPr>
          <w:rFonts w:ascii="Courier New" w:hAnsi="Courier New"/>
          <w:color w:val="000000"/>
          <w:sz w:val="17"/>
        </w:rPr>
        <w:t xml:space="preserve">            selected, history = learn(train[:count], Ctrain[:count], candidates)</w:t>
      </w:r>
    </w:p>
    <w:p>
      <w:pPr>
        <w:pStyle w:val="SourceCode"/>
        <w:keepNext w:val="0"/>
        <w:widowControl/>
      </w:pPr>
      <w:r>
        <w:rPr>
          <w:rFonts w:ascii="Courier New" w:hAnsi="Courier New"/>
          <w:color w:val="000000"/>
          <w:sz w:val="17"/>
        </w:rPr>
        <w:t xml:space="preserve">            pred = complete(test, selected)</w:t>
      </w:r>
    </w:p>
    <w:p>
      <w:pPr>
        <w:pStyle w:val="SourceCode"/>
        <w:keepNext w:val="0"/>
        <w:widowControl/>
      </w:pPr>
      <w:r>
        <w:rPr>
          <w:rFonts w:ascii="Courier New" w:hAnsi="Courier New"/>
          <w:color w:val="000000"/>
          <w:sz w:val="17"/>
        </w:rPr>
        <w:t xml:space="preserve">            Bpred = complete(boolean, selected)</w:t>
      </w:r>
    </w:p>
    <w:p>
      <w:pPr>
        <w:pStyle w:val="SourceCode"/>
        <w:keepNext w:val="0"/>
        <w:widowControl/>
      </w:pPr>
      <w:r>
        <w:rPr>
          <w:rFonts w:ascii="Courier New" w:hAnsi="Courier New"/>
          <w:color w:val="000000"/>
          <w:sz w:val="17"/>
        </w:rPr>
        <w:t xml:space="preserve">            once = update(test, selected)</w:t>
      </w:r>
    </w:p>
    <w:p>
      <w:pPr>
        <w:pStyle w:val="SourceCode"/>
        <w:keepNext w:val="0"/>
        <w:widowControl/>
      </w:pPr>
      <w:r>
        <w:rPr>
          <w:rFonts w:ascii="Courier New" w:hAnsi="Courier New"/>
          <w:color w:val="000000"/>
          <w:sz w:val="17"/>
        </w:rPr>
        <w:t xml:space="preserve">            row = dict(seed=3000+seed, train_states=count,</w:t>
      </w:r>
    </w:p>
    <w:p>
      <w:pPr>
        <w:pStyle w:val="SourceCode"/>
        <w:keepNext w:val="0"/>
        <w:widowControl/>
      </w:pPr>
      <w:r>
        <w:rPr>
          <w:rFonts w:ascii="Courier New" w:hAnsi="Courier New"/>
          <w:color w:val="000000"/>
          <w:sz w:val="17"/>
        </w:rPr>
        <w:t xml:space="preserve">                selected_count=len(selected), selected_rules=selected,</w:t>
      </w:r>
    </w:p>
    <w:p>
      <w:pPr>
        <w:pStyle w:val="SourceCode"/>
        <w:keepNext w:val="0"/>
        <w:widowControl/>
      </w:pPr>
      <w:r>
        <w:rPr>
          <w:rFonts w:ascii="Courier New" w:hAnsi="Courier New"/>
          <w:color w:val="000000"/>
          <w:sz w:val="17"/>
        </w:rPr>
        <w:t xml:space="preserve">                training_mse=float(np.mean((complete(train[:count], selected)-Ctrain[:count])**2)),</w:t>
      </w:r>
    </w:p>
    <w:p>
      <w:pPr>
        <w:pStyle w:val="SourceCode"/>
        <w:keepNext w:val="0"/>
        <w:widowControl/>
      </w:pPr>
      <w:r>
        <w:rPr>
          <w:rFonts w:ascii="Courier New" w:hAnsi="Courier New"/>
          <w:color w:val="000000"/>
          <w:sz w:val="17"/>
        </w:rPr>
        <w:t xml:space="preserve">                graded_test=metrics(test, pred, Ctest),</w:t>
      </w:r>
    </w:p>
    <w:p>
      <w:pPr>
        <w:pStyle w:val="SourceCode"/>
        <w:keepNext w:val="0"/>
        <w:widowControl/>
      </w:pPr>
      <w:r>
        <w:rPr>
          <w:rFonts w:ascii="Courier New" w:hAnsi="Courier New"/>
          <w:color w:val="000000"/>
          <w:sz w:val="17"/>
        </w:rPr>
        <w:t xml:space="preserve">                boolean_test=metrics(boolean, Bpred, Cbool),</w:t>
      </w:r>
    </w:p>
    <w:p>
      <w:pPr>
        <w:pStyle w:val="SourceCode"/>
        <w:keepNext w:val="0"/>
        <w:widowControl/>
      </w:pPr>
      <w:r>
        <w:rPr>
          <w:rFonts w:ascii="Courier New" w:hAnsi="Courier New"/>
          <w:color w:val="000000"/>
          <w:sz w:val="17"/>
        </w:rPr>
        <w:t xml:space="preserve">                one_update_test=metrics(test, once, Ctest),</w:t>
      </w:r>
    </w:p>
    <w:p>
      <w:pPr>
        <w:pStyle w:val="SourceCode"/>
        <w:keepNext w:val="0"/>
        <w:widowControl/>
      </w:pPr>
      <w:r>
        <w:rPr>
          <w:rFonts w:ascii="Courier New" w:hAnsi="Courier New"/>
          <w:color w:val="000000"/>
          <w:sz w:val="17"/>
        </w:rPr>
        <w:t xml:space="preserve">                one_update_idempotence_max=float(np.max(np.abs(update(once, selected)-once))),</w:t>
      </w:r>
    </w:p>
    <w:p>
      <w:pPr>
        <w:pStyle w:val="SourceCode"/>
        <w:keepNext w:val="0"/>
        <w:widowControl/>
      </w:pPr>
      <w:r>
        <w:rPr>
          <w:rFonts w:ascii="Courier New" w:hAnsi="Courier New"/>
          <w:color w:val="000000"/>
          <w:sz w:val="17"/>
        </w:rPr>
        <w:t xml:space="preserve">                completion_idempotence_max=float(np.max(np.abs(complete(pred, selected)-pred))),</w:t>
      </w:r>
    </w:p>
    <w:p>
      <w:pPr>
        <w:pStyle w:val="SourceCode"/>
        <w:keepNext w:val="0"/>
        <w:widowControl/>
      </w:pPr>
      <w:r>
        <w:rPr>
          <w:rFonts w:ascii="Courier New" w:hAnsi="Courier New"/>
          <w:color w:val="000000"/>
          <w:sz w:val="17"/>
        </w:rPr>
        <w:t xml:space="preserve">                loss_history=history)</w:t>
      </w:r>
    </w:p>
    <w:p>
      <w:pPr>
        <w:pStyle w:val="SourceCode"/>
        <w:keepNext w:val="0"/>
        <w:widowControl/>
      </w:pPr>
      <w:r>
        <w:rPr>
          <w:rFonts w:ascii="Courier New" w:hAnsi="Courier New"/>
          <w:color w:val="000000"/>
          <w:sz w:val="17"/>
        </w:rPr>
        <w:t xml:space="preserve">            # The symbolic reference can be compiled into unit E/I ReLU weights.</w:t>
      </w:r>
    </w:p>
    <w:p>
      <w:pPr>
        <w:pStyle w:val="SourceCode"/>
        <w:keepNext w:val="0"/>
        <w:widowControl/>
      </w:pPr>
      <w:r>
        <w:rPr>
          <w:rFonts w:ascii="Courier New" w:hAnsi="Courier New"/>
          <w:color w:val="000000"/>
          <w:sz w:val="17"/>
        </w:rPr>
        <w:t xml:space="preserve">            assert row['completion_idempotence_max'] == 0</w:t>
      </w:r>
    </w:p>
    <w:p>
      <w:pPr>
        <w:pStyle w:val="SourceCode"/>
        <w:keepNext w:val="0"/>
        <w:widowControl/>
      </w:pPr>
      <w:r>
        <w:rPr>
          <w:rFonts w:ascii="Courier New" w:hAnsi="Courier New"/>
          <w:color w:val="000000"/>
          <w:sz w:val="17"/>
        </w:rPr>
        <w:t xml:space="preserve">            rows.append(row)</w:t>
      </w:r>
    </w:p>
    <w:p>
      <w:pPr>
        <w:pStyle w:val="SourceCode"/>
        <w:keepNext w:val="0"/>
        <w:widowControl/>
      </w:pPr>
      <w:r>
        <w:rPr>
          <w:rFonts w:ascii="Courier New" w:hAnsi="Courier New"/>
          <w:color w:val="000000"/>
          <w:sz w:val="17"/>
        </w:rPr>
        <w:t xml:space="preserve">            print('learning', seed, count, 'rules', len(selected),</w:t>
      </w:r>
    </w:p>
    <w:p>
      <w:pPr>
        <w:pStyle w:val="SourceCode"/>
        <w:keepNext w:val="0"/>
        <w:widowControl/>
      </w:pPr>
      <w:r>
        <w:rPr>
          <w:rFonts w:ascii="Courier New" w:hAnsi="Courier New"/>
          <w:color w:val="000000"/>
          <w:sz w:val="17"/>
        </w:rPr>
        <w:t xml:space="preserve">                  'train MSE', row['training_mse'], 'test MSE', row['graded_test']['mse'], flush=True)</w:t>
      </w:r>
    </w:p>
    <w:p>
      <w:pPr>
        <w:pStyle w:val="SourceCode"/>
        <w:keepNext w:val="0"/>
        <w:widowControl/>
      </w:pPr>
      <w:r>
        <w:rPr>
          <w:rFonts w:ascii="Courier New" w:hAnsi="Courier New"/>
          <w:color w:val="000000"/>
          <w:sz w:val="17"/>
        </w:rPr>
        <w:t xml:space="preserve">    summary = {}</w:t>
      </w:r>
    </w:p>
    <w:p>
      <w:pPr>
        <w:pStyle w:val="SourceCode"/>
        <w:keepNext/>
        <w:widowControl/>
      </w:pPr>
      <w:r>
        <w:rPr>
          <w:rFonts w:ascii="Courier New" w:hAnsi="Courier New"/>
          <w:color w:val="000000"/>
          <w:sz w:val="17"/>
        </w:rPr>
        <w:t xml:space="preserve">    for count in (16, 64):</w:t>
      </w:r>
    </w:p>
    <w:p>
      <w:pPr>
        <w:pStyle w:val="SourceCode"/>
        <w:keepNext w:val="0"/>
        <w:widowControl/>
      </w:pPr>
      <w:r>
        <w:rPr>
          <w:rFonts w:ascii="Courier New" w:hAnsi="Courier New"/>
          <w:color w:val="000000"/>
          <w:sz w:val="17"/>
        </w:rPr>
        <w:t xml:space="preserve">        rr = [r for r in rows if r['train_states'] == count]</w:t>
      </w:r>
    </w:p>
    <w:p>
      <w:pPr>
        <w:pStyle w:val="SourceCode"/>
        <w:keepNext w:val="0"/>
        <w:widowControl/>
      </w:pPr>
      <w:r>
        <w:rPr>
          <w:rFonts w:ascii="Courier New" w:hAnsi="Courier New"/>
          <w:color w:val="000000"/>
          <w:sz w:val="17"/>
        </w:rPr>
        <w:t xml:space="preserve">        summary[count] = {k: dict(mean=float(np.mean(v)),</w:t>
      </w:r>
    </w:p>
    <w:p>
      <w:pPr>
        <w:pStyle w:val="SourceCode"/>
        <w:keepNext w:val="0"/>
        <w:widowControl/>
      </w:pPr>
      <w:r>
        <w:rPr>
          <w:rFonts w:ascii="Courier New" w:hAnsi="Courier New"/>
          <w:color w:val="000000"/>
          <w:sz w:val="17"/>
        </w:rPr>
        <w:t xml:space="preserve">                                  sd=float(np.std(v, ddof=1)), min=float(np.min(v)), max=float(np.max(v)))</w:t>
      </w:r>
    </w:p>
    <w:p>
      <w:pPr>
        <w:pStyle w:val="SourceCode"/>
        <w:keepNext w:val="0"/>
        <w:widowControl/>
      </w:pPr>
      <w:r>
        <w:rPr>
          <w:rFonts w:ascii="Courier New" w:hAnsi="Courier New"/>
          <w:color w:val="000000"/>
          <w:sz w:val="17"/>
        </w:rPr>
        <w:t xml:space="preserve">             for k, v in {</w:t>
      </w:r>
    </w:p>
    <w:p>
      <w:pPr>
        <w:pStyle w:val="SourceCode"/>
        <w:keepNext w:val="0"/>
        <w:widowControl/>
      </w:pPr>
      <w:r>
        <w:rPr>
          <w:rFonts w:ascii="Courier New" w:hAnsi="Courier New"/>
          <w:color w:val="000000"/>
          <w:sz w:val="17"/>
        </w:rPr>
        <w:t xml:space="preserve">                 'selected_rules':[r['selected_count'] for r in rr],</w:t>
      </w:r>
    </w:p>
    <w:p>
      <w:pPr>
        <w:pStyle w:val="SourceCode"/>
        <w:keepNext w:val="0"/>
        <w:widowControl/>
      </w:pPr>
      <w:r>
        <w:rPr>
          <w:rFonts w:ascii="Courier New" w:hAnsi="Courier New"/>
          <w:color w:val="000000"/>
          <w:sz w:val="17"/>
        </w:rPr>
        <w:t xml:space="preserve">                 'training_mse':[r['training_mse'] for r in rr],</w:t>
      </w:r>
    </w:p>
    <w:p>
      <w:pPr>
        <w:pStyle w:val="SourceCode"/>
        <w:keepNext w:val="0"/>
        <w:widowControl/>
      </w:pPr>
      <w:r>
        <w:rPr>
          <w:rFonts w:ascii="Courier New" w:hAnsi="Courier New"/>
          <w:color w:val="000000"/>
          <w:sz w:val="17"/>
        </w:rPr>
        <w:t xml:space="preserve">                 'graded_test_mse':[r['graded_test']['mse'] for r in rr],</w:t>
      </w:r>
    </w:p>
    <w:p>
      <w:pPr>
        <w:pStyle w:val="SourceCode"/>
        <w:keepNext w:val="0"/>
        <w:widowControl/>
      </w:pPr>
      <w:r>
        <w:rPr>
          <w:rFonts w:ascii="Courier New" w:hAnsi="Courier New"/>
          <w:color w:val="000000"/>
          <w:sz w:val="17"/>
        </w:rPr>
        <w:t xml:space="preserve">                 'graded_exact_fraction':[r['graded_test']['exact_state_fraction'] for r in rr],</w:t>
      </w:r>
    </w:p>
    <w:p>
      <w:pPr>
        <w:pStyle w:val="SourceCode"/>
        <w:keepNext w:val="0"/>
        <w:widowControl/>
      </w:pPr>
      <w:r>
        <w:rPr>
          <w:rFonts w:ascii="Courier New" w:hAnsi="Courier New"/>
          <w:color w:val="000000"/>
          <w:sz w:val="17"/>
        </w:rPr>
        <w:t xml:space="preserve">                 'graded_overstated_fraction':[r['graded_test']['overstated_coordinate_fraction'] for r in rr],</w:t>
      </w:r>
    </w:p>
    <w:p>
      <w:pPr>
        <w:pStyle w:val="SourceCode"/>
        <w:keepNext w:val="0"/>
        <w:widowControl/>
      </w:pPr>
      <w:r>
        <w:rPr>
          <w:rFonts w:ascii="Courier New" w:hAnsi="Courier New"/>
          <w:color w:val="000000"/>
          <w:sz w:val="17"/>
        </w:rPr>
        <w:t xml:space="preserve">                 'boolean_exact_fraction':[r['boolean_test']['exact_state_fraction'] for r in rr],</w:t>
      </w:r>
    </w:p>
    <w:p>
      <w:pPr>
        <w:pStyle w:val="SourceCode"/>
        <w:keepNext w:val="0"/>
        <w:widowControl/>
      </w:pPr>
      <w:r>
        <w:rPr>
          <w:rFonts w:ascii="Courier New" w:hAnsi="Courier New"/>
          <w:color w:val="000000"/>
          <w:sz w:val="17"/>
        </w:rPr>
        <w:t xml:space="preserve">                 'one_update_test_mse':[r['one_update_test']['mse'] for r in rr],</w:t>
      </w:r>
    </w:p>
    <w:p>
      <w:pPr>
        <w:pStyle w:val="SourceCode"/>
        <w:keepNext w:val="0"/>
        <w:widowControl/>
      </w:pPr>
      <w:r>
        <w:rPr>
          <w:rFonts w:ascii="Courier New" w:hAnsi="Courier New"/>
          <w:color w:val="000000"/>
          <w:sz w:val="17"/>
        </w:rPr>
        <w:t xml:space="preserve">                 'one_update_idempotence_max':[r['one_update_idempotence_max'] for r in rr],</w:t>
      </w:r>
    </w:p>
    <w:p>
      <w:pPr>
        <w:pStyle w:val="SourceCode"/>
        <w:keepNext w:val="0"/>
        <w:widowControl/>
      </w:pPr>
      <w:r>
        <w:rPr>
          <w:rFonts w:ascii="Courier New" w:hAnsi="Courier New"/>
          <w:color w:val="000000"/>
          <w:sz w:val="17"/>
        </w:rPr>
        <w:t xml:space="preserve">             }.items()}</w:t>
      </w:r>
    </w:p>
    <w:p>
      <w:pPr>
        <w:pStyle w:val="SourceCode"/>
        <w:keepNext w:val="0"/>
        <w:widowControl/>
      </w:pPr>
      <w:r>
        <w:rPr>
          <w:rFonts w:ascii="Courier New" w:hAnsi="Courier New"/>
          <w:color w:val="000000"/>
          <w:sz w:val="17"/>
        </w:rPr>
        <w:t xml:space="preserve">    # Oracle ablations isolate iteration from learning errors.</w:t>
      </w:r>
    </w:p>
    <w:p>
      <w:pPr>
        <w:pStyle w:val="SourceCode"/>
        <w:keepNext w:val="0"/>
        <w:widowControl/>
      </w:pPr>
      <w:r>
        <w:rPr>
          <w:rFonts w:ascii="Courier New" w:hAnsi="Courier New"/>
          <w:color w:val="000000"/>
          <w:sz w:val="17"/>
        </w:rPr>
        <w:t xml:space="preserve">    test = boolean</w:t>
      </w:r>
    </w:p>
    <w:p>
      <w:pPr>
        <w:pStyle w:val="SourceCode"/>
        <w:keepNext w:val="0"/>
        <w:widowControl/>
      </w:pPr>
      <w:r>
        <w:rPr>
          <w:rFonts w:ascii="Courier New" w:hAnsi="Courier New"/>
          <w:color w:val="000000"/>
          <w:sz w:val="17"/>
        </w:rPr>
        <w:t xml:space="preserve">    experts = [teacher[::2], teacher[1::2]]</w:t>
      </w:r>
    </w:p>
    <w:p>
      <w:pPr>
        <w:pStyle w:val="SourceCode"/>
        <w:keepNext w:val="0"/>
        <w:widowControl/>
      </w:pPr>
      <w:r>
        <w:rPr>
          <w:rFonts w:ascii="Courier New" w:hAnsi="Courier New"/>
          <w:color w:val="000000"/>
          <w:sz w:val="17"/>
        </w:rPr>
        <w:t xml:space="preserve">    J = lambda x: np.maximum(complete(x, experts[0]), complete(x, experts[1]))</w:t>
      </w:r>
    </w:p>
    <w:p>
      <w:pPr>
        <w:pStyle w:val="SourceCode"/>
        <w:keepNext w:val="0"/>
        <w:widowControl/>
      </w:pPr>
      <w:r>
        <w:rPr>
          <w:rFonts w:ascii="Courier New" w:hAnsi="Courier New"/>
          <w:color w:val="000000"/>
          <w:sz w:val="17"/>
        </w:rPr>
        <w:t xml:space="preserve">    j = J(test); jn = test.copy()</w:t>
      </w:r>
    </w:p>
    <w:p>
      <w:pPr>
        <w:pStyle w:val="SourceCode"/>
        <w:keepNext w:val="0"/>
        <w:widowControl/>
      </w:pPr>
      <w:r>
        <w:rPr>
          <w:rFonts w:ascii="Courier New" w:hAnsi="Courier New"/>
          <w:color w:val="000000"/>
          <w:sz w:val="17"/>
        </w:rPr>
        <w:t xml:space="preserve">    for _ in range(n): jn = J(jn)</w:t>
      </w:r>
    </w:p>
    <w:p>
      <w:pPr>
        <w:pStyle w:val="SourceCode"/>
        <w:keepNext w:val="0"/>
        <w:widowControl/>
      </w:pPr>
      <w:r>
        <w:rPr>
          <w:rFonts w:ascii="Courier New" w:hAnsi="Courier New"/>
          <w:color w:val="000000"/>
          <w:sz w:val="17"/>
        </w:rPr>
        <w:t xml:space="preserve">    assert np.array_equal(jn, Cbool)</w:t>
      </w:r>
    </w:p>
    <w:p>
      <w:pPr>
        <w:pStyle w:val="SourceCode"/>
        <w:keepNext w:val="0"/>
        <w:widowControl/>
      </w:pPr>
      <w:r>
        <w:rPr>
          <w:rFonts w:ascii="Courier New" w:hAnsi="Courier New"/>
          <w:color w:val="000000"/>
          <w:sz w:val="17"/>
        </w:rPr>
        <w:t xml:space="preserve">    OUT['rule_mask_learning'] = dict(n=n, candidate_rules=len(candidates),</w:t>
      </w:r>
    </w:p>
    <w:p>
      <w:pPr>
        <w:pStyle w:val="SourceCode"/>
        <w:keepNext w:val="0"/>
        <w:widowControl/>
      </w:pPr>
      <w:r>
        <w:rPr>
          <w:rFonts w:ascii="Courier New" w:hAnsi="Courier New"/>
          <w:color w:val="000000"/>
          <w:sz w:val="17"/>
        </w:rPr>
        <w:t xml:space="preserve">        teacher_rules=teacher, train_counts=[16,64], seeds=list(range(3000,3005)),</w:t>
      </w:r>
    </w:p>
    <w:p>
      <w:pPr>
        <w:pStyle w:val="SourceCode"/>
        <w:keepNext w:val="0"/>
        <w:widowControl/>
      </w:pPr>
      <w:r>
        <w:rPr>
          <w:rFonts w:ascii="Courier New" w:hAnsi="Courier New"/>
          <w:color w:val="000000"/>
          <w:sz w:val="17"/>
        </w:rPr>
        <w:t xml:space="preserve">        graded_test_states_per_run=2048, boolean_test_states_per_run=256,</w:t>
      </w:r>
    </w:p>
    <w:p>
      <w:pPr>
        <w:pStyle w:val="SourceCode"/>
        <w:keepNext w:val="0"/>
        <w:widowControl/>
      </w:pPr>
      <w:r>
        <w:rPr>
          <w:rFonts w:ascii="Courier New" w:hAnsi="Courier New"/>
          <w:color w:val="000000"/>
          <w:sz w:val="17"/>
        </w:rPr>
        <w:t xml:space="preserve">        rounds=n, max_selected_rules=16, rows=rows, summary=summary,</w:t>
      </w:r>
    </w:p>
    <w:p>
      <w:pPr>
        <w:pStyle w:val="SourceCode"/>
        <w:keepNext w:val="0"/>
        <w:widowControl/>
      </w:pPr>
      <w:r>
        <w:rPr>
          <w:rFonts w:ascii="Courier New" w:hAnsi="Courier New"/>
          <w:color w:val="000000"/>
          <w:sz w:val="17"/>
        </w:rPr>
        <w:t xml:space="preserve">        oracle_boolean_ablation={</w:t>
      </w:r>
    </w:p>
    <w:p>
      <w:pPr>
        <w:pStyle w:val="SourceCode"/>
        <w:keepNext w:val="0"/>
        <w:widowControl/>
      </w:pPr>
      <w:r>
        <w:rPr>
          <w:rFonts w:ascii="Courier New" w:hAnsi="Courier New"/>
          <w:color w:val="000000"/>
          <w:sz w:val="17"/>
        </w:rPr>
        <w:t xml:space="preserve">            'one_update':metrics(test, update(test, teacher), Cbool),</w:t>
      </w:r>
    </w:p>
    <w:p>
      <w:pPr>
        <w:pStyle w:val="SourceCode"/>
        <w:keepNext w:val="0"/>
        <w:widowControl/>
      </w:pPr>
      <w:r>
        <w:rPr>
          <w:rFonts w:ascii="Courier New" w:hAnsi="Courier New"/>
          <w:color w:val="000000"/>
          <w:sz w:val="17"/>
        </w:rPr>
        <w:t xml:space="preserve">            'one_expert_join':metrics(test, j, Cbool),</w:t>
      </w:r>
    </w:p>
    <w:p>
      <w:pPr>
        <w:pStyle w:val="SourceCode"/>
        <w:keepNext w:val="0"/>
        <w:widowControl/>
      </w:pPr>
      <w:r>
        <w:rPr>
          <w:rFonts w:ascii="Courier New" w:hAnsi="Courier New"/>
          <w:color w:val="000000"/>
          <w:sz w:val="17"/>
        </w:rPr>
        <w:t xml:space="preserve">            'iterated_join':metrics(test, jn, Cbool)})</w:t>
      </w:r>
    </w:p>
    <w:p>
      <w:pPr>
        <w:pStyle w:val="SourceCode"/>
        <w:keepNext w:val="0"/>
        <w:widowControl/>
      </w:pPr>
      <w:r>
        <w:rPr>
          <w:rFonts w:ascii="Courier New" w:hAnsi="Courier New"/>
          <w:color w:val="000000"/>
          <w:sz w:val="17"/>
        </w:rPr>
        <w:t xml:space="preserve"> </w:t>
      </w:r>
    </w:p>
    <w:p>
      <w:pPr>
        <w:pStyle w:val="SourceCode"/>
        <w:keepNext/>
        <w:widowControl/>
      </w:pPr>
      <w:r>
        <w:rPr>
          <w:rFonts w:ascii="Courier New" w:hAnsi="Courier New"/>
          <w:color w:val="000000"/>
          <w:sz w:val="17"/>
        </w:rPr>
        <w:t>if __name__ == '__main__':</w:t>
      </w:r>
    </w:p>
    <w:p>
      <w:pPr>
        <w:pStyle w:val="SourceCode"/>
        <w:keepNext w:val="0"/>
        <w:widowControl/>
      </w:pPr>
      <w:r>
        <w:rPr>
          <w:rFonts w:ascii="Courier New" w:hAnsi="Courier New"/>
          <w:color w:val="000000"/>
          <w:sz w:val="17"/>
        </w:rPr>
        <w:t xml:space="preserve">    routing_audit(); quantization_audit(); learning_audit()</w:t>
      </w:r>
    </w:p>
    <w:p>
      <w:pPr>
        <w:pStyle w:val="SourceCode"/>
        <w:keepNext w:val="0"/>
        <w:widowControl/>
      </w:pPr>
      <w:r>
        <w:rPr>
          <w:rFonts w:ascii="Courier New" w:hAnsi="Courier New"/>
          <w:color w:val="000000"/>
          <w:sz w:val="17"/>
        </w:rPr>
        <w:t xml:space="preserve">    (HERE/'v3_results.json').write_text(json.dumps(OUT, indent=2))</w:t>
      </w:r>
    </w:p>
    <w:p>
      <w:pPr>
        <w:pStyle w:val="SourceCode"/>
        <w:keepNext w:val="0"/>
        <w:widowControl/>
      </w:pPr>
      <w:r>
        <w:rPr>
          <w:rFonts w:ascii="Courier New" w:hAnsi="Courier New"/>
          <w:color w:val="000000"/>
          <w:sz w:val="17"/>
        </w:rPr>
        <w:t xml:space="preserve">    print(json.dumps({k: v if k != 'rule_mask_learning' else v['summary'] for k, v in OUT.items()}, indent=2))</w:t>
      </w:r>
    </w:p>
    <w:p>
      <w:pPr>
        <w:pStyle w:val="Heading1"/>
        <w:keepLines w:val="0"/>
        <w:pageBreakBefore/>
        <w:widowControl/>
        <w:jc w:val="left"/>
      </w:pPr>
      <w:r>
        <w:rPr>
          <w:color w:val="000000"/>
        </w:rPr>
        <w:t>Appendix D Boundary and compiled deployment audit</w:t>
      </w:r>
    </w:p>
    <w:p>
      <w:pPr>
        <w:keepLines w:val="0"/>
        <w:widowControl/>
        <w:jc w:val="left"/>
      </w:pPr>
      <w:r>
        <w:rPr>
          <w:color w:val="000000"/>
        </w:rPr>
        <w:t>Save this listing as compiler_audit.py beside the originally supplied verify_obc.py and Appendix C. Run Appendix C first, then this file. Importing the supplied reference script also reruns its V2 checks; the original file is not edited. The audit installs the corrected subtraction helper in memory, tests all seven boundary cases and the integer accumulator contract, and verifies all ten learned compiled graphs. It writes compiler_audit.json. The unpadded mask and sign sizes are obtained from those graphs, without measuring NumPy object overhead.</w:t>
      </w:r>
    </w:p>
    <w:p>
      <w:pPr>
        <w:pStyle w:val="SourceCode"/>
        <w:keepNext w:val="0"/>
        <w:widowControl/>
      </w:pPr>
      <w:r>
        <w:rPr>
          <w:rFonts w:ascii="Courier New" w:hAnsi="Courier New"/>
          <w:color w:val="000000"/>
          <w:sz w:val="17"/>
        </w:rPr>
        <w:t>"""Boundary checks and deployment audits supplementing the supplied V2 script."""</w:t>
      </w:r>
    </w:p>
    <w:p>
      <w:pPr>
        <w:pStyle w:val="SourceCode"/>
        <w:keepNext w:val="0"/>
        <w:widowControl/>
      </w:pPr>
      <w:r>
        <w:rPr>
          <w:rFonts w:ascii="Courier New" w:hAnsi="Courier New"/>
          <w:color w:val="000000"/>
          <w:sz w:val="17"/>
        </w:rPr>
        <w:t>import contextlib</w:t>
      </w:r>
    </w:p>
    <w:p>
      <w:pPr>
        <w:pStyle w:val="SourceCode"/>
        <w:keepNext w:val="0"/>
        <w:widowControl/>
      </w:pPr>
      <w:r>
        <w:rPr>
          <w:rFonts w:ascii="Courier New" w:hAnsi="Courier New"/>
          <w:color w:val="000000"/>
          <w:sz w:val="17"/>
        </w:rPr>
        <w:t>import io</w:t>
      </w:r>
    </w:p>
    <w:p>
      <w:pPr>
        <w:pStyle w:val="SourceCode"/>
        <w:keepNext w:val="0"/>
        <w:widowControl/>
      </w:pPr>
      <w:r>
        <w:rPr>
          <w:rFonts w:ascii="Courier New" w:hAnsi="Courier New"/>
          <w:color w:val="000000"/>
          <w:sz w:val="17"/>
        </w:rPr>
        <w:t>import json</w:t>
      </w:r>
    </w:p>
    <w:p>
      <w:pPr>
        <w:pStyle w:val="SourceCode"/>
        <w:keepNext w:val="0"/>
        <w:widowControl/>
      </w:pPr>
      <w:r>
        <w:rPr>
          <w:rFonts w:ascii="Courier New" w:hAnsi="Courier New"/>
          <w:color w:val="000000"/>
          <w:sz w:val="17"/>
        </w:rPr>
        <w:t>from itertools import product</w:t>
      </w:r>
    </w:p>
    <w:p>
      <w:pPr>
        <w:pStyle w:val="SourceCode"/>
        <w:keepNext w:val="0"/>
        <w:widowControl/>
      </w:pPr>
      <w:r>
        <w:rPr>
          <w:rFonts w:ascii="Courier New" w:hAnsi="Courier New"/>
          <w:color w:val="000000"/>
          <w:sz w:val="17"/>
        </w:rPr>
        <w:t>from pathlib import Path</w:t>
      </w:r>
    </w:p>
    <w:p>
      <w:pPr>
        <w:pStyle w:val="SourceCode"/>
        <w:keepNext w:val="0"/>
        <w:widowControl/>
      </w:pPr>
      <w:r>
        <w:rPr>
          <w:rFonts w:ascii="Courier New" w:hAnsi="Courier New"/>
          <w:color w:val="000000"/>
          <w:sz w:val="17"/>
        </w:rPr>
        <w:t>import numpy as np</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HERE = Path(__file__).resolve().parent</w:t>
      </w:r>
    </w:p>
    <w:p>
      <w:pPr>
        <w:pStyle w:val="SourceCode"/>
        <w:keepNext/>
        <w:widowControl/>
      </w:pPr>
      <w:r>
        <w:rPr>
          <w:rFonts w:ascii="Courier New" w:hAnsi="Courier New"/>
          <w:color w:val="000000"/>
          <w:sz w:val="17"/>
        </w:rPr>
        <w:t>with contextlib.redirect_stdout(io.StringIO()):</w:t>
      </w:r>
    </w:p>
    <w:p>
      <w:pPr>
        <w:pStyle w:val="SourceCode"/>
        <w:keepNext w:val="0"/>
        <w:widowControl/>
      </w:pPr>
      <w:r>
        <w:rPr>
          <w:rFonts w:ascii="Courier New" w:hAnsi="Courier New"/>
          <w:color w:val="000000"/>
          <w:sz w:val="17"/>
        </w:rPr>
        <w:t xml:space="preserve">    import verify_obc as v</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Alias-aware subtraction: a self-implication can supply the same form twice.</w:t>
      </w:r>
    </w:p>
    <w:p>
      <w:pPr>
        <w:pStyle w:val="SourceCode"/>
        <w:keepNext/>
        <w:widowControl/>
      </w:pPr>
      <w:r>
        <w:rPr>
          <w:rFonts w:ascii="Courier New" w:hAnsi="Courier New"/>
          <w:color w:val="000000"/>
          <w:sz w:val="17"/>
        </w:rPr>
        <w:t>def safe_sub(x, y):</w:t>
      </w:r>
    </w:p>
    <w:p>
      <w:pPr>
        <w:pStyle w:val="SourceCode"/>
        <w:keepNext w:val="0"/>
        <w:widowControl/>
      </w:pPr>
      <w:r>
        <w:rPr>
          <w:rFonts w:ascii="Courier New" w:hAnsi="Courier New"/>
          <w:color w:val="000000"/>
          <w:sz w:val="17"/>
        </w:rPr>
        <w:t xml:space="preserve">    out = dict(x)</w:t>
      </w:r>
    </w:p>
    <w:p>
      <w:pPr>
        <w:pStyle w:val="SourceCode"/>
        <w:keepNext w:val="0"/>
        <w:widowControl/>
      </w:pPr>
      <w:r>
        <w:rPr>
          <w:rFonts w:ascii="Courier New" w:hAnsi="Courier New"/>
          <w:color w:val="000000"/>
          <w:sz w:val="17"/>
        </w:rPr>
        <w:t xml:space="preserve">    for k, a in y.items(): out[k] = out.get(k, 0) - a</w:t>
      </w:r>
    </w:p>
    <w:p>
      <w:pPr>
        <w:pStyle w:val="SourceCode"/>
        <w:keepNext w:val="0"/>
        <w:widowControl/>
      </w:pPr>
      <w:r>
        <w:rPr>
          <w:rFonts w:ascii="Courier New" w:hAnsi="Courier New"/>
          <w:color w:val="000000"/>
          <w:sz w:val="17"/>
        </w:rPr>
        <w:t xml:space="preserve">    out = {k: a for k, a in out.items() if a}</w:t>
      </w:r>
    </w:p>
    <w:p>
      <w:pPr>
        <w:pStyle w:val="SourceCode"/>
        <w:keepNext w:val="0"/>
        <w:widowControl/>
      </w:pPr>
      <w:r>
        <w:rPr>
          <w:rFonts w:ascii="Courier New" w:hAnsi="Courier New"/>
          <w:color w:val="000000"/>
          <w:sz w:val="17"/>
        </w:rPr>
        <w:t xml:space="preserve">    assert all(abs(a) &lt;= 1 for a in out.values())</w:t>
      </w:r>
    </w:p>
    <w:p>
      <w:pPr>
        <w:pStyle w:val="SourceCode"/>
        <w:keepNext w:val="0"/>
        <w:widowControl/>
      </w:pPr>
      <w:r>
        <w:rPr>
          <w:rFonts w:ascii="Courier New" w:hAnsi="Courier New"/>
          <w:color w:val="000000"/>
          <w:sz w:val="17"/>
        </w:rPr>
        <w:t xml:space="preserve">    return out</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v.sub = safe_sub</w:t>
      </w:r>
    </w:p>
    <w:p>
      <w:pPr>
        <w:pStyle w:val="SourceCode"/>
        <w:keepNext w:val="0"/>
        <w:widowControl/>
      </w:pPr>
      <w:r>
        <w:rPr>
          <w:rFonts w:ascii="Courier New" w:hAnsi="Courier New"/>
          <w:color w:val="000000"/>
          <w:sz w:val="17"/>
        </w:rPr>
        <w:t>rng = np.random.default_rng(4300)</w:t>
      </w:r>
    </w:p>
    <w:p>
      <w:pPr>
        <w:pStyle w:val="SourceCode"/>
        <w:keepNext w:val="0"/>
        <w:widowControl/>
      </w:pPr>
      <w:r>
        <w:rPr>
          <w:rFonts w:ascii="Courier New" w:hAnsi="Courier New"/>
          <w:color w:val="000000"/>
          <w:sz w:val="17"/>
        </w:rPr>
        <w:t>cases = [([], True), ([((), 0, 0.)], True), ([((), 0, 1.)], True),</w:t>
      </w:r>
    </w:p>
    <w:p>
      <w:pPr>
        <w:pStyle w:val="SourceCode"/>
        <w:keepNext w:val="0"/>
        <w:widowControl/>
      </w:pPr>
      <w:r>
        <w:rPr>
          <w:rFonts w:ascii="Courier New" w:hAnsi="Courier New"/>
          <w:color w:val="000000"/>
          <w:sz w:val="17"/>
        </w:rPr>
        <w:t xml:space="preserve">         ([((0,), 0, 1.)], False),</w:t>
      </w:r>
    </w:p>
    <w:p>
      <w:pPr>
        <w:pStyle w:val="SourceCode"/>
        <w:keepNext w:val="0"/>
        <w:widowControl/>
      </w:pPr>
      <w:r>
        <w:rPr>
          <w:rFonts w:ascii="Courier New" w:hAnsi="Courier New"/>
          <w:color w:val="000000"/>
          <w:sz w:val="17"/>
        </w:rPr>
        <w:t xml:space="preserve">         ([((0,), 1, 1.), ((1,), 2, 1.), ((2,), 0, 1.)], False),</w:t>
      </w:r>
    </w:p>
    <w:p>
      <w:pPr>
        <w:pStyle w:val="SourceCode"/>
        <w:keepNext w:val="0"/>
        <w:widowControl/>
      </w:pPr>
      <w:r>
        <w:rPr>
          <w:rFonts w:ascii="Courier New" w:hAnsi="Courier New"/>
          <w:color w:val="000000"/>
          <w:sz w:val="17"/>
        </w:rPr>
        <w:t xml:space="preserve">         ([((0,), 1, 1.), ((0,), 1, 1.)], False),</w:t>
      </w:r>
    </w:p>
    <w:p>
      <w:pPr>
        <w:pStyle w:val="SourceCode"/>
        <w:keepNext w:val="0"/>
        <w:widowControl/>
      </w:pPr>
      <w:r>
        <w:rPr>
          <w:rFonts w:ascii="Courier New" w:hAnsi="Courier New"/>
          <w:color w:val="000000"/>
          <w:sz w:val="17"/>
        </w:rPr>
        <w:t xml:space="preserve">         ([((0, 1), 2, 1.), ((2,), 3, 1.)], False)]</w:t>
      </w:r>
    </w:p>
    <w:p>
      <w:pPr>
        <w:pStyle w:val="SourceCode"/>
        <w:keepNext w:val="0"/>
        <w:widowControl/>
      </w:pPr>
      <w:r>
        <w:rPr>
          <w:rFonts w:ascii="Courier New" w:hAnsi="Courier New"/>
          <w:color w:val="000000"/>
          <w:sz w:val="17"/>
        </w:rPr>
        <w:t>rows = []</w:t>
      </w:r>
    </w:p>
    <w:p>
      <w:pPr>
        <w:pStyle w:val="SourceCode"/>
        <w:keepNext/>
        <w:widowControl/>
      </w:pPr>
      <w:r>
        <w:rPr>
          <w:rFonts w:ascii="Courier New" w:hAnsi="Courier New"/>
          <w:color w:val="000000"/>
          <w:sz w:val="17"/>
        </w:rPr>
        <w:t>for rules, use in cases:</w:t>
      </w:r>
    </w:p>
    <w:p>
      <w:pPr>
        <w:pStyle w:val="SourceCode"/>
        <w:keepNext w:val="0"/>
        <w:widowControl/>
      </w:pPr>
      <w:r>
        <w:rPr>
          <w:rFonts w:ascii="Courier New" w:hAnsi="Courier New"/>
          <w:color w:val="000000"/>
          <w:sz w:val="17"/>
        </w:rPr>
        <w:t xml:space="preserve">    n = 4</w:t>
      </w:r>
    </w:p>
    <w:p>
      <w:pPr>
        <w:pStyle w:val="SourceCode"/>
        <w:keepNext w:val="0"/>
        <w:widowControl/>
      </w:pPr>
      <w:r>
        <w:rPr>
          <w:rFonts w:ascii="Courier New" w:hAnsi="Courier New"/>
          <w:color w:val="000000"/>
          <w:sz w:val="17"/>
        </w:rPr>
        <w:t xml:space="preserve">    layers, out, depth, widths = v.compile_rules(rules, n, n, use_gamma=use)</w:t>
      </w:r>
    </w:p>
    <w:p>
      <w:pPr>
        <w:pStyle w:val="SourceCode"/>
        <w:keepNext w:val="0"/>
        <w:widowControl/>
      </w:pPr>
      <w:r>
        <w:rPr>
          <w:rFonts w:ascii="Courier New" w:hAnsi="Courier New"/>
          <w:color w:val="000000"/>
          <w:sz w:val="17"/>
        </w:rPr>
        <w:t xml:space="preserve">    z = np.array(list(product((0., .25, .5, .75, 1.), repeat=n)))</w:t>
      </w:r>
    </w:p>
    <w:p>
      <w:pPr>
        <w:pStyle w:val="SourceCode"/>
        <w:keepNext w:val="0"/>
        <w:widowControl/>
      </w:pPr>
      <w:r>
        <w:rPr>
          <w:rFonts w:ascii="Courier New" w:hAnsi="Courier New"/>
          <w:color w:val="000000"/>
          <w:sz w:val="17"/>
        </w:rPr>
        <w:t xml:space="preserve">    gam = np.tile([g for _, _, g in rules], (len(z), 1)) if use else None</w:t>
      </w:r>
    </w:p>
    <w:p>
      <w:pPr>
        <w:pStyle w:val="SourceCode"/>
        <w:keepNext w:val="0"/>
        <w:widowControl/>
      </w:pPr>
      <w:r>
        <w:rPr>
          <w:rFonts w:ascii="Courier New" w:hAnsi="Courier New"/>
          <w:color w:val="000000"/>
          <w:sz w:val="17"/>
        </w:rPr>
        <w:t xml:space="preserve">    u = np.concatenate([z, gam], -1) if use else z</w:t>
      </w:r>
    </w:p>
    <w:p>
      <w:pPr>
        <w:pStyle w:val="SourceCode"/>
        <w:keepNext w:val="0"/>
        <w:widowControl/>
      </w:pPr>
      <w:r>
        <w:rPr>
          <w:rFonts w:ascii="Courier New" w:hAnsi="Courier New"/>
          <w:color w:val="000000"/>
          <w:sz w:val="17"/>
        </w:rPr>
        <w:t xml:space="preserve">    y = z.copy()</w:t>
      </w:r>
    </w:p>
    <w:p>
      <w:pPr>
        <w:pStyle w:val="SourceCode"/>
        <w:keepNext w:val="0"/>
        <w:widowControl/>
      </w:pPr>
      <w:r>
        <w:rPr>
          <w:rFonts w:ascii="Courier New" w:hAnsi="Courier New"/>
          <w:color w:val="000000"/>
          <w:sz w:val="17"/>
        </w:rPr>
        <w:t xml:space="preserve">    for _ in range(n): y = v.T(y, rules, n)</w:t>
      </w:r>
    </w:p>
    <w:p>
      <w:pPr>
        <w:pStyle w:val="SourceCode"/>
        <w:keepNext w:val="0"/>
        <w:widowControl/>
      </w:pPr>
      <w:r>
        <w:rPr>
          <w:rFonts w:ascii="Courier New" w:hAnsi="Courier New"/>
          <w:color w:val="000000"/>
          <w:sz w:val="17"/>
        </w:rPr>
        <w:t xml:space="preserve">    assert np.array_equal(v.run_net(layers, out, u), y)</w:t>
      </w:r>
    </w:p>
    <w:p>
      <w:pPr>
        <w:pStyle w:val="SourceCode"/>
        <w:keepNext w:val="0"/>
        <w:widowControl/>
      </w:pPr>
      <w:r>
        <w:rPr>
          <w:rFonts w:ascii="Courier New" w:hAnsi="Courier New"/>
          <w:color w:val="000000"/>
          <w:sz w:val="17"/>
        </w:rPr>
        <w:t xml:space="preserve">    rows.append(dict(rules=rules, strengths_as_inputs=use, relu_layers=depth, exact=True))</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Reproduce the self-implication failure in the unmodified supplementary routine.</w:t>
      </w:r>
    </w:p>
    <w:p>
      <w:pPr>
        <w:pStyle w:val="SourceCode"/>
        <w:keepNext/>
        <w:widowControl/>
      </w:pPr>
      <w:r>
        <w:rPr>
          <w:rFonts w:ascii="Courier New" w:hAnsi="Courier New"/>
          <w:color w:val="000000"/>
          <w:sz w:val="17"/>
        </w:rPr>
        <w:t>def original_sub(x, y):</w:t>
      </w:r>
    </w:p>
    <w:p>
      <w:pPr>
        <w:pStyle w:val="SourceCode"/>
        <w:keepNext w:val="0"/>
        <w:widowControl/>
      </w:pPr>
      <w:r>
        <w:rPr>
          <w:rFonts w:ascii="Courier New" w:hAnsi="Courier New"/>
          <w:color w:val="000000"/>
          <w:sz w:val="17"/>
        </w:rPr>
        <w:t xml:space="preserve">    assert not (set(x) &amp; set(y))</w:t>
      </w:r>
    </w:p>
    <w:p>
      <w:pPr>
        <w:pStyle w:val="SourceCode"/>
        <w:keepNext w:val="0"/>
        <w:widowControl/>
      </w:pPr>
      <w:r>
        <w:rPr>
          <w:rFonts w:ascii="Courier New" w:hAnsi="Courier New"/>
          <w:color w:val="000000"/>
          <w:sz w:val="17"/>
        </w:rPr>
        <w:t xml:space="preserve">    return dict(x) | {k: -a for k, a in y.items()}</w:t>
      </w:r>
    </w:p>
    <w:p>
      <w:pPr>
        <w:pStyle w:val="SourceCode"/>
        <w:keepNext w:val="0"/>
        <w:widowControl/>
      </w:pPr>
      <w:r>
        <w:rPr>
          <w:rFonts w:ascii="Courier New" w:hAnsi="Courier New"/>
          <w:color w:val="000000"/>
          <w:sz w:val="17"/>
        </w:rPr>
        <w:t>v.sub = original_sub</w:t>
      </w:r>
    </w:p>
    <w:p>
      <w:pPr>
        <w:pStyle w:val="SourceCode"/>
        <w:keepNext/>
        <w:widowControl/>
      </w:pPr>
      <w:r>
        <w:rPr>
          <w:rFonts w:ascii="Courier New" w:hAnsi="Courier New"/>
          <w:color w:val="000000"/>
          <w:sz w:val="17"/>
        </w:rPr>
        <w:t>try:</w:t>
      </w:r>
    </w:p>
    <w:p>
      <w:pPr>
        <w:pStyle w:val="SourceCode"/>
        <w:keepNext w:val="0"/>
        <w:widowControl/>
      </w:pPr>
      <w:r>
        <w:rPr>
          <w:rFonts w:ascii="Courier New" w:hAnsi="Courier New"/>
          <w:color w:val="000000"/>
          <w:sz w:val="17"/>
        </w:rPr>
        <w:t xml:space="preserve">    v.compile_rules([((0,), 0, 1.)], 4, 1, use_gamma=False)</w:t>
      </w:r>
    </w:p>
    <w:p>
      <w:pPr>
        <w:pStyle w:val="SourceCode"/>
        <w:keepNext w:val="0"/>
        <w:widowControl/>
      </w:pPr>
      <w:r>
        <w:rPr>
          <w:rFonts w:ascii="Courier New" w:hAnsi="Courier New"/>
          <w:color w:val="000000"/>
          <w:sz w:val="17"/>
        </w:rPr>
        <w:t xml:space="preserve">    old_alias_failure = False</w:t>
      </w:r>
    </w:p>
    <w:p>
      <w:pPr>
        <w:pStyle w:val="SourceCode"/>
        <w:keepNext/>
        <w:widowControl/>
      </w:pPr>
      <w:r>
        <w:rPr>
          <w:rFonts w:ascii="Courier New" w:hAnsi="Courier New"/>
          <w:color w:val="000000"/>
          <w:sz w:val="17"/>
        </w:rPr>
        <w:t>except AssertionError:</w:t>
      </w:r>
    </w:p>
    <w:p>
      <w:pPr>
        <w:pStyle w:val="SourceCode"/>
        <w:keepNext w:val="0"/>
        <w:widowControl/>
      </w:pPr>
      <w:r>
        <w:rPr>
          <w:rFonts w:ascii="Courier New" w:hAnsi="Courier New"/>
          <w:color w:val="000000"/>
          <w:sz w:val="17"/>
        </w:rPr>
        <w:t xml:space="preserve">    old_alias_failure = True</w:t>
      </w:r>
    </w:p>
    <w:p>
      <w:pPr>
        <w:pStyle w:val="SourceCode"/>
        <w:keepNext w:val="0"/>
        <w:widowControl/>
      </w:pPr>
      <w:r>
        <w:rPr>
          <w:rFonts w:ascii="Courier New" w:hAnsi="Courier New"/>
          <w:color w:val="000000"/>
          <w:sz w:val="17"/>
        </w:rPr>
        <w:t>assert old_alias_failure</w:t>
      </w:r>
    </w:p>
    <w:p>
      <w:pPr>
        <w:pStyle w:val="SourceCode"/>
        <w:keepNext w:val="0"/>
        <w:widowControl/>
      </w:pPr>
      <w:r>
        <w:rPr>
          <w:rFonts w:ascii="Courier New" w:hAnsi="Courier New"/>
          <w:color w:val="000000"/>
          <w:sz w:val="17"/>
        </w:rPr>
        <w:t>v.sub = safe_sub</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Verify wraparound at the full dot-product boundary BEFORE ReLU, including</w:t>
      </w:r>
    </w:p>
    <w:p>
      <w:pPr>
        <w:pStyle w:val="SourceCode"/>
        <w:keepNext w:val="0"/>
        <w:widowControl/>
      </w:pPr>
      <w:r>
        <w:rPr>
          <w:rFonts w:ascii="Courier New" w:hAnsi="Courier New"/>
          <w:color w:val="000000"/>
          <w:sz w:val="17"/>
        </w:rPr>
        <w:t># every partial sum. This is a bit-accurate reference for a modular accumulator.</w:t>
      </w:r>
    </w:p>
    <w:p>
      <w:pPr>
        <w:pStyle w:val="SourceCode"/>
        <w:keepNext w:val="0"/>
        <w:widowControl/>
      </w:pPr>
      <w:r>
        <w:rPr>
          <w:rFonts w:ascii="Courier New" w:hAnsi="Courier New"/>
          <w:color w:val="000000"/>
          <w:sz w:val="17"/>
        </w:rPr>
        <w:t>audit = []</w:t>
      </w:r>
    </w:p>
    <w:p>
      <w:pPr>
        <w:pStyle w:val="SourceCode"/>
        <w:keepNext w:val="0"/>
        <w:widowControl/>
      </w:pPr>
      <w:r>
        <w:rPr>
          <w:rFonts w:ascii="Courier New" w:hAnsi="Courier New"/>
          <w:color w:val="000000"/>
          <w:sz w:val="17"/>
        </w:rPr>
        <w:t>rules = [((0, 1), 2, 1.), ((2,), 3, 1.)]</w:t>
      </w:r>
    </w:p>
    <w:p>
      <w:pPr>
        <w:pStyle w:val="SourceCode"/>
        <w:keepNext w:val="0"/>
        <w:widowControl/>
      </w:pPr>
      <w:r>
        <w:rPr>
          <w:rFonts w:ascii="Courier New" w:hAnsi="Courier New"/>
          <w:color w:val="000000"/>
          <w:sz w:val="17"/>
        </w:rPr>
        <w:t>layers, out, _, _ = v.compile_rules(rules, 4, 4, use_gamma=False)</w:t>
      </w:r>
    </w:p>
    <w:p>
      <w:pPr>
        <w:pStyle w:val="SourceCode"/>
        <w:keepNext w:val="0"/>
        <w:widowControl/>
      </w:pPr>
      <w:r>
        <w:rPr>
          <w:rFonts w:ascii="Courier New" w:hAnsi="Courier New"/>
          <w:color w:val="000000"/>
          <w:sz w:val="17"/>
        </w:rPr>
        <w:t>z = rng.integers(0, 256, size=(4096, 4), dtype=np.int64)</w:t>
      </w:r>
    </w:p>
    <w:p>
      <w:pPr>
        <w:pStyle w:val="SourceCode"/>
        <w:keepNext w:val="0"/>
        <w:widowControl/>
      </w:pPr>
      <w:r>
        <w:rPr>
          <w:rFonts w:ascii="Courier New" w:hAnsi="Courier New"/>
          <w:color w:val="000000"/>
          <w:sz w:val="17"/>
        </w:rPr>
        <w:t>x = z.copy(); intermediate_overflows = 0</w:t>
      </w:r>
    </w:p>
    <w:p>
      <w:pPr>
        <w:pStyle w:val="SourceCode"/>
        <w:keepNext/>
        <w:widowControl/>
      </w:pPr>
      <w:r>
        <w:rPr>
          <w:rFonts w:ascii="Courier New" w:hAnsi="Courier New"/>
          <w:color w:val="000000"/>
          <w:sz w:val="17"/>
        </w:rPr>
        <w:t>for W in layers + [out]:</w:t>
      </w:r>
    </w:p>
    <w:p>
      <w:pPr>
        <w:pStyle w:val="SourceCode"/>
        <w:keepNext w:val="0"/>
        <w:widowControl/>
      </w:pPr>
      <w:r>
        <w:rPr>
          <w:rFonts w:ascii="Courier New" w:hAnsi="Courier New"/>
          <w:color w:val="000000"/>
          <w:sz w:val="17"/>
        </w:rPr>
        <w:t xml:space="preserve">    comp, source, sign = v.compile_columns(W)</w:t>
      </w:r>
    </w:p>
    <w:p>
      <w:pPr>
        <w:pStyle w:val="SourceCode"/>
        <w:keepNext w:val="0"/>
        <w:widowControl/>
      </w:pPr>
      <w:r>
        <w:rPr>
          <w:rFonts w:ascii="Courier New" w:hAnsi="Courier New"/>
          <w:color w:val="000000"/>
          <w:sz w:val="17"/>
        </w:rPr>
        <w:t xml:space="preserve">    terms = (x[:, source] * sign)[:, None, :] * comp[None, :, :]</w:t>
      </w:r>
    </w:p>
    <w:p>
      <w:pPr>
        <w:pStyle w:val="SourceCode"/>
        <w:keepNext w:val="0"/>
        <w:widowControl/>
      </w:pPr>
      <w:r>
        <w:rPr>
          <w:rFonts w:ascii="Courier New" w:hAnsi="Courier New"/>
          <w:color w:val="000000"/>
          <w:sz w:val="17"/>
        </w:rPr>
        <w:t xml:space="preserve">    partial = np.cumsum(terms, axis=-1, dtype=np.int64)</w:t>
      </w:r>
    </w:p>
    <w:p>
      <w:pPr>
        <w:pStyle w:val="SourceCode"/>
        <w:keepNext w:val="0"/>
        <w:widowControl/>
      </w:pPr>
      <w:r>
        <w:rPr>
          <w:rFonts w:ascii="Courier New" w:hAnsi="Courier New"/>
          <w:color w:val="000000"/>
          <w:sz w:val="17"/>
        </w:rPr>
        <w:t xml:space="preserve">    intermediate_overflows += int(np.sum((partial &lt; -256) | (partial &gt; 255)))</w:t>
      </w:r>
    </w:p>
    <w:p>
      <w:pPr>
        <w:pStyle w:val="SourceCode"/>
        <w:keepNext w:val="0"/>
        <w:widowControl/>
      </w:pPr>
      <w:r>
        <w:rPr>
          <w:rFonts w:ascii="Courier New" w:hAnsi="Courier New"/>
          <w:color w:val="000000"/>
          <w:sz w:val="17"/>
        </w:rPr>
        <w:t xml:space="preserve">    modular = ((partial + 256) % 512) - 256</w:t>
      </w:r>
    </w:p>
    <w:p>
      <w:pPr>
        <w:pStyle w:val="SourceCode"/>
        <w:keepNext w:val="0"/>
        <w:widowControl/>
      </w:pPr>
      <w:r>
        <w:rPr>
          <w:rFonts w:ascii="Courier New" w:hAnsi="Courier New"/>
          <w:color w:val="000000"/>
          <w:sz w:val="17"/>
        </w:rPr>
        <w:t xml:space="preserve">    exact = x @ W.T</w:t>
      </w:r>
    </w:p>
    <w:p>
      <w:pPr>
        <w:pStyle w:val="SourceCode"/>
        <w:keepNext w:val="0"/>
        <w:widowControl/>
      </w:pPr>
      <w:r>
        <w:rPr>
          <w:rFonts w:ascii="Courier New" w:hAnsi="Courier New"/>
          <w:color w:val="000000"/>
          <w:sz w:val="17"/>
        </w:rPr>
        <w:t xml:space="preserve">    assert np.array_equal(modular[..., -1], exact)</w:t>
      </w:r>
    </w:p>
    <w:p>
      <w:pPr>
        <w:pStyle w:val="SourceCode"/>
        <w:keepNext w:val="0"/>
        <w:widowControl/>
      </w:pPr>
      <w:r>
        <w:rPr>
          <w:rFonts w:ascii="Courier New" w:hAnsi="Courier New"/>
          <w:color w:val="000000"/>
          <w:sz w:val="17"/>
        </w:rPr>
        <w:t xml:space="preserve">    x = np.maximum(modular[..., -1], 0) if W is not out else modular[..., -1]</w:t>
      </w:r>
    </w:p>
    <w:p>
      <w:pPr>
        <w:pStyle w:val="SourceCode"/>
        <w:keepNext w:val="0"/>
        <w:widowControl/>
      </w:pPr>
      <w:r>
        <w:rPr>
          <w:rFonts w:ascii="Courier New" w:hAnsi="Courier New"/>
          <w:color w:val="000000"/>
          <w:sz w:val="17"/>
        </w:rPr>
        <w:t xml:space="preserve">    audit.append(dict(shape=list(W.shape),</w:t>
      </w:r>
    </w:p>
    <w:p>
      <w:pPr>
        <w:pStyle w:val="SourceCode"/>
        <w:keepNext w:val="0"/>
        <w:widowControl/>
      </w:pPr>
      <w:r>
        <w:rPr>
          <w:rFonts w:ascii="Courier New" w:hAnsi="Courier New"/>
          <w:color w:val="000000"/>
          <w:sz w:val="17"/>
        </w:rPr>
        <w:t xml:space="preserve">                      mask_bits=int(comp.size), tag_bits=int(sign.size),</w:t>
      </w:r>
    </w:p>
    <w:p>
      <w:pPr>
        <w:pStyle w:val="SourceCode"/>
        <w:keepNext w:val="0"/>
        <w:widowControl/>
      </w:pPr>
      <w:r>
        <w:rPr>
          <w:rFonts w:ascii="Courier New" w:hAnsi="Courier New"/>
          <w:color w:val="000000"/>
          <w:sz w:val="17"/>
        </w:rPr>
        <w:t xml:space="preserve">                      max_final_preactivation=int(exact.max()),</w:t>
      </w:r>
    </w:p>
    <w:p>
      <w:pPr>
        <w:pStyle w:val="SourceCode"/>
        <w:keepNext w:val="0"/>
        <w:widowControl/>
      </w:pPr>
      <w:r>
        <w:rPr>
          <w:rFonts w:ascii="Courier New" w:hAnsi="Courier New"/>
          <w:color w:val="000000"/>
          <w:sz w:val="17"/>
        </w:rPr>
        <w:t xml:space="preserve">                      min_final_preactivation=int(exact.min())))</w:t>
      </w:r>
    </w:p>
    <w:p>
      <w:pPr>
        <w:pStyle w:val="SourceCode"/>
        <w:keepNext w:val="0"/>
        <w:widowControl/>
      </w:pPr>
      <w:r>
        <w:rPr>
          <w:rFonts w:ascii="Courier New" w:hAnsi="Courier New"/>
          <w:color w:val="000000"/>
          <w:sz w:val="17"/>
        </w:rPr>
        <w:t>y = z.copy()</w:t>
      </w:r>
    </w:p>
    <w:p>
      <w:pPr>
        <w:pStyle w:val="SourceCode"/>
        <w:keepNext w:val="0"/>
        <w:widowControl/>
      </w:pPr>
      <w:r>
        <w:rPr>
          <w:rFonts w:ascii="Courier New" w:hAnsi="Courier New"/>
          <w:color w:val="000000"/>
          <w:sz w:val="17"/>
        </w:rPr>
        <w:t># With the unit-strength leaf removed, the circuit's cap is the grade-domain</w:t>
      </w:r>
    </w:p>
    <w:p>
      <w:pPr>
        <w:pStyle w:val="SourceCode"/>
        <w:keepNext w:val="0"/>
        <w:widowControl/>
      </w:pPr>
      <w:r>
        <w:rPr>
          <w:rFonts w:ascii="Courier New" w:hAnsi="Courier New"/>
          <w:color w:val="000000"/>
          <w:sz w:val="17"/>
        </w:rPr>
        <w:t># maximum: 255 on the integer chain, rather than 1 on the unit interval.</w:t>
      </w:r>
    </w:p>
    <w:p>
      <w:pPr>
        <w:pStyle w:val="SourceCode"/>
        <w:keepNext w:val="0"/>
        <w:widowControl/>
      </w:pPr>
      <w:r>
        <w:rPr>
          <w:rFonts w:ascii="Courier New" w:hAnsi="Courier New"/>
          <w:color w:val="000000"/>
          <w:sz w:val="17"/>
        </w:rPr>
        <w:t>integer_rules = [(B, h, 255) for B, h, _ in rules]</w:t>
      </w:r>
    </w:p>
    <w:p>
      <w:pPr>
        <w:pStyle w:val="SourceCode"/>
        <w:keepNext w:val="0"/>
        <w:widowControl/>
      </w:pPr>
      <w:r>
        <w:rPr>
          <w:rFonts w:ascii="Courier New" w:hAnsi="Courier New"/>
          <w:color w:val="000000"/>
          <w:sz w:val="17"/>
        </w:rPr>
        <w:t>for _ in range(4): y = v.T(y, integer_rules, 4)</w:t>
      </w:r>
    </w:p>
    <w:p>
      <w:pPr>
        <w:pStyle w:val="SourceCode"/>
        <w:keepNext w:val="0"/>
        <w:widowControl/>
      </w:pPr>
      <w:r>
        <w:rPr>
          <w:rFonts w:ascii="Courier New" w:hAnsi="Courier New"/>
          <w:color w:val="000000"/>
          <w:sz w:val="17"/>
        </w:rPr>
        <w:t>assert np.array_equal(x, y)</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 Compile every learned rule mask and compare the neural and symbolic graphs on</w:t>
      </w:r>
    </w:p>
    <w:p>
      <w:pPr>
        <w:pStyle w:val="SourceCode"/>
        <w:keepNext w:val="0"/>
        <w:widowControl/>
      </w:pPr>
      <w:r>
        <w:rPr>
          <w:rFonts w:ascii="Courier New" w:hAnsi="Courier New"/>
          <w:color w:val="000000"/>
          <w:sz w:val="17"/>
        </w:rPr>
        <w:t># the entire Boolean cube and a disjoint graded audit set.</w:t>
      </w:r>
    </w:p>
    <w:p>
      <w:pPr>
        <w:pStyle w:val="SourceCode"/>
        <w:keepNext w:val="0"/>
        <w:widowControl/>
      </w:pPr>
      <w:r>
        <w:rPr>
          <w:rFonts w:ascii="Courier New" w:hAnsi="Courier New"/>
          <w:color w:val="000000"/>
          <w:sz w:val="17"/>
        </w:rPr>
        <w:t>learned = json.loads((HERE/'v3_results.json').read_text())['rule_mask_learning']</w:t>
      </w:r>
    </w:p>
    <w:p>
      <w:pPr>
        <w:pStyle w:val="SourceCode"/>
        <w:keepNext w:val="0"/>
        <w:widowControl/>
      </w:pPr>
      <w:r>
        <w:rPr>
          <w:rFonts w:ascii="Courier New" w:hAnsi="Courier New"/>
          <w:color w:val="000000"/>
          <w:sz w:val="17"/>
        </w:rPr>
        <w:t>learned_audits = []</w:t>
      </w:r>
    </w:p>
    <w:p>
      <w:pPr>
        <w:pStyle w:val="SourceCode"/>
        <w:keepNext/>
        <w:widowControl/>
      </w:pPr>
      <w:r>
        <w:rPr>
          <w:rFonts w:ascii="Courier New" w:hAnsi="Courier New"/>
          <w:color w:val="000000"/>
          <w:sz w:val="17"/>
        </w:rPr>
        <w:t>for row in learned['rows']:</w:t>
      </w:r>
    </w:p>
    <w:p>
      <w:pPr>
        <w:pStyle w:val="SourceCode"/>
        <w:keepNext w:val="0"/>
        <w:widowControl/>
      </w:pPr>
      <w:r>
        <w:rPr>
          <w:rFonts w:ascii="Courier New" w:hAnsi="Courier New"/>
          <w:color w:val="000000"/>
          <w:sz w:val="17"/>
        </w:rPr>
        <w:t xml:space="preserve">    rules = [(tuple(b), h, 1.) for b, h in row['selected_rules']]</w:t>
      </w:r>
    </w:p>
    <w:p>
      <w:pPr>
        <w:pStyle w:val="SourceCode"/>
        <w:keepNext w:val="0"/>
        <w:widowControl/>
      </w:pPr>
      <w:r>
        <w:rPr>
          <w:rFonts w:ascii="Courier New" w:hAnsi="Courier New"/>
          <w:color w:val="000000"/>
          <w:sz w:val="17"/>
        </w:rPr>
        <w:t xml:space="preserve">    layers, out, depth, widths = v.compile_rules(rules, 8, 8, use_gamma=False)</w:t>
      </w:r>
    </w:p>
    <w:p>
      <w:pPr>
        <w:pStyle w:val="SourceCode"/>
        <w:keepNext w:val="0"/>
        <w:widowControl/>
      </w:pPr>
      <w:r>
        <w:rPr>
          <w:rFonts w:ascii="Courier New" w:hAnsi="Courier New"/>
          <w:color w:val="000000"/>
          <w:sz w:val="17"/>
        </w:rPr>
        <w:t xml:space="preserve">    comp = [v.compile_columns(W) for W in layers] + [v.compile_columns(out)]</w:t>
      </w:r>
    </w:p>
    <w:p>
      <w:pPr>
        <w:pStyle w:val="SourceCode"/>
        <w:keepNext w:val="0"/>
        <w:widowControl/>
      </w:pPr>
      <w:r>
        <w:rPr>
          <w:rFonts w:ascii="Courier New" w:hAnsi="Courier New"/>
          <w:color w:val="000000"/>
          <w:sz w:val="17"/>
        </w:rPr>
        <w:t xml:space="preserve">    z = np.concatenate([np.array(list(product((0., 1.), repeat=8))),</w:t>
      </w:r>
    </w:p>
    <w:p>
      <w:pPr>
        <w:pStyle w:val="SourceCode"/>
        <w:keepNext w:val="0"/>
        <w:widowControl/>
      </w:pPr>
      <w:r>
        <w:rPr>
          <w:rFonts w:ascii="Courier New" w:hAnsi="Courier New"/>
          <w:color w:val="000000"/>
          <w:sz w:val="17"/>
        </w:rPr>
        <w:t xml:space="preserve">                         rng.integers(0, 17, size=(512, 8))/16])</w:t>
      </w:r>
    </w:p>
    <w:p>
      <w:pPr>
        <w:pStyle w:val="SourceCode"/>
        <w:keepNext w:val="0"/>
        <w:widowControl/>
      </w:pPr>
      <w:r>
        <w:rPr>
          <w:rFonts w:ascii="Courier New" w:hAnsi="Courier New"/>
          <w:color w:val="000000"/>
          <w:sz w:val="17"/>
        </w:rPr>
        <w:t xml:space="preserve">    truth = z.copy()</w:t>
      </w:r>
    </w:p>
    <w:p>
      <w:pPr>
        <w:pStyle w:val="SourceCode"/>
        <w:keepNext w:val="0"/>
        <w:widowControl/>
      </w:pPr>
      <w:r>
        <w:rPr>
          <w:rFonts w:ascii="Courier New" w:hAnsi="Courier New"/>
          <w:color w:val="000000"/>
          <w:sz w:val="17"/>
        </w:rPr>
        <w:t xml:space="preserve">    for _ in range(8): truth = v.T(truth, rules, 8)</w:t>
      </w:r>
    </w:p>
    <w:p>
      <w:pPr>
        <w:pStyle w:val="SourceCode"/>
        <w:keepNext w:val="0"/>
        <w:widowControl/>
      </w:pPr>
      <w:r>
        <w:rPr>
          <w:rFonts w:ascii="Courier New" w:hAnsi="Courier New"/>
          <w:color w:val="000000"/>
          <w:sz w:val="17"/>
        </w:rPr>
        <w:t xml:space="preserve">    pred = v.run_compiled(comp[:-1], comp[-1], z)</w:t>
      </w:r>
    </w:p>
    <w:p>
      <w:pPr>
        <w:pStyle w:val="SourceCode"/>
        <w:keepNext w:val="0"/>
        <w:widowControl/>
      </w:pPr>
      <w:r>
        <w:rPr>
          <w:rFonts w:ascii="Courier New" w:hAnsi="Courier New"/>
          <w:color w:val="000000"/>
          <w:sz w:val="17"/>
        </w:rPr>
        <w:t xml:space="preserve">    assert np.array_equal(pred, truth)</w:t>
      </w:r>
    </w:p>
    <w:p>
      <w:pPr>
        <w:pStyle w:val="SourceCode"/>
        <w:keepNext w:val="0"/>
        <w:widowControl/>
      </w:pPr>
      <w:r>
        <w:rPr>
          <w:rFonts w:ascii="Courier New" w:hAnsi="Courier New"/>
          <w:color w:val="000000"/>
          <w:sz w:val="17"/>
        </w:rPr>
        <w:t xml:space="preserve">    learned_audits.append(dict(seed=row['seed'], train_states=row['train_states'],</w:t>
      </w:r>
    </w:p>
    <w:p>
      <w:pPr>
        <w:pStyle w:val="SourceCode"/>
        <w:keepNext w:val="0"/>
        <w:widowControl/>
      </w:pPr>
      <w:r>
        <w:rPr>
          <w:rFonts w:ascii="Courier New" w:hAnsi="Courier New"/>
          <w:color w:val="000000"/>
          <w:sz w:val="17"/>
        </w:rPr>
        <w:t xml:space="preserve">         verification_states=len(z), relu_layers=depth,</w:t>
      </w:r>
    </w:p>
    <w:p>
      <w:pPr>
        <w:pStyle w:val="SourceCode"/>
        <w:keepNext w:val="0"/>
        <w:widowControl/>
      </w:pPr>
      <w:r>
        <w:rPr>
          <w:rFonts w:ascii="Courier New" w:hAnsi="Courier New"/>
          <w:color w:val="000000"/>
          <w:sz w:val="17"/>
        </w:rPr>
        <w:t xml:space="preserve">         max_width=max(widths), mask_bits=sum(c[0].size for c in comp),</w:t>
      </w:r>
    </w:p>
    <w:p>
      <w:pPr>
        <w:pStyle w:val="SourceCode"/>
        <w:keepNext w:val="0"/>
        <w:widowControl/>
      </w:pPr>
      <w:r>
        <w:rPr>
          <w:rFonts w:ascii="Courier New" w:hAnsi="Courier New"/>
          <w:color w:val="000000"/>
          <w:sz w:val="17"/>
        </w:rPr>
        <w:t xml:space="preserve">         sign_bits=sum(c[2].size for c in comp)))</w:t>
      </w:r>
    </w:p>
    <w:p>
      <w:pPr>
        <w:pStyle w:val="SourceCode"/>
        <w:keepNext w:val="0"/>
        <w:widowControl/>
      </w:pPr>
      <w:r>
        <w:rPr>
          <w:rFonts w:ascii="Courier New" w:hAnsi="Courier New"/>
          <w:color w:val="000000"/>
          <w:sz w:val="17"/>
        </w:rPr>
        <w:t xml:space="preserve"> </w:t>
      </w:r>
    </w:p>
    <w:p>
      <w:pPr>
        <w:pStyle w:val="SourceCode"/>
        <w:keepNext w:val="0"/>
        <w:widowControl/>
      </w:pPr>
      <w:r>
        <w:rPr>
          <w:rFonts w:ascii="Courier New" w:hAnsi="Courier New"/>
          <w:color w:val="000000"/>
          <w:sz w:val="17"/>
        </w:rPr>
        <w:t>result = dict(boundary_cases=rows, old_self_implication_assertion=old_alias_failure,</w:t>
      </w:r>
    </w:p>
    <w:p>
      <w:pPr>
        <w:pStyle w:val="SourceCode"/>
        <w:keepNext w:val="0"/>
        <w:widowControl/>
      </w:pPr>
      <w:r>
        <w:rPr>
          <w:rFonts w:ascii="Courier New" w:hAnsi="Courier New"/>
          <w:color w:val="000000"/>
          <w:sz w:val="17"/>
        </w:rPr>
        <w:t xml:space="preserve">              modular_states=4096, intermediate_wrap_events=intermediate_overflows,</w:t>
      </w:r>
    </w:p>
    <w:p>
      <w:pPr>
        <w:pStyle w:val="SourceCode"/>
        <w:keepNext w:val="0"/>
        <w:widowControl/>
      </w:pPr>
      <w:r>
        <w:rPr>
          <w:rFonts w:ascii="Courier New" w:hAnsi="Courier New"/>
          <w:color w:val="000000"/>
          <w:sz w:val="17"/>
        </w:rPr>
        <w:t xml:space="preserve">              modular_exact=True, layer_audit=audit, learned_compiler_audits=learned_audits)</w:t>
      </w:r>
    </w:p>
    <w:p>
      <w:pPr>
        <w:pStyle w:val="SourceCode"/>
        <w:keepNext w:val="0"/>
        <w:widowControl/>
      </w:pPr>
      <w:r>
        <w:rPr>
          <w:rFonts w:ascii="Courier New" w:hAnsi="Courier New"/>
          <w:color w:val="000000"/>
          <w:sz w:val="17"/>
        </w:rPr>
        <w:t>(HERE/'compiler_audit.json').write_text(json.dumps(result, indent=2))</w:t>
      </w:r>
    </w:p>
    <w:p>
      <w:pPr>
        <w:pStyle w:val="SourceCode"/>
        <w:keepNext w:val="0"/>
        <w:widowControl/>
      </w:pPr>
      <w:r>
        <w:rPr>
          <w:rFonts w:ascii="Courier New" w:hAnsi="Courier New"/>
          <w:color w:val="000000"/>
          <w:sz w:val="17"/>
        </w:rPr>
        <w:t>print(json.dumps(result, indent=2))</w:t>
      </w:r>
    </w:p>
    <w:sectPr w:rsidR="002E50F9" w:rsidSect="00034616">
      <w:headerReference r:id="rId9" w:type="default"/>
      <w:footerReference r:id="rId10" w:type="default"/>
      <w:pgSz w:h="15840" w:w="12240"/>
      <w:pgMar w:bottom="1080" w:footer="432" w:gutter="0" w:header="432" w:left="1152" w:right="1152"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42F4" w14:textId="77777777" w:rsidR="002E50F9" w:rsidRDefault="00000000">
    <w:pPr>
      <w:pStyle w:val="Footer"/>
      <w:jc w:val="right"/>
    </w:pPr>
    <w:proofErr w:type="gramStart"/>
    <w:r>
      <w:t>Ghosh  |</w:t>
    </w:r>
    <w:proofErr w:type="gramEnd"/>
    <w:r>
      <w:t xml:space="preserve">  </w:t>
    </w:r>
    <w:r>
      <w:fldChar w:fldCharType="begin"/>
    </w:r>
    <w:r>
      <w:instrText>PAGE</w:instrText>
    </w:r>
    <w:r>
      <w:fldChar w:fldCharType="separate"/>
    </w:r>
    <w:r w:rsidR="00486142">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81BA" w14:textId="77777777" w:rsidR="002E50F9" w:rsidRDefault="00000000">
    <w:pPr>
      <w:pStyle w:val="Header"/>
    </w:pPr>
    <w:r>
      <w:rPr>
        <w:sz w:val="16"/>
      </w:rPr>
      <w:t xml:space="preserve">1 BIT CLOSURE NEURAL </w:t>
    </w:r>
    <w:proofErr w:type="gramStart"/>
    <w:r>
      <w:rPr>
        <w:sz w:val="16"/>
      </w:rPr>
      <w:t>NETWORK  |</w:t>
    </w:r>
    <w:proofErr w:type="gramEnd"/>
    <w:r>
      <w:rPr>
        <w:sz w:val="16"/>
      </w:rPr>
      <w:t xml:space="preserve">  TAGGED WEIGHTS AND EXACT COMPLETION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45099273" w:numId="1">
    <w:abstractNumId w:val="8"/>
  </w:num>
  <w:num w16cid:durableId="776870650" w:numId="2">
    <w:abstractNumId w:val="6"/>
  </w:num>
  <w:num w16cid:durableId="270092224" w:numId="3">
    <w:abstractNumId w:val="5"/>
  </w:num>
  <w:num w16cid:durableId="487793432" w:numId="4">
    <w:abstractNumId w:val="4"/>
  </w:num>
  <w:num w16cid:durableId="1366642130" w:numId="5">
    <w:abstractNumId w:val="7"/>
  </w:num>
  <w:num w16cid:durableId="145779858" w:numId="6">
    <w:abstractNumId w:val="3"/>
  </w:num>
  <w:num w16cid:durableId="1533572522" w:numId="7">
    <w:abstractNumId w:val="2"/>
  </w:num>
  <w:num w16cid:durableId="1599367677" w:numId="8">
    <w:abstractNumId w:val="1"/>
  </w:num>
  <w:num w16cid:durableId="381174632" w:numId="9">
    <w:abstractNumId w:val="0"/>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F32"/>
    <w:rsid w:val="0029639D"/>
    <w:rsid w:val="002E50F9"/>
    <w:rsid w:val="00326F90"/>
    <w:rsid w:val="00486142"/>
    <w:rsid w:val="00585F9A"/>
    <w:rsid w:val="00857B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3EE0"/>
  <w14:defaultImageDpi w14:val="300"/>
  <w15:docId w15:val="{BF0916F1-20DD-4613-960E-6E1B8F2E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line="252" w:lineRule="auto"/>
    </w:pPr>
    <w:rPr>
      <w:rFonts w:ascii="Calibri" w:hAnsi="Calibri"/>
      <w:color w:val="000000"/>
      <w:sz w:val="22"/>
    </w:rPr>
  </w:style>
  <w:style w:styleId="Heading1" w:type="paragraph">
    <w:name w:val="heading 1"/>
    <w:basedOn w:val="Normal"/>
    <w:next w:val="Normal"/>
    <w:link w:val="Heading1Char"/>
    <w:uiPriority w:val="9"/>
    <w:qFormat/>
    <w:rsid w:val="00FC693F"/>
    <w:pPr>
      <w:keepNext/>
      <w:keepLines/>
      <w:spacing w:after="100" w:before="220"/>
      <w:outlineLvl w:val="0"/>
    </w:pPr>
    <w:rPr>
      <w:rFonts w:asciiTheme="majorHAnsi" w:cstheme="majorBidi" w:eastAsiaTheme="majorEastAsia" w:hAnsiTheme="majorHAnsi" w:ascii="Calibri" w:hAnsi="Calibr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Theme="majorHAnsi" w:cstheme="majorBidi" w:eastAsiaTheme="majorEastAsia" w:hAnsiTheme="majorHAnsi" w:ascii="Calibri" w:hAnsi="Calibr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220" w:line="240" w:lineRule="auto"/>
      <w:contextualSpacing/>
    </w:pPr>
    <w:rPr>
      <w:rFonts w:asciiTheme="majorHAnsi" w:cstheme="majorBidi" w:eastAsiaTheme="majorEastAsia" w:hAnsiTheme="majorHAnsi" w:ascii="Calibri" w:hAnsi="Calibri"/>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220"/>
    </w:pPr>
    <w:rPr>
      <w:rFonts w:asciiTheme="majorHAnsi" w:cstheme="majorBidi" w:eastAsiaTheme="majorEastAsia" w:hAnsiTheme="majorHAnsi" w:ascii="Calibri" w:hAnsi="Calibr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line="252" w:lineRule="auto" w:after="120"/>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hAnsi="Calibri"/>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keepLines w:val="0"/>
      <w:wordWrap w:val="off"/>
      <w:spacing w:before="0" w:after="0" w:line="240" w:lineRule="auto"/>
    </w:pPr>
    <w:rPr>
      <w:rFonts w:ascii="Courier New" w:hAnsi="Courier New"/>
      <w:color w:val="000000"/>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8" Type="http://schemas.openxmlformats.org/officeDocument/2006/relationships/image" Target="media/rId48.png"/><Relationship Id="rId31" Type="http://schemas.openxmlformats.org/officeDocument/2006/relationships/image" Target="media/rId31.png"/><Relationship Id="rId44" Type="http://schemas.openxmlformats.org/officeDocument/2006/relationships/image" Target="media/rId44.png"/><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6740</Words>
  <Characters>38419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Bit Closure Neural Network</dc:title>
  <dc:creator>Debi Prasad Ghosh</dc:creator>
  <cp:keywords>binary neural networks; closure; excitatory inhibitory; min max; rule learning</cp:keywords>
  <dcterms:created xsi:type="dcterms:W3CDTF">2026-10-17T07:34:35Z</dcterms:created>
  <dcterms:modified xsi:type="dcterms:W3CDTF">2026-10-17T07:34:35Z</dcterms:modified>
  <dc:subject>Shared polarity binary masks and exact evidence completion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Binary masks with shared excitatory and inhibitory tags for exact evidence completion</vt:lpwstr>
  </property>
</Properties>
</file>