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F253B" w14:textId="77777777" w:rsidR="008B1C9D" w:rsidRPr="009A4E19" w:rsidRDefault="00000000">
      <w:pPr>
        <w:spacing w:before="200" w:after="120"/>
        <w:jc w:val="center"/>
        <w:rPr>
          <w:sz w:val="84"/>
          <w:szCs w:val="84"/>
        </w:rPr>
      </w:pPr>
      <w:r w:rsidRPr="009A4E19">
        <w:rPr>
          <w:b/>
          <w:bCs/>
          <w:color w:val="1C3F6E"/>
          <w:sz w:val="84"/>
          <w:szCs w:val="84"/>
        </w:rPr>
        <w:t>Construction Harness</w:t>
      </w:r>
    </w:p>
    <w:p w14:paraId="5D643D05" w14:textId="77777777" w:rsidR="008B1C9D" w:rsidRPr="009A4E19" w:rsidRDefault="00000000">
      <w:pPr>
        <w:spacing w:after="240"/>
        <w:jc w:val="center"/>
        <w:rPr>
          <w:color w:val="00B0F0"/>
          <w:sz w:val="20"/>
          <w:szCs w:val="20"/>
        </w:rPr>
      </w:pPr>
      <w:r w:rsidRPr="009A4E19">
        <w:rPr>
          <w:i/>
          <w:iCs/>
          <w:color w:val="00B0F0"/>
          <w:sz w:val="24"/>
          <w:szCs w:val="24"/>
        </w:rPr>
        <w:t>Autoregressive Diffusion Evolution for engineering agents with fixed model weights</w:t>
      </w:r>
    </w:p>
    <w:p w14:paraId="6985DAEE" w14:textId="77777777" w:rsidR="008B1C9D" w:rsidRDefault="00000000">
      <w:pPr>
        <w:spacing w:after="40"/>
        <w:jc w:val="center"/>
      </w:pPr>
      <w:r>
        <w:rPr>
          <w:b/>
          <w:bCs/>
          <w:sz w:val="24"/>
          <w:szCs w:val="24"/>
        </w:rPr>
        <w:t>Debi Prasad Ghosh</w:t>
      </w:r>
    </w:p>
    <w:p w14:paraId="4F2CCECD" w14:textId="77777777" w:rsidR="008B1C9D" w:rsidRDefault="00000000">
      <w:pPr>
        <w:spacing w:after="40"/>
        <w:jc w:val="center"/>
      </w:pPr>
      <w:r>
        <w:rPr>
          <w:sz w:val="20"/>
          <w:szCs w:val="20"/>
        </w:rPr>
        <w:t>Founder and Principal Engineer, Debias Parametric Guru, Kolkata, India</w:t>
      </w:r>
    </w:p>
    <w:p w14:paraId="05066F5C" w14:textId="087C2613" w:rsidR="008B1C9D" w:rsidRDefault="00000000">
      <w:pPr>
        <w:spacing w:after="40"/>
        <w:jc w:val="center"/>
      </w:pPr>
      <w:r>
        <w:rPr>
          <w:i/>
          <w:iCs/>
          <w:color w:val="52514E"/>
          <w:sz w:val="20"/>
          <w:szCs w:val="20"/>
        </w:rPr>
        <w:t>Defensible Intelligence series · Revised edition, 16 October 2026</w:t>
      </w:r>
    </w:p>
    <w:p w14:paraId="62EACA93" w14:textId="75617F00" w:rsidR="008B1C9D" w:rsidRDefault="008B1C9D">
      <w:pPr>
        <w:spacing w:after="280"/>
        <w:jc w:val="center"/>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8B1C9D" w14:paraId="0162C695"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EEF3FB"/>
            <w:tcMar>
              <w:top w:w="120" w:type="dxa"/>
              <w:left w:w="180" w:type="dxa"/>
              <w:bottom w:w="100" w:type="dxa"/>
              <w:right w:w="180" w:type="dxa"/>
            </w:tcMar>
          </w:tcPr>
          <w:p w14:paraId="646A6568" w14:textId="77777777" w:rsidR="008B1C9D" w:rsidRDefault="00000000">
            <w:pPr>
              <w:spacing w:after="80"/>
            </w:pPr>
            <w:r>
              <w:rPr>
                <w:b/>
                <w:bCs/>
                <w:color w:val="1C3F6E"/>
              </w:rPr>
              <w:t>Abstract</w:t>
            </w:r>
          </w:p>
          <w:p w14:paraId="60C13839" w14:textId="77777777" w:rsidR="008B1C9D" w:rsidRDefault="00000000">
            <w:pPr>
              <w:spacing w:after="80" w:line="264" w:lineRule="auto"/>
              <w:jc w:val="both"/>
            </w:pPr>
            <w:r>
              <w:t xml:space="preserve">Construction automation requires an AI system to connect project requirements, engineering knowledge, numerical tools, and controlled document release across many dependent steps. We propose Construction Harness, an agent architecture in which a fixed language model operates through versioned software stages for prompts, knowledge retrieval, memory, workspace management, tools, executable components, runtime control, guardrails, reasoning, action, observation, evaluation, and verification. The agent loop is autoregressive over typed actions and evidence: each accepted event updates the previous state and supplies the context for the next decision. Autoregressive Diffusion Evolution (ADE) provides a population-based proposal mechanism for this loop and an outer search over persistent harness configurations. Multi-objective search uses preference-conditioned </w:t>
            </w:r>
            <w:proofErr w:type="gramStart"/>
            <w:r>
              <w:t>Gibbs</w:t>
            </w:r>
            <w:proofErr w:type="gramEnd"/>
            <w:r>
              <w:t xml:space="preserve"> densities and a normalized mixture of them. We prove finite-space variational and Pareto-representation results, an exploration coverage bound, a conditional guarantee for artifact-bound release, and a statistical admission rule.</w:t>
            </w:r>
          </w:p>
          <w:p w14:paraId="6F96BCB1" w14:textId="77777777" w:rsidR="008B1C9D" w:rsidRDefault="00000000">
            <w:pPr>
              <w:spacing w:after="80" w:line="264" w:lineRule="auto"/>
              <w:jc w:val="both"/>
            </w:pPr>
            <w:r>
              <w:t>This revised edition reproduces every calculation of the first edition exactly, in Python and in an independent C# implementation, and adds three things. The admission rule now carries the evaluator-discrepancy term of Self-Evolving Agent Harness, and a simulation shows why its sample size must count projects: treating 20 rollouts per project as independent dropped coverage from 100% to 89%; a variance-aware empirical-Bernstein bound needs 1,507 rather than 6,227 project clusters at low variance. The Pareto-representation result now states the utopian-reference condition from the book, which an empirical ideal point violates at the extremes of the front. And a declared synthetic finite harness testbed (65,536 configurations, exact front) tests the mechanism hypotheses. All proposal policies beat random proposals. ADE denoising matched direct archive sampling. The normalized mixture beat the raw one in IGD⁺ on all six instances. But weighted-sum archive sampling beat Chebyshev sampling on all six instances, although most front points cannot minimize any weighted sum: the Chebyshev family’s representational advantage did not become a search advantage at this budget.</w:t>
            </w:r>
          </w:p>
          <w:p w14:paraId="04D1D847" w14:textId="77777777" w:rsidR="008B1C9D" w:rsidRDefault="00000000">
            <w:pPr>
              <w:spacing w:after="80" w:line="264" w:lineRule="auto"/>
              <w:jc w:val="both"/>
            </w:pPr>
            <w:r>
              <w:t>These calculations verify mechanisms and test hypotheses on a surrogate; comparative construction-automation gains remain an empirical hypothesis for held-out project studies.</w:t>
            </w:r>
          </w:p>
        </w:tc>
      </w:tr>
    </w:tbl>
    <w:p w14:paraId="4568EABD" w14:textId="77777777" w:rsidR="008B1C9D" w:rsidRDefault="008B1C9D">
      <w:pPr>
        <w:spacing w:after="60"/>
      </w:pPr>
    </w:p>
    <w:p w14:paraId="65023FBB" w14:textId="77777777" w:rsidR="008B1C9D" w:rsidRDefault="00000000">
      <w:pPr>
        <w:spacing w:after="120" w:line="276" w:lineRule="auto"/>
        <w:jc w:val="both"/>
      </w:pPr>
      <w:r>
        <w:rPr>
          <w:b/>
          <w:bCs/>
          <w:sz w:val="20"/>
          <w:szCs w:val="20"/>
        </w:rPr>
        <w:t>Keywords:</w:t>
      </w:r>
      <w:r>
        <w:rPr>
          <w:sz w:val="20"/>
          <w:szCs w:val="20"/>
        </w:rPr>
        <w:t xml:space="preserve"> construction automation; agent harness; Autoregressive Diffusion Evolution; multi-objective optimization; engineering knowledge; evidence provenance; verification; statistical admission.</w:t>
      </w:r>
    </w:p>
    <w:p w14:paraId="2253E3E5" w14:textId="77777777" w:rsidR="008B1C9D" w:rsidRDefault="00000000">
      <w:pPr>
        <w:pStyle w:val="Heading1"/>
      </w:pPr>
      <w:proofErr w:type="gramStart"/>
      <w:r>
        <w:t>1  Introduction</w:t>
      </w:r>
      <w:proofErr w:type="gramEnd"/>
    </w:p>
    <w:p w14:paraId="075A7E71" w14:textId="77777777" w:rsidR="008B1C9D" w:rsidRDefault="00000000">
      <w:pPr>
        <w:spacing w:after="120" w:line="276" w:lineRule="auto"/>
        <w:jc w:val="both"/>
      </w:pPr>
      <w:r>
        <w:t xml:space="preserve">A construction engineer rarely completes a task by answering one question. A conveyor gallery design, for example, begins with layout and loading information, consults project specifications and section properties, constructs an analysis model, checks responses, revises members, and produces </w:t>
      </w:r>
      <w:r>
        <w:lastRenderedPageBreak/>
        <w:t>drawings and calculations that refer to the same approved inputs. A language model can assist at many of these steps. Coordinating them requires persistent state, executable tools, and rules for deciding which result is ready to use.</w:t>
      </w:r>
    </w:p>
    <w:p w14:paraId="35B17C02" w14:textId="77777777" w:rsidR="008B1C9D" w:rsidRDefault="00000000">
      <w:pPr>
        <w:spacing w:after="120" w:line="276" w:lineRule="auto"/>
        <w:jc w:val="both"/>
      </w:pPr>
      <w:r>
        <w:t xml:space="preserve">We use </w:t>
      </w:r>
      <w:r>
        <w:rPr>
          <w:i/>
          <w:iCs/>
        </w:rPr>
        <w:t>harness</w:t>
      </w:r>
      <w:r>
        <w:t xml:space="preserve"> for the software and configuration that organize this work around a base AI model. The harness builds prompts, selects knowledge, exposes tools, manages files and memory, controls execution, and evaluates outputs. Construction Harness specializes that arrangement to engineering tasks with units, model dependencies, revision control, and explicit release authority. The model proposes and interprets; the surrounding services supply project-specific facts and execute defined operations.</w:t>
      </w:r>
    </w:p>
    <w:p w14:paraId="74EF3316" w14:textId="77777777" w:rsidR="008B1C9D" w:rsidRDefault="00000000">
      <w:pPr>
        <w:spacing w:after="120" w:line="276" w:lineRule="auto"/>
        <w:jc w:val="both"/>
      </w:pPr>
      <w:r>
        <w:t xml:space="preserve">The design draws on two recent papers. </w:t>
      </w:r>
      <w:r>
        <w:rPr>
          <w:i/>
          <w:iCs/>
        </w:rPr>
        <w:t>Self-Evolving Agent Harness</w:t>
      </w:r>
      <w:r>
        <w:t xml:space="preserve"> [1] formalizes persistent revision of prompts, memory, workflows, and executable components while model weights remain fixed, and derives conditions for generalization, bounded regressions, and high-probability admission on fresh validation data. </w:t>
      </w:r>
      <w:r>
        <w:rPr>
          <w:i/>
          <w:iCs/>
        </w:rPr>
        <w:t>Harmony Harness</w:t>
      </w:r>
      <w:r>
        <w:t xml:space="preserve"> [2] treats harness evolution as a multi-objective problem solved by decomposition (MOEA/D with a weighted Tchebycheff scalarization) and separates reusable mechanisms from environment-specific adaptations. We extend these ideas with an ADE proposal interface, a density-based representation of competing objectives, and construction-specific knowledge and evidence contracts. Their coding-agent results motivate investigation; they are not measurements of construction automation.</w:t>
      </w:r>
    </w:p>
    <w:p w14:paraId="1787D572" w14:textId="77777777" w:rsidR="008B1C9D" w:rsidRDefault="00000000">
      <w:pPr>
        <w:spacing w:after="120" w:line="276" w:lineRule="auto"/>
        <w:jc w:val="both"/>
      </w:pPr>
      <w:r>
        <w:t>Autoregressive Diffusion Evolution, abbreviated ADE, generates candidates sequentially using evaluated memory [book, Chapter 5; 4]. Here ADE can propose either the next typed engineering action or a revision to the harness itself. Training-free diffusion has also been studied for dynamic Pareto search [9]. The language model remains fixed while the context, candidate archive, tools, and accepted harness configuration change. A construction organization can therefore improve an automation workflow through versioned software and knowledge integration without training a new model checkpoint for every project.</w:t>
      </w:r>
    </w:p>
    <w:p w14:paraId="51143308" w14:textId="77777777" w:rsidR="008B1C9D" w:rsidRDefault="00000000">
      <w:pPr>
        <w:spacing w:after="120" w:line="276" w:lineRule="auto"/>
        <w:jc w:val="both"/>
      </w:pPr>
      <w:r>
        <w:t>The proposed “layers” are software stages with typed inputs and outputs. They can invoke the same fixed model repeatedly and can call deterministic engineering software. Their composition provides a GPT-like sequential interface at the system level; it does not replace the model’s internal transformer blocks with tools or files. This makes the architecture implementable with an existing model API.</w:t>
      </w:r>
    </w:p>
    <w:p w14:paraId="0EF691BA" w14:textId="77777777" w:rsidR="008B1C9D" w:rsidRDefault="00000000">
      <w:pPr>
        <w:spacing w:after="120" w:line="276" w:lineRule="auto"/>
        <w:jc w:val="both"/>
      </w:pPr>
      <w:r>
        <w:t>The central empirical hypothesis is that a preference-conditioned ADE proposer, combined with typed construction knowledge and independent verification, improves verified task completion per evaluation budget over an otherwise identical fixed harness with ordinary proposals. The paper makes that hypothesis testable. Its established results concern the stated density construction, finite search support, verification contracts and admission statistics. Its numerical examples are analytic demonstrators and a declared synthetic surrogate, not a deployed-agent benchmark.</w:t>
      </w:r>
    </w:p>
    <w:p w14:paraId="24413B8D" w14:textId="77777777" w:rsidR="008B1C9D" w:rsidRDefault="00000000">
      <w:pPr>
        <w:spacing w:after="120" w:line="276" w:lineRule="auto"/>
        <w:jc w:val="both"/>
      </w:pPr>
      <w:r>
        <w:rPr>
          <w:b/>
          <w:bCs/>
        </w:rPr>
        <w:t>What is new in this revised edition.</w:t>
      </w:r>
      <w:r>
        <w:t xml:space="preserve"> (i) Every calculation of the first edition was re-executed and reproduced, and an immutable-style C# implementation of the evidence, release, invalidation, density and admission contracts reproduces them independently (Appendix C). (ii) The mathematics is aligned with the book’s second revised edition: the denoiser read is its Gaussian retrieval theorem, the Pareto representation its Chebyshev reachability theorem with a utopian reference, and the mixture gates its normalized-mixture denoiser. (iii) The admission rule gains the evaluator-discrepancy term of [1], a clustered-sampling simulation and a variance-aware alternative (Section 8). (iv) A synthetic finite harness testbed tests three of the four falsifiable hypotheses at mechanism level, with predictions recorded before the runs (Sections 11 and 12).</w:t>
      </w:r>
    </w:p>
    <w:p w14:paraId="759665CA" w14:textId="77777777" w:rsidR="008B1C9D" w:rsidRDefault="00000000">
      <w:pPr>
        <w:pStyle w:val="Heading1"/>
      </w:pPr>
      <w:proofErr w:type="gramStart"/>
      <w:r>
        <w:lastRenderedPageBreak/>
        <w:t>2  From</w:t>
      </w:r>
      <w:proofErr w:type="gramEnd"/>
      <w:r>
        <w:t xml:space="preserve"> a chatbot to a construction agent</w:t>
      </w:r>
    </w:p>
    <w:p w14:paraId="25CBE0DC" w14:textId="77777777" w:rsidR="008B1C9D" w:rsidRDefault="00000000">
      <w:pPr>
        <w:spacing w:after="120" w:line="276" w:lineRule="auto"/>
        <w:jc w:val="both"/>
      </w:pPr>
      <w:r>
        <w:t>A prompt tells a model what to do in one invocation. A tool performs a callable operation, such as retrieving a section, generating an analysis input file, or running a calculation. Memory preserves selected information for later use. A workspace holds the current task’s files and staged artifacts. A runtime executes tool calls, enforces resource limits, and records what happened. The harness specifies how these components cooperate and when execution continues, retries, stops, or hands work to an engineer.</w:t>
      </w:r>
    </w:p>
    <w:p w14:paraId="197E0FBF" w14:textId="77777777" w:rsidR="008B1C9D" w:rsidRDefault="00000000">
      <w:pPr>
        <w:spacing w:after="120" w:line="276" w:lineRule="auto"/>
        <w:jc w:val="both"/>
      </w:pPr>
      <w:r>
        <w:t>Consider a request to choose a beam for a gallery. A prompt-only answer may describe a plausible section. A tool-assisted answer may compute a stress. A construction agent must additionally establish the span and load source, preserve units, evaluate the relevant cases, bind the checks to the actual proposed section, and identify the revision that the report describes. These requirements become explicit state and interface fields.</w:t>
      </w:r>
    </w:p>
    <w:p w14:paraId="142ED23B" w14:textId="77777777" w:rsidR="008B1C9D" w:rsidRDefault="00000000">
      <w:pPr>
        <w:spacing w:after="120" w:line="276" w:lineRule="auto"/>
        <w:jc w:val="both"/>
      </w:pPr>
      <w:r>
        <w:t>Two kinds of persistent change should be distinguished. During an ordinary task, a fixed workflow updates its task state and writes a log. Across tasks, an evolution mechanism may revise the retrieval policy, a tool implementation, a reusable procedure, or the workflow. Only the second changes the harness. Accumulating log entries under an unchanged policy is useful stateful execution but does not by itself establish harness self-evolution [1].</w:t>
      </w:r>
    </w:p>
    <w:p w14:paraId="6343CB9E" w14:textId="77777777" w:rsidR="008B1C9D" w:rsidRDefault="00000000">
      <w:pPr>
        <w:spacing w:after="120" w:line="276" w:lineRule="auto"/>
        <w:jc w:val="both"/>
      </w:pPr>
      <w:r>
        <w:t>The construction proposal adds four operational commitments. Engineering assertions refer to typed source records and numerical artifacts. Both design alternatives and harness alternatives retain objective vectors. All consequential outputs pass checks outside the candidate’s editable surface. Accepted harness changes persist only after validation on tasks that did not generate the proposed change.</w:t>
      </w:r>
    </w:p>
    <w:p w14:paraId="3AE7505A" w14:textId="77777777" w:rsidR="008B1C9D" w:rsidRDefault="00000000">
      <w:pPr>
        <w:pStyle w:val="Heading2"/>
      </w:pPr>
      <w:proofErr w:type="gramStart"/>
      <w:r>
        <w:t>2.1  Two</w:t>
      </w:r>
      <w:proofErr w:type="gramEnd"/>
      <w:r>
        <w:t xml:space="preserve"> optimization levels</w:t>
      </w:r>
    </w:p>
    <w:p w14:paraId="5702725F" w14:textId="77777777" w:rsidR="008B1C9D" w:rsidRDefault="00000000">
      <w:pPr>
        <w:spacing w:after="120" w:line="276" w:lineRule="auto"/>
        <w:jc w:val="both"/>
      </w:pPr>
      <w:r>
        <w:t>The outer problem chooses a harness h for a distribution of engineering tasks. Its objectives can include verified task failure, model and tool cost, latency, and required review effort. The inner problem chooses an engineering design x for one project. Its objectives can include mass, fabrication cost, embodied-carbon estimates, and schedule. The two problems have different units, constraints, and evaluators.</w:t>
      </w:r>
    </w:p>
    <w:p w14:paraId="13EA9303" w14:textId="77777777" w:rsidR="008B1C9D" w:rsidRDefault="00000000">
      <w:pPr>
        <w:keepNext/>
        <w:spacing w:before="120" w:after="80"/>
      </w:pPr>
      <w:r>
        <w:rPr>
          <w:b/>
          <w:bCs/>
          <w:sz w:val="20"/>
          <w:szCs w:val="20"/>
        </w:rPr>
        <w:t>Table 1.</w:t>
      </w:r>
      <w:r>
        <w:rPr>
          <w:sz w:val="20"/>
          <w:szCs w:val="20"/>
        </w:rPr>
        <w:t xml:space="preserve"> The two optimization levels.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4"/>
        <w:gridCol w:w="2688"/>
        <w:gridCol w:w="2482"/>
        <w:gridCol w:w="2482"/>
      </w:tblGrid>
      <w:tr w:rsidR="008B1C9D" w14:paraId="0659F408" w14:textId="77777777">
        <w:tblPrEx>
          <w:tblCellMar>
            <w:top w:w="0" w:type="dxa"/>
            <w:bottom w:w="0" w:type="dxa"/>
          </w:tblCellMar>
        </w:tblPrEx>
        <w:trPr>
          <w:tblHeader/>
        </w:trPr>
        <w:tc>
          <w:tcPr>
            <w:tcW w:w="1654"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9168E2B" w14:textId="77777777" w:rsidR="008B1C9D" w:rsidRDefault="00000000">
            <w:r>
              <w:rPr>
                <w:b/>
                <w:bCs/>
                <w:sz w:val="19"/>
                <w:szCs w:val="19"/>
              </w:rPr>
              <w:t>Level</w:t>
            </w:r>
          </w:p>
        </w:tc>
        <w:tc>
          <w:tcPr>
            <w:tcW w:w="2688"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158C450" w14:textId="77777777" w:rsidR="008B1C9D" w:rsidRDefault="00000000">
            <w:r>
              <w:rPr>
                <w:b/>
                <w:bCs/>
                <w:sz w:val="19"/>
                <w:szCs w:val="19"/>
              </w:rPr>
              <w:t>Candidate</w:t>
            </w:r>
          </w:p>
        </w:tc>
        <w:tc>
          <w:tcPr>
            <w:tcW w:w="2482"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5700FD9" w14:textId="77777777" w:rsidR="008B1C9D" w:rsidRDefault="00000000">
            <w:r>
              <w:rPr>
                <w:b/>
                <w:bCs/>
                <w:sz w:val="19"/>
                <w:szCs w:val="19"/>
              </w:rPr>
              <w:t>Typical minimized objectives</w:t>
            </w:r>
          </w:p>
        </w:tc>
        <w:tc>
          <w:tcPr>
            <w:tcW w:w="2482"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71CC90E" w14:textId="77777777" w:rsidR="008B1C9D" w:rsidRDefault="00000000">
            <w:r>
              <w:rPr>
                <w:b/>
                <w:bCs/>
                <w:sz w:val="19"/>
                <w:szCs w:val="19"/>
              </w:rPr>
              <w:t>Required evidence</w:t>
            </w:r>
          </w:p>
        </w:tc>
      </w:tr>
      <w:tr w:rsidR="008B1C9D" w14:paraId="4C08F048" w14:textId="77777777">
        <w:tblPrEx>
          <w:tblCellMar>
            <w:top w:w="0" w:type="dxa"/>
            <w:bottom w:w="0" w:type="dxa"/>
          </w:tblCellMar>
        </w:tblPrEx>
        <w:trPr>
          <w:cantSplit/>
        </w:trPr>
        <w:tc>
          <w:tcPr>
            <w:tcW w:w="16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F3977F" w14:textId="77777777" w:rsidR="008B1C9D" w:rsidRDefault="00000000">
            <w:r>
              <w:rPr>
                <w:sz w:val="19"/>
                <w:szCs w:val="19"/>
              </w:rPr>
              <w:t>Harness evolution</w:t>
            </w:r>
          </w:p>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07ACA3" w14:textId="77777777" w:rsidR="008B1C9D" w:rsidRDefault="00000000">
            <w:r>
              <w:rPr>
                <w:sz w:val="19"/>
                <w:szCs w:val="19"/>
              </w:rPr>
              <w:t>Prompts, retrieval policy, tools, workflow, runtime configuration</w:t>
            </w:r>
          </w:p>
        </w:tc>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76F0B0" w14:textId="77777777" w:rsidR="008B1C9D" w:rsidRDefault="00000000">
            <w:r>
              <w:rPr>
                <w:sz w:val="19"/>
                <w:szCs w:val="19"/>
              </w:rPr>
              <w:t>Task loss, compute cost, elapsed time, review effort</w:t>
            </w:r>
          </w:p>
        </w:tc>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C52FF" w14:textId="77777777" w:rsidR="008B1C9D" w:rsidRDefault="00000000">
            <w:r>
              <w:rPr>
                <w:sz w:val="19"/>
                <w:szCs w:val="19"/>
              </w:rPr>
              <w:t>Independent project evaluations and protected tests</w:t>
            </w:r>
          </w:p>
        </w:tc>
      </w:tr>
      <w:tr w:rsidR="008B1C9D" w14:paraId="0729DDBA" w14:textId="77777777">
        <w:tblPrEx>
          <w:tblCellMar>
            <w:top w:w="0" w:type="dxa"/>
            <w:bottom w:w="0" w:type="dxa"/>
          </w:tblCellMar>
        </w:tblPrEx>
        <w:trPr>
          <w:cantSplit/>
        </w:trPr>
        <w:tc>
          <w:tcPr>
            <w:tcW w:w="16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6C65D" w14:textId="77777777" w:rsidR="008B1C9D" w:rsidRDefault="00000000">
            <w:r>
              <w:rPr>
                <w:sz w:val="19"/>
                <w:szCs w:val="19"/>
              </w:rPr>
              <w:t>Engineering design</w:t>
            </w:r>
          </w:p>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2486D8" w14:textId="77777777" w:rsidR="008B1C9D" w:rsidRDefault="00000000">
            <w:r>
              <w:rPr>
                <w:sz w:val="19"/>
                <w:szCs w:val="19"/>
              </w:rPr>
              <w:t>Section, geometry, equipment choice, sequence or model parameters</w:t>
            </w:r>
          </w:p>
        </w:tc>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55FAFD" w14:textId="77777777" w:rsidR="008B1C9D" w:rsidRDefault="00000000">
            <w:r>
              <w:rPr>
                <w:sz w:val="19"/>
                <w:szCs w:val="19"/>
              </w:rPr>
              <w:t>Mass, cost, carbon estimate, schedule</w:t>
            </w:r>
          </w:p>
        </w:tc>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8A92AD" w14:textId="77777777" w:rsidR="008B1C9D" w:rsidRDefault="00000000">
            <w:r>
              <w:rPr>
                <w:sz w:val="19"/>
                <w:szCs w:val="19"/>
              </w:rPr>
              <w:t>Current inputs, solver outputs and engineering checks</w:t>
            </w:r>
          </w:p>
        </w:tc>
      </w:tr>
    </w:tbl>
    <w:p w14:paraId="6C2BEB1B" w14:textId="77777777" w:rsidR="008B1C9D" w:rsidRDefault="008B1C9D">
      <w:pPr>
        <w:spacing w:after="60"/>
      </w:pPr>
    </w:p>
    <w:p w14:paraId="6BE75009" w14:textId="77777777" w:rsidR="008B1C9D" w:rsidRDefault="00000000">
      <w:pPr>
        <w:spacing w:after="120" w:line="276" w:lineRule="auto"/>
        <w:jc w:val="both"/>
      </w:pPr>
      <w:r>
        <w:t>The same density machinery can represent alternatives at either level. A low-token harness and a low-mass beam do not become comparable objectives merely because both are optimized by ADE. Engineering acceptance conditions remain part of the task evaluator rather than a negotiable exchange for cheaper inference.</w:t>
      </w:r>
    </w:p>
    <w:p w14:paraId="23F65265" w14:textId="77777777" w:rsidR="008B1C9D" w:rsidRDefault="00000000">
      <w:pPr>
        <w:pStyle w:val="Heading1"/>
      </w:pPr>
      <w:proofErr w:type="gramStart"/>
      <w:r>
        <w:lastRenderedPageBreak/>
        <w:t>3  State</w:t>
      </w:r>
      <w:proofErr w:type="gramEnd"/>
      <w:r>
        <w:t xml:space="preserve"> and autoregression with fixed model weights</w:t>
      </w:r>
    </w:p>
    <w:p w14:paraId="3BC3C089" w14:textId="77777777" w:rsidR="008B1C9D" w:rsidRDefault="00000000">
      <w:pPr>
        <w:pStyle w:val="Heading2"/>
      </w:pPr>
      <w:proofErr w:type="gramStart"/>
      <w:r>
        <w:t>3.1  Three</w:t>
      </w:r>
      <w:proofErr w:type="gramEnd"/>
      <w:r>
        <w:t xml:space="preserve"> clocks and one internal proposal scale</w:t>
      </w:r>
    </w:p>
    <w:p w14:paraId="5FBE2B6C" w14:textId="77777777" w:rsidR="008B1C9D" w:rsidRDefault="00000000">
      <w:pPr>
        <w:spacing w:after="120" w:line="276" w:lineRule="auto"/>
        <w:jc w:val="both"/>
      </w:pPr>
      <w:r>
        <w:t>Let θ denote the fixed parameters of the base model, h</w:t>
      </w:r>
      <w:r>
        <w:rPr>
          <w:vertAlign w:val="subscript"/>
        </w:rPr>
        <w:t>k</w:t>
      </w:r>
      <w:r>
        <w:t xml:space="preserve"> the accepted harness at evolution round k, and S</w:t>
      </w:r>
      <w:r>
        <w:rPr>
          <w:vertAlign w:val="subscript"/>
        </w:rPr>
        <w:t>t</w:t>
      </w:r>
      <w:r>
        <w:t xml:space="preserve"> the task state at agent decision t. Within one model invocation, y</w:t>
      </w:r>
      <w:r>
        <w:rPr>
          <w:vertAlign w:val="subscript"/>
        </w:rPr>
        <w:t>r</w:t>
      </w:r>
      <w:r>
        <w:t xml:space="preserve"> denotes token r. ADE additionally uses a denoising scale σ. For a hosted model, pin a provider revision and record inference settings; a mutable model alias alone does not establish fixed weights. Tokens construct a message, decisions interact with tools, evolution revises the harness, and denoising constructs a proposal. A practical task state is</w:t>
      </w:r>
    </w:p>
    <w:p w14:paraId="1D94BE68" w14:textId="77777777" w:rsidR="008B1C9D" w:rsidRDefault="00000000">
      <w:pPr>
        <w:keepLines/>
        <w:tabs>
          <w:tab w:val="center" w:pos="4653"/>
          <w:tab w:val="right" w:pos="9306"/>
        </w:tabs>
        <w:spacing w:before="100" w:after="140"/>
      </w:pPr>
      <w:r>
        <w:tab/>
        <w:t>S</w:t>
      </w:r>
      <w:r>
        <w:rPr>
          <w:vertAlign w:val="subscript"/>
        </w:rPr>
        <w:t>t</w:t>
      </w:r>
      <w:r>
        <w:t xml:space="preserve"> = (b</w:t>
      </w:r>
      <w:r>
        <w:rPr>
          <w:vertAlign w:val="subscript"/>
        </w:rPr>
        <w:t>t</w:t>
      </w:r>
      <w:r>
        <w:t>, c</w:t>
      </w:r>
      <w:r>
        <w:rPr>
          <w:vertAlign w:val="subscript"/>
        </w:rPr>
        <w:t>t</w:t>
      </w:r>
      <w:r>
        <w:t>, m</w:t>
      </w:r>
      <w:r>
        <w:rPr>
          <w:vertAlign w:val="subscript"/>
        </w:rPr>
        <w:t>t</w:t>
      </w:r>
      <w:r>
        <w:t>, w</w:t>
      </w:r>
      <w:r>
        <w:rPr>
          <w:vertAlign w:val="subscript"/>
        </w:rPr>
        <w:t>t</w:t>
      </w:r>
      <w:r>
        <w:t>, e</w:t>
      </w:r>
      <w:r>
        <w:rPr>
          <w:vertAlign w:val="subscript"/>
        </w:rPr>
        <w:t>t</w:t>
      </w:r>
      <w:r>
        <w:t>, v</w:t>
      </w:r>
      <w:r>
        <w:rPr>
          <w:vertAlign w:val="subscript"/>
        </w:rPr>
        <w:t>t</w:t>
      </w:r>
      <w:r>
        <w:t>, ℓ</w:t>
      </w:r>
      <w:r>
        <w:rPr>
          <w:vertAlign w:val="subscript"/>
        </w:rPr>
        <w:t>t</w:t>
      </w:r>
      <w:r>
        <w:t>, h</w:t>
      </w:r>
      <w:r>
        <w:rPr>
          <w:vertAlign w:val="subscript"/>
        </w:rPr>
        <w:t>k</w:t>
      </w:r>
      <w:proofErr w:type="gramStart"/>
      <w:r>
        <w:t xml:space="preserve">),   </w:t>
      </w:r>
      <w:proofErr w:type="gramEnd"/>
      <w:r>
        <w:t>θ</w:t>
      </w:r>
      <w:proofErr w:type="gramStart"/>
      <w:r>
        <w:rPr>
          <w:vertAlign w:val="subscript"/>
        </w:rPr>
        <w:t>k,t</w:t>
      </w:r>
      <w:proofErr w:type="gramEnd"/>
      <w:r>
        <w:rPr>
          <w:vertAlign w:val="subscript"/>
        </w:rPr>
        <w:t>,r</w:t>
      </w:r>
      <w:r>
        <w:t xml:space="preserve"> = θ₀,</w:t>
      </w:r>
      <w:r>
        <w:tab/>
        <w:t>(1)</w:t>
      </w:r>
    </w:p>
    <w:p w14:paraId="6E594C08" w14:textId="77777777" w:rsidR="008B1C9D" w:rsidRDefault="00000000">
      <w:pPr>
        <w:spacing w:after="120" w:line="276" w:lineRule="auto"/>
        <w:jc w:val="both"/>
      </w:pPr>
      <w:r>
        <w:t>with b</w:t>
      </w:r>
      <w:r>
        <w:rPr>
          <w:vertAlign w:val="subscript"/>
        </w:rPr>
        <w:t>t</w:t>
      </w:r>
      <w:r>
        <w:t xml:space="preserve"> the task and requirement bundle, c</w:t>
      </w:r>
      <w:r>
        <w:rPr>
          <w:vertAlign w:val="subscript"/>
        </w:rPr>
        <w:t>t</w:t>
      </w:r>
      <w:r>
        <w:t xml:space="preserve"> the constructed context, m</w:t>
      </w:r>
      <w:r>
        <w:rPr>
          <w:vertAlign w:val="subscript"/>
        </w:rPr>
        <w:t>t</w:t>
      </w:r>
      <w:r>
        <w:t xml:space="preserve"> the memory view, w</w:t>
      </w:r>
      <w:r>
        <w:rPr>
          <w:vertAlign w:val="subscript"/>
        </w:rPr>
        <w:t>t</w:t>
      </w:r>
      <w:r>
        <w:t xml:space="preserve"> the workspace manifest, e</w:t>
      </w:r>
      <w:r>
        <w:rPr>
          <w:vertAlign w:val="subscript"/>
        </w:rPr>
        <w:t>t</w:t>
      </w:r>
      <w:r>
        <w:t xml:space="preserve"> the evidence graph, v</w:t>
      </w:r>
      <w:r>
        <w:rPr>
          <w:vertAlign w:val="subscript"/>
        </w:rPr>
        <w:t>t</w:t>
      </w:r>
      <w:r>
        <w:t xml:space="preserve"> the pending validation state, and ℓ</w:t>
      </w:r>
      <w:r>
        <w:rPr>
          <w:vertAlign w:val="subscript"/>
        </w:rPr>
        <w:t>t</w:t>
      </w:r>
      <w:r>
        <w:t xml:space="preserve"> the append-only event log and resource counters. Large files are content-addressed references. The state records which harness version and model identifier produced each event. For context constructor C</w:t>
      </w:r>
      <w:r>
        <w:rPr>
          <w:vertAlign w:val="subscript"/>
        </w:rPr>
        <w:t>h_k</w:t>
      </w:r>
      <w:r>
        <w:t>, a model message has the token factorization</w:t>
      </w:r>
    </w:p>
    <w:p w14:paraId="72C6CE35" w14:textId="77777777" w:rsidR="008B1C9D" w:rsidRDefault="00000000">
      <w:pPr>
        <w:keepLines/>
        <w:tabs>
          <w:tab w:val="center" w:pos="4653"/>
          <w:tab w:val="right" w:pos="9306"/>
        </w:tabs>
        <w:spacing w:before="100" w:after="140"/>
      </w:pPr>
      <w:r>
        <w:tab/>
        <w:t>p</w:t>
      </w:r>
      <w:proofErr w:type="gramStart"/>
      <w:r>
        <w:rPr>
          <w:vertAlign w:val="subscript"/>
        </w:rPr>
        <w:t>θ</w:t>
      </w:r>
      <w:r>
        <w:t>(</w:t>
      </w:r>
      <w:proofErr w:type="gramEnd"/>
      <w:r>
        <w:t>y</w:t>
      </w:r>
      <w:proofErr w:type="gramStart"/>
      <w:r>
        <w:rPr>
          <w:vertAlign w:val="subscript"/>
        </w:rPr>
        <w:t>1:R</w:t>
      </w:r>
      <w:proofErr w:type="gramEnd"/>
      <w:r>
        <w:t xml:space="preserve"> | S</w:t>
      </w:r>
      <w:r>
        <w:rPr>
          <w:vertAlign w:val="subscript"/>
        </w:rPr>
        <w:t>t</w:t>
      </w:r>
      <w:r>
        <w:t>, h</w:t>
      </w:r>
      <w:r>
        <w:rPr>
          <w:vertAlign w:val="subscript"/>
        </w:rPr>
        <w:t>k</w:t>
      </w:r>
      <w:r>
        <w:t>) = Π</w:t>
      </w:r>
      <w:r>
        <w:rPr>
          <w:vertAlign w:val="subscript"/>
        </w:rPr>
        <w:t>r=1</w:t>
      </w:r>
      <w:r>
        <w:rPr>
          <w:vertAlign w:val="superscript"/>
        </w:rPr>
        <w:t>R</w:t>
      </w:r>
      <w:r>
        <w:t xml:space="preserve"> p</w:t>
      </w:r>
      <w:proofErr w:type="gramStart"/>
      <w:r>
        <w:rPr>
          <w:vertAlign w:val="subscript"/>
        </w:rPr>
        <w:t>θ</w:t>
      </w:r>
      <w:r>
        <w:t>(</w:t>
      </w:r>
      <w:proofErr w:type="gramEnd"/>
      <w:r>
        <w:t>y</w:t>
      </w:r>
      <w:r>
        <w:rPr>
          <w:vertAlign w:val="subscript"/>
        </w:rPr>
        <w:t>r</w:t>
      </w:r>
      <w:r>
        <w:t xml:space="preserve"> | C</w:t>
      </w:r>
      <w:r>
        <w:rPr>
          <w:vertAlign w:val="subscript"/>
        </w:rPr>
        <w:t>h_k</w:t>
      </w:r>
      <w:r>
        <w:t>(S</w:t>
      </w:r>
      <w:r>
        <w:rPr>
          <w:vertAlign w:val="subscript"/>
        </w:rPr>
        <w:t>t</w:t>
      </w:r>
      <w:r>
        <w:t>), y</w:t>
      </w:r>
      <w:r>
        <w:rPr>
          <w:vertAlign w:val="subscript"/>
        </w:rPr>
        <w:t>&lt;r</w:t>
      </w:r>
      <w:r>
        <w:t>).</w:t>
      </w:r>
      <w:r>
        <w:tab/>
        <w:t>(2)</w:t>
      </w:r>
    </w:p>
    <w:p w14:paraId="4FE1B878" w14:textId="77777777" w:rsidR="008B1C9D" w:rsidRDefault="00000000">
      <w:pPr>
        <w:spacing w:after="120" w:line="276" w:lineRule="auto"/>
        <w:jc w:val="both"/>
      </w:pPr>
      <w:r>
        <w:t>The message is parsed into a typed action a</w:t>
      </w:r>
      <w:r>
        <w:rPr>
          <w:vertAlign w:val="subscript"/>
        </w:rPr>
        <w:t>t</w:t>
      </w:r>
      <w:r>
        <w:t>; an authorized tool call yields observation o</w:t>
      </w:r>
      <w:r>
        <w:rPr>
          <w:vertAlign w:val="subscript"/>
        </w:rPr>
        <w:t>t+1</w:t>
      </w:r>
      <w:r>
        <w:t>, and the harness applies</w:t>
      </w:r>
    </w:p>
    <w:p w14:paraId="216EBF1E" w14:textId="77777777" w:rsidR="008B1C9D" w:rsidRDefault="00000000">
      <w:pPr>
        <w:keepLines/>
        <w:tabs>
          <w:tab w:val="center" w:pos="4653"/>
          <w:tab w:val="right" w:pos="9306"/>
        </w:tabs>
        <w:spacing w:before="100" w:after="140"/>
      </w:pPr>
      <w:r>
        <w:tab/>
        <w:t>S</w:t>
      </w:r>
      <w:r>
        <w:rPr>
          <w:vertAlign w:val="subscript"/>
        </w:rPr>
        <w:t>t+1</w:t>
      </w:r>
      <w:r>
        <w:t xml:space="preserve"> = U</w:t>
      </w:r>
      <w:r>
        <w:rPr>
          <w:vertAlign w:val="subscript"/>
        </w:rPr>
        <w:t>h_</w:t>
      </w:r>
      <w:proofErr w:type="gramStart"/>
      <w:r>
        <w:rPr>
          <w:vertAlign w:val="subscript"/>
        </w:rPr>
        <w:t>k</w:t>
      </w:r>
      <w:r>
        <w:t>(</w:t>
      </w:r>
      <w:proofErr w:type="gramEnd"/>
      <w:r>
        <w:t>S</w:t>
      </w:r>
      <w:r>
        <w:rPr>
          <w:vertAlign w:val="subscript"/>
        </w:rPr>
        <w:t>t</w:t>
      </w:r>
      <w:r>
        <w:t>, a</w:t>
      </w:r>
      <w:r>
        <w:rPr>
          <w:vertAlign w:val="subscript"/>
        </w:rPr>
        <w:t>t</w:t>
      </w:r>
      <w:r>
        <w:t>, o</w:t>
      </w:r>
      <w:r>
        <w:rPr>
          <w:vertAlign w:val="subscript"/>
        </w:rPr>
        <w:t>t+1</w:t>
      </w:r>
      <w:r>
        <w:t>, q</w:t>
      </w:r>
      <w:r>
        <w:rPr>
          <w:vertAlign w:val="subscript"/>
        </w:rPr>
        <w:t>t+1</w:t>
      </w:r>
      <w:r>
        <w:t>),</w:t>
      </w:r>
      <w:r>
        <w:tab/>
        <w:t>(3)</w:t>
      </w:r>
    </w:p>
    <w:p w14:paraId="30A6AE7A" w14:textId="77777777" w:rsidR="008B1C9D" w:rsidRDefault="00000000">
      <w:pPr>
        <w:spacing w:after="120" w:line="276" w:lineRule="auto"/>
        <w:jc w:val="both"/>
      </w:pPr>
      <w:r>
        <w:t>where q</w:t>
      </w:r>
      <w:r>
        <w:rPr>
          <w:vertAlign w:val="subscript"/>
        </w:rPr>
        <w:t>t+1</w:t>
      </w:r>
      <w:r>
        <w:t xml:space="preserve"> records verification outcomes and status transitions. A model-only step uses a null external observation. Invalid syntax or a denied action produces a recorded rejection rather than an executed side effect. “Next token plus old state gives new state” is therefore an update operation: a token extends a message buffer; a completed message can trigger a tool and change files or evidence; appending text alone cannot supply a solver observation. The old state is preserved through versioned records even when a current view is replaced.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8B1C9D" w14:paraId="5D1E1A67"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05804A3A" w14:textId="77777777" w:rsidR="008B1C9D" w:rsidRDefault="00000000">
            <w:pPr>
              <w:spacing w:after="80"/>
            </w:pPr>
            <w:r>
              <w:rPr>
                <w:b/>
                <w:bCs/>
                <w:color w:val="1C3F6E"/>
              </w:rPr>
              <w:t>Proposition 1 (system-level autoregression).</w:t>
            </w:r>
          </w:p>
          <w:p w14:paraId="25AC469F" w14:textId="77777777" w:rsidR="008B1C9D" w:rsidRDefault="00000000">
            <w:pPr>
              <w:spacing w:after="80" w:line="264" w:lineRule="auto"/>
              <w:jc w:val="both"/>
            </w:pPr>
            <w:r>
              <w:t>A causal harness has an autoregressive trajectory factorization. If S</w:t>
            </w:r>
            <w:r>
              <w:rPr>
                <w:vertAlign w:val="subscript"/>
              </w:rPr>
              <w:t>t</w:t>
            </w:r>
            <w:r>
              <w:t xml:space="preserve"> contains all information required by its policy and the modeled environment transition, the factorization can be written using S</w:t>
            </w:r>
            <w:r>
              <w:rPr>
                <w:vertAlign w:val="subscript"/>
              </w:rPr>
              <w:t>t</w:t>
            </w:r>
            <w:r>
              <w:t xml:space="preserve"> alone.</w:t>
            </w:r>
          </w:p>
        </w:tc>
      </w:tr>
    </w:tbl>
    <w:p w14:paraId="66E7B6AF" w14:textId="77777777" w:rsidR="008B1C9D" w:rsidRDefault="00000000">
      <w:pPr>
        <w:spacing w:after="120" w:line="276" w:lineRule="auto"/>
        <w:jc w:val="both"/>
      </w:pPr>
      <w:r>
        <w:rPr>
          <w:i/>
          <w:iCs/>
        </w:rPr>
        <w:t>Proof.</w:t>
      </w:r>
      <w:r>
        <w:t xml:space="preserve"> Let 𝒢</w:t>
      </w:r>
      <w:r>
        <w:rPr>
          <w:vertAlign w:val="subscript"/>
        </w:rPr>
        <w:t>t</w:t>
      </w:r>
      <w:r>
        <w:t xml:space="preserve"> be the complete available history. By the chain rule, the trajectory probability is the product of conditional next-event probabilities K</w:t>
      </w:r>
      <w:r>
        <w:rPr>
          <w:vertAlign w:val="subscript"/>
        </w:rPr>
        <w:t>h_</w:t>
      </w:r>
      <w:proofErr w:type="gramStart"/>
      <w:r>
        <w:rPr>
          <w:vertAlign w:val="subscript"/>
        </w:rPr>
        <w:t>k</w:t>
      </w:r>
      <w:r>
        <w:t>(</w:t>
      </w:r>
      <w:proofErr w:type="gramEnd"/>
      <w:r>
        <w:t>a</w:t>
      </w:r>
      <w:r>
        <w:rPr>
          <w:vertAlign w:val="subscript"/>
        </w:rPr>
        <w:t>t</w:t>
      </w:r>
      <w:r>
        <w:t>, o</w:t>
      </w:r>
      <w:r>
        <w:rPr>
          <w:vertAlign w:val="subscript"/>
        </w:rPr>
        <w:t>t+1</w:t>
      </w:r>
      <w:r>
        <w:t xml:space="preserve"> | 𝒢</w:t>
      </w:r>
      <w:r>
        <w:rPr>
          <w:vertAlign w:val="subscript"/>
        </w:rPr>
        <w:t>t</w:t>
      </w:r>
      <w:r>
        <w:t>). If S</w:t>
      </w:r>
      <w:r>
        <w:rPr>
          <w:vertAlign w:val="subscript"/>
        </w:rPr>
        <w:t>t</w:t>
      </w:r>
      <w:r>
        <w:t xml:space="preserve"> is sufficient for these conditionals, substitute it for the history. Equation (3) updates the state after each event, so later conditionals use the revised state. No change in θ is required.  ∎</w:t>
      </w:r>
    </w:p>
    <w:p w14:paraId="62584C89" w14:textId="77777777" w:rsidR="008B1C9D" w:rsidRDefault="00000000">
      <w:pPr>
        <w:spacing w:after="120" w:line="276" w:lineRule="auto"/>
        <w:jc w:val="both"/>
      </w:pPr>
      <w:r>
        <w:t>This formalizes system-level autoregression; it is not a property of neural attention. A compacted summary is not automatically a sufficient state: if compaction removes a load revision or an unresolved discrepancy, the Markov description fails. The harness should retain authoritative files and provenance even when the model sees a shorter context. Fixed weights do not imply deterministic execution: sampling, tools, observations and scheduling can vary.</w:t>
      </w:r>
    </w:p>
    <w:p w14:paraId="707D125C" w14:textId="77777777" w:rsidR="008B1C9D" w:rsidRDefault="00000000">
      <w:pPr>
        <w:pStyle w:val="Heading2"/>
      </w:pPr>
      <w:proofErr w:type="gramStart"/>
      <w:r>
        <w:t>3.2  Action</w:t>
      </w:r>
      <w:proofErr w:type="gramEnd"/>
      <w:r>
        <w:t xml:space="preserve"> and observation contracts</w:t>
      </w:r>
    </w:p>
    <w:p w14:paraId="09365786" w14:textId="77777777" w:rsidR="008B1C9D" w:rsidRDefault="00000000">
      <w:pPr>
        <w:spacing w:after="120" w:line="276" w:lineRule="auto"/>
        <w:jc w:val="both"/>
      </w:pPr>
      <w:r>
        <w:t xml:space="preserve">Actions carry a declared operation, typed arguments, expected artifact types, dependency identifiers, permitted scope, and budget. Useful construction action classes are </w:t>
      </w:r>
      <w:proofErr w:type="gramStart"/>
      <w:r>
        <w:rPr>
          <w:rFonts w:ascii="Consolas" w:eastAsia="Consolas" w:hAnsi="Consolas" w:cs="Consolas"/>
          <w:sz w:val="19"/>
          <w:szCs w:val="19"/>
        </w:rPr>
        <w:t>retrieve</w:t>
      </w:r>
      <w:proofErr w:type="gramEnd"/>
      <w:r>
        <w:t xml:space="preserve">, </w:t>
      </w:r>
      <w:r>
        <w:rPr>
          <w:rFonts w:ascii="Consolas" w:eastAsia="Consolas" w:hAnsi="Consolas" w:cs="Consolas"/>
          <w:sz w:val="19"/>
          <w:szCs w:val="19"/>
        </w:rPr>
        <w:t>calculate</w:t>
      </w:r>
      <w:r>
        <w:t xml:space="preserve">, </w:t>
      </w:r>
      <w:r>
        <w:rPr>
          <w:rFonts w:ascii="Consolas" w:eastAsia="Consolas" w:hAnsi="Consolas" w:cs="Consolas"/>
          <w:sz w:val="19"/>
          <w:szCs w:val="19"/>
        </w:rPr>
        <w:t>run_solver</w:t>
      </w:r>
      <w:r>
        <w:t xml:space="preserve">, </w:t>
      </w:r>
      <w:r>
        <w:rPr>
          <w:rFonts w:ascii="Consolas" w:eastAsia="Consolas" w:hAnsi="Consolas" w:cs="Consolas"/>
          <w:sz w:val="19"/>
          <w:szCs w:val="19"/>
        </w:rPr>
        <w:t>stage_edit</w:t>
      </w:r>
      <w:r>
        <w:t xml:space="preserve">, </w:t>
      </w:r>
      <w:r>
        <w:rPr>
          <w:rFonts w:ascii="Consolas" w:eastAsia="Consolas" w:hAnsi="Consolas" w:cs="Consolas"/>
          <w:sz w:val="19"/>
          <w:szCs w:val="19"/>
        </w:rPr>
        <w:t>compare</w:t>
      </w:r>
      <w:r>
        <w:t xml:space="preserve">, </w:t>
      </w:r>
      <w:r>
        <w:rPr>
          <w:rFonts w:ascii="Consolas" w:eastAsia="Consolas" w:hAnsi="Consolas" w:cs="Consolas"/>
          <w:sz w:val="19"/>
          <w:szCs w:val="19"/>
        </w:rPr>
        <w:t>request_review</w:t>
      </w:r>
      <w:r>
        <w:t xml:space="preserve">, and </w:t>
      </w:r>
      <w:r>
        <w:rPr>
          <w:rFonts w:ascii="Consolas" w:eastAsia="Consolas" w:hAnsi="Consolas" w:cs="Consolas"/>
          <w:sz w:val="19"/>
          <w:szCs w:val="19"/>
        </w:rPr>
        <w:t>release</w:t>
      </w:r>
      <w:r>
        <w:t xml:space="preserve">; an action proposing release still </w:t>
      </w:r>
      <w:r>
        <w:lastRenderedPageBreak/>
        <w:t>requires the independent release policy. Observations carry status, output references, input digests, tool version, units, and captured diagnostics. “Reason” denotes a planning stage that produces a concise decision record — assumptions, alternatives, selected operation, expected evidence, stopping conditions — and need not expose a model’s private reasoning. “Observe” ingests the actual tool result with its provenance; “evaluate” measures it against the objectives and acceptance criteria. These stages are related to interleaved reasoning and acting [5]; construction adds artifact and revision contracts.</w:t>
      </w:r>
    </w:p>
    <w:p w14:paraId="04C86C27" w14:textId="77777777" w:rsidR="008B1C9D" w:rsidRDefault="00000000">
      <w:pPr>
        <w:keepNext/>
        <w:spacing w:before="120" w:after="60"/>
        <w:jc w:val="center"/>
      </w:pPr>
      <w:r>
        <w:rPr>
          <w:noProof/>
        </w:rPr>
        <w:drawing>
          <wp:inline distT="0" distB="0" distL="0" distR="0" wp14:anchorId="0B7FFE3D" wp14:editId="48493371">
            <wp:extent cx="5334000" cy="4076700"/>
            <wp:effectExtent l="0" t="0" r="0" b="0"/>
            <wp:docPr id="1" name="fig_arch.png" descr="fig_arch.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076700"/>
                    </a:xfrm>
                    <a:prstGeom prst="rect">
                      <a:avLst/>
                    </a:prstGeom>
                  </pic:spPr>
                </pic:pic>
              </a:graphicData>
            </a:graphic>
          </wp:inline>
        </w:drawing>
      </w:r>
    </w:p>
    <w:p w14:paraId="17E9B7B0" w14:textId="77777777" w:rsidR="008B1C9D" w:rsidRDefault="00000000">
      <w:pPr>
        <w:spacing w:after="160"/>
        <w:jc w:val="both"/>
      </w:pPr>
      <w:r>
        <w:rPr>
          <w:b/>
          <w:bCs/>
          <w:sz w:val="19"/>
          <w:szCs w:val="19"/>
        </w:rPr>
        <w:t>Figure 1.</w:t>
      </w:r>
      <w:r>
        <w:rPr>
          <w:sz w:val="19"/>
          <w:szCs w:val="19"/>
        </w:rPr>
        <w:t xml:space="preserve"> Runtime autoregression updates the engineering state after each authorized action and observation. The fixed model proposes within that loop. A slower ADE loop proposes harness revisions; independent assessment controls admission. The release authority and its evidence checks remain outside the editable candidate harness.</w:t>
      </w:r>
    </w:p>
    <w:p w14:paraId="7C389228" w14:textId="77777777" w:rsidR="008B1C9D" w:rsidRDefault="00000000">
      <w:pPr>
        <w:pStyle w:val="Heading1"/>
      </w:pPr>
      <w:proofErr w:type="gramStart"/>
      <w:r>
        <w:t>4  The</w:t>
      </w:r>
      <w:proofErr w:type="gramEnd"/>
      <w:r>
        <w:t xml:space="preserve"> harness layers and their interfaces</w:t>
      </w:r>
    </w:p>
    <w:p w14:paraId="214C03B7" w14:textId="77777777" w:rsidR="008B1C9D" w:rsidRDefault="00000000">
      <w:pPr>
        <w:spacing w:after="120" w:line="276" w:lineRule="auto"/>
        <w:jc w:val="both"/>
      </w:pPr>
      <w:r>
        <w:t>The stages define responsibilities rather than a compulsory one-pass pipeline. Conditional on realized observations and randomness, a selected route of L stages has the stack form S</w:t>
      </w:r>
      <w:r>
        <w:rPr>
          <w:vertAlign w:val="subscript"/>
        </w:rPr>
        <w:t>t+1</w:t>
      </w:r>
      <w:r>
        <w:t xml:space="preserve"> = (Φ</w:t>
      </w:r>
      <w:proofErr w:type="gramStart"/>
      <w:r>
        <w:rPr>
          <w:vertAlign w:val="subscript"/>
        </w:rPr>
        <w:t>L,h</w:t>
      </w:r>
      <w:proofErr w:type="gramEnd"/>
      <w:r>
        <w:rPr>
          <w:vertAlign w:val="subscript"/>
        </w:rPr>
        <w:t>_k</w:t>
      </w:r>
      <w:r>
        <w:t xml:space="preserve"> ∘ ⋯ ∘ Φ</w:t>
      </w:r>
      <w:proofErr w:type="gramStart"/>
      <w:r>
        <w:rPr>
          <w:vertAlign w:val="subscript"/>
        </w:rPr>
        <w:t>1,h</w:t>
      </w:r>
      <w:proofErr w:type="gramEnd"/>
      <w:r>
        <w:rPr>
          <w:vertAlign w:val="subscript"/>
        </w:rPr>
        <w:t>_</w:t>
      </w:r>
      <w:proofErr w:type="gramStart"/>
      <w:r>
        <w:rPr>
          <w:vertAlign w:val="subscript"/>
        </w:rPr>
        <w:t>k</w:t>
      </w:r>
      <w:r>
        <w:t>)(</w:t>
      </w:r>
      <w:proofErr w:type="gramEnd"/>
      <w:r>
        <w:t>S</w:t>
      </w:r>
      <w:r>
        <w:rPr>
          <w:vertAlign w:val="subscript"/>
        </w:rPr>
        <w:t>t</w:t>
      </w:r>
      <w:r>
        <w:t>). A stage can read the shared archive and invoke the fixed model, a deterministic tool, or both. The runtime can retrieve more evidence after observation, revisit a plan after a failed check, or stop when a budget is exhausted. Guardrails apply to every relevant operation. Ablation belongs to the evaluation and evolution loop and never disables a live release boundary.</w:t>
      </w:r>
    </w:p>
    <w:p w14:paraId="7C374EA1" w14:textId="77777777" w:rsidR="008B1C9D" w:rsidRDefault="00000000">
      <w:pPr>
        <w:keepNext/>
        <w:spacing w:before="120" w:after="80"/>
      </w:pPr>
      <w:r>
        <w:rPr>
          <w:b/>
          <w:bCs/>
          <w:sz w:val="20"/>
          <w:szCs w:val="20"/>
        </w:rPr>
        <w:t>Table 2.</w:t>
      </w:r>
      <w:r>
        <w:rPr>
          <w:sz w:val="20"/>
          <w:szCs w:val="20"/>
        </w:rPr>
        <w:t xml:space="preserve"> Construction context and execution layers.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3516"/>
        <w:gridCol w:w="3929"/>
      </w:tblGrid>
      <w:tr w:rsidR="008B1C9D" w14:paraId="1CBE4BF9" w14:textId="77777777">
        <w:tblPrEx>
          <w:tblCellMar>
            <w:top w:w="0" w:type="dxa"/>
            <w:bottom w:w="0" w:type="dxa"/>
          </w:tblCellMar>
        </w:tblPrEx>
        <w:trPr>
          <w:tblHeader/>
        </w:trPr>
        <w:tc>
          <w:tcPr>
            <w:tcW w:w="1861"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0D07DCE" w14:textId="77777777" w:rsidR="008B1C9D" w:rsidRDefault="00000000">
            <w:r>
              <w:rPr>
                <w:b/>
                <w:bCs/>
                <w:sz w:val="19"/>
                <w:szCs w:val="19"/>
              </w:rPr>
              <w:t>Layer</w:t>
            </w:r>
          </w:p>
        </w:tc>
        <w:tc>
          <w:tcPr>
            <w:tcW w:w="351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97749D7" w14:textId="77777777" w:rsidR="008B1C9D" w:rsidRDefault="00000000">
            <w:r>
              <w:rPr>
                <w:b/>
                <w:bCs/>
                <w:sz w:val="19"/>
                <w:szCs w:val="19"/>
              </w:rPr>
              <w:t>Persistent artifact or interface</w:t>
            </w:r>
          </w:p>
        </w:tc>
        <w:tc>
          <w:tcPr>
            <w:tcW w:w="3929"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0587647" w14:textId="77777777" w:rsidR="008B1C9D" w:rsidRDefault="00000000">
            <w:r>
              <w:rPr>
                <w:b/>
                <w:bCs/>
                <w:sz w:val="19"/>
                <w:szCs w:val="19"/>
              </w:rPr>
              <w:t>Construction role</w:t>
            </w:r>
          </w:p>
        </w:tc>
      </w:tr>
      <w:tr w:rsidR="008B1C9D" w14:paraId="3A8B77E9"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75628D" w14:textId="77777777" w:rsidR="008B1C9D" w:rsidRDefault="00000000">
            <w:r>
              <w:rPr>
                <w:sz w:val="19"/>
                <w:szCs w:val="19"/>
              </w:rPr>
              <w:t>Prompts and context</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52A5EB" w14:textId="77777777" w:rsidR="008B1C9D" w:rsidRDefault="00000000">
            <w:r>
              <w:rPr>
                <w:sz w:val="19"/>
                <w:szCs w:val="19"/>
              </w:rPr>
              <w:t>Versioned task templates and context builder</w:t>
            </w:r>
          </w:p>
        </w:tc>
        <w:tc>
          <w:tcPr>
            <w:tcW w:w="39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41B64" w14:textId="77777777" w:rsidR="008B1C9D" w:rsidRDefault="00000000">
            <w:r>
              <w:rPr>
                <w:sz w:val="19"/>
                <w:szCs w:val="19"/>
              </w:rPr>
              <w:t>Express scope, assumptions, required evidence and response schema</w:t>
            </w:r>
          </w:p>
        </w:tc>
      </w:tr>
      <w:tr w:rsidR="008B1C9D" w14:paraId="3B2E50EE"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840269" w14:textId="77777777" w:rsidR="008B1C9D" w:rsidRDefault="00000000">
            <w:r>
              <w:rPr>
                <w:sz w:val="19"/>
                <w:szCs w:val="19"/>
              </w:rPr>
              <w:t>Knowledge bases</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5D24AD" w14:textId="77777777" w:rsidR="008B1C9D" w:rsidRDefault="00000000">
            <w:r>
              <w:rPr>
                <w:sz w:val="19"/>
                <w:szCs w:val="19"/>
              </w:rPr>
              <w:t>Typed, versioned source registry</w:t>
            </w:r>
          </w:p>
        </w:tc>
        <w:tc>
          <w:tcPr>
            <w:tcW w:w="39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54D2F7" w14:textId="77777777" w:rsidR="008B1C9D" w:rsidRDefault="00000000">
            <w:r>
              <w:rPr>
                <w:sz w:val="19"/>
                <w:szCs w:val="19"/>
              </w:rPr>
              <w:t>Supply codes, specifications, properties, drawings and precedents</w:t>
            </w:r>
          </w:p>
        </w:tc>
      </w:tr>
      <w:tr w:rsidR="008B1C9D" w14:paraId="3C50CE86"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E39665" w14:textId="77777777" w:rsidR="008B1C9D" w:rsidRDefault="00000000">
            <w:r>
              <w:rPr>
                <w:sz w:val="19"/>
                <w:szCs w:val="19"/>
              </w:rPr>
              <w:lastRenderedPageBreak/>
              <w:t>Memory</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0D9C07" w14:textId="77777777" w:rsidR="008B1C9D" w:rsidRDefault="00000000">
            <w:r>
              <w:rPr>
                <w:sz w:val="19"/>
                <w:szCs w:val="19"/>
              </w:rPr>
              <w:t>Episode records, procedures and retrieval policy</w:t>
            </w:r>
          </w:p>
        </w:tc>
        <w:tc>
          <w:tcPr>
            <w:tcW w:w="39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276B6C" w14:textId="77777777" w:rsidR="008B1C9D" w:rsidRDefault="00000000">
            <w:r>
              <w:rPr>
                <w:sz w:val="19"/>
                <w:szCs w:val="19"/>
              </w:rPr>
              <w:t>Reuse validated methods and recognize recurring task families</w:t>
            </w:r>
          </w:p>
        </w:tc>
      </w:tr>
      <w:tr w:rsidR="008B1C9D" w14:paraId="6B62A162"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0FBEAE" w14:textId="77777777" w:rsidR="008B1C9D" w:rsidRDefault="00000000">
            <w:r>
              <w:rPr>
                <w:sz w:val="19"/>
                <w:szCs w:val="19"/>
              </w:rPr>
              <w:t>Workspace</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12BE14" w14:textId="77777777" w:rsidR="008B1C9D" w:rsidRDefault="00000000">
            <w:r>
              <w:rPr>
                <w:sz w:val="19"/>
                <w:szCs w:val="19"/>
              </w:rPr>
              <w:t>Files, branches, manifests and staged outputs</w:t>
            </w:r>
          </w:p>
        </w:tc>
        <w:tc>
          <w:tcPr>
            <w:tcW w:w="39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2C6D6" w14:textId="77777777" w:rsidR="008B1C9D" w:rsidRDefault="00000000">
            <w:r>
              <w:rPr>
                <w:sz w:val="19"/>
                <w:szCs w:val="19"/>
              </w:rPr>
              <w:t>Keep analysis inputs, drawings and reports consistent</w:t>
            </w:r>
          </w:p>
        </w:tc>
      </w:tr>
      <w:tr w:rsidR="008B1C9D" w14:paraId="5E18097A"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D61BCC" w14:textId="77777777" w:rsidR="008B1C9D" w:rsidRDefault="00000000">
            <w:r>
              <w:rPr>
                <w:sz w:val="19"/>
                <w:szCs w:val="19"/>
              </w:rPr>
              <w:t>Executable components</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F537A7" w14:textId="77777777" w:rsidR="008B1C9D" w:rsidRDefault="00000000">
            <w:r>
              <w:rPr>
                <w:sz w:val="19"/>
                <w:szCs w:val="19"/>
              </w:rPr>
              <w:t>Versioned scripts and solver adapters</w:t>
            </w:r>
          </w:p>
        </w:tc>
        <w:tc>
          <w:tcPr>
            <w:tcW w:w="39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64D3A3" w14:textId="77777777" w:rsidR="008B1C9D" w:rsidRDefault="00000000">
            <w:r>
              <w:rPr>
                <w:sz w:val="19"/>
                <w:szCs w:val="19"/>
              </w:rPr>
              <w:t>Implement repeatable calculations and file transformations</w:t>
            </w:r>
          </w:p>
        </w:tc>
      </w:tr>
      <w:tr w:rsidR="008B1C9D" w14:paraId="25593355"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30716C" w14:textId="77777777" w:rsidR="008B1C9D" w:rsidRDefault="00000000">
            <w:r>
              <w:rPr>
                <w:sz w:val="19"/>
                <w:szCs w:val="19"/>
              </w:rPr>
              <w:t>Runtime</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7C2FD9" w14:textId="77777777" w:rsidR="008B1C9D" w:rsidRDefault="00000000">
            <w:r>
              <w:rPr>
                <w:sz w:val="19"/>
                <w:szCs w:val="19"/>
              </w:rPr>
              <w:t>Dispatcher, sandbox, scheduler and resource log</w:t>
            </w:r>
          </w:p>
        </w:tc>
        <w:tc>
          <w:tcPr>
            <w:tcW w:w="39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447C15" w14:textId="77777777" w:rsidR="008B1C9D" w:rsidRDefault="00000000">
            <w:r>
              <w:rPr>
                <w:sz w:val="19"/>
                <w:szCs w:val="19"/>
              </w:rPr>
              <w:t>Execute, time out, cancel, resume and record work</w:t>
            </w:r>
          </w:p>
        </w:tc>
      </w:tr>
      <w:tr w:rsidR="008B1C9D" w14:paraId="262FD440"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130789" w14:textId="77777777" w:rsidR="008B1C9D" w:rsidRDefault="00000000">
            <w:r>
              <w:rPr>
                <w:sz w:val="19"/>
                <w:szCs w:val="19"/>
              </w:rPr>
              <w:t>Tools and skills</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1513CB" w14:textId="77777777" w:rsidR="008B1C9D" w:rsidRDefault="00000000">
            <w:r>
              <w:rPr>
                <w:sz w:val="19"/>
                <w:szCs w:val="19"/>
              </w:rPr>
              <w:t>Typed callable contracts and reusable procedures</w:t>
            </w:r>
          </w:p>
        </w:tc>
        <w:tc>
          <w:tcPr>
            <w:tcW w:w="39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A54AB4" w14:textId="77777777" w:rsidR="008B1C9D" w:rsidRDefault="00000000">
            <w:r>
              <w:rPr>
                <w:sz w:val="19"/>
                <w:szCs w:val="19"/>
              </w:rPr>
              <w:t>Connect the model to BIM, analysis, quantities and review services</w:t>
            </w:r>
          </w:p>
        </w:tc>
      </w:tr>
    </w:tbl>
    <w:p w14:paraId="13EE74A4" w14:textId="77777777" w:rsidR="008B1C9D" w:rsidRDefault="008B1C9D">
      <w:pPr>
        <w:spacing w:after="60"/>
      </w:pPr>
    </w:p>
    <w:p w14:paraId="3DFD85CE" w14:textId="77777777" w:rsidR="008B1C9D" w:rsidRDefault="00000000">
      <w:pPr>
        <w:keepNext/>
        <w:spacing w:before="120" w:after="80"/>
      </w:pPr>
      <w:r>
        <w:rPr>
          <w:b/>
          <w:bCs/>
          <w:sz w:val="20"/>
          <w:szCs w:val="20"/>
        </w:rPr>
        <w:t>Table 3.</w:t>
      </w:r>
      <w:r>
        <w:rPr>
          <w:sz w:val="20"/>
          <w:szCs w:val="20"/>
        </w:rPr>
        <w:t xml:space="preserve"> Decision and assurance layers.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3516"/>
        <w:gridCol w:w="3929"/>
      </w:tblGrid>
      <w:tr w:rsidR="008B1C9D" w14:paraId="2957ADDC" w14:textId="77777777">
        <w:tblPrEx>
          <w:tblCellMar>
            <w:top w:w="0" w:type="dxa"/>
            <w:bottom w:w="0" w:type="dxa"/>
          </w:tblCellMar>
        </w:tblPrEx>
        <w:trPr>
          <w:tblHeader/>
        </w:trPr>
        <w:tc>
          <w:tcPr>
            <w:tcW w:w="1861"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202FB97" w14:textId="77777777" w:rsidR="008B1C9D" w:rsidRDefault="00000000">
            <w:r>
              <w:rPr>
                <w:b/>
                <w:bCs/>
                <w:sz w:val="19"/>
                <w:szCs w:val="19"/>
              </w:rPr>
              <w:t>Layer</w:t>
            </w:r>
          </w:p>
        </w:tc>
        <w:tc>
          <w:tcPr>
            <w:tcW w:w="351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77A9BD6" w14:textId="77777777" w:rsidR="008B1C9D" w:rsidRDefault="00000000">
            <w:r>
              <w:rPr>
                <w:b/>
                <w:bCs/>
                <w:sz w:val="19"/>
                <w:szCs w:val="19"/>
              </w:rPr>
              <w:t>Input and output</w:t>
            </w:r>
          </w:p>
        </w:tc>
        <w:tc>
          <w:tcPr>
            <w:tcW w:w="3929"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5B91B44" w14:textId="77777777" w:rsidR="008B1C9D" w:rsidRDefault="00000000">
            <w:r>
              <w:rPr>
                <w:b/>
                <w:bCs/>
                <w:sz w:val="19"/>
                <w:szCs w:val="19"/>
              </w:rPr>
              <w:t>Construction role</w:t>
            </w:r>
          </w:p>
        </w:tc>
      </w:tr>
      <w:tr w:rsidR="008B1C9D" w14:paraId="20295E0E"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B5A691" w14:textId="77777777" w:rsidR="008B1C9D" w:rsidRDefault="00000000">
            <w:r>
              <w:rPr>
                <w:sz w:val="19"/>
                <w:szCs w:val="19"/>
              </w:rPr>
              <w:t>Guardrails</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3D3C2" w14:textId="77777777" w:rsidR="008B1C9D" w:rsidRDefault="00000000">
            <w:r>
              <w:rPr>
                <w:sz w:val="19"/>
                <w:szCs w:val="19"/>
              </w:rPr>
              <w:t>Requested operation to allow or deny decision</w:t>
            </w:r>
          </w:p>
        </w:tc>
        <w:tc>
          <w:tcPr>
            <w:tcW w:w="39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9F6D1B" w14:textId="77777777" w:rsidR="008B1C9D" w:rsidRDefault="00000000">
            <w:r>
              <w:rPr>
                <w:sz w:val="19"/>
                <w:szCs w:val="19"/>
              </w:rPr>
              <w:t>Enforce access, operation scope and protected boundaries</w:t>
            </w:r>
          </w:p>
        </w:tc>
      </w:tr>
      <w:tr w:rsidR="008B1C9D" w14:paraId="08A14874"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0A103B" w14:textId="77777777" w:rsidR="008B1C9D" w:rsidRDefault="00000000">
            <w:r>
              <w:rPr>
                <w:sz w:val="19"/>
                <w:szCs w:val="19"/>
              </w:rPr>
              <w:t>Reason</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1D9CC6" w14:textId="77777777" w:rsidR="008B1C9D" w:rsidRDefault="00000000">
            <w:r>
              <w:rPr>
                <w:sz w:val="19"/>
                <w:szCs w:val="19"/>
              </w:rPr>
              <w:t>Current state to an explicit plan</w:t>
            </w:r>
          </w:p>
        </w:tc>
        <w:tc>
          <w:tcPr>
            <w:tcW w:w="39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141CC9" w14:textId="77777777" w:rsidR="008B1C9D" w:rsidRDefault="00000000">
            <w:r>
              <w:rPr>
                <w:sz w:val="19"/>
                <w:szCs w:val="19"/>
              </w:rPr>
              <w:t>Select calculations, alternatives and evidence needs</w:t>
            </w:r>
          </w:p>
        </w:tc>
      </w:tr>
      <w:tr w:rsidR="008B1C9D" w14:paraId="7E40270F"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654051" w14:textId="77777777" w:rsidR="008B1C9D" w:rsidRDefault="00000000">
            <w:r>
              <w:rPr>
                <w:sz w:val="19"/>
                <w:szCs w:val="19"/>
              </w:rPr>
              <w:t>Act</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12369" w14:textId="77777777" w:rsidR="008B1C9D" w:rsidRDefault="00000000">
            <w:r>
              <w:rPr>
                <w:sz w:val="19"/>
                <w:szCs w:val="19"/>
              </w:rPr>
              <w:t>Authorized action to an execution request</w:t>
            </w:r>
          </w:p>
        </w:tc>
        <w:tc>
          <w:tcPr>
            <w:tcW w:w="39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9877FF" w14:textId="77777777" w:rsidR="008B1C9D" w:rsidRDefault="00000000">
            <w:r>
              <w:rPr>
                <w:sz w:val="19"/>
                <w:szCs w:val="19"/>
              </w:rPr>
              <w:t>Run a tool or stage a permitted change</w:t>
            </w:r>
          </w:p>
        </w:tc>
      </w:tr>
      <w:tr w:rsidR="008B1C9D" w14:paraId="181A05D7"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2757D7" w14:textId="77777777" w:rsidR="008B1C9D" w:rsidRDefault="00000000">
            <w:r>
              <w:rPr>
                <w:sz w:val="19"/>
                <w:szCs w:val="19"/>
              </w:rPr>
              <w:t>Observe</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61DACD" w14:textId="77777777" w:rsidR="008B1C9D" w:rsidRDefault="00000000">
            <w:r>
              <w:rPr>
                <w:sz w:val="19"/>
                <w:szCs w:val="19"/>
              </w:rPr>
              <w:t>Execution result to a provenance record</w:t>
            </w:r>
          </w:p>
        </w:tc>
        <w:tc>
          <w:tcPr>
            <w:tcW w:w="39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13C284" w14:textId="77777777" w:rsidR="008B1C9D" w:rsidRDefault="00000000">
            <w:r>
              <w:rPr>
                <w:sz w:val="19"/>
                <w:szCs w:val="19"/>
              </w:rPr>
              <w:t>Record outputs, errors, diagnostics and dependency versions</w:t>
            </w:r>
          </w:p>
        </w:tc>
      </w:tr>
      <w:tr w:rsidR="008B1C9D" w14:paraId="1F9D2D51"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5ED250" w14:textId="77777777" w:rsidR="008B1C9D" w:rsidRDefault="00000000">
            <w:r>
              <w:rPr>
                <w:sz w:val="19"/>
                <w:szCs w:val="19"/>
              </w:rPr>
              <w:t>Evaluate</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B70C4D" w14:textId="77777777" w:rsidR="008B1C9D" w:rsidRDefault="00000000">
            <w:r>
              <w:rPr>
                <w:sz w:val="19"/>
                <w:szCs w:val="19"/>
              </w:rPr>
              <w:t>Evidence to objective vector and check results</w:t>
            </w:r>
          </w:p>
        </w:tc>
        <w:tc>
          <w:tcPr>
            <w:tcW w:w="39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5F9327" w14:textId="77777777" w:rsidR="008B1C9D" w:rsidRDefault="00000000">
            <w:r>
              <w:rPr>
                <w:sz w:val="19"/>
                <w:szCs w:val="19"/>
              </w:rPr>
              <w:t>Measure task quality, engineering responses and resource use</w:t>
            </w:r>
          </w:p>
        </w:tc>
      </w:tr>
      <w:tr w:rsidR="008B1C9D" w14:paraId="7A298453"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E03059" w14:textId="77777777" w:rsidR="008B1C9D" w:rsidRDefault="00000000">
            <w:r>
              <w:rPr>
                <w:sz w:val="19"/>
                <w:szCs w:val="19"/>
              </w:rPr>
              <w:t>Verification gate</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ABC1D1" w14:textId="77777777" w:rsidR="008B1C9D" w:rsidRDefault="00000000">
            <w:r>
              <w:rPr>
                <w:sz w:val="19"/>
                <w:szCs w:val="19"/>
              </w:rPr>
              <w:t>Artifact and evidence manifest to disposition</w:t>
            </w:r>
          </w:p>
        </w:tc>
        <w:tc>
          <w:tcPr>
            <w:tcW w:w="39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372F96" w14:textId="77777777" w:rsidR="008B1C9D" w:rsidRDefault="00000000">
            <w:r>
              <w:rPr>
                <w:sz w:val="19"/>
                <w:szCs w:val="19"/>
              </w:rPr>
              <w:t>Permit release, require revision, or request review</w:t>
            </w:r>
          </w:p>
        </w:tc>
      </w:tr>
      <w:tr w:rsidR="008B1C9D" w14:paraId="0540DBCA"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66781" w14:textId="77777777" w:rsidR="008B1C9D" w:rsidRDefault="00000000">
            <w:r>
              <w:rPr>
                <w:sz w:val="19"/>
                <w:szCs w:val="19"/>
              </w:rPr>
              <w:t>Ablation</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D8360" w14:textId="77777777" w:rsidR="008B1C9D" w:rsidRDefault="00000000">
            <w:r>
              <w:rPr>
                <w:sz w:val="19"/>
                <w:szCs w:val="19"/>
              </w:rPr>
              <w:t>Frozen workflow variants to comparative evidence</w:t>
            </w:r>
          </w:p>
        </w:tc>
        <w:tc>
          <w:tcPr>
            <w:tcW w:w="39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25C69A" w14:textId="77777777" w:rsidR="008B1C9D" w:rsidRDefault="00000000">
            <w:r>
              <w:rPr>
                <w:sz w:val="19"/>
                <w:szCs w:val="19"/>
              </w:rPr>
              <w:t>Test whether a layer or interaction contributes useful behavior</w:t>
            </w:r>
          </w:p>
        </w:tc>
      </w:tr>
    </w:tbl>
    <w:p w14:paraId="243C7FB2" w14:textId="77777777" w:rsidR="008B1C9D" w:rsidRDefault="008B1C9D">
      <w:pPr>
        <w:spacing w:after="60"/>
      </w:pPr>
    </w:p>
    <w:p w14:paraId="3FFB82B1" w14:textId="77777777" w:rsidR="008B1C9D" w:rsidRDefault="00000000">
      <w:pPr>
        <w:spacing w:after="120" w:line="276" w:lineRule="auto"/>
        <w:jc w:val="both"/>
      </w:pPr>
      <w:r>
        <w:t>The model can assist several layers while deterministic services enforce their interfaces. A schema validator rejects an invalid tool payload without asking the model to judge it; a solver supplies calculated responses; a provenance service checks artifact identity; a project reviewer supplies decisions beyond automated coverage. Calling every layer “intelligence” would obscure which component actually establishes a result.</w:t>
      </w:r>
    </w:p>
    <w:p w14:paraId="2ED18E87" w14:textId="77777777" w:rsidR="008B1C9D" w:rsidRDefault="00000000">
      <w:pPr>
        <w:spacing w:after="120" w:line="276" w:lineRule="auto"/>
        <w:jc w:val="both"/>
      </w:pPr>
      <w:r>
        <w:t>Executable revision needs a stronger boundary than prompt editing. A generated function first enters an isolated branch, passes interface and resource tests, and is evaluated as part of the full composed harness: a locally valid adapter can still alter units or error handling downstream, so component tests complement, not replace, complete workflow validation. General mechanisms and project-specific settings are stored separately, following the factorization of Harmony Harness [2], whose composition agent activates only the components relevant to the current environment and task. The placement is an operational choice to test, not a guarantee of transfer.</w:t>
      </w:r>
    </w:p>
    <w:p w14:paraId="38559CCC" w14:textId="77777777" w:rsidR="008B1C9D" w:rsidRDefault="00000000">
      <w:pPr>
        <w:pStyle w:val="Heading1"/>
      </w:pPr>
      <w:proofErr w:type="gramStart"/>
      <w:r>
        <w:t>5  Integrating</w:t>
      </w:r>
      <w:proofErr w:type="gramEnd"/>
      <w:r>
        <w:t xml:space="preserve"> construction knowledge bases</w:t>
      </w:r>
    </w:p>
    <w:p w14:paraId="476D0A16" w14:textId="77777777" w:rsidR="008B1C9D" w:rsidRDefault="00000000">
      <w:pPr>
        <w:pStyle w:val="Heading2"/>
      </w:pPr>
      <w:proofErr w:type="gramStart"/>
      <w:r>
        <w:t>5.1  A</w:t>
      </w:r>
      <w:proofErr w:type="gramEnd"/>
      <w:r>
        <w:t xml:space="preserve"> registry rather than an undifferentiated document store</w:t>
      </w:r>
    </w:p>
    <w:p w14:paraId="3D28CEE0" w14:textId="77777777" w:rsidR="008B1C9D" w:rsidRDefault="00000000">
      <w:pPr>
        <w:spacing w:after="120" w:line="276" w:lineRule="auto"/>
        <w:jc w:val="both"/>
      </w:pPr>
      <w:r>
        <w:t xml:space="preserve">A normative requirement, an approved load sheet, a vendor capacity curve, a section property, and a past calculation have different authority and applicability. The registry stores source type, owner, </w:t>
      </w:r>
      <w:r>
        <w:lastRenderedPageBreak/>
        <w:t>project or jurisdiction, edition or revision, effective interval, approval status, units, content digest, and dependencies. A numerical claim also identifies its physical quantity and valid range.</w:t>
      </w:r>
    </w:p>
    <w:p w14:paraId="61953BE4" w14:textId="77777777" w:rsidR="008B1C9D" w:rsidRDefault="00000000">
      <w:pPr>
        <w:keepNext/>
        <w:spacing w:before="120" w:after="80"/>
      </w:pPr>
      <w:r>
        <w:rPr>
          <w:b/>
          <w:bCs/>
          <w:sz w:val="20"/>
          <w:szCs w:val="20"/>
        </w:rPr>
        <w:t>Table 4.</w:t>
      </w:r>
      <w:r>
        <w:rPr>
          <w:sz w:val="20"/>
          <w:szCs w:val="20"/>
        </w:rPr>
        <w:t xml:space="preserve"> Knowledge families and admissible uses.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8"/>
        <w:gridCol w:w="3516"/>
        <w:gridCol w:w="3722"/>
      </w:tblGrid>
      <w:tr w:rsidR="008B1C9D" w14:paraId="6C2FF266" w14:textId="77777777">
        <w:tblPrEx>
          <w:tblCellMar>
            <w:top w:w="0" w:type="dxa"/>
            <w:bottom w:w="0" w:type="dxa"/>
          </w:tblCellMar>
        </w:tblPrEx>
        <w:trPr>
          <w:tblHeader/>
        </w:trPr>
        <w:tc>
          <w:tcPr>
            <w:tcW w:w="2068"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352795D6" w14:textId="77777777" w:rsidR="008B1C9D" w:rsidRDefault="00000000">
            <w:r>
              <w:rPr>
                <w:b/>
                <w:bCs/>
                <w:sz w:val="19"/>
                <w:szCs w:val="19"/>
              </w:rPr>
              <w:t>Knowledge family</w:t>
            </w:r>
          </w:p>
        </w:tc>
        <w:tc>
          <w:tcPr>
            <w:tcW w:w="351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AABFDD2" w14:textId="77777777" w:rsidR="008B1C9D" w:rsidRDefault="00000000">
            <w:r>
              <w:rPr>
                <w:b/>
                <w:bCs/>
                <w:sz w:val="19"/>
                <w:szCs w:val="19"/>
              </w:rPr>
              <w:t>Typical records</w:t>
            </w:r>
          </w:p>
        </w:tc>
        <w:tc>
          <w:tcPr>
            <w:tcW w:w="3722"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3353B47" w14:textId="77777777" w:rsidR="008B1C9D" w:rsidRDefault="00000000">
            <w:r>
              <w:rPr>
                <w:b/>
                <w:bCs/>
                <w:sz w:val="19"/>
                <w:szCs w:val="19"/>
              </w:rPr>
              <w:t>Use in the harness</w:t>
            </w:r>
          </w:p>
        </w:tc>
      </w:tr>
      <w:tr w:rsidR="008B1C9D" w14:paraId="3D90DE42"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732A92" w14:textId="77777777" w:rsidR="008B1C9D" w:rsidRDefault="00000000">
            <w:r>
              <w:rPr>
                <w:sz w:val="19"/>
                <w:szCs w:val="19"/>
              </w:rPr>
              <w:t>Normative and contractual</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4CBBB" w14:textId="77777777" w:rsidR="008B1C9D" w:rsidRDefault="00000000">
            <w:r>
              <w:rPr>
                <w:sz w:val="19"/>
                <w:szCs w:val="19"/>
              </w:rPr>
              <w:t>Applicable code edition, client criteria, project specification</w:t>
            </w:r>
          </w:p>
        </w:tc>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786A40" w14:textId="77777777" w:rsidR="008B1C9D" w:rsidRDefault="00000000">
            <w:r>
              <w:rPr>
                <w:sz w:val="19"/>
                <w:szCs w:val="19"/>
              </w:rPr>
              <w:t>Retrieve requirements and compile approved explicit checks</w:t>
            </w:r>
          </w:p>
        </w:tc>
      </w:tr>
      <w:tr w:rsidR="008B1C9D" w14:paraId="193204C5"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AB6EFA" w14:textId="77777777" w:rsidR="008B1C9D" w:rsidRDefault="00000000">
            <w:r>
              <w:rPr>
                <w:sz w:val="19"/>
                <w:szCs w:val="19"/>
              </w:rPr>
              <w:t>Project configuration</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CD6754" w14:textId="77777777" w:rsidR="008B1C9D" w:rsidRDefault="00000000">
            <w:r>
              <w:rPr>
                <w:sz w:val="19"/>
                <w:szCs w:val="19"/>
              </w:rPr>
              <w:t>Geometry, loads, materials, scope and design basis</w:t>
            </w:r>
          </w:p>
        </w:tc>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01DAC2" w14:textId="77777777" w:rsidR="008B1C9D" w:rsidRDefault="00000000">
            <w:r>
              <w:rPr>
                <w:sz w:val="19"/>
                <w:szCs w:val="19"/>
              </w:rPr>
              <w:t>Build the current input bundle and resolve missing information</w:t>
            </w:r>
          </w:p>
        </w:tc>
      </w:tr>
      <w:tr w:rsidR="008B1C9D" w14:paraId="12D2C514"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DA733" w14:textId="77777777" w:rsidR="008B1C9D" w:rsidRDefault="00000000">
            <w:r>
              <w:rPr>
                <w:sz w:val="19"/>
                <w:szCs w:val="19"/>
              </w:rPr>
              <w:t>Numerical engineering</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341AC1" w14:textId="77777777" w:rsidR="008B1C9D" w:rsidRDefault="00000000">
            <w:r>
              <w:rPr>
                <w:sz w:val="19"/>
                <w:szCs w:val="19"/>
              </w:rPr>
              <w:t>Section properties, calculation procedures, solver templates</w:t>
            </w:r>
          </w:p>
        </w:tc>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F3460A" w14:textId="77777777" w:rsidR="008B1C9D" w:rsidRDefault="00000000">
            <w:r>
              <w:rPr>
                <w:sz w:val="19"/>
                <w:szCs w:val="19"/>
              </w:rPr>
              <w:t>Produce typed executable inputs and reproducible calculations</w:t>
            </w:r>
          </w:p>
        </w:tc>
      </w:tr>
      <w:tr w:rsidR="008B1C9D" w14:paraId="7C2FEBAC"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F42C5" w14:textId="77777777" w:rsidR="008B1C9D" w:rsidRDefault="00000000">
            <w:r>
              <w:rPr>
                <w:sz w:val="19"/>
                <w:szCs w:val="19"/>
              </w:rPr>
              <w:t>BIM and document models</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114361" w14:textId="77777777" w:rsidR="008B1C9D" w:rsidRDefault="00000000">
            <w:r>
              <w:rPr>
                <w:sz w:val="19"/>
                <w:szCs w:val="19"/>
              </w:rPr>
              <w:t>Objects, properties, quantities, drawing identifiers</w:t>
            </w:r>
          </w:p>
        </w:tc>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52A27A" w14:textId="77777777" w:rsidR="008B1C9D" w:rsidRDefault="00000000">
            <w:r>
              <w:rPr>
                <w:sz w:val="19"/>
                <w:szCs w:val="19"/>
              </w:rPr>
              <w:t>Bind calculations and comments to physical entities and revisions</w:t>
            </w:r>
          </w:p>
        </w:tc>
      </w:tr>
      <w:tr w:rsidR="008B1C9D" w14:paraId="6DE969EC"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711F04" w14:textId="77777777" w:rsidR="008B1C9D" w:rsidRDefault="00000000">
            <w:r>
              <w:rPr>
                <w:sz w:val="19"/>
                <w:szCs w:val="19"/>
              </w:rPr>
              <w:t>Supplier and commercial</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BFCE44" w14:textId="77777777" w:rsidR="008B1C9D" w:rsidRDefault="00000000">
            <w:r>
              <w:rPr>
                <w:sz w:val="19"/>
                <w:szCs w:val="19"/>
              </w:rPr>
              <w:t>Capacity curves, approved equipment, rates, environmental declarations</w:t>
            </w:r>
          </w:p>
        </w:tc>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590389" w14:textId="77777777" w:rsidR="008B1C9D" w:rsidRDefault="00000000">
            <w:r>
              <w:rPr>
                <w:sz w:val="19"/>
                <w:szCs w:val="19"/>
              </w:rPr>
              <w:t>Supply qualified alternatives with dates and uncertainty</w:t>
            </w:r>
          </w:p>
        </w:tc>
      </w:tr>
      <w:tr w:rsidR="008B1C9D" w14:paraId="165E7985"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9163B1" w14:textId="77777777" w:rsidR="008B1C9D" w:rsidRDefault="00000000">
            <w:r>
              <w:rPr>
                <w:sz w:val="19"/>
                <w:szCs w:val="19"/>
              </w:rPr>
              <w:t>Organizational experience</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AA58F1" w14:textId="77777777" w:rsidR="008B1C9D" w:rsidRDefault="00000000">
            <w:r>
              <w:rPr>
                <w:sz w:val="19"/>
                <w:szCs w:val="19"/>
              </w:rPr>
              <w:t>Reviewed calculations, issues, procedures, lessons</w:t>
            </w:r>
          </w:p>
        </w:tc>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2CEA6" w14:textId="77777777" w:rsidR="008B1C9D" w:rsidRDefault="00000000">
            <w:r>
              <w:rPr>
                <w:sz w:val="19"/>
                <w:szCs w:val="19"/>
              </w:rPr>
              <w:t>Suggest methods and starting points subject to current validation</w:t>
            </w:r>
          </w:p>
        </w:tc>
      </w:tr>
      <w:tr w:rsidR="008B1C9D" w14:paraId="2CE8CE78" w14:textId="77777777">
        <w:tblPrEx>
          <w:tblCellMar>
            <w:top w:w="0" w:type="dxa"/>
            <w:bottom w:w="0" w:type="dxa"/>
          </w:tblCellMar>
        </w:tblPrEx>
        <w:trPr>
          <w:cantSplit/>
        </w:trPr>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68942B" w14:textId="77777777" w:rsidR="008B1C9D" w:rsidRDefault="00000000">
            <w:r>
              <w:rPr>
                <w:sz w:val="19"/>
                <w:szCs w:val="19"/>
              </w:rPr>
              <w:t>Execution evidence</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091FF1" w14:textId="77777777" w:rsidR="008B1C9D" w:rsidRDefault="00000000">
            <w:r>
              <w:rPr>
                <w:sz w:val="19"/>
                <w:szCs w:val="19"/>
              </w:rPr>
              <w:t>Solver logs, check results, review decisions and releases</w:t>
            </w:r>
          </w:p>
        </w:tc>
        <w:tc>
          <w:tcPr>
            <w:tcW w:w="37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1B5716" w14:textId="77777777" w:rsidR="008B1C9D" w:rsidRDefault="00000000">
            <w:r>
              <w:rPr>
                <w:sz w:val="19"/>
                <w:szCs w:val="19"/>
              </w:rPr>
              <w:t>Establish what was actually executed and accepted</w:t>
            </w:r>
          </w:p>
        </w:tc>
      </w:tr>
    </w:tbl>
    <w:p w14:paraId="7A45A583" w14:textId="77777777" w:rsidR="008B1C9D" w:rsidRDefault="008B1C9D">
      <w:pPr>
        <w:spacing w:after="60"/>
      </w:pPr>
    </w:p>
    <w:p w14:paraId="5CEB7D36" w14:textId="77777777" w:rsidR="008B1C9D" w:rsidRDefault="00000000">
      <w:pPr>
        <w:spacing w:after="120" w:line="276" w:lineRule="auto"/>
        <w:jc w:val="both"/>
      </w:pPr>
      <w:r>
        <w:t>Retrieval first filters by applicability and access, then ranks relevance; relevance alone cannot authorize a superseded drawing or a foreign code edition. The project supplies a documented rule hierarchy; the model flags unresolved conflicts rather than choosing an authority by linguistic confidence. A past design can seed a new search while its old pass status remains attached to its old inputs. IFC provides an open schema for exchanging BIM information [6], and the Information Delivery Specification (IDS) computer-interpretable information requirements [7]; they are interfaces for object identity and information completeness. An IDS pass on a required property does not establish that a member has adequate resistance; numerical and engineering acceptance remain separate services.</w:t>
      </w:r>
    </w:p>
    <w:p w14:paraId="512F6CBD" w14:textId="77777777" w:rsidR="008B1C9D" w:rsidRDefault="00000000">
      <w:pPr>
        <w:pStyle w:val="Heading2"/>
      </w:pPr>
      <w:proofErr w:type="gramStart"/>
      <w:r>
        <w:t>5.2  Iterative</w:t>
      </w:r>
      <w:proofErr w:type="gramEnd"/>
      <w:r>
        <w:t xml:space="preserve"> grounding</w:t>
      </w:r>
    </w:p>
    <w:p w14:paraId="236B6C9F" w14:textId="77777777" w:rsidR="008B1C9D" w:rsidRDefault="00000000">
      <w:pPr>
        <w:spacing w:after="120" w:line="276" w:lineRule="auto"/>
        <w:jc w:val="both"/>
      </w:pPr>
      <w:r>
        <w:t>Knowledge integration occurs repeatedly inside the agent loop: retrieve the design basis, identify a missing material property, retrieve or request it, run an analysis, observe the controlling check, and retrieve the relevant detailing or revision procedure before changing the design. Each knowledge read then has a task purpose and a resulting evidence edge. A retrieved record is data: instructions embedded in an external document do not acquire runtime privileges. Executable snippets and formula extractions enter the same sandbox and tests as other code proposals. Promotion of a stored procedure to a shared engineering rule requires its own review and version event.</w:t>
      </w:r>
    </w:p>
    <w:p w14:paraId="6B32E10E" w14:textId="77777777" w:rsidR="008B1C9D" w:rsidRDefault="00000000">
      <w:pPr>
        <w:pStyle w:val="Heading2"/>
      </w:pPr>
      <w:proofErr w:type="gramStart"/>
      <w:r>
        <w:t>5.3  Dependency</w:t>
      </w:r>
      <w:proofErr w:type="gramEnd"/>
      <w:r>
        <w:t xml:space="preserve"> graphs and invalidation</w:t>
      </w:r>
    </w:p>
    <w:p w14:paraId="19F0D95D" w14:textId="77777777" w:rsidR="008B1C9D" w:rsidRDefault="00000000">
      <w:pPr>
        <w:spacing w:after="120" w:line="276" w:lineRule="auto"/>
        <w:jc w:val="both"/>
      </w:pPr>
      <w:r>
        <w:t>Represent dependencies by a directed acyclic graph 𝒟 = (V, E): source revisions, extracted requirements, typed inputs, solver runs, responses, checks, reports and releases, with u → v meaning v was computed or accepted using u. If a source changes, invalidate its recorded descendants</w:t>
      </w:r>
    </w:p>
    <w:p w14:paraId="47CF8141" w14:textId="77777777" w:rsidR="008B1C9D" w:rsidRDefault="00000000">
      <w:pPr>
        <w:keepLines/>
        <w:tabs>
          <w:tab w:val="center" w:pos="4653"/>
          <w:tab w:val="right" w:pos="9306"/>
        </w:tabs>
        <w:spacing w:before="100" w:after="140"/>
      </w:pPr>
      <w:r>
        <w:tab/>
        <w:t xml:space="preserve">ℐ(u) = </w:t>
      </w:r>
      <w:proofErr w:type="gramStart"/>
      <w:r>
        <w:t>{ v</w:t>
      </w:r>
      <w:proofErr w:type="gramEnd"/>
      <w:r>
        <w:t xml:space="preserve"> ∈ </w:t>
      </w:r>
      <w:proofErr w:type="gramStart"/>
      <w:r>
        <w:t>V :</w:t>
      </w:r>
      <w:proofErr w:type="gramEnd"/>
      <w:r>
        <w:t xml:space="preserve"> there is a directed path from u to </w:t>
      </w:r>
      <w:proofErr w:type="gramStart"/>
      <w:r>
        <w:t>v }</w:t>
      </w:r>
      <w:proofErr w:type="gramEnd"/>
      <w:r>
        <w:t>.</w:t>
      </w:r>
      <w:r>
        <w:tab/>
        <w:t>(4)</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8B1C9D" w14:paraId="222D8551"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7E9E647D" w14:textId="77777777" w:rsidR="008B1C9D" w:rsidRDefault="00000000">
            <w:pPr>
              <w:spacing w:after="80"/>
            </w:pPr>
            <w:r>
              <w:rPr>
                <w:b/>
                <w:bCs/>
                <w:color w:val="1C3F6E"/>
              </w:rPr>
              <w:t>Proposition 2 (invalidation).</w:t>
            </w:r>
          </w:p>
          <w:p w14:paraId="1D82135C" w14:textId="77777777" w:rsidR="008B1C9D" w:rsidRDefault="00000000">
            <w:pPr>
              <w:spacing w:after="80" w:line="264" w:lineRule="auto"/>
              <w:jc w:val="both"/>
            </w:pPr>
            <w:r>
              <w:lastRenderedPageBreak/>
              <w:t>If the graph records every dependency relevant to a declared check, retaining only nodes outside the changed source’s descendant set cannot retain a result that depends on that source without marking it stale.</w:t>
            </w:r>
          </w:p>
        </w:tc>
      </w:tr>
    </w:tbl>
    <w:p w14:paraId="4760468C" w14:textId="77777777" w:rsidR="008B1C9D" w:rsidRDefault="00000000">
      <w:pPr>
        <w:spacing w:after="120" w:line="276" w:lineRule="auto"/>
        <w:jc w:val="both"/>
      </w:pPr>
      <w:r>
        <w:rPr>
          <w:i/>
          <w:iCs/>
        </w:rPr>
        <w:lastRenderedPageBreak/>
        <w:t>Proof.</w:t>
      </w:r>
      <w:r>
        <w:t xml:space="preserve"> Every such dependency supplies a directed path, so the result belongs to ℐ(u), and removing current status from ℐ(u) includes it.  ∎</w:t>
      </w:r>
    </w:p>
    <w:p w14:paraId="537F45B2" w14:textId="77777777" w:rsidR="008B1C9D" w:rsidRDefault="00000000">
      <w:pPr>
        <w:spacing w:after="120" w:line="276" w:lineRule="auto"/>
        <w:jc w:val="both"/>
      </w:pPr>
      <w:r>
        <w:t>Completeness of the recorded dependencies is the substantive engineering requirement. A changed load invalidates model inputs, response checks, and the dependent report; a new preference between already measured mass and cost reuses the measurements; a changed solver, material law or geometric model is not a preference update. The C# driver checks this on the beam workflow: a load-sheet revision invalidates the input bundle, solver run, both checks, the report and the release, while a cost-rate change invalidates only the cost index.</w:t>
      </w:r>
    </w:p>
    <w:p w14:paraId="54A19986" w14:textId="77777777" w:rsidR="008B1C9D" w:rsidRDefault="00000000">
      <w:pPr>
        <w:pStyle w:val="Heading1"/>
      </w:pPr>
      <w:proofErr w:type="gramStart"/>
      <w:r>
        <w:t>6  Multi</w:t>
      </w:r>
      <w:proofErr w:type="gramEnd"/>
      <w:r>
        <w:t>-objective search through density families</w:t>
      </w:r>
    </w:p>
    <w:p w14:paraId="568B9E0B" w14:textId="77777777" w:rsidR="008B1C9D" w:rsidRDefault="00000000">
      <w:pPr>
        <w:pStyle w:val="Heading2"/>
      </w:pPr>
      <w:proofErr w:type="gramStart"/>
      <w:r>
        <w:t>6.1  Candidate</w:t>
      </w:r>
      <w:proofErr w:type="gramEnd"/>
      <w:r>
        <w:t xml:space="preserve"> spaces and objective scales</w:t>
      </w:r>
    </w:p>
    <w:p w14:paraId="453AE935" w14:textId="77777777" w:rsidR="008B1C9D" w:rsidRDefault="00000000">
      <w:pPr>
        <w:spacing w:after="120" w:line="276" w:lineRule="auto"/>
        <w:jc w:val="both"/>
      </w:pPr>
      <w:r>
        <w:t xml:space="preserve">We first state a finite formulation so that its probability measure is unambiguous. Let ℋ be a finite grammar-bounded set of harness configurations with positive reference mass π₀(h). A separate qualification procedure defines a non-empty eligible subset ℱ ⊆ ℋ; eligibility means passing the declared qualification protocol, not proving safety under every future construction condition. For project task ξ and execution randomness ω, let </w:t>
      </w:r>
      <w:proofErr w:type="gramStart"/>
      <w:r>
        <w:t>L</w:t>
      </w:r>
      <w:r>
        <w:rPr>
          <w:vertAlign w:val="subscript"/>
        </w:rPr>
        <w:t>j</w:t>
      </w:r>
      <w:r>
        <w:t>(</w:t>
      </w:r>
      <w:proofErr w:type="gramEnd"/>
      <w:r>
        <w:t>h, ξ, ω) be harness loss component j, and</w:t>
      </w:r>
    </w:p>
    <w:p w14:paraId="00116E99" w14:textId="77777777" w:rsidR="008B1C9D" w:rsidRDefault="00000000">
      <w:pPr>
        <w:keepLines/>
        <w:tabs>
          <w:tab w:val="center" w:pos="4653"/>
          <w:tab w:val="right" w:pos="9306"/>
        </w:tabs>
        <w:spacing w:before="100" w:after="140"/>
      </w:pPr>
      <w:r>
        <w:tab/>
        <w:t>J</w:t>
      </w:r>
      <w:r>
        <w:rPr>
          <w:vertAlign w:val="subscript"/>
        </w:rPr>
        <w:t>j</w:t>
      </w:r>
      <w:r>
        <w:t>(h) = E</w:t>
      </w:r>
      <w:proofErr w:type="gramStart"/>
      <w:r>
        <w:rPr>
          <w:vertAlign w:val="subscript"/>
        </w:rPr>
        <w:t>ξ,ω</w:t>
      </w:r>
      <w:proofErr w:type="gramEnd"/>
      <w:r>
        <w:t xml:space="preserve"> </w:t>
      </w:r>
      <w:proofErr w:type="gramStart"/>
      <w:r>
        <w:t>L</w:t>
      </w:r>
      <w:r>
        <w:rPr>
          <w:vertAlign w:val="subscript"/>
        </w:rPr>
        <w:t>j</w:t>
      </w:r>
      <w:r>
        <w:t>(</w:t>
      </w:r>
      <w:proofErr w:type="gramEnd"/>
      <w:r>
        <w:t>h, ξ, ω</w:t>
      </w:r>
      <w:proofErr w:type="gramStart"/>
      <w:r>
        <w:t xml:space="preserve">),   </w:t>
      </w:r>
      <w:proofErr w:type="gramEnd"/>
      <w:r>
        <w:t>J̃</w:t>
      </w:r>
      <w:r>
        <w:rPr>
          <w:vertAlign w:val="subscript"/>
        </w:rPr>
        <w:t>j</w:t>
      </w:r>
      <w:r>
        <w:t>(h) = (J</w:t>
      </w:r>
      <w:r>
        <w:rPr>
          <w:vertAlign w:val="subscript"/>
        </w:rPr>
        <w:t>j</w:t>
      </w:r>
      <w:r>
        <w:t>(h) − a</w:t>
      </w:r>
      <w:r>
        <w:rPr>
          <w:vertAlign w:val="subscript"/>
        </w:rPr>
        <w:t>j</w:t>
      </w:r>
      <w:r>
        <w:t>)/</w:t>
      </w:r>
      <w:proofErr w:type="gramStart"/>
      <w:r>
        <w:t>s</w:t>
      </w:r>
      <w:r>
        <w:rPr>
          <w:vertAlign w:val="subscript"/>
        </w:rPr>
        <w:t>j</w:t>
      </w:r>
      <w:r>
        <w:t xml:space="preserve">,   </w:t>
      </w:r>
      <w:proofErr w:type="gramEnd"/>
      <w:r>
        <w:t>s</w:t>
      </w:r>
      <w:r>
        <w:rPr>
          <w:vertAlign w:val="subscript"/>
        </w:rPr>
        <w:t>j</w:t>
      </w:r>
      <w:r>
        <w:t xml:space="preserve"> &gt; 0.</w:t>
      </w:r>
      <w:r>
        <w:tab/>
        <w:t>(5)</w:t>
      </w:r>
    </w:p>
    <w:p w14:paraId="37CC9CFA" w14:textId="77777777" w:rsidR="008B1C9D" w:rsidRDefault="00000000">
      <w:pPr>
        <w:spacing w:after="120" w:line="276" w:lineRule="auto"/>
        <w:jc w:val="both"/>
      </w:pPr>
      <w:r>
        <w:t>J₁ can measure incorrect or incomplete outcomes and the others cost, latency and review effort, on scales fixed during a comparison [book, Chapter 9, Proposition 9.1]. A timeout is recorded under a predeclared rule and does not disappear from the denominator. Mandatory engineering and access checks remain eligibility or release conditions. In practice J is estimated from task samples; densities formed from Ĵ are surrogate search targets, and the exact statements below refer to frozen objective values and a stated candidate universe.</w:t>
      </w:r>
    </w:p>
    <w:p w14:paraId="3FAF01E8" w14:textId="77777777" w:rsidR="008B1C9D" w:rsidRDefault="00000000">
      <w:pPr>
        <w:pStyle w:val="Heading2"/>
      </w:pPr>
      <w:proofErr w:type="gramStart"/>
      <w:r>
        <w:t>6.2  Preference</w:t>
      </w:r>
      <w:proofErr w:type="gramEnd"/>
      <w:r>
        <w:t xml:space="preserve">-conditioned </w:t>
      </w:r>
      <w:proofErr w:type="gramStart"/>
      <w:r>
        <w:t>Gibbs</w:t>
      </w:r>
      <w:proofErr w:type="gramEnd"/>
      <w:r>
        <w:t xml:space="preserve"> densities</w:t>
      </w:r>
    </w:p>
    <w:p w14:paraId="37E8F5A7" w14:textId="77777777" w:rsidR="008B1C9D" w:rsidRDefault="00000000">
      <w:pPr>
        <w:spacing w:after="120" w:line="276" w:lineRule="auto"/>
        <w:jc w:val="both"/>
      </w:pPr>
      <w:r>
        <w:t>Choose a strictly positive preference λ with Σλ</w:t>
      </w:r>
      <w:r>
        <w:rPr>
          <w:vertAlign w:val="subscript"/>
        </w:rPr>
        <w:t>j</w:t>
      </w:r>
      <w:r>
        <w:t xml:space="preserve"> = 1 and a reference point z° with z°</w:t>
      </w:r>
      <w:r>
        <w:rPr>
          <w:vertAlign w:val="subscript"/>
        </w:rPr>
        <w:t>j</w:t>
      </w:r>
      <w:r>
        <w:t xml:space="preserve"> &lt; min</w:t>
      </w:r>
      <w:r>
        <w:rPr>
          <w:vertAlign w:val="subscript"/>
        </w:rPr>
        <w:t>h∈ℱ</w:t>
      </w:r>
      <w:r>
        <w:t xml:space="preserve"> J̃</w:t>
      </w:r>
      <w:r>
        <w:rPr>
          <w:vertAlign w:val="subscript"/>
        </w:rPr>
        <w:t>j</w:t>
      </w:r>
      <w:r>
        <w:t>(h). The weighted maximum deviation is the minimizing Chebyshev scalarization</w:t>
      </w:r>
    </w:p>
    <w:p w14:paraId="7F24CF5F" w14:textId="77777777" w:rsidR="008B1C9D" w:rsidRDefault="00000000">
      <w:pPr>
        <w:keepLines/>
        <w:tabs>
          <w:tab w:val="center" w:pos="4653"/>
          <w:tab w:val="right" w:pos="9306"/>
        </w:tabs>
        <w:spacing w:before="100" w:after="140"/>
      </w:pPr>
      <w:r>
        <w:tab/>
        <w:t>g</w:t>
      </w:r>
      <w:r>
        <w:rPr>
          <w:vertAlign w:val="subscript"/>
        </w:rPr>
        <w:t>λ</w:t>
      </w:r>
      <w:r>
        <w:t>(h) = max</w:t>
      </w:r>
      <w:r>
        <w:rPr>
          <w:vertAlign w:val="subscript"/>
        </w:rPr>
        <w:t>1≤j≤d_J</w:t>
      </w:r>
      <w:r>
        <w:t xml:space="preserve"> λ</w:t>
      </w:r>
      <w:r>
        <w:rPr>
          <w:vertAlign w:val="subscript"/>
        </w:rPr>
        <w:t>j</w:t>
      </w:r>
      <w:r>
        <w:t>[J̃</w:t>
      </w:r>
      <w:r>
        <w:rPr>
          <w:vertAlign w:val="subscript"/>
        </w:rPr>
        <w:t>j</w:t>
      </w:r>
      <w:r>
        <w:t>(h) − z°</w:t>
      </w:r>
      <w:r>
        <w:rPr>
          <w:vertAlign w:val="subscript"/>
        </w:rPr>
        <w:t>j</w:t>
      </w:r>
      <w:r>
        <w:t>],</w:t>
      </w:r>
      <w:r>
        <w:tab/>
        <w:t>(6)</w:t>
      </w:r>
    </w:p>
    <w:p w14:paraId="42346932" w14:textId="77777777" w:rsidR="008B1C9D" w:rsidRDefault="00000000">
      <w:pPr>
        <w:spacing w:after="120" w:line="276" w:lineRule="auto"/>
        <w:jc w:val="both"/>
      </w:pPr>
      <w:r>
        <w:t>and each preference defines a probability mass function on the eligible set,</w:t>
      </w:r>
    </w:p>
    <w:p w14:paraId="6FB47C67" w14:textId="77777777" w:rsidR="008B1C9D" w:rsidRDefault="00000000">
      <w:pPr>
        <w:keepLines/>
        <w:tabs>
          <w:tab w:val="center" w:pos="4653"/>
          <w:tab w:val="right" w:pos="9306"/>
        </w:tabs>
        <w:spacing w:before="100" w:after="140"/>
      </w:pPr>
      <w:r>
        <w:tab/>
      </w:r>
      <w:proofErr w:type="gramStart"/>
      <w:r>
        <w:t>π</w:t>
      </w:r>
      <w:r>
        <w:rPr>
          <w:vertAlign w:val="subscript"/>
        </w:rPr>
        <w:t>λ,β</w:t>
      </w:r>
      <w:proofErr w:type="gramEnd"/>
      <w:r>
        <w:t>(h) = π₀(h)1</w:t>
      </w:r>
      <w:r>
        <w:rPr>
          <w:vertAlign w:val="subscript"/>
        </w:rPr>
        <w:t>ℱ</w:t>
      </w:r>
      <w:r>
        <w:t>(h)exp[−βg</w:t>
      </w:r>
      <w:r>
        <w:rPr>
          <w:vertAlign w:val="subscript"/>
        </w:rPr>
        <w:t>λ</w:t>
      </w:r>
      <w:r>
        <w:t>(h)] / Z</w:t>
      </w:r>
      <w:proofErr w:type="gramStart"/>
      <w:r>
        <w:rPr>
          <w:vertAlign w:val="subscript"/>
        </w:rPr>
        <w:t>λ,β</w:t>
      </w:r>
      <w:proofErr w:type="gramEnd"/>
      <w:r>
        <w:t>,   Z</w:t>
      </w:r>
      <w:proofErr w:type="gramStart"/>
      <w:r>
        <w:rPr>
          <w:vertAlign w:val="subscript"/>
        </w:rPr>
        <w:t>λ,β</w:t>
      </w:r>
      <w:proofErr w:type="gramEnd"/>
      <w:r>
        <w:t xml:space="preserve"> = Σ</w:t>
      </w:r>
      <w:r>
        <w:rPr>
          <w:vertAlign w:val="subscript"/>
        </w:rPr>
        <w:t>u∈ℱ</w:t>
      </w:r>
      <w:r>
        <w:t xml:space="preserve"> π₀(u)exp[−βg</w:t>
      </w:r>
      <w:r>
        <w:rPr>
          <w:vertAlign w:val="subscript"/>
        </w:rPr>
        <w:t>λ</w:t>
      </w:r>
      <w:r>
        <w:t>(u)].</w:t>
      </w:r>
      <w:r>
        <w:tab/>
        <w:t>(7)</w:t>
      </w:r>
    </w:p>
    <w:p w14:paraId="7A156211" w14:textId="77777777" w:rsidR="008B1C9D" w:rsidRDefault="00000000">
      <w:pPr>
        <w:spacing w:after="120" w:line="276" w:lineRule="auto"/>
        <w:jc w:val="both"/>
      </w:pPr>
      <w:r>
        <w:t>β &gt; 0 is dimensionless because the losses are. The reference prior expresses exploration preferences over legal configurations and is distinct from the model’s next-token probabilities.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8B1C9D" w14:paraId="5122BC37"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216020B0" w14:textId="77777777" w:rsidR="008B1C9D" w:rsidRDefault="00000000">
            <w:pPr>
              <w:spacing w:after="80"/>
            </w:pPr>
            <w:r>
              <w:rPr>
                <w:b/>
                <w:bCs/>
                <w:color w:val="1C3F6E"/>
              </w:rPr>
              <w:t>Theorem 1 (variational characterization).</w:t>
            </w:r>
          </w:p>
          <w:p w14:paraId="7FD2B2CF" w14:textId="77777777" w:rsidR="008B1C9D" w:rsidRDefault="00000000">
            <w:pPr>
              <w:spacing w:after="80" w:line="264" w:lineRule="auto"/>
              <w:jc w:val="both"/>
            </w:pPr>
            <w:r>
              <w:t>Let π₀</w:t>
            </w:r>
            <w:r>
              <w:rPr>
                <w:vertAlign w:val="superscript"/>
              </w:rPr>
              <w:t>ℱ</w:t>
            </w:r>
            <w:r>
              <w:t xml:space="preserve"> be the reference prior conditioned on eligibility. The unique distribution minimizing E</w:t>
            </w:r>
            <w:r>
              <w:rPr>
                <w:vertAlign w:val="subscript"/>
              </w:rPr>
              <w:t>Q</w:t>
            </w:r>
            <w:r>
              <w:t>g</w:t>
            </w:r>
            <w:r>
              <w:rPr>
                <w:vertAlign w:val="subscript"/>
              </w:rPr>
              <w:t>λ</w:t>
            </w:r>
            <w:r>
              <w:t xml:space="preserve"> + β</w:t>
            </w:r>
            <w:r>
              <w:rPr>
                <w:vertAlign w:val="superscript"/>
              </w:rPr>
              <w:t>−1</w:t>
            </w:r>
            <w:proofErr w:type="gramStart"/>
            <w:r>
              <w:t>KL(</w:t>
            </w:r>
            <w:proofErr w:type="gramEnd"/>
            <w:r>
              <w:t>Q ‖ π₀</w:t>
            </w:r>
            <w:r>
              <w:rPr>
                <w:vertAlign w:val="superscript"/>
              </w:rPr>
              <w:t>ℱ</w:t>
            </w:r>
            <w:r>
              <w:t xml:space="preserve">) over distributions on ℱ is </w:t>
            </w:r>
            <w:proofErr w:type="gramStart"/>
            <w:r>
              <w:t>π</w:t>
            </w:r>
            <w:r>
              <w:rPr>
                <w:vertAlign w:val="subscript"/>
              </w:rPr>
              <w:t>λ,β</w:t>
            </w:r>
            <w:r>
              <w:t>.</w:t>
            </w:r>
            <w:proofErr w:type="gramEnd"/>
          </w:p>
        </w:tc>
      </w:tr>
    </w:tbl>
    <w:p w14:paraId="3C9B5E20" w14:textId="77777777" w:rsidR="008B1C9D" w:rsidRDefault="00000000">
      <w:pPr>
        <w:keepLines/>
        <w:tabs>
          <w:tab w:val="center" w:pos="4653"/>
          <w:tab w:val="right" w:pos="9306"/>
        </w:tabs>
        <w:spacing w:before="100" w:after="140"/>
      </w:pPr>
      <w:r>
        <w:tab/>
      </w:r>
      <w:proofErr w:type="gramStart"/>
      <w:r>
        <w:t>π</w:t>
      </w:r>
      <w:r>
        <w:rPr>
          <w:vertAlign w:val="subscript"/>
        </w:rPr>
        <w:t>λ,β</w:t>
      </w:r>
      <w:proofErr w:type="gramEnd"/>
      <w:r>
        <w:t xml:space="preserve"> = argmin</w:t>
      </w:r>
      <w:r>
        <w:rPr>
          <w:vertAlign w:val="subscript"/>
        </w:rPr>
        <w:t>Q</w:t>
      </w:r>
      <w:r>
        <w:t xml:space="preserve"> </w:t>
      </w:r>
      <w:proofErr w:type="gramStart"/>
      <w:r>
        <w:t>{ E</w:t>
      </w:r>
      <w:r>
        <w:rPr>
          <w:vertAlign w:val="subscript"/>
        </w:rPr>
        <w:t>Q</w:t>
      </w:r>
      <w:r>
        <w:t>g</w:t>
      </w:r>
      <w:proofErr w:type="gramEnd"/>
      <w:r>
        <w:rPr>
          <w:vertAlign w:val="subscript"/>
        </w:rPr>
        <w:t>λ</w:t>
      </w:r>
      <w:r>
        <w:t xml:space="preserve"> + β</w:t>
      </w:r>
      <w:r>
        <w:rPr>
          <w:vertAlign w:val="superscript"/>
        </w:rPr>
        <w:t>−1</w:t>
      </w:r>
      <w:proofErr w:type="gramStart"/>
      <w:r>
        <w:t>KL(</w:t>
      </w:r>
      <w:proofErr w:type="gramEnd"/>
      <w:r>
        <w:t>Q ‖ π₀</w:t>
      </w:r>
      <w:r>
        <w:rPr>
          <w:vertAlign w:val="superscript"/>
        </w:rPr>
        <w:t>ℱ</w:t>
      </w:r>
      <w:proofErr w:type="gramStart"/>
      <w:r>
        <w:t>) }</w:t>
      </w:r>
      <w:proofErr w:type="gramEnd"/>
      <w:r>
        <w:t>.</w:t>
      </w:r>
      <w:r>
        <w:tab/>
        <w:t>(8)</w:t>
      </w:r>
    </w:p>
    <w:p w14:paraId="2F76CACA" w14:textId="77777777" w:rsidR="008B1C9D" w:rsidRDefault="00000000">
      <w:pPr>
        <w:spacing w:after="120" w:line="276" w:lineRule="auto"/>
        <w:jc w:val="both"/>
      </w:pPr>
      <w:r>
        <w:rPr>
          <w:i/>
          <w:iCs/>
        </w:rPr>
        <w:lastRenderedPageBreak/>
        <w:t>Proof.</w:t>
      </w:r>
      <w:r>
        <w:t xml:space="preserve"> With Z′ = Σ</w:t>
      </w:r>
      <w:r>
        <w:rPr>
          <w:vertAlign w:val="subscript"/>
        </w:rPr>
        <w:t>h∈ℱ</w:t>
      </w:r>
      <w:r>
        <w:t>π₀</w:t>
      </w:r>
      <w:r>
        <w:rPr>
          <w:vertAlign w:val="superscript"/>
        </w:rPr>
        <w:t>ℱ</w:t>
      </w:r>
      <w:r>
        <w:t>(h)e</w:t>
      </w:r>
      <w:r>
        <w:rPr>
          <w:vertAlign w:val="superscript"/>
        </w:rPr>
        <w:t>−βg_λ(h)</w:t>
      </w:r>
      <w:r>
        <w:t xml:space="preserve">, substitute log </w:t>
      </w:r>
      <w:proofErr w:type="gramStart"/>
      <w:r>
        <w:t>π</w:t>
      </w:r>
      <w:r>
        <w:rPr>
          <w:vertAlign w:val="subscript"/>
        </w:rPr>
        <w:t>λ,β</w:t>
      </w:r>
      <w:proofErr w:type="gramEnd"/>
      <w:r>
        <w:t xml:space="preserve"> = log π₀</w:t>
      </w:r>
      <w:r>
        <w:rPr>
          <w:vertAlign w:val="superscript"/>
        </w:rPr>
        <w:t>ℱ</w:t>
      </w:r>
      <w:r>
        <w:t xml:space="preserve"> − βg</w:t>
      </w:r>
      <w:r>
        <w:rPr>
          <w:vertAlign w:val="subscript"/>
        </w:rPr>
        <w:t>λ</w:t>
      </w:r>
      <w:r>
        <w:t xml:space="preserve"> − log Z′ into the divergence: the objective becomes −β</w:t>
      </w:r>
      <w:r>
        <w:rPr>
          <w:vertAlign w:val="superscript"/>
        </w:rPr>
        <w:t>−1</w:t>
      </w:r>
      <w:r>
        <w:t>log Z′ + β</w:t>
      </w:r>
      <w:r>
        <w:rPr>
          <w:vertAlign w:val="superscript"/>
        </w:rPr>
        <w:t>−1</w:t>
      </w:r>
      <w:proofErr w:type="gramStart"/>
      <w:r>
        <w:t>KL(</w:t>
      </w:r>
      <w:proofErr w:type="gramEnd"/>
      <w:r>
        <w:t xml:space="preserve">Q ‖ </w:t>
      </w:r>
      <w:proofErr w:type="gramStart"/>
      <w:r>
        <w:t>π</w:t>
      </w:r>
      <w:r>
        <w:rPr>
          <w:vertAlign w:val="subscript"/>
        </w:rPr>
        <w:t>λ,β</w:t>
      </w:r>
      <w:proofErr w:type="gramEnd"/>
      <w:r>
        <w:t xml:space="preserve">), minimized uniquely at Q = </w:t>
      </w:r>
      <w:proofErr w:type="gramStart"/>
      <w:r>
        <w:t>π</w:t>
      </w:r>
      <w:r>
        <w:rPr>
          <w:vertAlign w:val="subscript"/>
        </w:rPr>
        <w:t>λ,β</w:t>
      </w:r>
      <w:r>
        <w:t>.</w:t>
      </w:r>
      <w:proofErr w:type="gramEnd"/>
      <w:r>
        <w:t xml:space="preserve">  ∎</w:t>
      </w:r>
    </w:p>
    <w:p w14:paraId="7B4E8710" w14:textId="77777777" w:rsidR="008B1C9D" w:rsidRDefault="00000000">
      <w:pPr>
        <w:spacing w:after="120" w:line="276" w:lineRule="auto"/>
        <w:jc w:val="both"/>
      </w:pPr>
      <w:r>
        <w:t>The theorem solves a regularized distributional subproblem; it does not imply that a finite ADE run samples that distribution or has found the Pareto set. On 100 random distributions the identity held to 1.1e-16.</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8B1C9D" w14:paraId="42E5B988"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0EA06F4B" w14:textId="77777777" w:rsidR="008B1C9D" w:rsidRDefault="00000000">
            <w:pPr>
              <w:spacing w:after="80"/>
            </w:pPr>
            <w:r>
              <w:rPr>
                <w:b/>
                <w:bCs/>
                <w:color w:val="1C3F6E"/>
              </w:rPr>
              <w:t>Proposition 3 (Pareto representation; book Theorem 9.2).</w:t>
            </w:r>
          </w:p>
          <w:p w14:paraId="3BDA5B1A" w14:textId="77777777" w:rsidR="008B1C9D" w:rsidRDefault="00000000">
            <w:pPr>
              <w:spacing w:after="80" w:line="264" w:lineRule="auto"/>
              <w:jc w:val="both"/>
            </w:pPr>
            <w:r>
              <w:t>Every minimizer of (6) with strictly positive λ is weakly Pareto efficient. If z° is utopian — strictly below every attainable normalized objective — every Pareto-efficient vector minimizes (6) for λ</w:t>
            </w:r>
            <w:r>
              <w:rPr>
                <w:vertAlign w:val="subscript"/>
              </w:rPr>
              <w:t>j</w:t>
            </w:r>
            <w:r>
              <w:t xml:space="preserve"> ∝ 1/(J̃</w:t>
            </w:r>
            <w:r>
              <w:rPr>
                <w:vertAlign w:val="subscript"/>
              </w:rPr>
              <w:t>j</w:t>
            </w:r>
            <w:r>
              <w:t>(h</w:t>
            </w:r>
            <w:r>
              <w:rPr>
                <w:vertAlign w:val="superscript"/>
              </w:rPr>
              <w:t>*</w:t>
            </w:r>
            <w:r>
              <w:t>) − z°</w:t>
            </w:r>
            <w:r>
              <w:rPr>
                <w:vertAlign w:val="subscript"/>
              </w:rPr>
              <w:t>j</w:t>
            </w:r>
            <w:r>
              <w:t>), and every minimizer then has that vector.</w:t>
            </w:r>
          </w:p>
        </w:tc>
      </w:tr>
    </w:tbl>
    <w:p w14:paraId="020B5C05" w14:textId="77777777" w:rsidR="008B1C9D" w:rsidRDefault="00000000">
      <w:pPr>
        <w:spacing w:after="120" w:line="276" w:lineRule="auto"/>
        <w:jc w:val="both"/>
      </w:pPr>
      <w:r>
        <w:rPr>
          <w:i/>
          <w:iCs/>
        </w:rPr>
        <w:t>Proof.</w:t>
      </w:r>
      <w:r>
        <w:t xml:space="preserve"> Weak efficiency: a strictly better vector would lower every term and hence the maximum. For the second part, with d</w:t>
      </w:r>
      <w:r>
        <w:rPr>
          <w:vertAlign w:val="subscript"/>
        </w:rPr>
        <w:t>j</w:t>
      </w:r>
      <w:r>
        <w:t xml:space="preserve"> = J̃</w:t>
      </w:r>
      <w:r>
        <w:rPr>
          <w:vertAlign w:val="subscript"/>
        </w:rPr>
        <w:t>j</w:t>
      </w:r>
      <w:r>
        <w:t>(h</w:t>
      </w:r>
      <w:r>
        <w:rPr>
          <w:vertAlign w:val="superscript"/>
        </w:rPr>
        <w:t>*</w:t>
      </w:r>
      <w:r>
        <w:t>) − z°</w:t>
      </w:r>
      <w:r>
        <w:rPr>
          <w:vertAlign w:val="subscript"/>
        </w:rPr>
        <w:t>j</w:t>
      </w:r>
      <w:r>
        <w:t xml:space="preserve"> &gt; 0 and λ</w:t>
      </w:r>
      <w:r>
        <w:rPr>
          <w:vertAlign w:val="subscript"/>
        </w:rPr>
        <w:t>j</w:t>
      </w:r>
      <w:r>
        <w:t xml:space="preserve"> = c/d</w:t>
      </w:r>
      <w:r>
        <w:rPr>
          <w:vertAlign w:val="subscript"/>
        </w:rPr>
        <w:t>j</w:t>
      </w:r>
      <w:r>
        <w:t>, g</w:t>
      </w:r>
      <w:r>
        <w:rPr>
          <w:vertAlign w:val="subscript"/>
        </w:rPr>
        <w:t>λ</w:t>
      </w:r>
      <w:r>
        <w:t>(h</w:t>
      </w:r>
      <w:r>
        <w:rPr>
          <w:vertAlign w:val="superscript"/>
        </w:rPr>
        <w:t>*</w:t>
      </w:r>
      <w:r>
        <w:t>) = c; any h with g</w:t>
      </w:r>
      <w:r>
        <w:rPr>
          <w:vertAlign w:val="subscript"/>
        </w:rPr>
        <w:t>λ</w:t>
      </w:r>
      <w:r>
        <w:t>(h) ≤ c has J̃</w:t>
      </w:r>
      <w:r>
        <w:rPr>
          <w:vertAlign w:val="subscript"/>
        </w:rPr>
        <w:t>j</w:t>
      </w:r>
      <w:r>
        <w:t>(h) ≤ J̃</w:t>
      </w:r>
      <w:r>
        <w:rPr>
          <w:vertAlign w:val="subscript"/>
        </w:rPr>
        <w:t>j</w:t>
      </w:r>
      <w:r>
        <w:t>(h</w:t>
      </w:r>
      <w:r>
        <w:rPr>
          <w:vertAlign w:val="superscript"/>
        </w:rPr>
        <w:t>*</w:t>
      </w:r>
      <w:r>
        <w:t>) for all j, so Pareto efficiency forces equality.  ∎</w:t>
      </w:r>
    </w:p>
    <w:p w14:paraId="08D5D57B" w14:textId="77777777" w:rsidR="008B1C9D" w:rsidRDefault="00000000">
      <w:pPr>
        <w:spacing w:after="120" w:line="276" w:lineRule="auto"/>
        <w:jc w:val="both"/>
      </w:pPr>
      <w:r>
        <w:t>The utopian condition is not a formality. Harmony Harness sets its ideal point to the best observed value of each objective [2, Eq. (4)]; at an extreme point of the front some d</w:t>
      </w:r>
      <w:r>
        <w:rPr>
          <w:vertAlign w:val="subscript"/>
        </w:rPr>
        <w:t>j</w:t>
      </w:r>
      <w:r>
        <w:t xml:space="preserve"> is then zero and λ</w:t>
      </w:r>
      <w:r>
        <w:rPr>
          <w:vertAlign w:val="subscript"/>
        </w:rPr>
        <w:t>j</w:t>
      </w:r>
      <w:r>
        <w:t xml:space="preserve"> ∝ 1/d</w:t>
      </w:r>
      <w:r>
        <w:rPr>
          <w:vertAlign w:val="subscript"/>
        </w:rPr>
        <w:t>j</w:t>
      </w:r>
      <w:r>
        <w:t xml:space="preserve"> is undefined, so the extreme trade-offs are reached only as ties or limits. Using z° = ideal − ε restores the result. A finite preference grid need not contain the special λ for each Pareto vector, and for an arbitrary λ a scalarization can have tied dominated minimizers; a small positive augmentation removes such ties but changes which vectors a fixed grid reaches [book, Chapter 9]. The reporting archive therefore applies full dominance tests.</w:t>
      </w:r>
    </w:p>
    <w:p w14:paraId="0E6B82DE" w14:textId="77777777" w:rsidR="008B1C9D" w:rsidRDefault="00000000">
      <w:pPr>
        <w:spacing w:after="120" w:line="276" w:lineRule="auto"/>
        <w:jc w:val="both"/>
      </w:pPr>
      <w:r>
        <w:t>For a selected family Λ and normalized masses ν</w:t>
      </w:r>
      <w:r>
        <w:rPr>
          <w:vertAlign w:val="subscript"/>
        </w:rPr>
        <w:t>λ</w:t>
      </w:r>
      <w:r>
        <w:t>, retain alternatives with</w:t>
      </w:r>
    </w:p>
    <w:p w14:paraId="4D882514" w14:textId="77777777" w:rsidR="008B1C9D" w:rsidRDefault="00000000">
      <w:pPr>
        <w:keepLines/>
        <w:tabs>
          <w:tab w:val="center" w:pos="4653"/>
          <w:tab w:val="right" w:pos="9306"/>
        </w:tabs>
        <w:spacing w:before="100" w:after="140"/>
      </w:pPr>
      <w:r>
        <w:tab/>
        <w:t>π</w:t>
      </w:r>
      <w:r>
        <w:rPr>
          <w:vertAlign w:val="subscript"/>
        </w:rPr>
        <w:t>mix</w:t>
      </w:r>
      <w:r>
        <w:t>(h) = Σ</w:t>
      </w:r>
      <w:r>
        <w:rPr>
          <w:vertAlign w:val="subscript"/>
        </w:rPr>
        <w:t>λ∈Λ</w:t>
      </w:r>
      <w:r>
        <w:t xml:space="preserve"> </w:t>
      </w:r>
      <w:proofErr w:type="gramStart"/>
      <w:r>
        <w:t>ν</w:t>
      </w:r>
      <w:r>
        <w:rPr>
          <w:vertAlign w:val="subscript"/>
        </w:rPr>
        <w:t>λ</w:t>
      </w:r>
      <w:r>
        <w:t>π</w:t>
      </w:r>
      <w:r>
        <w:rPr>
          <w:vertAlign w:val="subscript"/>
        </w:rPr>
        <w:t>λ,β</w:t>
      </w:r>
      <w:proofErr w:type="gramEnd"/>
      <w:r>
        <w:t>(h</w:t>
      </w:r>
      <w:proofErr w:type="gramStart"/>
      <w:r>
        <w:t xml:space="preserve">),   </w:t>
      </w:r>
      <w:proofErr w:type="gramEnd"/>
      <w:r>
        <w:t>ν</w:t>
      </w:r>
      <w:r>
        <w:rPr>
          <w:vertAlign w:val="subscript"/>
        </w:rPr>
        <w:t>λ</w:t>
      </w:r>
      <w:r>
        <w:t xml:space="preserve"> ≥ </w:t>
      </w:r>
      <w:proofErr w:type="gramStart"/>
      <w:r>
        <w:t xml:space="preserve">0,   </w:t>
      </w:r>
      <w:proofErr w:type="gramEnd"/>
      <w:r>
        <w:t>Σ</w:t>
      </w:r>
      <w:r>
        <w:rPr>
          <w:vertAlign w:val="subscript"/>
        </w:rPr>
        <w:t>λ</w:t>
      </w:r>
      <w:r>
        <w:t>ν</w:t>
      </w:r>
      <w:r>
        <w:rPr>
          <w:vertAlign w:val="subscript"/>
        </w:rPr>
        <w:t>λ</w:t>
      </w:r>
      <w:r>
        <w:t xml:space="preserve"> = 1.</w:t>
      </w:r>
      <w:r>
        <w:tab/>
        <w:t>(9)</w:t>
      </w:r>
    </w:p>
    <w:p w14:paraId="7B0341D2" w14:textId="77777777" w:rsidR="008B1C9D" w:rsidRDefault="00000000">
      <w:pPr>
        <w:spacing w:after="120" w:line="276" w:lineRule="auto"/>
        <w:jc w:val="both"/>
      </w:pPr>
      <w:r>
        <w:t>Each component is normalized before mixing. Adding unnormalized exponentials gives each preference a mass proportional to its partition function, which is the book’s distinction between a declared mixture and an unnormalized sum [book, Theorem 9.1]. Multiplying objective densities gives a compromise energy, commonly a weighted sum, not the same family of alternatives.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8B1C9D" w14:paraId="321C1C69"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47011DCF" w14:textId="77777777" w:rsidR="008B1C9D" w:rsidRDefault="00000000">
            <w:pPr>
              <w:spacing w:after="80"/>
            </w:pPr>
            <w:r>
              <w:rPr>
                <w:b/>
                <w:bCs/>
                <w:color w:val="1C3F6E"/>
              </w:rPr>
              <w:t>Proposition 4 (concentration of one component).</w:t>
            </w:r>
          </w:p>
          <w:p w14:paraId="10E1663E" w14:textId="77777777" w:rsidR="008B1C9D" w:rsidRDefault="00000000">
            <w:pPr>
              <w:spacing w:after="80" w:line="264" w:lineRule="auto"/>
              <w:jc w:val="both"/>
            </w:pPr>
            <w:r>
              <w:t>Let ℳ</w:t>
            </w:r>
            <w:r>
              <w:rPr>
                <w:vertAlign w:val="subscript"/>
              </w:rPr>
              <w:t>λ</w:t>
            </w:r>
            <w:r>
              <w:t xml:space="preserve"> be the minimizing set and 𝒩</w:t>
            </w:r>
            <w:r>
              <w:rPr>
                <w:vertAlign w:val="subscript"/>
              </w:rPr>
              <w:t>λ</w:t>
            </w:r>
            <w:r>
              <w:t xml:space="preserve"> the eligible non-minimizing set with smallest positive gap Δ</w:t>
            </w:r>
            <w:r>
              <w:rPr>
                <w:vertAlign w:val="subscript"/>
              </w:rPr>
              <w:t>λ</w:t>
            </w:r>
            <w:r>
              <w:t xml:space="preserve">. Then </w:t>
            </w:r>
            <w:proofErr w:type="gramStart"/>
            <w:r>
              <w:t>π</w:t>
            </w:r>
            <w:r>
              <w:rPr>
                <w:vertAlign w:val="subscript"/>
              </w:rPr>
              <w:t>λ,β</w:t>
            </w:r>
            <w:proofErr w:type="gramEnd"/>
            <w:r>
              <w:t>(𝒩</w:t>
            </w:r>
            <w:r>
              <w:rPr>
                <w:vertAlign w:val="subscript"/>
              </w:rPr>
              <w:t>λ</w:t>
            </w:r>
            <w:r>
              <w:t>) ≤ [π₀(𝒩</w:t>
            </w:r>
            <w:r>
              <w:rPr>
                <w:vertAlign w:val="subscript"/>
              </w:rPr>
              <w:t>λ</w:t>
            </w:r>
            <w:r>
              <w:t>)/π₀(ℳ</w:t>
            </w:r>
            <w:r>
              <w:rPr>
                <w:vertAlign w:val="subscript"/>
              </w:rPr>
              <w:t>λ</w:t>
            </w:r>
            <w:proofErr w:type="gramStart"/>
            <w:r>
              <w:t>)]e</w:t>
            </w:r>
            <w:proofErr w:type="gramEnd"/>
            <w:r>
              <w:rPr>
                <w:vertAlign w:val="superscript"/>
              </w:rPr>
              <w:t>−βΔ_λ</w:t>
            </w:r>
            <w:r>
              <w:t>.</w:t>
            </w:r>
          </w:p>
        </w:tc>
      </w:tr>
    </w:tbl>
    <w:p w14:paraId="7B7AB159" w14:textId="77777777" w:rsidR="008B1C9D" w:rsidRDefault="00000000">
      <w:pPr>
        <w:keepLines/>
        <w:tabs>
          <w:tab w:val="center" w:pos="4653"/>
          <w:tab w:val="right" w:pos="9306"/>
        </w:tabs>
        <w:spacing w:before="100" w:after="140"/>
      </w:pPr>
      <w:r>
        <w:tab/>
      </w:r>
      <w:proofErr w:type="gramStart"/>
      <w:r>
        <w:t>π</w:t>
      </w:r>
      <w:r>
        <w:rPr>
          <w:vertAlign w:val="subscript"/>
        </w:rPr>
        <w:t>λ,β</w:t>
      </w:r>
      <w:proofErr w:type="gramEnd"/>
      <w:r>
        <w:t>(𝒩</w:t>
      </w:r>
      <w:r>
        <w:rPr>
          <w:vertAlign w:val="subscript"/>
        </w:rPr>
        <w:t>λ</w:t>
      </w:r>
      <w:r>
        <w:t>) ≤ [π₀(𝒩</w:t>
      </w:r>
      <w:r>
        <w:rPr>
          <w:vertAlign w:val="subscript"/>
        </w:rPr>
        <w:t>λ</w:t>
      </w:r>
      <w:r>
        <w:t>)/π₀(ℳ</w:t>
      </w:r>
      <w:r>
        <w:rPr>
          <w:vertAlign w:val="subscript"/>
        </w:rPr>
        <w:t>λ</w:t>
      </w:r>
      <w:r>
        <w:t>)] exp(−βΔ</w:t>
      </w:r>
      <w:r>
        <w:rPr>
          <w:vertAlign w:val="subscript"/>
        </w:rPr>
        <w:t>λ</w:t>
      </w:r>
      <w:r>
        <w:t>).</w:t>
      </w:r>
      <w:r>
        <w:tab/>
        <w:t>(10)</w:t>
      </w:r>
    </w:p>
    <w:p w14:paraId="2CF28EEE" w14:textId="77777777" w:rsidR="008B1C9D" w:rsidRDefault="00000000">
      <w:pPr>
        <w:spacing w:after="120" w:line="276" w:lineRule="auto"/>
        <w:jc w:val="both"/>
      </w:pPr>
      <w:r>
        <w:rPr>
          <w:i/>
          <w:iCs/>
        </w:rPr>
        <w:t>Proof.</w:t>
      </w:r>
      <w:r>
        <w:t xml:space="preserve"> Bound every non-minimizer’s exponential by e</w:t>
      </w:r>
      <w:r>
        <w:rPr>
          <w:vertAlign w:val="superscript"/>
        </w:rPr>
        <w:t>−</w:t>
      </w:r>
      <w:proofErr w:type="gramStart"/>
      <w:r>
        <w:rPr>
          <w:vertAlign w:val="superscript"/>
        </w:rPr>
        <w:t>β(</w:t>
      </w:r>
      <w:proofErr w:type="gramEnd"/>
      <w:r>
        <w:rPr>
          <w:vertAlign w:val="superscript"/>
        </w:rPr>
        <w:t>g_min + Δ_λ)</w:t>
      </w:r>
      <w:r>
        <w:t xml:space="preserve"> and the denominator below by π₀(ℳ</w:t>
      </w:r>
      <w:proofErr w:type="gramStart"/>
      <w:r>
        <w:rPr>
          <w:vertAlign w:val="subscript"/>
        </w:rPr>
        <w:t>λ</w:t>
      </w:r>
      <w:r>
        <w:t>)e</w:t>
      </w:r>
      <w:proofErr w:type="gramEnd"/>
      <w:r>
        <w:rPr>
          <w:vertAlign w:val="superscript"/>
        </w:rPr>
        <w:t>−βg_min</w:t>
      </w:r>
      <w:r>
        <w:t>.  ∎</w:t>
      </w:r>
    </w:p>
    <w:p w14:paraId="70621401" w14:textId="77777777" w:rsidR="008B1C9D" w:rsidRDefault="00000000">
      <w:pPr>
        <w:spacing w:after="120" w:line="276" w:lineRule="auto"/>
        <w:jc w:val="both"/>
      </w:pPr>
      <w:r>
        <w:t>At finite temperature dominated but eligible candidates keep positive probability. The density is a search distribution; the reported archive contains non-dominated verified alternatives, and construction feasibility is never inferred from high density.</w:t>
      </w:r>
    </w:p>
    <w:p w14:paraId="7DA65881" w14:textId="77777777" w:rsidR="008B1C9D" w:rsidRDefault="00000000">
      <w:pPr>
        <w:pStyle w:val="Heading2"/>
      </w:pPr>
      <w:proofErr w:type="gramStart"/>
      <w:r>
        <w:t>6.3  Applying</w:t>
      </w:r>
      <w:proofErr w:type="gramEnd"/>
      <w:r>
        <w:t xml:space="preserve"> the construction to engineering designs</w:t>
      </w:r>
    </w:p>
    <w:p w14:paraId="719E4DAA" w14:textId="77777777" w:rsidR="008B1C9D" w:rsidRDefault="00000000">
      <w:pPr>
        <w:spacing w:after="120" w:line="276" w:lineRule="auto"/>
        <w:jc w:val="both"/>
      </w:pPr>
      <w:r>
        <w:t>For a project-specific discrete design set 𝒳</w:t>
      </w:r>
      <w:r>
        <w:rPr>
          <w:vertAlign w:val="subscript"/>
        </w:rPr>
        <w:t>ξ</w:t>
      </w:r>
      <w:r>
        <w:t xml:space="preserve">, replace h by x, use engineering objectives such as mass and cost, and restrict support to designs passing the stated physical checks. Continuous variables require a declared reference measure, support and integrable normalizer. A repaired or rounded design is the design actually evaluated, and a latent density is not its physical probability without accounting for the decoder [book, Chapters 14 and 16]. A project manager may select from the </w:t>
      </w:r>
      <w:r>
        <w:lastRenderedPageBreak/>
        <w:t>verified frontier with explicit preferences or constraints; the density supports exploration and does not choose the organization’s trade-off policy. If no design meets the required checks, the output is an infeasibility or unresolved-evidence disposition, not a relaxed constraint hidden inside a reward.</w:t>
      </w:r>
    </w:p>
    <w:p w14:paraId="611655E3" w14:textId="77777777" w:rsidR="008B1C9D" w:rsidRDefault="00000000">
      <w:pPr>
        <w:pStyle w:val="Heading1"/>
      </w:pPr>
      <w:proofErr w:type="gramStart"/>
      <w:r>
        <w:t>7  ADE</w:t>
      </w:r>
      <w:proofErr w:type="gramEnd"/>
      <w:r>
        <w:t xml:space="preserve"> as a proposal backbone for the harness</w:t>
      </w:r>
    </w:p>
    <w:p w14:paraId="30E9CB4B" w14:textId="77777777" w:rsidR="008B1C9D" w:rsidRDefault="00000000">
      <w:pPr>
        <w:pStyle w:val="Heading2"/>
      </w:pPr>
      <w:proofErr w:type="gramStart"/>
      <w:r>
        <w:t>7.1  Sequential</w:t>
      </w:r>
      <w:proofErr w:type="gramEnd"/>
      <w:r>
        <w:t xml:space="preserve"> evaluated memory</w:t>
      </w:r>
    </w:p>
    <w:p w14:paraId="1428D052" w14:textId="77777777" w:rsidR="008B1C9D" w:rsidRDefault="00000000">
      <w:pPr>
        <w:spacing w:after="120" w:line="276" w:lineRule="auto"/>
        <w:jc w:val="both"/>
      </w:pPr>
      <w:r>
        <w:t>An ADE execution maintains an authoritative evaluation log ℒ, a bounded proposal archive 𝒜, a verified reporting set ℛ, and a current task state. Each new evaluated candidate can influence later proposals immediately; this sequential use of population memory is the autoregressive element of ADE [book, Chapter 5]. Diffusion Evolution supplies the kernel-denoising motivation [4], and the finite posterior identity is Gaussian empirical-Bayes retrieval [8; book, Theorem 2.1]. Evaluation placement follows the dependency and cost graph: expensive analysis need not occur at every software layer, and many responses do not require one harness layer per response.</w:t>
      </w:r>
    </w:p>
    <w:p w14:paraId="7CCC859E" w14:textId="77777777" w:rsidR="008B1C9D" w:rsidRDefault="00000000">
      <w:pPr>
        <w:spacing w:after="120" w:line="276" w:lineRule="auto"/>
        <w:jc w:val="both"/>
      </w:pPr>
      <w:r>
        <w:t>Let archive item i have a fixed key κ</w:t>
      </w:r>
      <w:r>
        <w:rPr>
          <w:vertAlign w:val="subscript"/>
        </w:rPr>
        <w:t>i</w:t>
      </w:r>
      <w:r>
        <w:t xml:space="preserve"> ∈ ℝ</w:t>
      </w:r>
      <w:r>
        <w:rPr>
          <w:vertAlign w:val="superscript"/>
        </w:rPr>
        <w:t>d_z</w:t>
      </w:r>
      <w:r>
        <w:t>, a configuration handle h</w:t>
      </w:r>
      <w:r>
        <w:rPr>
          <w:vertAlign w:val="subscript"/>
        </w:rPr>
        <w:t>i</w:t>
      </w:r>
      <w:r>
        <w:t>, reference mass b</w:t>
      </w:r>
      <w:r>
        <w:rPr>
          <w:vertAlign w:val="subscript"/>
        </w:rPr>
        <w:t>i</w:t>
      </w:r>
      <w:r>
        <w:t>, and measured objective vector. For one preference, form normalized eligible archive weights</w:t>
      </w:r>
    </w:p>
    <w:p w14:paraId="4D2F0891" w14:textId="77777777" w:rsidR="008B1C9D" w:rsidRDefault="00000000">
      <w:pPr>
        <w:keepLines/>
        <w:tabs>
          <w:tab w:val="center" w:pos="4653"/>
          <w:tab w:val="right" w:pos="9306"/>
        </w:tabs>
        <w:spacing w:before="100" w:after="140"/>
      </w:pPr>
      <w:r>
        <w:tab/>
        <w:t>a</w:t>
      </w:r>
      <w:r>
        <w:rPr>
          <w:vertAlign w:val="subscript"/>
        </w:rPr>
        <w:t>λi</w:t>
      </w:r>
      <w:r>
        <w:t xml:space="preserve"> = b</w:t>
      </w:r>
      <w:r>
        <w:rPr>
          <w:vertAlign w:val="subscript"/>
        </w:rPr>
        <w:t>i</w:t>
      </w:r>
      <w:r>
        <w:t>exp[−βg</w:t>
      </w:r>
      <w:r>
        <w:rPr>
          <w:vertAlign w:val="subscript"/>
        </w:rPr>
        <w:t>λ</w:t>
      </w:r>
      <w:r>
        <w:t>(Ĵ(h</w:t>
      </w:r>
      <w:r>
        <w:rPr>
          <w:vertAlign w:val="subscript"/>
        </w:rPr>
        <w:t>i</w:t>
      </w:r>
      <w:r>
        <w:t>))] / Σ</w:t>
      </w:r>
      <w:r>
        <w:rPr>
          <w:vertAlign w:val="subscript"/>
        </w:rPr>
        <w:t>u∈𝒜_elig</w:t>
      </w:r>
      <w:r>
        <w:t xml:space="preserve"> b</w:t>
      </w:r>
      <w:r>
        <w:rPr>
          <w:vertAlign w:val="subscript"/>
        </w:rPr>
        <w:t>u</w:t>
      </w:r>
      <w:r>
        <w:t>exp[−βg</w:t>
      </w:r>
      <w:r>
        <w:rPr>
          <w:vertAlign w:val="subscript"/>
        </w:rPr>
        <w:t>λ</w:t>
      </w:r>
      <w:r>
        <w:t>(Ĵ(h</w:t>
      </w:r>
      <w:r>
        <w:rPr>
          <w:vertAlign w:val="subscript"/>
        </w:rPr>
        <w:t>u</w:t>
      </w:r>
      <w:r>
        <w:t>))].</w:t>
      </w:r>
      <w:r>
        <w:tab/>
        <w:t>(11)</w:t>
      </w:r>
    </w:p>
    <w:p w14:paraId="20687A6B" w14:textId="77777777" w:rsidR="008B1C9D" w:rsidRDefault="00000000">
      <w:pPr>
        <w:spacing w:after="120" w:line="276" w:lineRule="auto"/>
        <w:jc w:val="both"/>
      </w:pPr>
      <w:r>
        <w:t>Repeated visits to one configuration must not silently multiply its prior mass: deduplicate or declare an aggregate mass; de-duplication changes proposal geometry and does not restore a physical prior [book, Chapter 15]. Missing mandatory measurements are recorded as missing and excluded from complete Pareto comparisons. At query z and scale σ the denoiser reads</w:t>
      </w:r>
    </w:p>
    <w:p w14:paraId="632D293F" w14:textId="77777777" w:rsidR="008B1C9D" w:rsidRDefault="00000000">
      <w:pPr>
        <w:keepLines/>
        <w:tabs>
          <w:tab w:val="center" w:pos="4653"/>
          <w:tab w:val="right" w:pos="9306"/>
        </w:tabs>
        <w:spacing w:before="100" w:after="140"/>
      </w:pPr>
      <w:r>
        <w:tab/>
        <w:t>r</w:t>
      </w:r>
      <w:r>
        <w:rPr>
          <w:vertAlign w:val="subscript"/>
        </w:rPr>
        <w:t>λ</w:t>
      </w:r>
      <w:proofErr w:type="gramStart"/>
      <w:r>
        <w:rPr>
          <w:vertAlign w:val="subscript"/>
        </w:rPr>
        <w:t>i</w:t>
      </w:r>
      <w:r>
        <w:t>(</w:t>
      </w:r>
      <w:proofErr w:type="gramEnd"/>
      <w:r>
        <w:t xml:space="preserve">z, σ) = </w:t>
      </w:r>
      <w:proofErr w:type="gramStart"/>
      <w:r>
        <w:t>softmax</w:t>
      </w:r>
      <w:r>
        <w:rPr>
          <w:vertAlign w:val="subscript"/>
        </w:rPr>
        <w:t>i</w:t>
      </w:r>
      <w:r>
        <w:t>(</w:t>
      </w:r>
      <w:proofErr w:type="gramEnd"/>
      <w:r>
        <w:t>log a</w:t>
      </w:r>
      <w:r>
        <w:rPr>
          <w:vertAlign w:val="subscript"/>
        </w:rPr>
        <w:t>λi</w:t>
      </w:r>
      <w:r>
        <w:t xml:space="preserve"> − ‖z − κ</w:t>
      </w:r>
      <w:r>
        <w:rPr>
          <w:vertAlign w:val="subscript"/>
        </w:rPr>
        <w:t>i</w:t>
      </w:r>
      <w:r>
        <w:t>‖²/2σ²</w:t>
      </w:r>
      <w:proofErr w:type="gramStart"/>
      <w:r>
        <w:t xml:space="preserve">),   </w:t>
      </w:r>
      <w:proofErr w:type="gramEnd"/>
      <w:r>
        <w:t>M</w:t>
      </w:r>
      <w:proofErr w:type="gramStart"/>
      <w:r>
        <w:rPr>
          <w:vertAlign w:val="subscript"/>
        </w:rPr>
        <w:t>λ</w:t>
      </w:r>
      <w:r>
        <w:t>(</w:t>
      </w:r>
      <w:proofErr w:type="gramEnd"/>
      <w:r>
        <w:t>z, σ) = Σ</w:t>
      </w:r>
      <w:r>
        <w:rPr>
          <w:vertAlign w:val="subscript"/>
        </w:rPr>
        <w:t>i</w:t>
      </w:r>
      <w:r>
        <w:t xml:space="preserve"> r</w:t>
      </w:r>
      <w:r>
        <w:rPr>
          <w:vertAlign w:val="subscript"/>
        </w:rPr>
        <w:t>λ</w:t>
      </w:r>
      <w:proofErr w:type="gramStart"/>
      <w:r>
        <w:rPr>
          <w:vertAlign w:val="subscript"/>
        </w:rPr>
        <w:t>i</w:t>
      </w:r>
      <w:r>
        <w:t>(</w:t>
      </w:r>
      <w:proofErr w:type="gramEnd"/>
      <w:r>
        <w:t xml:space="preserve">z, </w:t>
      </w:r>
      <w:proofErr w:type="gramStart"/>
      <w:r>
        <w:t>σ)κ</w:t>
      </w:r>
      <w:proofErr w:type="gramEnd"/>
      <w:r>
        <w:rPr>
          <w:vertAlign w:val="subscript"/>
        </w:rPr>
        <w:t>i</w:t>
      </w:r>
      <w:r>
        <w:t>.</w:t>
      </w:r>
      <w:r>
        <w:tab/>
        <w:t>(12)</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8B1C9D" w14:paraId="18A38422"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56942F93" w14:textId="77777777" w:rsidR="008B1C9D" w:rsidRDefault="00000000">
            <w:pPr>
              <w:spacing w:after="80"/>
            </w:pPr>
            <w:r>
              <w:rPr>
                <w:b/>
                <w:bCs/>
                <w:color w:val="1C3F6E"/>
              </w:rPr>
              <w:t>Proposition 5 (exact archive posterior; book Theorem 2.1).</w:t>
            </w:r>
          </w:p>
          <w:p w14:paraId="0DF20481" w14:textId="77777777" w:rsidR="008B1C9D" w:rsidRDefault="00000000">
            <w:pPr>
              <w:spacing w:after="80" w:line="264" w:lineRule="auto"/>
              <w:jc w:val="both"/>
            </w:pPr>
            <w:r>
              <w:t>Equation (12) is the exact posterior key mean under the empirical prior Σ</w:t>
            </w:r>
            <w:r>
              <w:rPr>
                <w:vertAlign w:val="subscript"/>
              </w:rPr>
              <w:t>i</w:t>
            </w:r>
            <w:r>
              <w:t>a</w:t>
            </w:r>
            <w:r>
              <w:rPr>
                <w:vertAlign w:val="subscript"/>
              </w:rPr>
              <w:t>λi</w:t>
            </w:r>
            <w:r>
              <w:t>δ</w:t>
            </w:r>
            <w:r>
              <w:rPr>
                <w:vertAlign w:val="subscript"/>
              </w:rPr>
              <w:t>κ_i</w:t>
            </w:r>
            <w:r>
              <w:t xml:space="preserve"> and the Gaussian observation Z = κ</w:t>
            </w:r>
            <w:r>
              <w:rPr>
                <w:vertAlign w:val="subscript"/>
              </w:rPr>
              <w:t>I</w:t>
            </w:r>
            <w:r>
              <w:t xml:space="preserve"> + σε.</w:t>
            </w:r>
          </w:p>
        </w:tc>
      </w:tr>
    </w:tbl>
    <w:p w14:paraId="5410D9D4" w14:textId="77777777" w:rsidR="008B1C9D" w:rsidRDefault="00000000">
      <w:pPr>
        <w:spacing w:after="120" w:line="276" w:lineRule="auto"/>
        <w:jc w:val="both"/>
      </w:pPr>
      <w:r>
        <w:rPr>
          <w:i/>
          <w:iCs/>
        </w:rPr>
        <w:t>Proof.</w:t>
      </w:r>
      <w:r>
        <w:t xml:space="preserve"> Bayes’ rule gives the responsibilities as posterior item probabilities; their weighted key sum is the conditional mean.  ∎</w:t>
      </w:r>
    </w:p>
    <w:p w14:paraId="25816CD0" w14:textId="77777777" w:rsidR="008B1C9D" w:rsidRDefault="00000000">
      <w:pPr>
        <w:spacing w:after="120" w:line="276" w:lineRule="auto"/>
        <w:jc w:val="both"/>
      </w:pPr>
      <w:r>
        <w:t>Exactness concerns the constructed finite archive prior: a heuristically selected archive is not an unbiased approximation of (7), and key geometry does not establish semantic proximity of programs. A deterministic denoising proposal uses</w:t>
      </w:r>
    </w:p>
    <w:p w14:paraId="71383662" w14:textId="77777777" w:rsidR="008B1C9D" w:rsidRDefault="00000000">
      <w:pPr>
        <w:keepLines/>
        <w:tabs>
          <w:tab w:val="center" w:pos="4653"/>
          <w:tab w:val="right" w:pos="9306"/>
        </w:tabs>
        <w:spacing w:before="100" w:after="140"/>
      </w:pPr>
      <w:r>
        <w:tab/>
        <w:t>z′ = M</w:t>
      </w:r>
      <w:proofErr w:type="gramStart"/>
      <w:r>
        <w:rPr>
          <w:vertAlign w:val="subscript"/>
        </w:rPr>
        <w:t>λ</w:t>
      </w:r>
      <w:r>
        <w:t>(</w:t>
      </w:r>
      <w:proofErr w:type="gramEnd"/>
      <w:r>
        <w:t>z, σ) + (σ′/</w:t>
      </w:r>
      <w:proofErr w:type="gramStart"/>
      <w:r>
        <w:t>σ)[</w:t>
      </w:r>
      <w:proofErr w:type="gramEnd"/>
      <w:r>
        <w:t>z − M</w:t>
      </w:r>
      <w:proofErr w:type="gramStart"/>
      <w:r>
        <w:rPr>
          <w:vertAlign w:val="subscript"/>
        </w:rPr>
        <w:t>λ</w:t>
      </w:r>
      <w:r>
        <w:t>(</w:t>
      </w:r>
      <w:proofErr w:type="gramEnd"/>
      <w:r>
        <w:t>z, σ)</w:t>
      </w:r>
      <w:proofErr w:type="gramStart"/>
      <w:r>
        <w:t xml:space="preserve">],   </w:t>
      </w:r>
      <w:proofErr w:type="gramEnd"/>
      <w:r>
        <w:t>0 &lt; σ′ &lt; σ,</w:t>
      </w:r>
      <w:r>
        <w:tab/>
        <w:t>(13)</w:t>
      </w:r>
    </w:p>
    <w:p w14:paraId="148B511B" w14:textId="77777777" w:rsidR="008B1C9D" w:rsidRDefault="00000000">
      <w:pPr>
        <w:spacing w:after="120" w:line="276" w:lineRule="auto"/>
        <w:jc w:val="both"/>
      </w:pPr>
      <w:r>
        <w:t>a finite proposal step, not an exact reverse sampler; if the archive changes between steps the prior changes too. The responsibilities select a stored program handle or compatible patch, and the frozen model or a grammar mutator produces the concrete child; source files and workflows are not generated by averaging their text. On categorical keys an argmax decode of the read is a plurality vote among the archived choices, not a categorical draw [book, Chapter 14]. Every resulting artifact is compiled or validated and evaluated in its realized form. For a mixture of preference priors, combining normalized masses first, a</w:t>
      </w:r>
      <w:r>
        <w:rPr>
          <w:vertAlign w:val="subscript"/>
        </w:rPr>
        <w:t>i</w:t>
      </w:r>
      <w:r>
        <w:rPr>
          <w:vertAlign w:val="superscript"/>
        </w:rPr>
        <w:t>mix</w:t>
      </w:r>
      <w:r>
        <w:t xml:space="preserve"> = Σν</w:t>
      </w:r>
      <w:r>
        <w:rPr>
          <w:vertAlign w:val="subscript"/>
        </w:rPr>
        <w:t>λ</w:t>
      </w:r>
      <w:r>
        <w:t>a</w:t>
      </w:r>
      <w:r>
        <w:rPr>
          <w:vertAlign w:val="subscript"/>
        </w:rPr>
        <w:t>λi</w:t>
      </w:r>
      <w:r>
        <w:t>, and applying the kernel is an exact finite-mixture identity; separate preference pools can preserve mode separation.</w:t>
      </w:r>
    </w:p>
    <w:p w14:paraId="3FB323E5" w14:textId="77777777" w:rsidR="008B1C9D" w:rsidRDefault="00000000">
      <w:pPr>
        <w:pStyle w:val="Heading2"/>
      </w:pPr>
      <w:proofErr w:type="gramStart"/>
      <w:r>
        <w:t>7.2  Where</w:t>
      </w:r>
      <w:proofErr w:type="gramEnd"/>
      <w:r>
        <w:t xml:space="preserve"> the fixed model enters</w:t>
      </w:r>
    </w:p>
    <w:p w14:paraId="5674CCAD" w14:textId="77777777" w:rsidR="008B1C9D" w:rsidRDefault="00000000">
      <w:pPr>
        <w:spacing w:after="120" w:line="276" w:lineRule="auto"/>
        <w:jc w:val="both"/>
      </w:pPr>
      <w:r>
        <w:t xml:space="preserve">The fixed model can generate hypotheses, propose edits, write tool arguments, interpret diagnostics, or create a plan. ADE changes which candidates are retrieved, mutated and evaluated, so the effective </w:t>
      </w:r>
      <w:r>
        <w:lastRenderedPageBreak/>
        <w:t>policy can change substantially while θ stays fixed; prompts, memory and workflow code are still changing system state. ADE alone does not supply a trained model’s linguistic or reasoning capabilities. A direct archive sampler, ordinary LLM proposals and established evolutionary selection are required baselines for judging the extra denoising cost — Section 11 runs the first of these on a synthetic surrogate.</w:t>
      </w:r>
    </w:p>
    <w:p w14:paraId="59DCE36F" w14:textId="77777777" w:rsidR="008B1C9D" w:rsidRDefault="00000000">
      <w:pPr>
        <w:pStyle w:val="Heading2"/>
      </w:pPr>
      <w:proofErr w:type="gramStart"/>
      <w:r>
        <w:t>7.3  Exploration</w:t>
      </w:r>
      <w:proofErr w:type="gramEnd"/>
      <w:r>
        <w:t xml:space="preserve"> support and a finite coverage bound</w:t>
      </w:r>
    </w:p>
    <w:p w14:paraId="0A0E0A52" w14:textId="77777777" w:rsidR="008B1C9D" w:rsidRDefault="00000000">
      <w:pPr>
        <w:spacing w:after="120" w:line="276" w:lineRule="auto"/>
        <w:jc w:val="both"/>
      </w:pPr>
      <w:r>
        <w:t>For a fixed finite grammar, mix any adaptive ADE proposal with the reference proposal, the discrete analogue of the book’s defensive mixture [book, Chapter 7]:</w:t>
      </w:r>
    </w:p>
    <w:p w14:paraId="57AE9BF8" w14:textId="77777777" w:rsidR="008B1C9D" w:rsidRDefault="00000000">
      <w:pPr>
        <w:keepLines/>
        <w:tabs>
          <w:tab w:val="center" w:pos="4653"/>
          <w:tab w:val="right" w:pos="9306"/>
        </w:tabs>
        <w:spacing w:before="100" w:after="140"/>
      </w:pPr>
      <w:r>
        <w:tab/>
      </w:r>
      <w:proofErr w:type="gramStart"/>
      <w:r>
        <w:t>P</w:t>
      </w:r>
      <w:r>
        <w:rPr>
          <w:vertAlign w:val="subscript"/>
        </w:rPr>
        <w:t>i</w:t>
      </w:r>
      <w:r>
        <w:t>(</w:t>
      </w:r>
      <w:proofErr w:type="gramEnd"/>
      <w:r>
        <w:t>h | 𝒢</w:t>
      </w:r>
      <w:r>
        <w:rPr>
          <w:vertAlign w:val="subscript"/>
        </w:rPr>
        <w:t>i−1</w:t>
      </w:r>
      <w:r>
        <w:t xml:space="preserve">) = επ₀(h) + (1 − </w:t>
      </w:r>
      <w:proofErr w:type="gramStart"/>
      <w:r>
        <w:t>ε)Q</w:t>
      </w:r>
      <w:r>
        <w:rPr>
          <w:vertAlign w:val="subscript"/>
        </w:rPr>
        <w:t>i</w:t>
      </w:r>
      <w:r>
        <w:rPr>
          <w:vertAlign w:val="superscript"/>
        </w:rPr>
        <w:t>ADE</w:t>
      </w:r>
      <w:proofErr w:type="gramEnd"/>
      <w:r>
        <w:t>(h | 𝒢</w:t>
      </w:r>
      <w:r>
        <w:rPr>
          <w:vertAlign w:val="subscript"/>
        </w:rPr>
        <w:t>i−1</w:t>
      </w:r>
      <w:proofErr w:type="gramStart"/>
      <w:r>
        <w:t xml:space="preserve">),   </w:t>
      </w:r>
      <w:proofErr w:type="gramEnd"/>
      <w:r>
        <w:t>0 &lt; ε ≤ 1.</w:t>
      </w:r>
      <w:r>
        <w:tab/>
        <w:t>(14)</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8B1C9D" w14:paraId="5CF1AF01"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60A24B10" w14:textId="77777777" w:rsidR="008B1C9D" w:rsidRDefault="00000000">
            <w:pPr>
              <w:spacing w:after="80"/>
            </w:pPr>
            <w:r>
              <w:rPr>
                <w:b/>
                <w:bCs/>
                <w:color w:val="1C3F6E"/>
              </w:rPr>
              <w:t>Theorem 2 (coverage).</w:t>
            </w:r>
          </w:p>
          <w:p w14:paraId="4D269A13" w14:textId="77777777" w:rsidR="008B1C9D" w:rsidRDefault="00000000">
            <w:pPr>
              <w:spacing w:after="80" w:line="264" w:lineRule="auto"/>
              <w:jc w:val="both"/>
            </w:pPr>
            <w:r>
              <w:t>For any fixed h</w:t>
            </w:r>
            <w:r>
              <w:rPr>
                <w:vertAlign w:val="superscript"/>
              </w:rPr>
              <w:t>*</w:t>
            </w:r>
            <w:r>
              <w:t xml:space="preserve"> with π₀(h</w:t>
            </w:r>
            <w:r>
              <w:rPr>
                <w:vertAlign w:val="superscript"/>
              </w:rPr>
              <w:t>*</w:t>
            </w:r>
            <w:r>
              <w:t>) &gt; 0, the probability that it is never proposed in the first n attempts is at most [1 − επ₀(h</w:t>
            </w:r>
            <w:r>
              <w:rPr>
                <w:vertAlign w:val="superscript"/>
              </w:rPr>
              <w:t>*</w:t>
            </w:r>
            <w:proofErr w:type="gramStart"/>
            <w:r>
              <w:t>)]</w:t>
            </w:r>
            <w:r>
              <w:rPr>
                <w:vertAlign w:val="superscript"/>
              </w:rPr>
              <w:t>n</w:t>
            </w:r>
            <w:proofErr w:type="gramEnd"/>
            <w:r>
              <w:t xml:space="preserve"> ≤ e</w:t>
            </w:r>
            <w:r>
              <w:rPr>
                <w:vertAlign w:val="superscript"/>
              </w:rPr>
              <w:t>−nεπ₀(h</w:t>
            </w:r>
            <w:proofErr w:type="gramStart"/>
            <w:r>
              <w:rPr>
                <w:vertAlign w:val="superscript"/>
              </w:rPr>
              <w:t>^{</w:t>
            </w:r>
            <w:proofErr w:type="gramEnd"/>
            <w:r>
              <w:rPr>
                <w:vertAlign w:val="superscript"/>
              </w:rPr>
              <w:t>*})</w:t>
            </w:r>
            <w:r>
              <w:t>.</w:t>
            </w:r>
          </w:p>
        </w:tc>
      </w:tr>
    </w:tbl>
    <w:p w14:paraId="3ED3ACFA" w14:textId="77777777" w:rsidR="008B1C9D" w:rsidRDefault="00000000">
      <w:pPr>
        <w:keepLines/>
        <w:tabs>
          <w:tab w:val="center" w:pos="4653"/>
          <w:tab w:val="right" w:pos="9306"/>
        </w:tabs>
        <w:spacing w:before="100" w:after="140"/>
      </w:pPr>
      <w:r>
        <w:tab/>
      </w:r>
      <w:proofErr w:type="gramStart"/>
      <w:r>
        <w:t>Pr[</w:t>
      </w:r>
      <w:proofErr w:type="gramEnd"/>
      <w:r>
        <w:t>h</w:t>
      </w:r>
      <w:r>
        <w:rPr>
          <w:vertAlign w:val="superscript"/>
        </w:rPr>
        <w:t>*</w:t>
      </w:r>
      <w:r>
        <w:t xml:space="preserve"> ∉ {H₁, …, H</w:t>
      </w:r>
      <w:r>
        <w:rPr>
          <w:vertAlign w:val="subscript"/>
        </w:rPr>
        <w:t>n</w:t>
      </w:r>
      <w:r>
        <w:t>}] ≤ [1 − επ₀(h</w:t>
      </w:r>
      <w:r>
        <w:rPr>
          <w:vertAlign w:val="superscript"/>
        </w:rPr>
        <w:t>*</w:t>
      </w:r>
      <w:proofErr w:type="gramStart"/>
      <w:r>
        <w:t>)]</w:t>
      </w:r>
      <w:r>
        <w:rPr>
          <w:vertAlign w:val="superscript"/>
        </w:rPr>
        <w:t>n</w:t>
      </w:r>
      <w:proofErr w:type="gramEnd"/>
      <w:r>
        <w:t xml:space="preserve"> ≤ exp(−nεπ₀(h</w:t>
      </w:r>
      <w:r>
        <w:rPr>
          <w:vertAlign w:val="superscript"/>
        </w:rPr>
        <w:t>*</w:t>
      </w:r>
      <w:r>
        <w:t>)).</w:t>
      </w:r>
      <w:r>
        <w:tab/>
        <w:t>(15)</w:t>
      </w:r>
    </w:p>
    <w:p w14:paraId="599FD713" w14:textId="77777777" w:rsidR="008B1C9D" w:rsidRDefault="00000000">
      <w:pPr>
        <w:spacing w:after="120" w:line="276" w:lineRule="auto"/>
        <w:jc w:val="both"/>
      </w:pPr>
      <w:r>
        <w:rPr>
          <w:i/>
          <w:iCs/>
        </w:rPr>
        <w:t>Proof.</w:t>
      </w:r>
      <w:r>
        <w:t xml:space="preserve"> Conditional on any history in which h</w:t>
      </w:r>
      <w:r>
        <w:rPr>
          <w:vertAlign w:val="superscript"/>
        </w:rPr>
        <w:t>*</w:t>
      </w:r>
      <w:r>
        <w:t xml:space="preserve"> has not appeared, the next miss has probability at most 1 − επ₀(h</w:t>
      </w:r>
      <w:r>
        <w:rPr>
          <w:vertAlign w:val="superscript"/>
        </w:rPr>
        <w:t>*</w:t>
      </w:r>
      <w:r>
        <w:t>); iterate conditional expectation and use 1 − u ≤ e</w:t>
      </w:r>
      <w:r>
        <w:rPr>
          <w:vertAlign w:val="superscript"/>
        </w:rPr>
        <w:t>−u</w:t>
      </w:r>
      <w:r>
        <w:t>. No independence between adaptive proposals is needed.  ∎</w:t>
      </w:r>
    </w:p>
    <w:p w14:paraId="640ACF17" w14:textId="77777777" w:rsidR="008B1C9D" w:rsidRDefault="00000000">
      <w:pPr>
        <w:spacing w:after="120" w:line="276" w:lineRule="auto"/>
        <w:jc w:val="both"/>
      </w:pPr>
      <w:r>
        <w:t>A union bound covers a fixed finite target set such as a known Pareto set. With ε = 0.1 and π₀(h</w:t>
      </w:r>
      <w:r>
        <w:rPr>
          <w:vertAlign w:val="superscript"/>
        </w:rPr>
        <w:t>*</w:t>
      </w:r>
      <w:r>
        <w:t>) = 0.01 the miss bound after 5,000 attempts is 0.006721. This is a coverage condition, not a favorable rate or an ADE-specific speed-up. For general generated code the candidate universe and its proposal mass may be intractable; the framework then operates as heuristic optimization and the finite coverage and importance-correction claims are withheld.</w:t>
      </w:r>
    </w:p>
    <w:p w14:paraId="0DB7815F" w14:textId="77777777" w:rsidR="008B1C9D" w:rsidRDefault="00000000">
      <w:pPr>
        <w:keepNext/>
        <w:spacing w:before="120" w:after="80"/>
      </w:pPr>
      <w:r>
        <w:rPr>
          <w:b/>
          <w:bCs/>
          <w:sz w:val="20"/>
          <w:szCs w:val="20"/>
        </w:rPr>
        <w:t>Algorithm 1.</w:t>
      </w:r>
      <w:r>
        <w:rPr>
          <w:sz w:val="20"/>
          <w:szCs w:val="20"/>
        </w:rPr>
        <w:t xml:space="preserve"> Sequential ADE construction execution.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686"/>
      </w:tblGrid>
      <w:tr w:rsidR="008B1C9D" w14:paraId="03FCDD76" w14:textId="77777777">
        <w:tblPrEx>
          <w:tblCellMar>
            <w:top w:w="0" w:type="dxa"/>
            <w:bottom w:w="0" w:type="dxa"/>
          </w:tblCellMar>
        </w:tblPrEx>
        <w:trPr>
          <w:tblHeader/>
        </w:trPr>
        <w:tc>
          <w:tcPr>
            <w:tcW w:w="62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3EACF16" w14:textId="77777777" w:rsidR="008B1C9D" w:rsidRDefault="00000000">
            <w:r>
              <w:rPr>
                <w:b/>
                <w:bCs/>
                <w:sz w:val="19"/>
                <w:szCs w:val="19"/>
              </w:rPr>
              <w:t>Step</w:t>
            </w:r>
          </w:p>
        </w:tc>
        <w:tc>
          <w:tcPr>
            <w:tcW w:w="868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21753F5" w14:textId="77777777" w:rsidR="008B1C9D" w:rsidRDefault="00000000">
            <w:r>
              <w:rPr>
                <w:b/>
                <w:bCs/>
                <w:sz w:val="19"/>
                <w:szCs w:val="19"/>
              </w:rPr>
              <w:t>Operation</w:t>
            </w:r>
          </w:p>
        </w:tc>
      </w:tr>
      <w:tr w:rsidR="008B1C9D" w14:paraId="66B1427F" w14:textId="77777777">
        <w:tblPrEx>
          <w:tblCellMar>
            <w:top w:w="0" w:type="dxa"/>
            <w:bottom w:w="0" w:type="dxa"/>
          </w:tblCellMar>
        </w:tblPrEx>
        <w:trPr>
          <w:cantSplit/>
        </w:trPr>
        <w:tc>
          <w:tcPr>
            <w:tcW w:w="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C8AA4C" w14:textId="77777777" w:rsidR="008B1C9D" w:rsidRDefault="00000000">
            <w:r>
              <w:rPr>
                <w:sz w:val="19"/>
                <w:szCs w:val="19"/>
              </w:rPr>
              <w:t>1</w:t>
            </w:r>
          </w:p>
        </w:tc>
        <w:tc>
          <w:tcPr>
            <w:tcW w:w="8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39E274" w14:textId="77777777" w:rsidR="008B1C9D" w:rsidRDefault="00000000">
            <w:r>
              <w:rPr>
                <w:sz w:val="19"/>
                <w:szCs w:val="19"/>
              </w:rPr>
              <w:t>Freeze the accepted harness, model identifier, task requirements, reference scales and source versions. Initialize a sandbox, evidence log, budgets and verified baseline.</w:t>
            </w:r>
          </w:p>
        </w:tc>
      </w:tr>
      <w:tr w:rsidR="008B1C9D" w14:paraId="2B2F8CC9" w14:textId="77777777">
        <w:tblPrEx>
          <w:tblCellMar>
            <w:top w:w="0" w:type="dxa"/>
            <w:bottom w:w="0" w:type="dxa"/>
          </w:tblCellMar>
        </w:tblPrEx>
        <w:trPr>
          <w:cantSplit/>
        </w:trPr>
        <w:tc>
          <w:tcPr>
            <w:tcW w:w="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50F17B" w14:textId="77777777" w:rsidR="008B1C9D" w:rsidRDefault="00000000">
            <w:r>
              <w:rPr>
                <w:sz w:val="19"/>
                <w:szCs w:val="19"/>
              </w:rPr>
              <w:t>2</w:t>
            </w:r>
          </w:p>
        </w:tc>
        <w:tc>
          <w:tcPr>
            <w:tcW w:w="8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CD25F" w14:textId="77777777" w:rsidR="008B1C9D" w:rsidRDefault="00000000">
            <w:r>
              <w:rPr>
                <w:sz w:val="19"/>
                <w:szCs w:val="19"/>
              </w:rPr>
              <w:t>Construct the context from applicable sources, memory and workspace references. Select a declared preference for the relevant search level.</w:t>
            </w:r>
          </w:p>
        </w:tc>
      </w:tr>
      <w:tr w:rsidR="008B1C9D" w14:paraId="77543598" w14:textId="77777777">
        <w:tblPrEx>
          <w:tblCellMar>
            <w:top w:w="0" w:type="dxa"/>
            <w:bottom w:w="0" w:type="dxa"/>
          </w:tblCellMar>
        </w:tblPrEx>
        <w:trPr>
          <w:cantSplit/>
        </w:trPr>
        <w:tc>
          <w:tcPr>
            <w:tcW w:w="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38C1AD" w14:textId="77777777" w:rsidR="008B1C9D" w:rsidRDefault="00000000">
            <w:r>
              <w:rPr>
                <w:sz w:val="19"/>
                <w:szCs w:val="19"/>
              </w:rPr>
              <w:t>3</w:t>
            </w:r>
          </w:p>
        </w:tc>
        <w:tc>
          <w:tcPr>
            <w:tcW w:w="8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6AEEB3" w14:textId="77777777" w:rsidR="008B1C9D" w:rsidRDefault="00000000">
            <w:r>
              <w:rPr>
                <w:sz w:val="19"/>
                <w:szCs w:val="19"/>
              </w:rPr>
              <w:t>Use ADE memory and the fixed model to propose a typed action or candidate artifact. Check syntax, types, authority and resource scope.</w:t>
            </w:r>
          </w:p>
        </w:tc>
      </w:tr>
      <w:tr w:rsidR="008B1C9D" w14:paraId="438FACB4" w14:textId="77777777">
        <w:tblPrEx>
          <w:tblCellMar>
            <w:top w:w="0" w:type="dxa"/>
            <w:bottom w:w="0" w:type="dxa"/>
          </w:tblCellMar>
        </w:tblPrEx>
        <w:trPr>
          <w:cantSplit/>
        </w:trPr>
        <w:tc>
          <w:tcPr>
            <w:tcW w:w="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990FFC" w14:textId="77777777" w:rsidR="008B1C9D" w:rsidRDefault="00000000">
            <w:r>
              <w:rPr>
                <w:sz w:val="19"/>
                <w:szCs w:val="19"/>
              </w:rPr>
              <w:t>4</w:t>
            </w:r>
          </w:p>
        </w:tc>
        <w:tc>
          <w:tcPr>
            <w:tcW w:w="8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73BD8" w14:textId="77777777" w:rsidR="008B1C9D" w:rsidRDefault="00000000">
            <w:r>
              <w:rPr>
                <w:sz w:val="19"/>
                <w:szCs w:val="19"/>
              </w:rPr>
              <w:t>Execute the authorized operation; capture outputs and diagnostics; attach measurements to the realized candidate and its dependency versions.</w:t>
            </w:r>
          </w:p>
        </w:tc>
      </w:tr>
      <w:tr w:rsidR="008B1C9D" w14:paraId="6A44C6D1" w14:textId="77777777">
        <w:tblPrEx>
          <w:tblCellMar>
            <w:top w:w="0" w:type="dxa"/>
            <w:bottom w:w="0" w:type="dxa"/>
          </w:tblCellMar>
        </w:tblPrEx>
        <w:trPr>
          <w:cantSplit/>
        </w:trPr>
        <w:tc>
          <w:tcPr>
            <w:tcW w:w="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E14A0E" w14:textId="77777777" w:rsidR="008B1C9D" w:rsidRDefault="00000000">
            <w:r>
              <w:rPr>
                <w:sz w:val="19"/>
                <w:szCs w:val="19"/>
              </w:rPr>
              <w:t>5</w:t>
            </w:r>
          </w:p>
        </w:tc>
        <w:tc>
          <w:tcPr>
            <w:tcW w:w="8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E30507" w14:textId="77777777" w:rsidR="008B1C9D" w:rsidRDefault="00000000">
            <w:r>
              <w:rPr>
                <w:sz w:val="19"/>
                <w:szCs w:val="19"/>
              </w:rPr>
              <w:t>Evaluate objectives and mandatory checks; append to the log; update proposal archives and the verified reporting set under their separate rules.</w:t>
            </w:r>
          </w:p>
        </w:tc>
      </w:tr>
      <w:tr w:rsidR="008B1C9D" w14:paraId="7DF7EA5B" w14:textId="77777777">
        <w:tblPrEx>
          <w:tblCellMar>
            <w:top w:w="0" w:type="dxa"/>
            <w:bottom w:w="0" w:type="dxa"/>
          </w:tblCellMar>
        </w:tblPrEx>
        <w:trPr>
          <w:cantSplit/>
        </w:trPr>
        <w:tc>
          <w:tcPr>
            <w:tcW w:w="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8C21A1" w14:textId="77777777" w:rsidR="008B1C9D" w:rsidRDefault="00000000">
            <w:r>
              <w:rPr>
                <w:sz w:val="19"/>
                <w:szCs w:val="19"/>
              </w:rPr>
              <w:t>6</w:t>
            </w:r>
          </w:p>
        </w:tc>
        <w:tc>
          <w:tcPr>
            <w:tcW w:w="8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F3184B" w14:textId="77777777" w:rsidR="008B1C9D" w:rsidRDefault="00000000">
            <w:r>
              <w:rPr>
                <w:sz w:val="19"/>
                <w:szCs w:val="19"/>
              </w:rPr>
              <w:t>Continue, revise the plan, or stop. Release only through the independent gate of Section 8.</w:t>
            </w:r>
          </w:p>
        </w:tc>
      </w:tr>
      <w:tr w:rsidR="008B1C9D" w14:paraId="3BBACA99" w14:textId="77777777">
        <w:tblPrEx>
          <w:tblCellMar>
            <w:top w:w="0" w:type="dxa"/>
            <w:bottom w:w="0" w:type="dxa"/>
          </w:tblCellMar>
        </w:tblPrEx>
        <w:trPr>
          <w:cantSplit/>
        </w:trPr>
        <w:tc>
          <w:tcPr>
            <w:tcW w:w="6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E6A1AA" w14:textId="77777777" w:rsidR="008B1C9D" w:rsidRDefault="00000000">
            <w:r>
              <w:rPr>
                <w:sz w:val="19"/>
                <w:szCs w:val="19"/>
              </w:rPr>
              <w:t>7</w:t>
            </w:r>
          </w:p>
        </w:tc>
        <w:tc>
          <w:tcPr>
            <w:tcW w:w="8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D4D34B" w14:textId="77777777" w:rsidR="008B1C9D" w:rsidRDefault="00000000">
            <w:r>
              <w:rPr>
                <w:sz w:val="19"/>
                <w:szCs w:val="19"/>
              </w:rPr>
              <w:t>Between tasks, propose harness revisions from feedback; qualify and validate the complete revised composition before admitting a new version.</w:t>
            </w:r>
          </w:p>
        </w:tc>
      </w:tr>
    </w:tbl>
    <w:p w14:paraId="07FB2E38" w14:textId="77777777" w:rsidR="008B1C9D" w:rsidRDefault="008B1C9D">
      <w:pPr>
        <w:spacing w:after="60"/>
      </w:pPr>
    </w:p>
    <w:p w14:paraId="4A28DDA1" w14:textId="77777777" w:rsidR="008B1C9D" w:rsidRDefault="00000000">
      <w:pPr>
        <w:pStyle w:val="Heading1"/>
      </w:pPr>
      <w:proofErr w:type="gramStart"/>
      <w:r>
        <w:lastRenderedPageBreak/>
        <w:t>8  Verification</w:t>
      </w:r>
      <w:proofErr w:type="gramEnd"/>
      <w:r>
        <w:t xml:space="preserve"> and admission are separate decisions</w:t>
      </w:r>
    </w:p>
    <w:p w14:paraId="1CCB47AD" w14:textId="77777777" w:rsidR="008B1C9D" w:rsidRDefault="00000000">
      <w:pPr>
        <w:pStyle w:val="Heading2"/>
      </w:pPr>
      <w:proofErr w:type="gramStart"/>
      <w:r>
        <w:t>8.1  Artifact</w:t>
      </w:r>
      <w:proofErr w:type="gramEnd"/>
      <w:r>
        <w:t>-bound release</w:t>
      </w:r>
    </w:p>
    <w:p w14:paraId="3D8977B0" w14:textId="77777777" w:rsidR="008B1C9D" w:rsidRDefault="00000000">
      <w:pPr>
        <w:spacing w:after="120" w:line="276" w:lineRule="auto"/>
        <w:jc w:val="both"/>
      </w:pPr>
      <w:r>
        <w:t>A release concerns a particular artifact under particular inputs. Let d be its content digest, b the requirement-bundle digest, and v the software and knowledge-version manifest. Trusted validators issue results for this triple, and</w:t>
      </w:r>
    </w:p>
    <w:p w14:paraId="5DC16B7C" w14:textId="77777777" w:rsidR="008B1C9D" w:rsidRDefault="00000000">
      <w:pPr>
        <w:keepLines/>
        <w:tabs>
          <w:tab w:val="center" w:pos="4653"/>
          <w:tab w:val="right" w:pos="9306"/>
        </w:tabs>
        <w:spacing w:before="100" w:after="140"/>
      </w:pPr>
      <w:r>
        <w:tab/>
      </w:r>
      <w:proofErr w:type="gramStart"/>
      <w:r>
        <w:t>Release(</w:t>
      </w:r>
      <w:proofErr w:type="gramEnd"/>
      <w:r>
        <w:t xml:space="preserve">d, b, v) = </w:t>
      </w:r>
      <w:proofErr w:type="gramStart"/>
      <w:r>
        <w:t>Auth(</w:t>
      </w:r>
      <w:proofErr w:type="gramEnd"/>
      <w:r>
        <w:t xml:space="preserve">d, b, v) ∧ </w:t>
      </w:r>
      <w:proofErr w:type="gramStart"/>
      <w:r>
        <w:t>Cur(</w:t>
      </w:r>
      <w:proofErr w:type="gramEnd"/>
      <w:r>
        <w:t>b, v) ∧ ⋀</w:t>
      </w:r>
      <w:r>
        <w:rPr>
          <w:vertAlign w:val="subscript"/>
        </w:rPr>
        <w:t>c∈𝒞_req</w:t>
      </w:r>
      <w:r>
        <w:t xml:space="preserve"> </w:t>
      </w:r>
      <w:proofErr w:type="gramStart"/>
      <w:r>
        <w:t>Pass</w:t>
      </w:r>
      <w:r>
        <w:rPr>
          <w:vertAlign w:val="subscript"/>
        </w:rPr>
        <w:t>c</w:t>
      </w:r>
      <w:r>
        <w:t>(</w:t>
      </w:r>
      <w:proofErr w:type="gramEnd"/>
      <w:r>
        <w:t>d, b, v).</w:t>
      </w:r>
      <w:r>
        <w:tab/>
        <w:t>(16)</w:t>
      </w:r>
    </w:p>
    <w:p w14:paraId="60455800" w14:textId="77777777" w:rsidR="008B1C9D" w:rsidRDefault="00000000">
      <w:pPr>
        <w:spacing w:after="120" w:line="276" w:lineRule="auto"/>
        <w:jc w:val="both"/>
      </w:pPr>
      <w:r>
        <w:t>Auth includes an authentic reviewer decision where policy requires one; unknown or missing mandatory evidence is not a pass; the gate verifies the artifact actually published and the dependency snapshot used, ideally in one transaction.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8B1C9D" w14:paraId="6FB86468"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5F4DDDAD" w14:textId="77777777" w:rsidR="008B1C9D" w:rsidRDefault="00000000">
            <w:pPr>
              <w:spacing w:after="80"/>
            </w:pPr>
            <w:r>
              <w:rPr>
                <w:b/>
                <w:bCs/>
                <w:color w:val="1C3F6E"/>
              </w:rPr>
              <w:t>Theorem 3 (artifact-bound release).</w:t>
            </w:r>
          </w:p>
          <w:p w14:paraId="493E2258" w14:textId="77777777" w:rsidR="008B1C9D" w:rsidRDefault="00000000">
            <w:pPr>
              <w:spacing w:after="80" w:line="264" w:lineRule="auto"/>
              <w:jc w:val="both"/>
            </w:pPr>
            <w:r>
              <w:t>If the required validators are authentic and sound for their declared properties, the manifest identifies every relevant current input, and release binds the checked digests atomically to the published artifact, then every artifact released by (16) satisfies the conjunction of those properties for that input snapshot.</w:t>
            </w:r>
          </w:p>
        </w:tc>
      </w:tr>
    </w:tbl>
    <w:p w14:paraId="0FF0CCD7" w14:textId="77777777" w:rsidR="008B1C9D" w:rsidRDefault="00000000">
      <w:pPr>
        <w:spacing w:after="120" w:line="276" w:lineRule="auto"/>
        <w:jc w:val="both"/>
      </w:pPr>
      <w:r>
        <w:rPr>
          <w:i/>
          <w:iCs/>
        </w:rPr>
        <w:t>Proof.</w:t>
      </w:r>
      <w:r>
        <w:t xml:space="preserve"> A true predicate requires every check to pass on the published digest and current manifest; authenticity excludes forged records, soundness gives each property, and atomic binding excludes substitution after checking.  ∎</w:t>
      </w:r>
    </w:p>
    <w:p w14:paraId="23EF0CAE" w14:textId="77777777" w:rsidR="008B1C9D" w:rsidRDefault="00000000">
      <w:pPr>
        <w:spacing w:after="120" w:line="276" w:lineRule="auto"/>
        <w:jc w:val="both"/>
      </w:pPr>
      <w:r>
        <w:t>Soundness is the engineering burden: a solver-model check establishes a result within a declared model, not every unmodeled condition. The release service, assessment code, protected tests, privileges and acceptance policy lie outside the editable candidate — the final assessment that [1] calls J, which candidates may not modify. Internal critics can evolve; their reports remain provisional. Restoring a software branch does not undo a physical action, so authorization precedes such actions. The book’s release procedure asks the same of a design result: canonical geometry, exact objectives, all residuals, model fidelity and any repair [book, Appendix A7]. The C# gate accepts the unchanged S4 report and rejects a changed load, a changed artifact, a failed check, a candidate-forged issuer and an unknown outcome (Appendix C).</w:t>
      </w:r>
    </w:p>
    <w:p w14:paraId="24C62802" w14:textId="77777777" w:rsidR="008B1C9D" w:rsidRDefault="00000000">
      <w:pPr>
        <w:pStyle w:val="Heading2"/>
      </w:pPr>
      <w:proofErr w:type="gramStart"/>
      <w:r>
        <w:t>8.2  Statistical</w:t>
      </w:r>
      <w:proofErr w:type="gramEnd"/>
      <w:r>
        <w:t xml:space="preserve"> admission of a new harness</w:t>
      </w:r>
    </w:p>
    <w:p w14:paraId="60F9A26D" w14:textId="77777777" w:rsidR="008B1C9D" w:rsidRDefault="00000000">
      <w:pPr>
        <w:spacing w:after="120" w:line="276" w:lineRule="auto"/>
        <w:jc w:val="both"/>
      </w:pPr>
      <w:r>
        <w:t>Admitting h′ as the next persistent harness differs from releasing one design. Fix at most M candidate revisions after examining search feedback, then obtain fresh independent project clusters. For objective j and project group g, paired candidate-minus-incumbent losses D</w:t>
      </w:r>
      <w:r>
        <w:rPr>
          <w:vertAlign w:val="subscript"/>
        </w:rPr>
        <w:t>ijg</w:t>
      </w:r>
      <w:r>
        <w:t xml:space="preserve"> lie in [−1, 1]; candidate construction must not use this sample. With n</w:t>
      </w:r>
      <w:r>
        <w:rPr>
          <w:vertAlign w:val="subscript"/>
        </w:rPr>
        <w:t>g</w:t>
      </w:r>
      <w:r>
        <w:t xml:space="preserve"> independent clusters and mean paired difference Δ̂</w:t>
      </w:r>
      <w:r>
        <w:rPr>
          <w:vertAlign w:val="subscript"/>
        </w:rPr>
        <w:t>jg</w:t>
      </w:r>
      <w:r>
        <w:t>(h′):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8B1C9D" w14:paraId="62A72B95"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63D9174C" w14:textId="77777777" w:rsidR="008B1C9D" w:rsidRDefault="00000000">
            <w:pPr>
              <w:spacing w:after="80"/>
            </w:pPr>
            <w:r>
              <w:rPr>
                <w:b/>
                <w:bCs/>
                <w:color w:val="1C3F6E"/>
              </w:rPr>
              <w:t>Theorem 4 (simultaneous admission bound).</w:t>
            </w:r>
          </w:p>
          <w:p w14:paraId="1A5FA770" w14:textId="77777777" w:rsidR="008B1C9D" w:rsidRDefault="00000000">
            <w:pPr>
              <w:spacing w:after="80" w:line="264" w:lineRule="auto"/>
              <w:jc w:val="both"/>
            </w:pPr>
            <w:r>
              <w:t>Conditional on prior search history and a fixed candidate batch, with probability at least 1 − δ all Md</w:t>
            </w:r>
            <w:r>
              <w:rPr>
                <w:vertAlign w:val="subscript"/>
              </w:rPr>
              <w:t>J</w:t>
            </w:r>
            <w:r>
              <w:t>G comparisons satisfy Δ</w:t>
            </w:r>
            <w:r>
              <w:rPr>
                <w:vertAlign w:val="subscript"/>
              </w:rPr>
              <w:t>jg</w:t>
            </w:r>
            <w:r>
              <w:t>(h′) ≤ Δ̂</w:t>
            </w:r>
            <w:r>
              <w:rPr>
                <w:vertAlign w:val="subscript"/>
              </w:rPr>
              <w:t>jg</w:t>
            </w:r>
            <w:r>
              <w:t xml:space="preserve">(h′) + </w:t>
            </w:r>
            <w:proofErr w:type="gramStart"/>
            <w:r>
              <w:t>√(</w:t>
            </w:r>
            <w:proofErr w:type="gramEnd"/>
            <w:r>
              <w:t xml:space="preserve">2 </w:t>
            </w:r>
            <w:proofErr w:type="gramStart"/>
            <w:r>
              <w:t>log(</w:t>
            </w:r>
            <w:proofErr w:type="gramEnd"/>
            <w:r>
              <w:t>Md</w:t>
            </w:r>
            <w:r>
              <w:rPr>
                <w:vertAlign w:val="subscript"/>
              </w:rPr>
              <w:t>J</w:t>
            </w:r>
            <w:r>
              <w:t>G/δ)/n</w:t>
            </w:r>
            <w:r>
              <w:rPr>
                <w:vertAlign w:val="subscript"/>
              </w:rPr>
              <w:t>g</w:t>
            </w:r>
            <w:r>
              <w:t>).</w:t>
            </w:r>
          </w:p>
        </w:tc>
      </w:tr>
    </w:tbl>
    <w:p w14:paraId="423FE04D" w14:textId="77777777" w:rsidR="008B1C9D" w:rsidRDefault="00000000">
      <w:pPr>
        <w:keepLines/>
        <w:tabs>
          <w:tab w:val="center" w:pos="4653"/>
          <w:tab w:val="right" w:pos="9306"/>
        </w:tabs>
        <w:spacing w:before="100" w:after="140"/>
      </w:pPr>
      <w:r>
        <w:tab/>
        <w:t>Δ</w:t>
      </w:r>
      <w:r>
        <w:rPr>
          <w:vertAlign w:val="subscript"/>
        </w:rPr>
        <w:t>jg</w:t>
      </w:r>
      <w:r>
        <w:t>(h′) ≤ Δ̂</w:t>
      </w:r>
      <w:r>
        <w:rPr>
          <w:vertAlign w:val="subscript"/>
        </w:rPr>
        <w:t>jg</w:t>
      </w:r>
      <w:r>
        <w:t xml:space="preserve">(h′) + </w:t>
      </w:r>
      <w:proofErr w:type="gramStart"/>
      <w:r>
        <w:t>√(</w:t>
      </w:r>
      <w:proofErr w:type="gramEnd"/>
      <w:r>
        <w:t xml:space="preserve">2 </w:t>
      </w:r>
      <w:proofErr w:type="gramStart"/>
      <w:r>
        <w:t>log(</w:t>
      </w:r>
      <w:proofErr w:type="gramEnd"/>
      <w:r>
        <w:t>Md</w:t>
      </w:r>
      <w:r>
        <w:rPr>
          <w:vertAlign w:val="subscript"/>
        </w:rPr>
        <w:t>J</w:t>
      </w:r>
      <w:r>
        <w:t>G/δ)/n</w:t>
      </w:r>
      <w:r>
        <w:rPr>
          <w:vertAlign w:val="subscript"/>
        </w:rPr>
        <w:t>g</w:t>
      </w:r>
      <w:r>
        <w:t>).</w:t>
      </w:r>
      <w:r>
        <w:tab/>
        <w:t>(17)</w:t>
      </w:r>
    </w:p>
    <w:p w14:paraId="278CB667" w14:textId="77777777" w:rsidR="008B1C9D" w:rsidRDefault="00000000">
      <w:pPr>
        <w:spacing w:after="120" w:line="276" w:lineRule="auto"/>
        <w:jc w:val="both"/>
      </w:pPr>
      <w:r>
        <w:rPr>
          <w:i/>
          <w:iCs/>
        </w:rPr>
        <w:t>Proof.</w:t>
      </w:r>
      <w:r>
        <w:t xml:space="preserve"> A bounded paired observation has range width two; one-sided Hoeffding gives error probability at most exp(−n</w:t>
      </w:r>
      <w:r>
        <w:rPr>
          <w:vertAlign w:val="subscript"/>
        </w:rPr>
        <w:t>g</w:t>
      </w:r>
      <w:r>
        <w:t>r²/2) for radius r; substitute and take a union bound. Dependence between objectives or overlapping groups does not invalidate the union bound, but the within-group independence of clusters must hold.  ∎</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8B1C9D" w14:paraId="6AFB7A5D"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5C3E4B62" w14:textId="77777777" w:rsidR="008B1C9D" w:rsidRDefault="00000000">
            <w:pPr>
              <w:spacing w:after="80"/>
            </w:pPr>
            <w:r>
              <w:rPr>
                <w:b/>
                <w:bCs/>
                <w:color w:val="1C3F6E"/>
              </w:rPr>
              <w:lastRenderedPageBreak/>
              <w:t>Corollary 5 (evaluator discrepancy; following [1, Eq. (9)]).</w:t>
            </w:r>
          </w:p>
          <w:p w14:paraId="5CDED0C2" w14:textId="77777777" w:rsidR="008B1C9D" w:rsidRDefault="00000000">
            <w:pPr>
              <w:spacing w:after="80" w:line="264" w:lineRule="auto"/>
              <w:jc w:val="both"/>
            </w:pPr>
            <w:r>
              <w:t>If the evaluator’s loss differs from the target loss by at most η for every compared harness, the target-risk difference satisfies Δ</w:t>
            </w:r>
            <w:r>
              <w:rPr>
                <w:vertAlign w:val="superscript"/>
              </w:rPr>
              <w:t>target</w:t>
            </w:r>
            <w:r>
              <w:rPr>
                <w:vertAlign w:val="subscript"/>
              </w:rPr>
              <w:t>jg</w:t>
            </w:r>
            <w:r>
              <w:t xml:space="preserve"> ≤ Δ̂</w:t>
            </w:r>
            <w:r>
              <w:rPr>
                <w:vertAlign w:val="subscript"/>
              </w:rPr>
              <w:t>jg</w:t>
            </w:r>
            <w:r>
              <w:t xml:space="preserve"> + </w:t>
            </w:r>
            <w:proofErr w:type="gramStart"/>
            <w:r>
              <w:t>√(</w:t>
            </w:r>
            <w:proofErr w:type="gramEnd"/>
            <w:r>
              <w:t xml:space="preserve">2 </w:t>
            </w:r>
            <w:proofErr w:type="gramStart"/>
            <w:r>
              <w:t>log(</w:t>
            </w:r>
            <w:proofErr w:type="gramEnd"/>
            <w:r>
              <w:t>Md</w:t>
            </w:r>
            <w:r>
              <w:rPr>
                <w:vertAlign w:val="subscript"/>
              </w:rPr>
              <w:t>J</w:t>
            </w:r>
            <w:r>
              <w:t>G/δ)/n</w:t>
            </w:r>
            <w:r>
              <w:rPr>
                <w:vertAlign w:val="subscript"/>
              </w:rPr>
              <w:t>g</w:t>
            </w:r>
            <w:r>
              <w:t>) + 2η. A candidate is admitted for a target improvement only when this bound is below the allowance.</w:t>
            </w:r>
          </w:p>
        </w:tc>
      </w:tr>
    </w:tbl>
    <w:p w14:paraId="4C924476" w14:textId="77777777" w:rsidR="008B1C9D" w:rsidRDefault="00000000">
      <w:pPr>
        <w:spacing w:after="120" w:line="276" w:lineRule="auto"/>
        <w:jc w:val="both"/>
      </w:pPr>
      <w:r>
        <w:rPr>
          <w:i/>
          <w:iCs/>
        </w:rPr>
        <w:t>Proof.</w:t>
      </w:r>
      <w:r>
        <w:t xml:space="preserve"> Each of the two compared risks moves by at most η, so their difference moves by at most 2η.  ∎</w:t>
      </w:r>
    </w:p>
    <w:p w14:paraId="22593451" w14:textId="77777777" w:rsidR="008B1C9D" w:rsidRDefault="00000000">
      <w:pPr>
        <w:spacing w:after="120" w:line="276" w:lineRule="auto"/>
        <w:jc w:val="both"/>
      </w:pPr>
      <w:r>
        <w:t>The bound requires evidence about η from executable checks or independent human assessment; without it the certificate concerns only evaluator-defined loss [1]. In the C# driver, a mean difference of −0.06 with radius 0.05 is admitted at η = 0 and refused at η = 0.01. Across rounds, use fresh batches and an allocation such as δ</w:t>
      </w:r>
      <w:r>
        <w:rPr>
          <w:vertAlign w:val="subscript"/>
        </w:rPr>
        <w:t>k</w:t>
      </w:r>
      <w:r>
        <w:t xml:space="preserve"> = δ</w:t>
      </w:r>
      <w:proofErr w:type="gramStart"/>
      <w:r>
        <w:t>/[k(</w:t>
      </w:r>
      <w:proofErr w:type="gramEnd"/>
      <w:r>
        <w:t>k + 1)]; an edited or merged candidate is new and needs fresh assessment, and repeatedly consulting a fixed holdout does not restore independence [1].</w:t>
      </w:r>
    </w:p>
    <w:p w14:paraId="5338CBE9" w14:textId="77777777" w:rsidR="008B1C9D" w:rsidRDefault="00000000">
      <w:pPr>
        <w:spacing w:after="120" w:line="276" w:lineRule="auto"/>
        <w:jc w:val="both"/>
      </w:pPr>
      <w:r>
        <w:rPr>
          <w:b/>
          <w:bCs/>
        </w:rPr>
        <w:t>Clusters, not rollouts.</w:t>
      </w:r>
      <w:r>
        <w:t xml:space="preserve"> Project clusters set the effective sample size. A simulation with 30 projects × 20 rollouts, paired outcomes in {−1, 0, 1} and project-level random effects (20,000 repetitions, δ = 0.05) covered the true difference in 100.0% of repetitions with n = projects but only 89.3% with n = rollouts, below the nominal 95%. Many load cases, files or model rollouts from one project are not new projects.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8B1C9D" w14:paraId="155D7825" w14:textId="77777777">
        <w:tblPrEx>
          <w:tblCellMar>
            <w:top w:w="0" w:type="dxa"/>
            <w:bottom w:w="0" w:type="dxa"/>
          </w:tblCellMar>
        </w:tblPrEx>
        <w:tc>
          <w:tcPr>
            <w:tcW w:w="9306" w:type="dxa"/>
            <w:tcBorders>
              <w:top w:val="single" w:sz="8" w:space="0" w:color="2A78D6"/>
              <w:left w:val="none" w:sz="0" w:space="0" w:color="FFFFFF"/>
              <w:bottom w:val="single" w:sz="8" w:space="0" w:color="2A78D6"/>
              <w:right w:val="none" w:sz="0" w:space="0" w:color="FFFFFF"/>
            </w:tcBorders>
            <w:shd w:val="clear" w:color="auto" w:fill="F3F6FB"/>
            <w:tcMar>
              <w:top w:w="120" w:type="dxa"/>
              <w:left w:w="180" w:type="dxa"/>
              <w:bottom w:w="100" w:type="dxa"/>
              <w:right w:w="180" w:type="dxa"/>
            </w:tcMar>
          </w:tcPr>
          <w:p w14:paraId="44F3843C" w14:textId="77777777" w:rsidR="008B1C9D" w:rsidRDefault="00000000">
            <w:pPr>
              <w:spacing w:after="80"/>
            </w:pPr>
            <w:r>
              <w:rPr>
                <w:b/>
                <w:bCs/>
                <w:color w:val="1C3F6E"/>
              </w:rPr>
              <w:t>Proposition 6 (variance-aware admission).</w:t>
            </w:r>
          </w:p>
          <w:p w14:paraId="4D24BC6D" w14:textId="77777777" w:rsidR="008B1C9D" w:rsidRDefault="00000000">
            <w:pPr>
              <w:spacing w:after="80" w:line="264" w:lineRule="auto"/>
              <w:jc w:val="both"/>
            </w:pPr>
            <w:r>
              <w:t>For project-level paired differences in [−1, 1], the empirical-Bernstein inequality [10] rescaled to that range gives, with probability at least 1 − δ per comparison, Δ ≤ Δ̂ + √(2V</w:t>
            </w:r>
            <w:r>
              <w:rPr>
                <w:vertAlign w:val="subscript"/>
              </w:rPr>
              <w:t>n</w:t>
            </w:r>
            <w:r>
              <w:t>log(2/δ)/n) + 14 log(2/δ)</w:t>
            </w:r>
            <w:proofErr w:type="gramStart"/>
            <w:r>
              <w:t>/(</w:t>
            </w:r>
            <w:proofErr w:type="gramEnd"/>
            <w:r>
              <w:t>3(n − 1)), where V</w:t>
            </w:r>
            <w:r>
              <w:rPr>
                <w:vertAlign w:val="subscript"/>
              </w:rPr>
              <w:t>n</w:t>
            </w:r>
            <w:r>
              <w:t xml:space="preserve"> is the sample variance of the project means. With δ replaced by δ/(Md</w:t>
            </w:r>
            <w:r>
              <w:rPr>
                <w:vertAlign w:val="subscript"/>
              </w:rPr>
              <w:t>J</w:t>
            </w:r>
            <w:r>
              <w:t>G) it holds simultaneously.</w:t>
            </w:r>
          </w:p>
        </w:tc>
      </w:tr>
    </w:tbl>
    <w:p w14:paraId="3DD6CF0D" w14:textId="77777777" w:rsidR="008B1C9D" w:rsidRDefault="00000000">
      <w:pPr>
        <w:spacing w:after="120" w:line="276" w:lineRule="auto"/>
        <w:jc w:val="both"/>
      </w:pPr>
      <w:r>
        <w:rPr>
          <w:i/>
          <w:iCs/>
        </w:rPr>
        <w:t>Proof.</w:t>
      </w:r>
      <w:r>
        <w:t xml:space="preserve"> Apply Maurer and Pontil’s bound to (D + 1)/2 ∈ [0, 1], whose variance is V</w:t>
      </w:r>
      <w:r>
        <w:rPr>
          <w:vertAlign w:val="subscript"/>
        </w:rPr>
        <w:t>n</w:t>
      </w:r>
      <w:r>
        <w:t>/4, and multiply the radius by two; take a union bound.  ∎</w:t>
      </w:r>
    </w:p>
    <w:p w14:paraId="74D1F49F" w14:textId="77777777" w:rsidR="008B1C9D" w:rsidRDefault="00000000">
      <w:pPr>
        <w:spacing w:after="120" w:line="276" w:lineRule="auto"/>
        <w:jc w:val="both"/>
      </w:pPr>
      <w:r>
        <w:t>The first edition’s example — M = 10, d</w:t>
      </w:r>
      <w:r>
        <w:rPr>
          <w:vertAlign w:val="subscript"/>
        </w:rPr>
        <w:t>J</w:t>
      </w:r>
      <w:r>
        <w:t xml:space="preserve"> = 4, G = 3, δ = 0.05, radius 0.05 — needs 6,227 clusters per group under Theorem 4. If the variance of project-mean differences is 0.05 (most projects tie), Proposition 6 needs 1,507, 4.1 times fewer. At small samples it is worse: with 30 projects its radius averaged 0.81 against Hoeffding’s 0.45. For scale, one comparison on 30 tasks at δ = 0.05 has Hoeffding radius 0.447; differences of a few tasks out of 30, such as those reported for evolve-split comparisons in [2], are informative about a method but cannot be certified as improvements by this rule.</w:t>
      </w:r>
    </w:p>
    <w:p w14:paraId="35A25BDE" w14:textId="77777777" w:rsidR="008B1C9D" w:rsidRDefault="00000000">
      <w:pPr>
        <w:spacing w:after="120" w:line="276" w:lineRule="auto"/>
        <w:jc w:val="both"/>
      </w:pPr>
      <w:r>
        <w:t>Marginal pass rates do not determine joint success: with rates p</w:t>
      </w:r>
      <w:r>
        <w:rPr>
          <w:vertAlign w:val="subscript"/>
        </w:rPr>
        <w:t>A</w:t>
      </w:r>
      <w:r>
        <w:t xml:space="preserve"> and p</w:t>
      </w:r>
      <w:r>
        <w:rPr>
          <w:vertAlign w:val="subscript"/>
        </w:rPr>
        <w:t>B</w:t>
      </w:r>
      <w:r>
        <w:t xml:space="preserve"> the joint rate lies between </w:t>
      </w:r>
      <w:proofErr w:type="gramStart"/>
      <w:r>
        <w:t>max(</w:t>
      </w:r>
      <w:proofErr w:type="gramEnd"/>
      <w:r>
        <w:t>0, p</w:t>
      </w:r>
      <w:r>
        <w:rPr>
          <w:vertAlign w:val="subscript"/>
        </w:rPr>
        <w:t>A</w:t>
      </w:r>
      <w:r>
        <w:t xml:space="preserve"> + p</w:t>
      </w:r>
      <w:r>
        <w:rPr>
          <w:vertAlign w:val="subscript"/>
        </w:rPr>
        <w:t>B</w:t>
      </w:r>
      <w:r>
        <w:t xml:space="preserve"> − 1) and </w:t>
      </w:r>
      <w:proofErr w:type="gramStart"/>
      <w:r>
        <w:t>min(</w:t>
      </w:r>
      <w:proofErr w:type="gramEnd"/>
      <w:r>
        <w:t>p</w:t>
      </w:r>
      <w:r>
        <w:rPr>
          <w:vertAlign w:val="subscript"/>
        </w:rPr>
        <w:t>A</w:t>
      </w:r>
      <w:r>
        <w:t>, p</w:t>
      </w:r>
      <w:r>
        <w:rPr>
          <w:vertAlign w:val="subscript"/>
        </w:rPr>
        <w:t>B</w:t>
      </w:r>
      <w:r>
        <w:t xml:space="preserve">), the Fréchet bounds used by [2] for its secure-pass metric. Report a same-episode joint completion measure requiring all mandatory conditions on the same artifacts, alongside the marginals. Zero failures in 300 independent trials </w:t>
      </w:r>
      <w:proofErr w:type="gramStart"/>
      <w:r>
        <w:t>gives</w:t>
      </w:r>
      <w:proofErr w:type="gramEnd"/>
      <w:r>
        <w:t xml:space="preserve"> the exact one-sided 95% upper bound 1 − 0.05</w:t>
      </w:r>
      <w:r>
        <w:rPr>
          <w:vertAlign w:val="superscript"/>
        </w:rPr>
        <w:t>1/300</w:t>
      </w:r>
      <w:r>
        <w:t xml:space="preserve"> ≈ 0.009936; neither calculation excludes a rare physical hazard.</w:t>
      </w:r>
    </w:p>
    <w:p w14:paraId="30AB20E7" w14:textId="77777777" w:rsidR="008B1C9D" w:rsidRDefault="00000000">
      <w:pPr>
        <w:pStyle w:val="Heading1"/>
      </w:pPr>
      <w:proofErr w:type="gramStart"/>
      <w:r>
        <w:t>9  A</w:t>
      </w:r>
      <w:proofErr w:type="gramEnd"/>
      <w:r>
        <w:t xml:space="preserve"> worked construction example</w:t>
      </w:r>
    </w:p>
    <w:p w14:paraId="3019FBCF" w14:textId="77777777" w:rsidR="008B1C9D" w:rsidRDefault="00000000">
      <w:pPr>
        <w:pStyle w:val="Heading2"/>
      </w:pPr>
      <w:proofErr w:type="gramStart"/>
      <w:r>
        <w:t>9.1  An</w:t>
      </w:r>
      <w:proofErr w:type="gramEnd"/>
      <w:r>
        <w:t xml:space="preserve"> explicitly bounded beam task</w:t>
      </w:r>
    </w:p>
    <w:p w14:paraId="6FDE0F62" w14:textId="77777777" w:rsidR="008B1C9D" w:rsidRDefault="00000000">
      <w:pPr>
        <w:spacing w:after="120" w:line="276" w:lineRule="auto"/>
        <w:jc w:val="both"/>
      </w:pPr>
      <w:r>
        <w:t xml:space="preserve">A simply supported, prismatic welded I-section of span L = 6 m carries a uniformly distributed external service load w₀ = 20 kN/m plus its own weight. Steel density is 7850 kg/m³, elastic modulus 200 GPa, gravitational acceleration 9.81 m/s². Two illustrative acceptance limits are bending stress no greater than 160 MPa and deflection no greater than L/300 = 20 mm; they are declared toy </w:t>
      </w:r>
      <w:r>
        <w:lastRenderedPageBreak/>
        <w:t>criteria, not a design-code check. For depth h, flange width b, flange thickness t</w:t>
      </w:r>
      <w:r>
        <w:rPr>
          <w:vertAlign w:val="subscript"/>
        </w:rPr>
        <w:t>f</w:t>
      </w:r>
      <w:r>
        <w:t xml:space="preserve"> and web thickness t</w:t>
      </w:r>
      <w:r>
        <w:rPr>
          <w:vertAlign w:val="subscript"/>
        </w:rPr>
        <w:t>w</w:t>
      </w:r>
      <w:r>
        <w:t>, in SI units,</w:t>
      </w:r>
    </w:p>
    <w:p w14:paraId="350124FA" w14:textId="77777777" w:rsidR="008B1C9D" w:rsidRDefault="00000000">
      <w:pPr>
        <w:keepLines/>
        <w:tabs>
          <w:tab w:val="center" w:pos="4653"/>
          <w:tab w:val="right" w:pos="9306"/>
        </w:tabs>
        <w:spacing w:before="100" w:after="140"/>
      </w:pPr>
      <w:r>
        <w:tab/>
        <w:t>A = 2bt</w:t>
      </w:r>
      <w:r>
        <w:rPr>
          <w:vertAlign w:val="subscript"/>
        </w:rPr>
        <w:t>f</w:t>
      </w:r>
      <w:r>
        <w:t xml:space="preserve"> + </w:t>
      </w:r>
      <w:proofErr w:type="gramStart"/>
      <w:r>
        <w:t>t</w:t>
      </w:r>
      <w:r>
        <w:rPr>
          <w:vertAlign w:val="subscript"/>
        </w:rPr>
        <w:t>w</w:t>
      </w:r>
      <w:r>
        <w:t>(</w:t>
      </w:r>
      <w:proofErr w:type="gramEnd"/>
      <w:r>
        <w:t>h − 2t</w:t>
      </w:r>
      <w:r>
        <w:rPr>
          <w:vertAlign w:val="subscript"/>
        </w:rPr>
        <w:t>f</w:t>
      </w:r>
      <w:proofErr w:type="gramStart"/>
      <w:r>
        <w:t xml:space="preserve">),   </w:t>
      </w:r>
      <w:proofErr w:type="gramEnd"/>
      <w:r>
        <w:t xml:space="preserve">I = [bh³ − (b − </w:t>
      </w:r>
      <w:proofErr w:type="gramStart"/>
      <w:r>
        <w:t>t</w:t>
      </w:r>
      <w:r>
        <w:rPr>
          <w:vertAlign w:val="subscript"/>
        </w:rPr>
        <w:t>w</w:t>
      </w:r>
      <w:r>
        <w:t>)(</w:t>
      </w:r>
      <w:proofErr w:type="gramEnd"/>
      <w:r>
        <w:t>h − 2</w:t>
      </w:r>
      <w:proofErr w:type="gramStart"/>
      <w:r>
        <w:t>t</w:t>
      </w:r>
      <w:r>
        <w:rPr>
          <w:vertAlign w:val="subscript"/>
        </w:rPr>
        <w:t>f</w:t>
      </w:r>
      <w:r>
        <w:t>)³</w:t>
      </w:r>
      <w:proofErr w:type="gramEnd"/>
      <w:r>
        <w:t>]/</w:t>
      </w:r>
      <w:proofErr w:type="gramStart"/>
      <w:r>
        <w:t xml:space="preserve">12,   </w:t>
      </w:r>
      <w:proofErr w:type="gramEnd"/>
      <w:r>
        <w:t>W = 2I/h,</w:t>
      </w:r>
      <w:r>
        <w:tab/>
        <w:t>(18)</w:t>
      </w:r>
    </w:p>
    <w:p w14:paraId="07F466C3" w14:textId="77777777" w:rsidR="008B1C9D" w:rsidRDefault="00000000">
      <w:pPr>
        <w:keepLines/>
        <w:tabs>
          <w:tab w:val="center" w:pos="4653"/>
          <w:tab w:val="right" w:pos="9306"/>
        </w:tabs>
        <w:spacing w:before="100" w:after="140"/>
      </w:pPr>
      <w:r>
        <w:tab/>
        <w:t>m = ρ</w:t>
      </w:r>
      <w:proofErr w:type="gramStart"/>
      <w:r>
        <w:t xml:space="preserve">AL,   </w:t>
      </w:r>
      <w:proofErr w:type="gramEnd"/>
      <w:r>
        <w:t>w = w₀ + ρAg</w:t>
      </w:r>
      <w:proofErr w:type="gramStart"/>
      <w:r>
        <w:t xml:space="preserve">₀,   </w:t>
      </w:r>
      <w:proofErr w:type="gramEnd"/>
      <w:r>
        <w:t>σ</w:t>
      </w:r>
      <w:r>
        <w:rPr>
          <w:vertAlign w:val="subscript"/>
        </w:rPr>
        <w:t>b</w:t>
      </w:r>
      <w:r>
        <w:t xml:space="preserve"> = wL²/(8W</w:t>
      </w:r>
      <w:proofErr w:type="gramStart"/>
      <w:r>
        <w:t xml:space="preserve">),   </w:t>
      </w:r>
      <w:proofErr w:type="gramEnd"/>
      <w:r>
        <w:t>δ</w:t>
      </w:r>
      <w:r>
        <w:rPr>
          <w:vertAlign w:val="subscript"/>
        </w:rPr>
        <w:t>max</w:t>
      </w:r>
      <w:r>
        <w:t xml:space="preserve"> = 5wL⁴/(384EI).</w:t>
      </w:r>
      <w:r>
        <w:tab/>
        <w:t>(19)</w:t>
      </w:r>
    </w:p>
    <w:p w14:paraId="4616F572" w14:textId="77777777" w:rsidR="008B1C9D" w:rsidRDefault="00000000">
      <w:pPr>
        <w:spacing w:after="120" w:line="276" w:lineRule="auto"/>
        <w:jc w:val="both"/>
      </w:pPr>
      <w:r>
        <w:t>The deflection follows from EIv⁗ = w with zero deflection and moment at both ends. The model omits shear deformation, lateral and local buckling, connections, tolerances, dynamic loading, fatigue and load combinations; passing (19) has only the stated analytic meaning and cannot authorize a real beam.</w:t>
      </w:r>
    </w:p>
    <w:p w14:paraId="79D2EF80" w14:textId="77777777" w:rsidR="008B1C9D" w:rsidRDefault="00000000">
      <w:pPr>
        <w:keepNext/>
        <w:spacing w:before="120" w:after="80"/>
      </w:pPr>
      <w:r>
        <w:rPr>
          <w:b/>
          <w:bCs/>
          <w:sz w:val="20"/>
          <w:szCs w:val="20"/>
        </w:rPr>
        <w:t>Table 5.</w:t>
      </w:r>
      <w:r>
        <w:rPr>
          <w:sz w:val="20"/>
          <w:szCs w:val="20"/>
        </w:rPr>
        <w:t xml:space="preserve"> Computed section responses (re-executed; identical to the first edition to three decimals).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
        <w:gridCol w:w="2270"/>
        <w:gridCol w:w="1589"/>
        <w:gridCol w:w="1589"/>
        <w:gridCol w:w="1816"/>
        <w:gridCol w:w="1361"/>
      </w:tblGrid>
      <w:tr w:rsidR="008B1C9D" w14:paraId="00271AAE" w14:textId="77777777">
        <w:tblPrEx>
          <w:tblCellMar>
            <w:top w:w="0" w:type="dxa"/>
            <w:bottom w:w="0" w:type="dxa"/>
          </w:tblCellMar>
        </w:tblPrEx>
        <w:trPr>
          <w:tblHeader/>
        </w:trPr>
        <w:tc>
          <w:tcPr>
            <w:tcW w:w="681"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C3B0094" w14:textId="77777777" w:rsidR="008B1C9D" w:rsidRDefault="00000000">
            <w:r>
              <w:rPr>
                <w:b/>
                <w:bCs/>
                <w:sz w:val="19"/>
                <w:szCs w:val="19"/>
              </w:rPr>
              <w:t>ID</w:t>
            </w:r>
          </w:p>
        </w:tc>
        <w:tc>
          <w:tcPr>
            <w:tcW w:w="227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E920A00" w14:textId="77777777" w:rsidR="008B1C9D" w:rsidRDefault="00000000">
            <w:proofErr w:type="gramStart"/>
            <w:r>
              <w:rPr>
                <w:b/>
                <w:bCs/>
                <w:sz w:val="19"/>
                <w:szCs w:val="19"/>
              </w:rPr>
              <w:t>h  b</w:t>
            </w:r>
            <w:proofErr w:type="gramEnd"/>
            <w:r>
              <w:rPr>
                <w:b/>
                <w:bCs/>
                <w:sz w:val="19"/>
                <w:szCs w:val="19"/>
              </w:rPr>
              <w:t xml:space="preserve">  t_</w:t>
            </w:r>
            <w:proofErr w:type="gramStart"/>
            <w:r>
              <w:rPr>
                <w:b/>
                <w:bCs/>
                <w:sz w:val="19"/>
                <w:szCs w:val="19"/>
              </w:rPr>
              <w:t>f  t</w:t>
            </w:r>
            <w:proofErr w:type="gramEnd"/>
            <w:r>
              <w:rPr>
                <w:b/>
                <w:bCs/>
                <w:sz w:val="19"/>
                <w:szCs w:val="19"/>
              </w:rPr>
              <w:t>_w (mm)</w:t>
            </w:r>
          </w:p>
        </w:tc>
        <w:tc>
          <w:tcPr>
            <w:tcW w:w="1589"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39692D7" w14:textId="77777777" w:rsidR="008B1C9D" w:rsidRDefault="00000000">
            <w:r>
              <w:rPr>
                <w:b/>
                <w:bCs/>
                <w:sz w:val="19"/>
                <w:szCs w:val="19"/>
              </w:rPr>
              <w:t>Mass (kg)</w:t>
            </w:r>
          </w:p>
        </w:tc>
        <w:tc>
          <w:tcPr>
            <w:tcW w:w="1589"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28C3139" w14:textId="77777777" w:rsidR="008B1C9D" w:rsidRDefault="00000000">
            <w:r>
              <w:rPr>
                <w:b/>
                <w:bCs/>
                <w:sz w:val="19"/>
                <w:szCs w:val="19"/>
              </w:rPr>
              <w:t>Stress (MPa)</w:t>
            </w:r>
          </w:p>
        </w:tc>
        <w:tc>
          <w:tcPr>
            <w:tcW w:w="181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7493FF0" w14:textId="77777777" w:rsidR="008B1C9D" w:rsidRDefault="00000000">
            <w:r>
              <w:rPr>
                <w:b/>
                <w:bCs/>
                <w:sz w:val="19"/>
                <w:szCs w:val="19"/>
              </w:rPr>
              <w:t>Deflection (mm)</w:t>
            </w:r>
          </w:p>
        </w:tc>
        <w:tc>
          <w:tcPr>
            <w:tcW w:w="1361"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202680C7" w14:textId="77777777" w:rsidR="008B1C9D" w:rsidRDefault="00000000">
            <w:r>
              <w:rPr>
                <w:b/>
                <w:bCs/>
                <w:sz w:val="19"/>
                <w:szCs w:val="19"/>
              </w:rPr>
              <w:t>Toy checks</w:t>
            </w:r>
          </w:p>
        </w:tc>
      </w:tr>
      <w:tr w:rsidR="008B1C9D" w14:paraId="1E226DF6" w14:textId="77777777">
        <w:tblPrEx>
          <w:tblCellMar>
            <w:top w:w="0" w:type="dxa"/>
            <w:bottom w:w="0" w:type="dxa"/>
          </w:tblCellMar>
        </w:tblPrEx>
        <w:trPr>
          <w:cantSplit/>
        </w:trPr>
        <w:tc>
          <w:tcPr>
            <w:tcW w:w="6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372427" w14:textId="77777777" w:rsidR="008B1C9D" w:rsidRDefault="00000000">
            <w:r>
              <w:rPr>
                <w:sz w:val="19"/>
                <w:szCs w:val="19"/>
              </w:rPr>
              <w:t>S1</w:t>
            </w:r>
          </w:p>
        </w:tc>
        <w:tc>
          <w:tcPr>
            <w:tcW w:w="22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72ED0C" w14:textId="77777777" w:rsidR="008B1C9D" w:rsidRDefault="00000000">
            <w:proofErr w:type="gramStart"/>
            <w:r>
              <w:rPr>
                <w:sz w:val="19"/>
                <w:szCs w:val="19"/>
              </w:rPr>
              <w:t>250  150</w:t>
            </w:r>
            <w:proofErr w:type="gramEnd"/>
            <w:r>
              <w:rPr>
                <w:sz w:val="19"/>
                <w:szCs w:val="19"/>
              </w:rPr>
              <w:t xml:space="preserve">  </w:t>
            </w:r>
            <w:proofErr w:type="gramStart"/>
            <w:r>
              <w:rPr>
                <w:sz w:val="19"/>
                <w:szCs w:val="19"/>
              </w:rPr>
              <w:t>10  6</w:t>
            </w:r>
            <w:proofErr w:type="gramEnd"/>
          </w:p>
        </w:tc>
        <w:tc>
          <w:tcPr>
            <w:tcW w:w="1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CB767" w14:textId="77777777" w:rsidR="008B1C9D" w:rsidRDefault="00000000">
            <w:r>
              <w:rPr>
                <w:sz w:val="19"/>
                <w:szCs w:val="19"/>
              </w:rPr>
              <w:t>206.298</w:t>
            </w:r>
          </w:p>
        </w:tc>
        <w:tc>
          <w:tcPr>
            <w:tcW w:w="1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14E6A6" w14:textId="77777777" w:rsidR="008B1C9D" w:rsidRDefault="00000000">
            <w:r>
              <w:rPr>
                <w:sz w:val="19"/>
                <w:szCs w:val="19"/>
              </w:rPr>
              <w:t>232.003</w:t>
            </w:r>
          </w:p>
        </w:tc>
        <w:tc>
          <w:tcPr>
            <w:tcW w:w="1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E14E4A" w14:textId="77777777" w:rsidR="008B1C9D" w:rsidRDefault="00000000">
            <w:r>
              <w:rPr>
                <w:sz w:val="19"/>
                <w:szCs w:val="19"/>
              </w:rPr>
              <w:t>34.800</w:t>
            </w:r>
          </w:p>
        </w:tc>
        <w:tc>
          <w:tcPr>
            <w:tcW w:w="13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853A81" w14:textId="77777777" w:rsidR="008B1C9D" w:rsidRDefault="00000000">
            <w:r>
              <w:rPr>
                <w:sz w:val="19"/>
                <w:szCs w:val="19"/>
              </w:rPr>
              <w:t>Fail</w:t>
            </w:r>
          </w:p>
        </w:tc>
      </w:tr>
      <w:tr w:rsidR="008B1C9D" w14:paraId="26CAA5D4" w14:textId="77777777">
        <w:tblPrEx>
          <w:tblCellMar>
            <w:top w:w="0" w:type="dxa"/>
            <w:bottom w:w="0" w:type="dxa"/>
          </w:tblCellMar>
        </w:tblPrEx>
        <w:trPr>
          <w:cantSplit/>
        </w:trPr>
        <w:tc>
          <w:tcPr>
            <w:tcW w:w="6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13D07" w14:textId="77777777" w:rsidR="008B1C9D" w:rsidRDefault="00000000">
            <w:r>
              <w:rPr>
                <w:sz w:val="19"/>
                <w:szCs w:val="19"/>
              </w:rPr>
              <w:t>S2</w:t>
            </w:r>
          </w:p>
        </w:tc>
        <w:tc>
          <w:tcPr>
            <w:tcW w:w="22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EEF409" w14:textId="77777777" w:rsidR="008B1C9D" w:rsidRDefault="00000000">
            <w:proofErr w:type="gramStart"/>
            <w:r>
              <w:rPr>
                <w:sz w:val="19"/>
                <w:szCs w:val="19"/>
              </w:rPr>
              <w:t>300  150</w:t>
            </w:r>
            <w:proofErr w:type="gramEnd"/>
            <w:r>
              <w:rPr>
                <w:sz w:val="19"/>
                <w:szCs w:val="19"/>
              </w:rPr>
              <w:t xml:space="preserve">  </w:t>
            </w:r>
            <w:proofErr w:type="gramStart"/>
            <w:r>
              <w:rPr>
                <w:sz w:val="19"/>
                <w:szCs w:val="19"/>
              </w:rPr>
              <w:t>10  6</w:t>
            </w:r>
            <w:proofErr w:type="gramEnd"/>
          </w:p>
        </w:tc>
        <w:tc>
          <w:tcPr>
            <w:tcW w:w="1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14C37B" w14:textId="77777777" w:rsidR="008B1C9D" w:rsidRDefault="00000000">
            <w:r>
              <w:rPr>
                <w:sz w:val="19"/>
                <w:szCs w:val="19"/>
              </w:rPr>
              <w:t>220.428</w:t>
            </w:r>
          </w:p>
        </w:tc>
        <w:tc>
          <w:tcPr>
            <w:tcW w:w="1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9C00B9" w14:textId="77777777" w:rsidR="008B1C9D" w:rsidRDefault="00000000">
            <w:r>
              <w:rPr>
                <w:sz w:val="19"/>
                <w:szCs w:val="19"/>
              </w:rPr>
              <w:t>185.529</w:t>
            </w:r>
          </w:p>
        </w:tc>
        <w:tc>
          <w:tcPr>
            <w:tcW w:w="1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D4BE80" w14:textId="77777777" w:rsidR="008B1C9D" w:rsidRDefault="00000000">
            <w:r>
              <w:rPr>
                <w:sz w:val="19"/>
                <w:szCs w:val="19"/>
              </w:rPr>
              <w:t>23.191</w:t>
            </w:r>
          </w:p>
        </w:tc>
        <w:tc>
          <w:tcPr>
            <w:tcW w:w="13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9D3A19" w14:textId="77777777" w:rsidR="008B1C9D" w:rsidRDefault="00000000">
            <w:r>
              <w:rPr>
                <w:sz w:val="19"/>
                <w:szCs w:val="19"/>
              </w:rPr>
              <w:t>Fail</w:t>
            </w:r>
          </w:p>
        </w:tc>
      </w:tr>
      <w:tr w:rsidR="008B1C9D" w14:paraId="536B8209" w14:textId="77777777">
        <w:tblPrEx>
          <w:tblCellMar>
            <w:top w:w="0" w:type="dxa"/>
            <w:bottom w:w="0" w:type="dxa"/>
          </w:tblCellMar>
        </w:tblPrEx>
        <w:trPr>
          <w:cantSplit/>
        </w:trPr>
        <w:tc>
          <w:tcPr>
            <w:tcW w:w="6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487A33" w14:textId="77777777" w:rsidR="008B1C9D" w:rsidRDefault="00000000">
            <w:r>
              <w:rPr>
                <w:sz w:val="19"/>
                <w:szCs w:val="19"/>
              </w:rPr>
              <w:t>S3</w:t>
            </w:r>
          </w:p>
        </w:tc>
        <w:tc>
          <w:tcPr>
            <w:tcW w:w="22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84DB9B" w14:textId="77777777" w:rsidR="008B1C9D" w:rsidRDefault="00000000">
            <w:proofErr w:type="gramStart"/>
            <w:r>
              <w:rPr>
                <w:sz w:val="19"/>
                <w:szCs w:val="19"/>
              </w:rPr>
              <w:t>300  180</w:t>
            </w:r>
            <w:proofErr w:type="gramEnd"/>
            <w:r>
              <w:rPr>
                <w:sz w:val="19"/>
                <w:szCs w:val="19"/>
              </w:rPr>
              <w:t xml:space="preserve">  </w:t>
            </w:r>
            <w:proofErr w:type="gramStart"/>
            <w:r>
              <w:rPr>
                <w:sz w:val="19"/>
                <w:szCs w:val="19"/>
              </w:rPr>
              <w:t>12  8</w:t>
            </w:r>
            <w:proofErr w:type="gramEnd"/>
          </w:p>
        </w:tc>
        <w:tc>
          <w:tcPr>
            <w:tcW w:w="1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E9A46B" w14:textId="77777777" w:rsidR="008B1C9D" w:rsidRDefault="00000000">
            <w:r>
              <w:rPr>
                <w:sz w:val="19"/>
                <w:szCs w:val="19"/>
              </w:rPr>
              <w:t>307.469</w:t>
            </w:r>
          </w:p>
        </w:tc>
        <w:tc>
          <w:tcPr>
            <w:tcW w:w="1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559848" w14:textId="77777777" w:rsidR="008B1C9D" w:rsidRDefault="00000000">
            <w:r>
              <w:rPr>
                <w:sz w:val="19"/>
                <w:szCs w:val="19"/>
              </w:rPr>
              <w:t>133.523</w:t>
            </w:r>
          </w:p>
        </w:tc>
        <w:tc>
          <w:tcPr>
            <w:tcW w:w="1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BFBBEC" w14:textId="77777777" w:rsidR="008B1C9D" w:rsidRDefault="00000000">
            <w:r>
              <w:rPr>
                <w:sz w:val="19"/>
                <w:szCs w:val="19"/>
              </w:rPr>
              <w:t>16.690</w:t>
            </w:r>
          </w:p>
        </w:tc>
        <w:tc>
          <w:tcPr>
            <w:tcW w:w="13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994EA9" w14:textId="77777777" w:rsidR="008B1C9D" w:rsidRDefault="00000000">
            <w:r>
              <w:rPr>
                <w:sz w:val="19"/>
                <w:szCs w:val="19"/>
              </w:rPr>
              <w:t>Pass</w:t>
            </w:r>
          </w:p>
        </w:tc>
      </w:tr>
      <w:tr w:rsidR="008B1C9D" w14:paraId="6846A6A1" w14:textId="77777777">
        <w:tblPrEx>
          <w:tblCellMar>
            <w:top w:w="0" w:type="dxa"/>
            <w:bottom w:w="0" w:type="dxa"/>
          </w:tblCellMar>
        </w:tblPrEx>
        <w:trPr>
          <w:cantSplit/>
        </w:trPr>
        <w:tc>
          <w:tcPr>
            <w:tcW w:w="6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686889" w14:textId="77777777" w:rsidR="008B1C9D" w:rsidRDefault="00000000">
            <w:r>
              <w:rPr>
                <w:sz w:val="19"/>
                <w:szCs w:val="19"/>
              </w:rPr>
              <w:t>S4</w:t>
            </w:r>
          </w:p>
        </w:tc>
        <w:tc>
          <w:tcPr>
            <w:tcW w:w="22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7F44BB" w14:textId="77777777" w:rsidR="008B1C9D" w:rsidRDefault="00000000">
            <w:proofErr w:type="gramStart"/>
            <w:r>
              <w:rPr>
                <w:sz w:val="19"/>
                <w:szCs w:val="19"/>
              </w:rPr>
              <w:t>350  150</w:t>
            </w:r>
            <w:proofErr w:type="gramEnd"/>
            <w:r>
              <w:rPr>
                <w:sz w:val="19"/>
                <w:szCs w:val="19"/>
              </w:rPr>
              <w:t xml:space="preserve">  </w:t>
            </w:r>
            <w:proofErr w:type="gramStart"/>
            <w:r>
              <w:rPr>
                <w:sz w:val="19"/>
                <w:szCs w:val="19"/>
              </w:rPr>
              <w:t>10  6</w:t>
            </w:r>
            <w:proofErr w:type="gramEnd"/>
          </w:p>
        </w:tc>
        <w:tc>
          <w:tcPr>
            <w:tcW w:w="1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7CA887" w14:textId="77777777" w:rsidR="008B1C9D" w:rsidRDefault="00000000">
            <w:r>
              <w:rPr>
                <w:sz w:val="19"/>
                <w:szCs w:val="19"/>
              </w:rPr>
              <w:t>234.558</w:t>
            </w:r>
          </w:p>
        </w:tc>
        <w:tc>
          <w:tcPr>
            <w:tcW w:w="1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A20C7" w14:textId="77777777" w:rsidR="008B1C9D" w:rsidRDefault="00000000">
            <w:r>
              <w:rPr>
                <w:sz w:val="19"/>
                <w:szCs w:val="19"/>
              </w:rPr>
              <w:t>153.324</w:t>
            </w:r>
          </w:p>
        </w:tc>
        <w:tc>
          <w:tcPr>
            <w:tcW w:w="1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A8550C" w14:textId="77777777" w:rsidR="008B1C9D" w:rsidRDefault="00000000">
            <w:r>
              <w:rPr>
                <w:sz w:val="19"/>
                <w:szCs w:val="19"/>
              </w:rPr>
              <w:t>16.428</w:t>
            </w:r>
          </w:p>
        </w:tc>
        <w:tc>
          <w:tcPr>
            <w:tcW w:w="13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D396A1" w14:textId="77777777" w:rsidR="008B1C9D" w:rsidRDefault="00000000">
            <w:r>
              <w:rPr>
                <w:sz w:val="19"/>
                <w:szCs w:val="19"/>
              </w:rPr>
              <w:t>Pass</w:t>
            </w:r>
          </w:p>
        </w:tc>
      </w:tr>
      <w:tr w:rsidR="008B1C9D" w14:paraId="5052FEB6" w14:textId="77777777">
        <w:tblPrEx>
          <w:tblCellMar>
            <w:top w:w="0" w:type="dxa"/>
            <w:bottom w:w="0" w:type="dxa"/>
          </w:tblCellMar>
        </w:tblPrEx>
        <w:trPr>
          <w:cantSplit/>
        </w:trPr>
        <w:tc>
          <w:tcPr>
            <w:tcW w:w="6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737056" w14:textId="77777777" w:rsidR="008B1C9D" w:rsidRDefault="00000000">
            <w:r>
              <w:rPr>
                <w:sz w:val="19"/>
                <w:szCs w:val="19"/>
              </w:rPr>
              <w:t>S5</w:t>
            </w:r>
          </w:p>
        </w:tc>
        <w:tc>
          <w:tcPr>
            <w:tcW w:w="22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A98B20" w14:textId="77777777" w:rsidR="008B1C9D" w:rsidRDefault="00000000">
            <w:proofErr w:type="gramStart"/>
            <w:r>
              <w:rPr>
                <w:sz w:val="19"/>
                <w:szCs w:val="19"/>
              </w:rPr>
              <w:t>350  180</w:t>
            </w:r>
            <w:proofErr w:type="gramEnd"/>
            <w:r>
              <w:rPr>
                <w:sz w:val="19"/>
                <w:szCs w:val="19"/>
              </w:rPr>
              <w:t xml:space="preserve">  </w:t>
            </w:r>
            <w:proofErr w:type="gramStart"/>
            <w:r>
              <w:rPr>
                <w:sz w:val="19"/>
                <w:szCs w:val="19"/>
              </w:rPr>
              <w:t>12  8</w:t>
            </w:r>
            <w:proofErr w:type="gramEnd"/>
          </w:p>
        </w:tc>
        <w:tc>
          <w:tcPr>
            <w:tcW w:w="1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B3C70" w14:textId="77777777" w:rsidR="008B1C9D" w:rsidRDefault="00000000">
            <w:r>
              <w:rPr>
                <w:sz w:val="19"/>
                <w:szCs w:val="19"/>
              </w:rPr>
              <w:t>326.309</w:t>
            </w:r>
          </w:p>
        </w:tc>
        <w:tc>
          <w:tcPr>
            <w:tcW w:w="1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A9185" w14:textId="77777777" w:rsidR="008B1C9D" w:rsidRDefault="00000000">
            <w:r>
              <w:rPr>
                <w:sz w:val="19"/>
                <w:szCs w:val="19"/>
              </w:rPr>
              <w:t>110.352</w:t>
            </w:r>
          </w:p>
        </w:tc>
        <w:tc>
          <w:tcPr>
            <w:tcW w:w="1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D6679" w14:textId="77777777" w:rsidR="008B1C9D" w:rsidRDefault="00000000">
            <w:r>
              <w:rPr>
                <w:sz w:val="19"/>
                <w:szCs w:val="19"/>
              </w:rPr>
              <w:t>11.823</w:t>
            </w:r>
          </w:p>
        </w:tc>
        <w:tc>
          <w:tcPr>
            <w:tcW w:w="13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A0EA8C" w14:textId="77777777" w:rsidR="008B1C9D" w:rsidRDefault="00000000">
            <w:r>
              <w:rPr>
                <w:sz w:val="19"/>
                <w:szCs w:val="19"/>
              </w:rPr>
              <w:t>Pass</w:t>
            </w:r>
          </w:p>
        </w:tc>
      </w:tr>
      <w:tr w:rsidR="008B1C9D" w14:paraId="13447C2F" w14:textId="77777777">
        <w:tblPrEx>
          <w:tblCellMar>
            <w:top w:w="0" w:type="dxa"/>
            <w:bottom w:w="0" w:type="dxa"/>
          </w:tblCellMar>
        </w:tblPrEx>
        <w:trPr>
          <w:cantSplit/>
        </w:trPr>
        <w:tc>
          <w:tcPr>
            <w:tcW w:w="6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25DB7" w14:textId="77777777" w:rsidR="008B1C9D" w:rsidRDefault="00000000">
            <w:r>
              <w:rPr>
                <w:sz w:val="19"/>
                <w:szCs w:val="19"/>
              </w:rPr>
              <w:t>S6</w:t>
            </w:r>
          </w:p>
        </w:tc>
        <w:tc>
          <w:tcPr>
            <w:tcW w:w="22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207E7" w14:textId="77777777" w:rsidR="008B1C9D" w:rsidRDefault="00000000">
            <w:proofErr w:type="gramStart"/>
            <w:r>
              <w:rPr>
                <w:sz w:val="19"/>
                <w:szCs w:val="19"/>
              </w:rPr>
              <w:t>400  160</w:t>
            </w:r>
            <w:proofErr w:type="gramEnd"/>
            <w:r>
              <w:rPr>
                <w:sz w:val="19"/>
                <w:szCs w:val="19"/>
              </w:rPr>
              <w:t xml:space="preserve">  </w:t>
            </w:r>
            <w:proofErr w:type="gramStart"/>
            <w:r>
              <w:rPr>
                <w:sz w:val="19"/>
                <w:szCs w:val="19"/>
              </w:rPr>
              <w:t>10  6</w:t>
            </w:r>
            <w:proofErr w:type="gramEnd"/>
          </w:p>
        </w:tc>
        <w:tc>
          <w:tcPr>
            <w:tcW w:w="1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85FB44" w14:textId="77777777" w:rsidR="008B1C9D" w:rsidRDefault="00000000">
            <w:r>
              <w:rPr>
                <w:sz w:val="19"/>
                <w:szCs w:val="19"/>
              </w:rPr>
              <w:t>258.108</w:t>
            </w:r>
          </w:p>
        </w:tc>
        <w:tc>
          <w:tcPr>
            <w:tcW w:w="1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052B14" w14:textId="77777777" w:rsidR="008B1C9D" w:rsidRDefault="00000000">
            <w:r>
              <w:rPr>
                <w:sz w:val="19"/>
                <w:szCs w:val="19"/>
              </w:rPr>
              <w:t>123.236</w:t>
            </w:r>
          </w:p>
        </w:tc>
        <w:tc>
          <w:tcPr>
            <w:tcW w:w="1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529420" w14:textId="77777777" w:rsidR="008B1C9D" w:rsidRDefault="00000000">
            <w:r>
              <w:rPr>
                <w:sz w:val="19"/>
                <w:szCs w:val="19"/>
              </w:rPr>
              <w:t>11.553</w:t>
            </w:r>
          </w:p>
        </w:tc>
        <w:tc>
          <w:tcPr>
            <w:tcW w:w="13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09851E" w14:textId="77777777" w:rsidR="008B1C9D" w:rsidRDefault="00000000">
            <w:r>
              <w:rPr>
                <w:sz w:val="19"/>
                <w:szCs w:val="19"/>
              </w:rPr>
              <w:t>Pass</w:t>
            </w:r>
          </w:p>
        </w:tc>
      </w:tr>
      <w:tr w:rsidR="008B1C9D" w14:paraId="7D38BBA9" w14:textId="77777777">
        <w:tblPrEx>
          <w:tblCellMar>
            <w:top w:w="0" w:type="dxa"/>
            <w:bottom w:w="0" w:type="dxa"/>
          </w:tblCellMar>
        </w:tblPrEx>
        <w:trPr>
          <w:cantSplit/>
        </w:trPr>
        <w:tc>
          <w:tcPr>
            <w:tcW w:w="6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5CD7F6" w14:textId="77777777" w:rsidR="008B1C9D" w:rsidRDefault="00000000">
            <w:r>
              <w:rPr>
                <w:sz w:val="19"/>
                <w:szCs w:val="19"/>
              </w:rPr>
              <w:t>S7</w:t>
            </w:r>
          </w:p>
        </w:tc>
        <w:tc>
          <w:tcPr>
            <w:tcW w:w="22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D5DDC0" w14:textId="77777777" w:rsidR="008B1C9D" w:rsidRDefault="00000000">
            <w:proofErr w:type="gramStart"/>
            <w:r>
              <w:rPr>
                <w:sz w:val="19"/>
                <w:szCs w:val="19"/>
              </w:rPr>
              <w:t>400  200</w:t>
            </w:r>
            <w:proofErr w:type="gramEnd"/>
            <w:r>
              <w:rPr>
                <w:sz w:val="19"/>
                <w:szCs w:val="19"/>
              </w:rPr>
              <w:t xml:space="preserve">  </w:t>
            </w:r>
            <w:proofErr w:type="gramStart"/>
            <w:r>
              <w:rPr>
                <w:sz w:val="19"/>
                <w:szCs w:val="19"/>
              </w:rPr>
              <w:t>12  8</w:t>
            </w:r>
            <w:proofErr w:type="gramEnd"/>
          </w:p>
        </w:tc>
        <w:tc>
          <w:tcPr>
            <w:tcW w:w="1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A8B902" w14:textId="77777777" w:rsidR="008B1C9D" w:rsidRDefault="00000000">
            <w:r>
              <w:rPr>
                <w:sz w:val="19"/>
                <w:szCs w:val="19"/>
              </w:rPr>
              <w:t>367.757</w:t>
            </w:r>
          </w:p>
        </w:tc>
        <w:tc>
          <w:tcPr>
            <w:tcW w:w="1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CE6CA7" w14:textId="77777777" w:rsidR="008B1C9D" w:rsidRDefault="00000000">
            <w:r>
              <w:rPr>
                <w:sz w:val="19"/>
                <w:szCs w:val="19"/>
              </w:rPr>
              <w:t>85.780</w:t>
            </w:r>
          </w:p>
        </w:tc>
        <w:tc>
          <w:tcPr>
            <w:tcW w:w="1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2AFDDD" w14:textId="77777777" w:rsidR="008B1C9D" w:rsidRDefault="00000000">
            <w:r>
              <w:rPr>
                <w:sz w:val="19"/>
                <w:szCs w:val="19"/>
              </w:rPr>
              <w:t>8.042</w:t>
            </w:r>
          </w:p>
        </w:tc>
        <w:tc>
          <w:tcPr>
            <w:tcW w:w="13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59CDCB" w14:textId="77777777" w:rsidR="008B1C9D" w:rsidRDefault="00000000">
            <w:r>
              <w:rPr>
                <w:sz w:val="19"/>
                <w:szCs w:val="19"/>
              </w:rPr>
              <w:t>Pass</w:t>
            </w:r>
          </w:p>
        </w:tc>
      </w:tr>
      <w:tr w:rsidR="008B1C9D" w14:paraId="4C6B049E" w14:textId="77777777">
        <w:tblPrEx>
          <w:tblCellMar>
            <w:top w:w="0" w:type="dxa"/>
            <w:bottom w:w="0" w:type="dxa"/>
          </w:tblCellMar>
        </w:tblPrEx>
        <w:trPr>
          <w:cantSplit/>
        </w:trPr>
        <w:tc>
          <w:tcPr>
            <w:tcW w:w="6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843736" w14:textId="77777777" w:rsidR="008B1C9D" w:rsidRDefault="00000000">
            <w:r>
              <w:rPr>
                <w:sz w:val="19"/>
                <w:szCs w:val="19"/>
              </w:rPr>
              <w:t>S8</w:t>
            </w:r>
          </w:p>
        </w:tc>
        <w:tc>
          <w:tcPr>
            <w:tcW w:w="22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6CCFC" w14:textId="77777777" w:rsidR="008B1C9D" w:rsidRDefault="00000000">
            <w:proofErr w:type="gramStart"/>
            <w:r>
              <w:rPr>
                <w:sz w:val="19"/>
                <w:szCs w:val="19"/>
              </w:rPr>
              <w:t>450  180</w:t>
            </w:r>
            <w:proofErr w:type="gramEnd"/>
            <w:r>
              <w:rPr>
                <w:sz w:val="19"/>
                <w:szCs w:val="19"/>
              </w:rPr>
              <w:t xml:space="preserve">  </w:t>
            </w:r>
            <w:proofErr w:type="gramStart"/>
            <w:r>
              <w:rPr>
                <w:sz w:val="19"/>
                <w:szCs w:val="19"/>
              </w:rPr>
              <w:t>10  6</w:t>
            </w:r>
            <w:proofErr w:type="gramEnd"/>
          </w:p>
        </w:tc>
        <w:tc>
          <w:tcPr>
            <w:tcW w:w="1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32CC7E" w14:textId="77777777" w:rsidR="008B1C9D" w:rsidRDefault="00000000">
            <w:r>
              <w:rPr>
                <w:sz w:val="19"/>
                <w:szCs w:val="19"/>
              </w:rPr>
              <w:t>291.078</w:t>
            </w:r>
          </w:p>
        </w:tc>
        <w:tc>
          <w:tcPr>
            <w:tcW w:w="1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DBDBA9" w14:textId="77777777" w:rsidR="008B1C9D" w:rsidRDefault="00000000">
            <w:r>
              <w:rPr>
                <w:sz w:val="19"/>
                <w:szCs w:val="19"/>
              </w:rPr>
              <w:t>96.867</w:t>
            </w:r>
          </w:p>
        </w:tc>
        <w:tc>
          <w:tcPr>
            <w:tcW w:w="1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86ACBA" w14:textId="77777777" w:rsidR="008B1C9D" w:rsidRDefault="00000000">
            <w:r>
              <w:rPr>
                <w:sz w:val="19"/>
                <w:szCs w:val="19"/>
              </w:rPr>
              <w:t>8.072</w:t>
            </w:r>
          </w:p>
        </w:tc>
        <w:tc>
          <w:tcPr>
            <w:tcW w:w="13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9D163D" w14:textId="77777777" w:rsidR="008B1C9D" w:rsidRDefault="00000000">
            <w:r>
              <w:rPr>
                <w:sz w:val="19"/>
                <w:szCs w:val="19"/>
              </w:rPr>
              <w:t>Pass</w:t>
            </w:r>
          </w:p>
        </w:tc>
      </w:tr>
    </w:tbl>
    <w:p w14:paraId="409CEECD" w14:textId="77777777" w:rsidR="008B1C9D" w:rsidRDefault="008B1C9D">
      <w:pPr>
        <w:spacing w:after="60"/>
      </w:pPr>
    </w:p>
    <w:p w14:paraId="5F81FA4C" w14:textId="77777777" w:rsidR="008B1C9D" w:rsidRDefault="00000000">
      <w:pPr>
        <w:spacing w:after="120" w:line="276" w:lineRule="auto"/>
        <w:jc w:val="both"/>
      </w:pPr>
      <w:r>
        <w:t>The sections are constructed examples. With cost index C</w:t>
      </w:r>
      <w:r>
        <w:rPr>
          <w:vertAlign w:val="subscript"/>
        </w:rPr>
        <w:t>i</w:t>
      </w:r>
      <w:r>
        <w:t xml:space="preserve"> = c</w:t>
      </w:r>
      <w:r>
        <w:rPr>
          <w:vertAlign w:val="subscript"/>
        </w:rPr>
        <w:t>i</w:t>
      </w:r>
      <w:r>
        <w:t>m</w:t>
      </w:r>
      <w:r>
        <w:rPr>
          <w:vertAlign w:val="subscript"/>
        </w:rPr>
        <w:t>i</w:t>
      </w:r>
      <w:r>
        <w:t xml:space="preserve"> and carbon index E</w:t>
      </w:r>
      <w:r>
        <w:rPr>
          <w:vertAlign w:val="subscript"/>
        </w:rPr>
        <w:t>i</w:t>
      </w:r>
      <w:r>
        <w:t xml:space="preserve"> = e</w:t>
      </w:r>
      <w:r>
        <w:rPr>
          <w:vertAlign w:val="subscript"/>
        </w:rPr>
        <w:t>i</w:t>
      </w:r>
      <w:r>
        <w:t>m</w:t>
      </w:r>
      <w:r>
        <w:rPr>
          <w:vertAlign w:val="subscript"/>
        </w:rPr>
        <w:t>i</w:t>
      </w:r>
      <w:r>
        <w:t xml:space="preserve"> (artificial multipliers, Appendix B), the non-dominated set of the passing designs for (m, C, E) is S4, S6, S8: S4 minimizes mass, S8 has the best toy cost and carbon, S6 is intermediate.</w:t>
      </w:r>
    </w:p>
    <w:p w14:paraId="186C2EEC" w14:textId="77777777" w:rsidR="008B1C9D" w:rsidRDefault="00000000">
      <w:pPr>
        <w:keepNext/>
        <w:spacing w:before="120" w:after="80"/>
      </w:pPr>
      <w:r>
        <w:rPr>
          <w:b/>
          <w:bCs/>
          <w:sz w:val="20"/>
          <w:szCs w:val="20"/>
        </w:rPr>
        <w:t>Table 6.</w:t>
      </w:r>
      <w:r>
        <w:rPr>
          <w:sz w:val="20"/>
          <w:szCs w:val="20"/>
        </w:rPr>
        <w:t xml:space="preserve"> The three verified toy alternatives.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2567"/>
        <w:gridCol w:w="2567"/>
        <w:gridCol w:w="2568"/>
      </w:tblGrid>
      <w:tr w:rsidR="008B1C9D" w14:paraId="4FAE7B2D" w14:textId="77777777">
        <w:tblPrEx>
          <w:tblCellMar>
            <w:top w:w="0" w:type="dxa"/>
            <w:bottom w:w="0" w:type="dxa"/>
          </w:tblCellMar>
        </w:tblPrEx>
        <w:trPr>
          <w:tblHeader/>
        </w:trPr>
        <w:tc>
          <w:tcPr>
            <w:tcW w:w="1604"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950CA23" w14:textId="77777777" w:rsidR="008B1C9D" w:rsidRDefault="00000000">
            <w:r>
              <w:rPr>
                <w:b/>
                <w:bCs/>
                <w:sz w:val="19"/>
                <w:szCs w:val="19"/>
              </w:rPr>
              <w:t>Section</w:t>
            </w:r>
          </w:p>
        </w:tc>
        <w:tc>
          <w:tcPr>
            <w:tcW w:w="2567"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B674F3E" w14:textId="77777777" w:rsidR="008B1C9D" w:rsidRDefault="00000000">
            <w:r>
              <w:rPr>
                <w:b/>
                <w:bCs/>
                <w:sz w:val="19"/>
                <w:szCs w:val="19"/>
              </w:rPr>
              <w:t>Mass (kg)</w:t>
            </w:r>
          </w:p>
        </w:tc>
        <w:tc>
          <w:tcPr>
            <w:tcW w:w="2567"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557F602" w14:textId="77777777" w:rsidR="008B1C9D" w:rsidRDefault="00000000">
            <w:r>
              <w:rPr>
                <w:b/>
                <w:bCs/>
                <w:sz w:val="19"/>
                <w:szCs w:val="19"/>
              </w:rPr>
              <w:t>Cost index</w:t>
            </w:r>
          </w:p>
        </w:tc>
        <w:tc>
          <w:tcPr>
            <w:tcW w:w="2568"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A858790" w14:textId="77777777" w:rsidR="008B1C9D" w:rsidRDefault="00000000">
            <w:r>
              <w:rPr>
                <w:b/>
                <w:bCs/>
                <w:sz w:val="19"/>
                <w:szCs w:val="19"/>
              </w:rPr>
              <w:t>Carbon index</w:t>
            </w:r>
          </w:p>
        </w:tc>
      </w:tr>
      <w:tr w:rsidR="008B1C9D" w14:paraId="2528B075" w14:textId="77777777">
        <w:tblPrEx>
          <w:tblCellMar>
            <w:top w:w="0" w:type="dxa"/>
            <w:bottom w:w="0" w:type="dxa"/>
          </w:tblCellMar>
        </w:tblPrEx>
        <w:trPr>
          <w:cantSplit/>
        </w:trPr>
        <w:tc>
          <w:tcPr>
            <w:tcW w:w="1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83B58" w14:textId="77777777" w:rsidR="008B1C9D" w:rsidRDefault="00000000">
            <w:r>
              <w:rPr>
                <w:sz w:val="19"/>
                <w:szCs w:val="19"/>
              </w:rPr>
              <w:t>S4</w:t>
            </w:r>
          </w:p>
        </w:tc>
        <w:tc>
          <w:tcPr>
            <w:tcW w:w="2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C9A28A" w14:textId="77777777" w:rsidR="008B1C9D" w:rsidRDefault="00000000">
            <w:r>
              <w:rPr>
                <w:sz w:val="19"/>
                <w:szCs w:val="19"/>
              </w:rPr>
              <w:t>234.558</w:t>
            </w:r>
          </w:p>
        </w:tc>
        <w:tc>
          <w:tcPr>
            <w:tcW w:w="2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6D86D6" w14:textId="77777777" w:rsidR="008B1C9D" w:rsidRDefault="00000000">
            <w:r>
              <w:rPr>
                <w:sz w:val="19"/>
                <w:szCs w:val="19"/>
              </w:rPr>
              <w:t>469.116</w:t>
            </w:r>
          </w:p>
        </w:tc>
        <w:tc>
          <w:tcPr>
            <w:tcW w:w="25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DA9F93" w14:textId="77777777" w:rsidR="008B1C9D" w:rsidRDefault="00000000">
            <w:r>
              <w:rPr>
                <w:sz w:val="19"/>
                <w:szCs w:val="19"/>
              </w:rPr>
              <w:t>516.028</w:t>
            </w:r>
          </w:p>
        </w:tc>
      </w:tr>
      <w:tr w:rsidR="008B1C9D" w14:paraId="231EB2C3" w14:textId="77777777">
        <w:tblPrEx>
          <w:tblCellMar>
            <w:top w:w="0" w:type="dxa"/>
            <w:bottom w:w="0" w:type="dxa"/>
          </w:tblCellMar>
        </w:tblPrEx>
        <w:trPr>
          <w:cantSplit/>
        </w:trPr>
        <w:tc>
          <w:tcPr>
            <w:tcW w:w="1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063B44" w14:textId="77777777" w:rsidR="008B1C9D" w:rsidRDefault="00000000">
            <w:r>
              <w:rPr>
                <w:sz w:val="19"/>
                <w:szCs w:val="19"/>
              </w:rPr>
              <w:t>S6</w:t>
            </w:r>
          </w:p>
        </w:tc>
        <w:tc>
          <w:tcPr>
            <w:tcW w:w="2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1C7378" w14:textId="77777777" w:rsidR="008B1C9D" w:rsidRDefault="00000000">
            <w:r>
              <w:rPr>
                <w:sz w:val="19"/>
                <w:szCs w:val="19"/>
              </w:rPr>
              <w:t>258.108</w:t>
            </w:r>
          </w:p>
        </w:tc>
        <w:tc>
          <w:tcPr>
            <w:tcW w:w="2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86C5A6" w14:textId="77777777" w:rsidR="008B1C9D" w:rsidRDefault="00000000">
            <w:r>
              <w:rPr>
                <w:sz w:val="19"/>
                <w:szCs w:val="19"/>
              </w:rPr>
              <w:t>438.784</w:t>
            </w:r>
          </w:p>
        </w:tc>
        <w:tc>
          <w:tcPr>
            <w:tcW w:w="25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5918F2" w14:textId="77777777" w:rsidR="008B1C9D" w:rsidRDefault="00000000">
            <w:r>
              <w:rPr>
                <w:sz w:val="19"/>
                <w:szCs w:val="19"/>
              </w:rPr>
              <w:t>412.973</w:t>
            </w:r>
          </w:p>
        </w:tc>
      </w:tr>
      <w:tr w:rsidR="008B1C9D" w14:paraId="1A105B28" w14:textId="77777777">
        <w:tblPrEx>
          <w:tblCellMar>
            <w:top w:w="0" w:type="dxa"/>
            <w:bottom w:w="0" w:type="dxa"/>
          </w:tblCellMar>
        </w:tblPrEx>
        <w:trPr>
          <w:cantSplit/>
        </w:trPr>
        <w:tc>
          <w:tcPr>
            <w:tcW w:w="1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CBB2E" w14:textId="77777777" w:rsidR="008B1C9D" w:rsidRDefault="00000000">
            <w:r>
              <w:rPr>
                <w:sz w:val="19"/>
                <w:szCs w:val="19"/>
              </w:rPr>
              <w:t>S8</w:t>
            </w:r>
          </w:p>
        </w:tc>
        <w:tc>
          <w:tcPr>
            <w:tcW w:w="2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5B378" w14:textId="77777777" w:rsidR="008B1C9D" w:rsidRDefault="00000000">
            <w:r>
              <w:rPr>
                <w:sz w:val="19"/>
                <w:szCs w:val="19"/>
              </w:rPr>
              <w:t>291.078</w:t>
            </w:r>
          </w:p>
        </w:tc>
        <w:tc>
          <w:tcPr>
            <w:tcW w:w="2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A2E1D4" w14:textId="77777777" w:rsidR="008B1C9D" w:rsidRDefault="00000000">
            <w:r>
              <w:rPr>
                <w:sz w:val="19"/>
                <w:szCs w:val="19"/>
              </w:rPr>
              <w:t>407.509</w:t>
            </w:r>
          </w:p>
        </w:tc>
        <w:tc>
          <w:tcPr>
            <w:tcW w:w="25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BE56AF" w14:textId="77777777" w:rsidR="008B1C9D" w:rsidRDefault="00000000">
            <w:r>
              <w:rPr>
                <w:sz w:val="19"/>
                <w:szCs w:val="19"/>
              </w:rPr>
              <w:t>291.078</w:t>
            </w:r>
          </w:p>
        </w:tc>
      </w:tr>
    </w:tbl>
    <w:p w14:paraId="0085D05F" w14:textId="77777777" w:rsidR="008B1C9D" w:rsidRDefault="008B1C9D">
      <w:pPr>
        <w:spacing w:after="60"/>
      </w:pPr>
    </w:p>
    <w:p w14:paraId="289780E3" w14:textId="77777777" w:rsidR="008B1C9D" w:rsidRDefault="00000000">
      <w:pPr>
        <w:pStyle w:val="Heading2"/>
      </w:pPr>
      <w:proofErr w:type="gramStart"/>
      <w:r>
        <w:t>9.2  The</w:t>
      </w:r>
      <w:proofErr w:type="gramEnd"/>
      <w:r>
        <w:t xml:space="preserve"> same calculation as a harness workflow</w:t>
      </w:r>
    </w:p>
    <w:p w14:paraId="57385D08" w14:textId="77777777" w:rsidR="008B1C9D" w:rsidRDefault="00000000">
      <w:pPr>
        <w:spacing w:after="120" w:line="276" w:lineRule="auto"/>
        <w:jc w:val="both"/>
      </w:pPr>
      <w:r>
        <w:t>The requirement bundle contains span, load, material values, criteria, units and source revision; a property service provides geometry from which the adapter recomputes A, I, W; the workspace stores the realized section, calculations and report data; the evidence graph links each response to the exact geometry and load bundle; and a released report is bound to those digests. The executable check creates a verification record for S4 at the original load, accepts the unchanged artifact and inputs, and rejects a changed load with the old record, a changed artifact with the old record, a failing record, a record from an untrusted issuer and an unknown outcome.</w:t>
      </w:r>
    </w:p>
    <w:p w14:paraId="2855D5B6" w14:textId="77777777" w:rsidR="008B1C9D" w:rsidRDefault="00000000">
      <w:pPr>
        <w:spacing w:after="120" w:line="276" w:lineRule="auto"/>
        <w:jc w:val="both"/>
      </w:pPr>
      <w:r>
        <w:t xml:space="preserve">Changing the external load to 30 kN/m invalidates the old record before any new conclusion. Recalculation puts S4 beyond both toy limits, 228.543 MPa and 24.487 mm. Re-running the alternatives shows more: only S7 and S8 now pass, and S8 dominates S7, so the verified frontier collapses from three designs to S8 alone. The design decision changes, not just one check. Updated task knowledge changes the state, invalidates dependent evidence and changes subsequent actions while the model weights remain fixed. The demonstration executes analytic formulas and gate </w:t>
      </w:r>
      <w:r>
        <w:lastRenderedPageBreak/>
        <w:t>checks; it does not execute a language model, a commercial solver, a BIM connection or a complete harness.</w:t>
      </w:r>
    </w:p>
    <w:p w14:paraId="7FF46228" w14:textId="77777777" w:rsidR="008B1C9D" w:rsidRDefault="00000000">
      <w:pPr>
        <w:pStyle w:val="Heading1"/>
      </w:pPr>
      <w:proofErr w:type="gramStart"/>
      <w:r>
        <w:t>10  Numerical</w:t>
      </w:r>
      <w:proofErr w:type="gramEnd"/>
      <w:r>
        <w:t xml:space="preserve"> checks of the density formulation</w:t>
      </w:r>
    </w:p>
    <w:p w14:paraId="5D669DD4" w14:textId="77777777" w:rsidR="008B1C9D" w:rsidRDefault="00000000">
      <w:pPr>
        <w:spacing w:after="120" w:line="276" w:lineRule="auto"/>
        <w:jc w:val="both"/>
      </w:pPr>
      <w:r>
        <w:t>Consider five constructed harness configurations with two dimensionless minimized losses, quality and resource:</w:t>
      </w:r>
    </w:p>
    <w:p w14:paraId="44C1AD40" w14:textId="77777777" w:rsidR="008B1C9D" w:rsidRDefault="00000000">
      <w:pPr>
        <w:keepLines/>
        <w:tabs>
          <w:tab w:val="center" w:pos="4653"/>
          <w:tab w:val="right" w:pos="9306"/>
        </w:tabs>
        <w:spacing w:before="100" w:after="140"/>
      </w:pPr>
      <w:r>
        <w:tab/>
        <w:t>J(H</w:t>
      </w:r>
      <w:r>
        <w:rPr>
          <w:vertAlign w:val="subscript"/>
        </w:rPr>
        <w:t>A</w:t>
      </w:r>
      <w:r>
        <w:t>) = (0.1, 0.9</w:t>
      </w:r>
      <w:proofErr w:type="gramStart"/>
      <w:r>
        <w:t>),  J</w:t>
      </w:r>
      <w:proofErr w:type="gramEnd"/>
      <w:r>
        <w:t>(H</w:t>
      </w:r>
      <w:r>
        <w:rPr>
          <w:vertAlign w:val="subscript"/>
        </w:rPr>
        <w:t>B</w:t>
      </w:r>
      <w:r>
        <w:t>) = (0.6, 0.6</w:t>
      </w:r>
      <w:proofErr w:type="gramStart"/>
      <w:r>
        <w:t>),  J</w:t>
      </w:r>
      <w:proofErr w:type="gramEnd"/>
      <w:r>
        <w:t>(H</w:t>
      </w:r>
      <w:r>
        <w:rPr>
          <w:vertAlign w:val="subscript"/>
        </w:rPr>
        <w:t>C</w:t>
      </w:r>
      <w:r>
        <w:t>) = (0.9, 0.1</w:t>
      </w:r>
      <w:proofErr w:type="gramStart"/>
      <w:r>
        <w:t>),  J</w:t>
      </w:r>
      <w:proofErr w:type="gramEnd"/>
      <w:r>
        <w:t>(H</w:t>
      </w:r>
      <w:r>
        <w:rPr>
          <w:vertAlign w:val="subscript"/>
        </w:rPr>
        <w:t>D</w:t>
      </w:r>
      <w:r>
        <w:t>) = (0.8, 0.8</w:t>
      </w:r>
      <w:proofErr w:type="gramStart"/>
      <w:r>
        <w:t>),  J</w:t>
      </w:r>
      <w:proofErr w:type="gramEnd"/>
      <w:r>
        <w:t>(H</w:t>
      </w:r>
      <w:r>
        <w:rPr>
          <w:vertAlign w:val="subscript"/>
        </w:rPr>
        <w:t>X</w:t>
      </w:r>
      <w:r>
        <w:t>) = (0.05, 0.05).</w:t>
      </w:r>
      <w:r>
        <w:tab/>
        <w:t>(20)</w:t>
      </w:r>
    </w:p>
    <w:p w14:paraId="552044EB" w14:textId="77777777" w:rsidR="008B1C9D" w:rsidRDefault="00000000">
      <w:pPr>
        <w:spacing w:after="120" w:line="276" w:lineRule="auto"/>
        <w:jc w:val="both"/>
      </w:pPr>
      <w:r>
        <w:t>The first four are eligible; H</w:t>
      </w:r>
      <w:r>
        <w:rPr>
          <w:vertAlign w:val="subscript"/>
        </w:rPr>
        <w:t>X</w:t>
      </w:r>
      <w:r>
        <w:t xml:space="preserve"> is ineligible under the external protocol. The eligible Pareto set is {H</w:t>
      </w:r>
      <w:r>
        <w:rPr>
          <w:vertAlign w:val="subscript"/>
        </w:rPr>
        <w:t>A</w:t>
      </w:r>
      <w:r>
        <w:t>, H</w:t>
      </w:r>
      <w:r>
        <w:rPr>
          <w:vertAlign w:val="subscript"/>
        </w:rPr>
        <w:t>B</w:t>
      </w:r>
      <w:r>
        <w:t>, H</w:t>
      </w:r>
      <w:r>
        <w:rPr>
          <w:vertAlign w:val="subscript"/>
        </w:rPr>
        <w:t>C</w:t>
      </w:r>
      <w:r>
        <w:t>}; H</w:t>
      </w:r>
      <w:r>
        <w:rPr>
          <w:vertAlign w:val="subscript"/>
        </w:rPr>
        <w:t>D</w:t>
      </w:r>
      <w:r>
        <w:t xml:space="preserve"> is dominated by H</w:t>
      </w:r>
      <w:r>
        <w:rPr>
          <w:vertAlign w:val="subscript"/>
        </w:rPr>
        <w:t>B</w:t>
      </w:r>
      <w:r>
        <w:t xml:space="preserve">. No weighted sum wJ₁ + (1 − </w:t>
      </w:r>
      <w:proofErr w:type="gramStart"/>
      <w:r>
        <w:t>w)J</w:t>
      </w:r>
      <w:proofErr w:type="gramEnd"/>
      <w:r>
        <w:t>₂ selects H</w:t>
      </w:r>
      <w:r>
        <w:rPr>
          <w:vertAlign w:val="subscript"/>
        </w:rPr>
        <w:t>B</w:t>
      </w:r>
      <w:r>
        <w:t xml:space="preserve"> — its score is 0.6 while the better of H</w:t>
      </w:r>
      <w:r>
        <w:rPr>
          <w:vertAlign w:val="subscript"/>
        </w:rPr>
        <w:t>A</w:t>
      </w:r>
      <w:r>
        <w:t xml:space="preserve"> and H</w:t>
      </w:r>
      <w:r>
        <w:rPr>
          <w:vertAlign w:val="subscript"/>
        </w:rPr>
        <w:t>C</w:t>
      </w:r>
      <w:r>
        <w:t xml:space="preserve"> scores at most 0.5 (none of 10,001 grid weights selects it) — whereas the equal-weight Chebyshev scores with reference zero are 0.45, 0.30, 0.45 and 0.40, so H</w:t>
      </w:r>
      <w:r>
        <w:rPr>
          <w:vertAlign w:val="subscript"/>
        </w:rPr>
        <w:t>B</w:t>
      </w:r>
      <w:r>
        <w:t xml:space="preserve"> is the unique minimizer. Harmony Harness itself notes that on its secure-coding benchmarks better scaffolds often improve both objectives, so that the value of decomposition there is objective-directed search pressure rather than recovery of non-convex regions [2]; the example illustrates the representation issue, not a claim that harness frontiers are non-convex.</w:t>
      </w:r>
    </w:p>
    <w:p w14:paraId="5200CEF3" w14:textId="77777777" w:rsidR="008B1C9D" w:rsidRDefault="00000000">
      <w:pPr>
        <w:keepNext/>
        <w:spacing w:before="120" w:after="80"/>
      </w:pPr>
      <w:r>
        <w:rPr>
          <w:b/>
          <w:bCs/>
          <w:sz w:val="20"/>
          <w:szCs w:val="20"/>
        </w:rPr>
        <w:t>Table 7.</w:t>
      </w:r>
      <w:r>
        <w:rPr>
          <w:sz w:val="20"/>
          <w:szCs w:val="20"/>
        </w:rPr>
        <w:t xml:space="preserve"> Preference densities (β = 30, uniform reference mass, equal mixture masses; re-executed, identical to six decimals).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8"/>
        <w:gridCol w:w="1965"/>
        <w:gridCol w:w="1965"/>
        <w:gridCol w:w="1965"/>
        <w:gridCol w:w="1963"/>
      </w:tblGrid>
      <w:tr w:rsidR="008B1C9D" w14:paraId="28469262" w14:textId="77777777">
        <w:tblPrEx>
          <w:tblCellMar>
            <w:top w:w="0" w:type="dxa"/>
            <w:bottom w:w="0" w:type="dxa"/>
          </w:tblCellMar>
        </w:tblPrEx>
        <w:trPr>
          <w:tblHeader/>
        </w:trPr>
        <w:tc>
          <w:tcPr>
            <w:tcW w:w="1448"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0410297B" w14:textId="77777777" w:rsidR="008B1C9D" w:rsidRDefault="00000000">
            <w:r>
              <w:rPr>
                <w:b/>
                <w:bCs/>
                <w:sz w:val="19"/>
                <w:szCs w:val="19"/>
              </w:rPr>
              <w:t>Candidate</w:t>
            </w:r>
          </w:p>
        </w:tc>
        <w:tc>
          <w:tcPr>
            <w:tcW w:w="1965"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7B14080E" w14:textId="77777777" w:rsidR="008B1C9D" w:rsidRDefault="00000000">
            <w:r>
              <w:rPr>
                <w:b/>
                <w:bCs/>
                <w:sz w:val="19"/>
                <w:szCs w:val="19"/>
              </w:rPr>
              <w:t>λ = (0.9, 0.1)</w:t>
            </w:r>
          </w:p>
        </w:tc>
        <w:tc>
          <w:tcPr>
            <w:tcW w:w="1965"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A860004" w14:textId="77777777" w:rsidR="008B1C9D" w:rsidRDefault="00000000">
            <w:r>
              <w:rPr>
                <w:b/>
                <w:bCs/>
                <w:sz w:val="19"/>
                <w:szCs w:val="19"/>
              </w:rPr>
              <w:t>λ = (0.5, 0.5)</w:t>
            </w:r>
          </w:p>
        </w:tc>
        <w:tc>
          <w:tcPr>
            <w:tcW w:w="1965"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11BB67E8" w14:textId="77777777" w:rsidR="008B1C9D" w:rsidRDefault="00000000">
            <w:r>
              <w:rPr>
                <w:b/>
                <w:bCs/>
                <w:sz w:val="19"/>
                <w:szCs w:val="19"/>
              </w:rPr>
              <w:t>λ = (0.1, 0.9)</w:t>
            </w:r>
          </w:p>
        </w:tc>
        <w:tc>
          <w:tcPr>
            <w:tcW w:w="1963"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D8DE993" w14:textId="77777777" w:rsidR="008B1C9D" w:rsidRDefault="00000000">
            <w:r>
              <w:rPr>
                <w:b/>
                <w:bCs/>
                <w:sz w:val="19"/>
                <w:szCs w:val="19"/>
              </w:rPr>
              <w:t>Normalized mixture</w:t>
            </w:r>
          </w:p>
        </w:tc>
      </w:tr>
      <w:tr w:rsidR="008B1C9D" w14:paraId="71201D52" w14:textId="77777777">
        <w:tblPrEx>
          <w:tblCellMar>
            <w:top w:w="0" w:type="dxa"/>
            <w:bottom w:w="0" w:type="dxa"/>
          </w:tblCellMar>
        </w:tblPrEx>
        <w:trPr>
          <w:cantSplit/>
        </w:trPr>
        <w:tc>
          <w:tcPr>
            <w:tcW w:w="1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6A753F" w14:textId="77777777" w:rsidR="008B1C9D" w:rsidRDefault="00000000">
            <w:r>
              <w:rPr>
                <w:sz w:val="19"/>
                <w:szCs w:val="19"/>
              </w:rPr>
              <w:t>H</w:t>
            </w:r>
            <w:r>
              <w:rPr>
                <w:sz w:val="19"/>
                <w:szCs w:val="19"/>
                <w:vertAlign w:val="subscript"/>
              </w:rPr>
              <w:t>A</w:t>
            </w:r>
          </w:p>
        </w:tc>
        <w:tc>
          <w:tcPr>
            <w:tcW w:w="19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0BBD8" w14:textId="77777777" w:rsidR="008B1C9D" w:rsidRDefault="00000000">
            <w:r>
              <w:rPr>
                <w:sz w:val="19"/>
                <w:szCs w:val="19"/>
              </w:rPr>
              <w:t>0.999999</w:t>
            </w:r>
          </w:p>
        </w:tc>
        <w:tc>
          <w:tcPr>
            <w:tcW w:w="19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D30BA8" w14:textId="77777777" w:rsidR="008B1C9D" w:rsidRDefault="00000000">
            <w:r>
              <w:rPr>
                <w:sz w:val="19"/>
                <w:szCs w:val="19"/>
              </w:rPr>
              <w:t>0.010363</w:t>
            </w:r>
          </w:p>
        </w:tc>
        <w:tc>
          <w:tcPr>
            <w:tcW w:w="19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732318" w14:textId="77777777" w:rsidR="008B1C9D" w:rsidRDefault="00000000">
            <w:r>
              <w:rPr>
                <w:sz w:val="19"/>
                <w:szCs w:val="19"/>
              </w:rPr>
              <w:t>0.000000</w:t>
            </w:r>
          </w:p>
        </w:tc>
        <w:tc>
          <w:tcPr>
            <w:tcW w:w="1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161B3F" w14:textId="77777777" w:rsidR="008B1C9D" w:rsidRDefault="00000000">
            <w:r>
              <w:rPr>
                <w:sz w:val="19"/>
                <w:szCs w:val="19"/>
              </w:rPr>
              <w:t>0.336787</w:t>
            </w:r>
          </w:p>
        </w:tc>
      </w:tr>
      <w:tr w:rsidR="008B1C9D" w14:paraId="06F0B1C5" w14:textId="77777777">
        <w:tblPrEx>
          <w:tblCellMar>
            <w:top w:w="0" w:type="dxa"/>
            <w:bottom w:w="0" w:type="dxa"/>
          </w:tblCellMar>
        </w:tblPrEx>
        <w:trPr>
          <w:cantSplit/>
        </w:trPr>
        <w:tc>
          <w:tcPr>
            <w:tcW w:w="1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11C008" w14:textId="77777777" w:rsidR="008B1C9D" w:rsidRDefault="00000000">
            <w:r>
              <w:rPr>
                <w:sz w:val="19"/>
                <w:szCs w:val="19"/>
              </w:rPr>
              <w:t>H</w:t>
            </w:r>
            <w:r>
              <w:rPr>
                <w:sz w:val="19"/>
                <w:szCs w:val="19"/>
                <w:vertAlign w:val="subscript"/>
              </w:rPr>
              <w:t>B</w:t>
            </w:r>
          </w:p>
        </w:tc>
        <w:tc>
          <w:tcPr>
            <w:tcW w:w="19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00ECD0" w14:textId="77777777" w:rsidR="008B1C9D" w:rsidRDefault="00000000">
            <w:r>
              <w:rPr>
                <w:sz w:val="19"/>
                <w:szCs w:val="19"/>
              </w:rPr>
              <w:t>0.000001</w:t>
            </w:r>
          </w:p>
        </w:tc>
        <w:tc>
          <w:tcPr>
            <w:tcW w:w="19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89D5C9" w14:textId="77777777" w:rsidR="008B1C9D" w:rsidRDefault="00000000">
            <w:r>
              <w:rPr>
                <w:sz w:val="19"/>
                <w:szCs w:val="19"/>
              </w:rPr>
              <w:t>0.932831</w:t>
            </w:r>
          </w:p>
        </w:tc>
        <w:tc>
          <w:tcPr>
            <w:tcW w:w="19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DB3AEB" w14:textId="77777777" w:rsidR="008B1C9D" w:rsidRDefault="00000000">
            <w:r>
              <w:rPr>
                <w:sz w:val="19"/>
                <w:szCs w:val="19"/>
              </w:rPr>
              <w:t>0.000001</w:t>
            </w:r>
          </w:p>
        </w:tc>
        <w:tc>
          <w:tcPr>
            <w:tcW w:w="1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6FF401" w14:textId="77777777" w:rsidR="008B1C9D" w:rsidRDefault="00000000">
            <w:r>
              <w:rPr>
                <w:sz w:val="19"/>
                <w:szCs w:val="19"/>
              </w:rPr>
              <w:t>0.310945</w:t>
            </w:r>
          </w:p>
        </w:tc>
      </w:tr>
      <w:tr w:rsidR="008B1C9D" w14:paraId="11B3972D" w14:textId="77777777">
        <w:tblPrEx>
          <w:tblCellMar>
            <w:top w:w="0" w:type="dxa"/>
            <w:bottom w:w="0" w:type="dxa"/>
          </w:tblCellMar>
        </w:tblPrEx>
        <w:trPr>
          <w:cantSplit/>
        </w:trPr>
        <w:tc>
          <w:tcPr>
            <w:tcW w:w="1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E07927" w14:textId="77777777" w:rsidR="008B1C9D" w:rsidRDefault="00000000">
            <w:r>
              <w:rPr>
                <w:sz w:val="19"/>
                <w:szCs w:val="19"/>
              </w:rPr>
              <w:t>H</w:t>
            </w:r>
            <w:r>
              <w:rPr>
                <w:sz w:val="19"/>
                <w:szCs w:val="19"/>
                <w:vertAlign w:val="subscript"/>
              </w:rPr>
              <w:t>C</w:t>
            </w:r>
          </w:p>
        </w:tc>
        <w:tc>
          <w:tcPr>
            <w:tcW w:w="19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4BBE9" w14:textId="77777777" w:rsidR="008B1C9D" w:rsidRDefault="00000000">
            <w:r>
              <w:rPr>
                <w:sz w:val="19"/>
                <w:szCs w:val="19"/>
              </w:rPr>
              <w:t>0.000000</w:t>
            </w:r>
          </w:p>
        </w:tc>
        <w:tc>
          <w:tcPr>
            <w:tcW w:w="19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F9C552" w14:textId="77777777" w:rsidR="008B1C9D" w:rsidRDefault="00000000">
            <w:r>
              <w:rPr>
                <w:sz w:val="19"/>
                <w:szCs w:val="19"/>
              </w:rPr>
              <w:t>0.010363</w:t>
            </w:r>
          </w:p>
        </w:tc>
        <w:tc>
          <w:tcPr>
            <w:tcW w:w="19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138F03" w14:textId="77777777" w:rsidR="008B1C9D" w:rsidRDefault="00000000">
            <w:r>
              <w:rPr>
                <w:sz w:val="19"/>
                <w:szCs w:val="19"/>
              </w:rPr>
              <w:t>0.999999</w:t>
            </w:r>
          </w:p>
        </w:tc>
        <w:tc>
          <w:tcPr>
            <w:tcW w:w="1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625716" w14:textId="77777777" w:rsidR="008B1C9D" w:rsidRDefault="00000000">
            <w:r>
              <w:rPr>
                <w:sz w:val="19"/>
                <w:szCs w:val="19"/>
              </w:rPr>
              <w:t>0.336787</w:t>
            </w:r>
          </w:p>
        </w:tc>
      </w:tr>
      <w:tr w:rsidR="008B1C9D" w14:paraId="6DCE4757" w14:textId="77777777">
        <w:tblPrEx>
          <w:tblCellMar>
            <w:top w:w="0" w:type="dxa"/>
            <w:bottom w:w="0" w:type="dxa"/>
          </w:tblCellMar>
        </w:tblPrEx>
        <w:trPr>
          <w:cantSplit/>
        </w:trPr>
        <w:tc>
          <w:tcPr>
            <w:tcW w:w="1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BB44F6" w14:textId="77777777" w:rsidR="008B1C9D" w:rsidRDefault="00000000">
            <w:r>
              <w:rPr>
                <w:sz w:val="19"/>
                <w:szCs w:val="19"/>
              </w:rPr>
              <w:t>H</w:t>
            </w:r>
            <w:r>
              <w:rPr>
                <w:sz w:val="19"/>
                <w:szCs w:val="19"/>
                <w:vertAlign w:val="subscript"/>
              </w:rPr>
              <w:t>D</w:t>
            </w:r>
          </w:p>
        </w:tc>
        <w:tc>
          <w:tcPr>
            <w:tcW w:w="19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5150E7" w14:textId="77777777" w:rsidR="008B1C9D" w:rsidRDefault="00000000">
            <w:r>
              <w:rPr>
                <w:sz w:val="19"/>
                <w:szCs w:val="19"/>
              </w:rPr>
              <w:t>0.000000</w:t>
            </w:r>
          </w:p>
        </w:tc>
        <w:tc>
          <w:tcPr>
            <w:tcW w:w="19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99AF51" w14:textId="77777777" w:rsidR="008B1C9D" w:rsidRDefault="00000000">
            <w:r>
              <w:rPr>
                <w:sz w:val="19"/>
                <w:szCs w:val="19"/>
              </w:rPr>
              <w:t>0.046443</w:t>
            </w:r>
          </w:p>
        </w:tc>
        <w:tc>
          <w:tcPr>
            <w:tcW w:w="19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E7AAF1" w14:textId="77777777" w:rsidR="008B1C9D" w:rsidRDefault="00000000">
            <w:r>
              <w:rPr>
                <w:sz w:val="19"/>
                <w:szCs w:val="19"/>
              </w:rPr>
              <w:t>0.000000</w:t>
            </w:r>
          </w:p>
        </w:tc>
        <w:tc>
          <w:tcPr>
            <w:tcW w:w="1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95A456" w14:textId="77777777" w:rsidR="008B1C9D" w:rsidRDefault="00000000">
            <w:r>
              <w:rPr>
                <w:sz w:val="19"/>
                <w:szCs w:val="19"/>
              </w:rPr>
              <w:t>0.015481</w:t>
            </w:r>
          </w:p>
        </w:tc>
      </w:tr>
      <w:tr w:rsidR="008B1C9D" w14:paraId="62396F37" w14:textId="77777777">
        <w:tblPrEx>
          <w:tblCellMar>
            <w:top w:w="0" w:type="dxa"/>
            <w:bottom w:w="0" w:type="dxa"/>
          </w:tblCellMar>
        </w:tblPrEx>
        <w:trPr>
          <w:cantSplit/>
        </w:trPr>
        <w:tc>
          <w:tcPr>
            <w:tcW w:w="14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93B51E" w14:textId="77777777" w:rsidR="008B1C9D" w:rsidRDefault="00000000">
            <w:r>
              <w:rPr>
                <w:sz w:val="19"/>
                <w:szCs w:val="19"/>
              </w:rPr>
              <w:t>H</w:t>
            </w:r>
            <w:r>
              <w:rPr>
                <w:sz w:val="19"/>
                <w:szCs w:val="19"/>
                <w:vertAlign w:val="subscript"/>
              </w:rPr>
              <w:t>X</w:t>
            </w:r>
          </w:p>
        </w:tc>
        <w:tc>
          <w:tcPr>
            <w:tcW w:w="19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7F193" w14:textId="77777777" w:rsidR="008B1C9D" w:rsidRDefault="00000000">
            <w:r>
              <w:rPr>
                <w:sz w:val="19"/>
                <w:szCs w:val="19"/>
              </w:rPr>
              <w:t>0.000000</w:t>
            </w:r>
          </w:p>
        </w:tc>
        <w:tc>
          <w:tcPr>
            <w:tcW w:w="19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B7EA6" w14:textId="77777777" w:rsidR="008B1C9D" w:rsidRDefault="00000000">
            <w:r>
              <w:rPr>
                <w:sz w:val="19"/>
                <w:szCs w:val="19"/>
              </w:rPr>
              <w:t>0.000000</w:t>
            </w:r>
          </w:p>
        </w:tc>
        <w:tc>
          <w:tcPr>
            <w:tcW w:w="19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D695E0" w14:textId="77777777" w:rsidR="008B1C9D" w:rsidRDefault="00000000">
            <w:r>
              <w:rPr>
                <w:sz w:val="19"/>
                <w:szCs w:val="19"/>
              </w:rPr>
              <w:t>0.000000</w:t>
            </w:r>
          </w:p>
        </w:tc>
        <w:tc>
          <w:tcPr>
            <w:tcW w:w="1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40779C" w14:textId="77777777" w:rsidR="008B1C9D" w:rsidRDefault="00000000">
            <w:r>
              <w:rPr>
                <w:sz w:val="19"/>
                <w:szCs w:val="19"/>
              </w:rPr>
              <w:t>0.000000</w:t>
            </w:r>
          </w:p>
        </w:tc>
      </w:tr>
    </w:tbl>
    <w:p w14:paraId="506C7F20" w14:textId="77777777" w:rsidR="008B1C9D" w:rsidRDefault="008B1C9D">
      <w:pPr>
        <w:spacing w:after="60"/>
      </w:pPr>
    </w:p>
    <w:p w14:paraId="6D55C8E9" w14:textId="77777777" w:rsidR="008B1C9D" w:rsidRDefault="00000000">
      <w:pPr>
        <w:spacing w:after="120" w:line="276" w:lineRule="auto"/>
        <w:jc w:val="both"/>
      </w:pPr>
      <w:r>
        <w:t>Mixing raw unnormalized exponentials instead gives H</w:t>
      </w:r>
      <w:r>
        <w:rPr>
          <w:vertAlign w:val="subscript"/>
        </w:rPr>
        <w:t>B</w:t>
      </w:r>
      <w:r>
        <w:t xml:space="preserve"> probability 0.000919, against 0.310945 for the normalized mixture; the difference is entirely a normalizer effect.</w:t>
      </w:r>
    </w:p>
    <w:p w14:paraId="0F098E21" w14:textId="77777777" w:rsidR="008B1C9D" w:rsidRDefault="00000000">
      <w:pPr>
        <w:keepNext/>
        <w:spacing w:before="120" w:after="60"/>
        <w:jc w:val="center"/>
      </w:pPr>
      <w:r>
        <w:rPr>
          <w:noProof/>
        </w:rPr>
        <w:drawing>
          <wp:inline distT="0" distB="0" distL="0" distR="0" wp14:anchorId="3B474241" wp14:editId="37C5870A">
            <wp:extent cx="5715000" cy="2495550"/>
            <wp:effectExtent l="0" t="0" r="0" b="0"/>
            <wp:docPr id="116015308" name="fig_density.png" descr="fig_density.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495550"/>
                    </a:xfrm>
                    <a:prstGeom prst="rect">
                      <a:avLst/>
                    </a:prstGeom>
                  </pic:spPr>
                </pic:pic>
              </a:graphicData>
            </a:graphic>
          </wp:inline>
        </w:drawing>
      </w:r>
    </w:p>
    <w:p w14:paraId="7C9E48A6" w14:textId="77777777" w:rsidR="008B1C9D" w:rsidRDefault="00000000">
      <w:pPr>
        <w:spacing w:after="160"/>
        <w:jc w:val="both"/>
      </w:pPr>
      <w:r>
        <w:rPr>
          <w:b/>
          <w:bCs/>
          <w:sz w:val="19"/>
          <w:szCs w:val="19"/>
        </w:rPr>
        <w:t>Figure 2.</w:t>
      </w:r>
      <w:r>
        <w:rPr>
          <w:sz w:val="19"/>
          <w:szCs w:val="19"/>
        </w:rPr>
        <w:t xml:space="preserve"> Constructed harness objectives and their probability representation. Left: the balanced Pareto point lies above the line between the two extremes and cannot minimize a weighted sum; the ineligible point is excluded. Right: normalizing each preference density before mixing preserves the balanced alternative. Analytic mass-function calculations, not measured agent success rates.</w:t>
      </w:r>
    </w:p>
    <w:p w14:paraId="5F55FF24" w14:textId="77777777" w:rsidR="008B1C9D" w:rsidRDefault="00000000">
      <w:pPr>
        <w:pStyle w:val="Heading1"/>
      </w:pPr>
      <w:proofErr w:type="gramStart"/>
      <w:r>
        <w:lastRenderedPageBreak/>
        <w:t>11  A</w:t>
      </w:r>
      <w:proofErr w:type="gramEnd"/>
      <w:r>
        <w:t xml:space="preserve"> synthetic finite harness testbed</w:t>
      </w:r>
    </w:p>
    <w:p w14:paraId="0129E538" w14:textId="77777777" w:rsidR="008B1C9D" w:rsidRDefault="00000000">
      <w:pPr>
        <w:spacing w:after="120" w:line="276" w:lineRule="auto"/>
        <w:jc w:val="both"/>
      </w:pPr>
      <w:r>
        <w:t>Sections 9–10 verify mechanisms on hand-built examples. To test the search hypotheses of Section 13 at mechanism level, we built a declared surrogate: a finite configuration grammar large enough that the front must be found by search, small enough that it can be enumerated. It is not an agent benchmark: no language model or engineering tool is run.</w:t>
      </w:r>
    </w:p>
    <w:p w14:paraId="3F4B405A" w14:textId="77777777" w:rsidR="008B1C9D" w:rsidRDefault="00000000">
      <w:pPr>
        <w:spacing w:after="120" w:line="276" w:lineRule="auto"/>
        <w:jc w:val="both"/>
      </w:pPr>
      <w:r>
        <w:rPr>
          <w:b/>
          <w:bCs/>
        </w:rPr>
        <w:t>Construction.</w:t>
      </w:r>
      <w:r>
        <w:t xml:space="preserve"> A harness has 8 components with 4 options each (65,536 configurations). Two normalized minimized losses come from a random additive model with sparse pairwise interactions, the second partly opposed to the first; a declared qualification rule makes 7,936 configurations ineligible. The exact eligible front of the main instance has 29 configurations, of which only 9 minimize some weighted sum: the front is mostly non-convex. Each run starts from 40 random configurations and spends 500 evaluations; preferences cycle through 11 values on the simplex; β = 20; reference z° just below zero (utopian).</w:t>
      </w:r>
    </w:p>
    <w:p w14:paraId="44F0A093" w14:textId="77777777" w:rsidR="008B1C9D" w:rsidRDefault="00000000">
      <w:pPr>
        <w:spacing w:after="120" w:line="276" w:lineRule="auto"/>
        <w:jc w:val="both"/>
      </w:pPr>
      <w:r>
        <w:rPr>
          <w:b/>
          <w:bCs/>
        </w:rPr>
        <w:t>Policies.</w:t>
      </w:r>
      <w:r>
        <w:t xml:space="preserve"> R: random configurations. DA: direct archive sampling — draw a parent from the normalized Chebyshev density (11) of the current preference and mutate one component on average. WS: the same with weighted-sum energies. RAW: one parent draw from the pooled unnormalized mixture of all preferences. ADE: start from the parent’s one-hot key plus Gaussian noise, take three denoising steps (13) with σ = 1 → 0.5 → 0.25 → 0.1 against the archive keys, decode each component by argmax, then apply the same mutation as DA. Quality is IGD⁺ against the exact front.</w:t>
      </w:r>
    </w:p>
    <w:p w14:paraId="5E4D1193" w14:textId="77777777" w:rsidR="008B1C9D" w:rsidRDefault="00000000">
      <w:pPr>
        <w:keepNext/>
        <w:spacing w:before="120" w:after="80"/>
      </w:pPr>
      <w:r>
        <w:rPr>
          <w:b/>
          <w:bCs/>
          <w:sz w:val="20"/>
          <w:szCs w:val="20"/>
        </w:rPr>
        <w:t>Table 8.</w:t>
      </w:r>
      <w:r>
        <w:rPr>
          <w:sz w:val="20"/>
          <w:szCs w:val="20"/>
        </w:rPr>
        <w:t xml:space="preserve"> Main instance, 30 seeds: IGD⁺ (mean ± s.e.), exact front configurations found, and front configurations found in the middle third of the front by angle.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2"/>
        <w:gridCol w:w="2068"/>
        <w:gridCol w:w="2068"/>
        <w:gridCol w:w="2068"/>
      </w:tblGrid>
      <w:tr w:rsidR="008B1C9D" w14:paraId="74C89D01" w14:textId="77777777">
        <w:tblPrEx>
          <w:tblCellMar>
            <w:top w:w="0" w:type="dxa"/>
            <w:bottom w:w="0" w:type="dxa"/>
          </w:tblCellMar>
        </w:tblPrEx>
        <w:trPr>
          <w:tblHeader/>
        </w:trPr>
        <w:tc>
          <w:tcPr>
            <w:tcW w:w="3102"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DA81D00" w14:textId="77777777" w:rsidR="008B1C9D" w:rsidRDefault="00000000">
            <w:r>
              <w:rPr>
                <w:b/>
                <w:bCs/>
                <w:sz w:val="19"/>
                <w:szCs w:val="19"/>
              </w:rPr>
              <w:t>Policy</w:t>
            </w:r>
          </w:p>
        </w:tc>
        <w:tc>
          <w:tcPr>
            <w:tcW w:w="2068"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56D78B8" w14:textId="77777777" w:rsidR="008B1C9D" w:rsidRDefault="00000000">
            <w:r>
              <w:rPr>
                <w:b/>
                <w:bCs/>
                <w:sz w:val="19"/>
                <w:szCs w:val="19"/>
              </w:rPr>
              <w:t>IGD⁺</w:t>
            </w:r>
          </w:p>
        </w:tc>
        <w:tc>
          <w:tcPr>
            <w:tcW w:w="2068"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13BCFE04" w14:textId="77777777" w:rsidR="008B1C9D" w:rsidRDefault="00000000">
            <w:r>
              <w:rPr>
                <w:b/>
                <w:bCs/>
                <w:sz w:val="19"/>
                <w:szCs w:val="19"/>
              </w:rPr>
              <w:t>Front found</w:t>
            </w:r>
          </w:p>
        </w:tc>
        <w:tc>
          <w:tcPr>
            <w:tcW w:w="2068"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5469AAC1" w14:textId="77777777" w:rsidR="008B1C9D" w:rsidRDefault="00000000">
            <w:r>
              <w:rPr>
                <w:b/>
                <w:bCs/>
                <w:sz w:val="19"/>
                <w:szCs w:val="19"/>
              </w:rPr>
              <w:t>Middle third found</w:t>
            </w:r>
          </w:p>
        </w:tc>
      </w:tr>
      <w:tr w:rsidR="008B1C9D" w14:paraId="163CC2D0"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3C28F9" w14:textId="77777777" w:rsidR="008B1C9D" w:rsidRDefault="00000000">
            <w:r>
              <w:rPr>
                <w:sz w:val="19"/>
                <w:szCs w:val="19"/>
              </w:rPr>
              <w:t>R random</w:t>
            </w:r>
          </w:p>
        </w:tc>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FCAACD" w14:textId="77777777" w:rsidR="008B1C9D" w:rsidRDefault="00000000">
            <w:r>
              <w:rPr>
                <w:sz w:val="19"/>
                <w:szCs w:val="19"/>
              </w:rPr>
              <w:t>0.0791 ± 0.0020</w:t>
            </w:r>
          </w:p>
        </w:tc>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316C36" w14:textId="77777777" w:rsidR="008B1C9D" w:rsidRDefault="00000000">
            <w:r>
              <w:rPr>
                <w:sz w:val="19"/>
                <w:szCs w:val="19"/>
              </w:rPr>
              <w:t>0.23</w:t>
            </w:r>
          </w:p>
        </w:tc>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11497B" w14:textId="77777777" w:rsidR="008B1C9D" w:rsidRDefault="00000000">
            <w:r>
              <w:rPr>
                <w:sz w:val="19"/>
                <w:szCs w:val="19"/>
              </w:rPr>
              <w:t>0.07</w:t>
            </w:r>
          </w:p>
        </w:tc>
      </w:tr>
      <w:tr w:rsidR="008B1C9D" w14:paraId="60894270"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A51D9" w14:textId="77777777" w:rsidR="008B1C9D" w:rsidRDefault="00000000">
            <w:r>
              <w:rPr>
                <w:sz w:val="19"/>
                <w:szCs w:val="19"/>
              </w:rPr>
              <w:t>DA Chebyshev archive</w:t>
            </w:r>
          </w:p>
        </w:tc>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2B2B9" w14:textId="77777777" w:rsidR="008B1C9D" w:rsidRDefault="00000000">
            <w:r>
              <w:rPr>
                <w:sz w:val="19"/>
                <w:szCs w:val="19"/>
              </w:rPr>
              <w:t>0.0409 ± 0.0023</w:t>
            </w:r>
          </w:p>
        </w:tc>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BF2239" w14:textId="77777777" w:rsidR="008B1C9D" w:rsidRDefault="00000000">
            <w:r>
              <w:rPr>
                <w:sz w:val="19"/>
                <w:szCs w:val="19"/>
              </w:rPr>
              <w:t>3.13</w:t>
            </w:r>
          </w:p>
        </w:tc>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0B555" w14:textId="77777777" w:rsidR="008B1C9D" w:rsidRDefault="00000000">
            <w:r>
              <w:rPr>
                <w:sz w:val="19"/>
                <w:szCs w:val="19"/>
              </w:rPr>
              <w:t>0.27</w:t>
            </w:r>
          </w:p>
        </w:tc>
      </w:tr>
      <w:tr w:rsidR="008B1C9D" w14:paraId="1E8B10EC"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C6A43F" w14:textId="77777777" w:rsidR="008B1C9D" w:rsidRDefault="00000000">
            <w:r>
              <w:rPr>
                <w:sz w:val="19"/>
                <w:szCs w:val="19"/>
              </w:rPr>
              <w:t>WS weighted-sum archive</w:t>
            </w:r>
          </w:p>
        </w:tc>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97CB65" w14:textId="77777777" w:rsidR="008B1C9D" w:rsidRDefault="00000000">
            <w:r>
              <w:rPr>
                <w:sz w:val="19"/>
                <w:szCs w:val="19"/>
              </w:rPr>
              <w:t>0.0331 ± 0.0022</w:t>
            </w:r>
          </w:p>
        </w:tc>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2B89C" w14:textId="77777777" w:rsidR="008B1C9D" w:rsidRDefault="00000000">
            <w:r>
              <w:rPr>
                <w:sz w:val="19"/>
                <w:szCs w:val="19"/>
              </w:rPr>
              <w:t>4.67</w:t>
            </w:r>
          </w:p>
        </w:tc>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1071F" w14:textId="77777777" w:rsidR="008B1C9D" w:rsidRDefault="00000000">
            <w:r>
              <w:rPr>
                <w:sz w:val="19"/>
                <w:szCs w:val="19"/>
              </w:rPr>
              <w:t>0.60</w:t>
            </w:r>
          </w:p>
        </w:tc>
      </w:tr>
      <w:tr w:rsidR="008B1C9D" w14:paraId="00C6DE4E"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4ED7F" w14:textId="77777777" w:rsidR="008B1C9D" w:rsidRDefault="00000000">
            <w:r>
              <w:rPr>
                <w:sz w:val="19"/>
                <w:szCs w:val="19"/>
              </w:rPr>
              <w:t>RAW raw mixture</w:t>
            </w:r>
          </w:p>
        </w:tc>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E81115" w14:textId="77777777" w:rsidR="008B1C9D" w:rsidRDefault="00000000">
            <w:r>
              <w:rPr>
                <w:sz w:val="19"/>
                <w:szCs w:val="19"/>
              </w:rPr>
              <w:t>0.0501 ± 0.0026</w:t>
            </w:r>
          </w:p>
        </w:tc>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E41458" w14:textId="77777777" w:rsidR="008B1C9D" w:rsidRDefault="00000000">
            <w:r>
              <w:rPr>
                <w:sz w:val="19"/>
                <w:szCs w:val="19"/>
              </w:rPr>
              <w:t>3.17</w:t>
            </w:r>
          </w:p>
        </w:tc>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ED32E9" w14:textId="77777777" w:rsidR="008B1C9D" w:rsidRDefault="00000000">
            <w:r>
              <w:rPr>
                <w:sz w:val="19"/>
                <w:szCs w:val="19"/>
              </w:rPr>
              <w:t>0.27</w:t>
            </w:r>
          </w:p>
        </w:tc>
      </w:tr>
      <w:tr w:rsidR="008B1C9D" w14:paraId="12BEA349"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4AF8A7" w14:textId="77777777" w:rsidR="008B1C9D" w:rsidRDefault="00000000">
            <w:r>
              <w:rPr>
                <w:sz w:val="19"/>
                <w:szCs w:val="19"/>
              </w:rPr>
              <w:t>ADE denoising</w:t>
            </w:r>
          </w:p>
        </w:tc>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1FFDA" w14:textId="77777777" w:rsidR="008B1C9D" w:rsidRDefault="00000000">
            <w:r>
              <w:rPr>
                <w:sz w:val="19"/>
                <w:szCs w:val="19"/>
              </w:rPr>
              <w:t>0.0443 ± 0.0024</w:t>
            </w:r>
          </w:p>
        </w:tc>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123B0" w14:textId="77777777" w:rsidR="008B1C9D" w:rsidRDefault="00000000">
            <w:r>
              <w:rPr>
                <w:sz w:val="19"/>
                <w:szCs w:val="19"/>
              </w:rPr>
              <w:t>2.63</w:t>
            </w:r>
          </w:p>
        </w:tc>
        <w:tc>
          <w:tcPr>
            <w:tcW w:w="2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32FA71" w14:textId="77777777" w:rsidR="008B1C9D" w:rsidRDefault="00000000">
            <w:r>
              <w:rPr>
                <w:sz w:val="19"/>
                <w:szCs w:val="19"/>
              </w:rPr>
              <w:t>0.17</w:t>
            </w:r>
          </w:p>
        </w:tc>
      </w:tr>
    </w:tbl>
    <w:p w14:paraId="368AE004" w14:textId="77777777" w:rsidR="008B1C9D" w:rsidRDefault="008B1C9D">
      <w:pPr>
        <w:spacing w:after="60"/>
      </w:pPr>
    </w:p>
    <w:p w14:paraId="08C0D1A6" w14:textId="77777777" w:rsidR="008B1C9D" w:rsidRDefault="00000000">
      <w:pPr>
        <w:keepNext/>
        <w:spacing w:before="120" w:after="60"/>
        <w:jc w:val="center"/>
      </w:pPr>
      <w:r>
        <w:rPr>
          <w:noProof/>
        </w:rPr>
        <w:drawing>
          <wp:inline distT="0" distB="0" distL="0" distR="0" wp14:anchorId="2FDA52CA" wp14:editId="65A6E626">
            <wp:extent cx="6286500" cy="1885950"/>
            <wp:effectExtent l="0" t="0" r="0" b="0"/>
            <wp:docPr id="2070036616" name="fig_testbed.png" descr="fig_testbed.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86500" cy="1885950"/>
                    </a:xfrm>
                    <a:prstGeom prst="rect">
                      <a:avLst/>
                    </a:prstGeom>
                  </pic:spPr>
                </pic:pic>
              </a:graphicData>
            </a:graphic>
          </wp:inline>
        </w:drawing>
      </w:r>
    </w:p>
    <w:p w14:paraId="683778C3" w14:textId="77777777" w:rsidR="008B1C9D" w:rsidRDefault="00000000">
      <w:pPr>
        <w:spacing w:after="160"/>
        <w:jc w:val="both"/>
      </w:pPr>
      <w:r>
        <w:rPr>
          <w:b/>
          <w:bCs/>
          <w:sz w:val="19"/>
          <w:szCs w:val="19"/>
        </w:rPr>
        <w:t>Figure 3.</w:t>
      </w:r>
      <w:r>
        <w:rPr>
          <w:sz w:val="19"/>
          <w:szCs w:val="19"/>
        </w:rPr>
        <w:t xml:space="preserve"> Synthetic harness testbed. Left: eligible objective vectors (sample), the exact front, and its weighted-sum-supported points. Middle: IGD⁺ on the main instance (mean ± s.e., 30 seeds). Right: IGD⁺ difference from Chebyshev archive sampling on five further instances (10 seeds each); negative is better.</w:t>
      </w:r>
    </w:p>
    <w:p w14:paraId="3320B82B" w14:textId="77777777" w:rsidR="008B1C9D" w:rsidRDefault="00000000">
      <w:pPr>
        <w:spacing w:after="120" w:line="276" w:lineRule="auto"/>
        <w:jc w:val="both"/>
      </w:pPr>
      <w:r>
        <w:rPr>
          <w:b/>
          <w:bCs/>
        </w:rPr>
        <w:t>Findings.</w:t>
      </w:r>
      <w:r>
        <w:t xml:space="preserve"> Every archive policy beat random proposals (IGD⁺ 0.0791 ± 0.0020 for R). ADE denoising and direct archive sampling were within error (0.0443 ± 0.0024 against 0.0409 ± 0.0023, 1.0 s.e.), and on five further instances ADE was within about two standard errors of DA in four and worse in one: in this surrogate, the denoising step adds nothing measurable beyond selecting parents from </w:t>
      </w:r>
      <w:r>
        <w:lastRenderedPageBreak/>
        <w:t>the archive — the outcome Section 13 names as decisive for whether diffusion is needed. The raw unnormalized mixture tied the normalized one on the main instance’s five mid-front points (so P4 failed), but its IGD⁺ was worse on the main instance (0.0501 ± 0.0026) and on all five further instances (Figure 3): its pooled draw is dominated by whichever preference has the largest partition function. The surprise was the weighted sum: weighted-sum archive sampling beat Chebyshev sampling on the main instance (0.0331 ± 0.0022, 2.4 s.e.) and on every one of the five further instances, finding roughly twice as many exact front configurations, although only 8–12 of their 17–53 front points are weighted-sum supported. Proposition 3 is about which vectors a scalarization can represent; at a budget of 500 evaluations, the smoother weighted-sum selection pressure with one-site mutation reached the front faster, and its neighbourhoods contained unsupported front points. A representational guarantee is not a search guarantee.</w:t>
      </w:r>
    </w:p>
    <w:p w14:paraId="09460F9C" w14:textId="77777777" w:rsidR="008B1C9D" w:rsidRDefault="00000000">
      <w:pPr>
        <w:spacing w:after="120" w:line="276" w:lineRule="auto"/>
        <w:jc w:val="both"/>
      </w:pPr>
      <w:r>
        <w:t>This is one surrogate with one mutation operator and one β, chosen in advance; the result may change with budget, β, or a mutation operator that exploits structure. It does not refute decomposition for real harnesses, where [2] reports gains, but it shows that the Chebyshev family must earn its place empirically, against a weighted-sum baseline at matched budget.</w:t>
      </w:r>
    </w:p>
    <w:p w14:paraId="5FD179CF" w14:textId="77777777" w:rsidR="008B1C9D" w:rsidRDefault="00000000">
      <w:pPr>
        <w:pStyle w:val="Heading1"/>
      </w:pPr>
      <w:proofErr w:type="gramStart"/>
      <w:r>
        <w:t>12  Prediction</w:t>
      </w:r>
      <w:proofErr w:type="gramEnd"/>
      <w:r>
        <w:t xml:space="preserve"> ledger</w:t>
      </w:r>
    </w:p>
    <w:p w14:paraId="023AE580" w14:textId="77777777" w:rsidR="008B1C9D" w:rsidRDefault="00000000">
      <w:pPr>
        <w:spacing w:after="120" w:line="276" w:lineRule="auto"/>
        <w:jc w:val="both"/>
      </w:pPr>
      <w:r>
        <w:t>PREDICTIONS.md was written on 16 October 2026 before any computation. Amendment A1 (five further testbed instances) was recorded after P5 failed and before the further runs, and is exploratory.</w:t>
      </w:r>
    </w:p>
    <w:p w14:paraId="2883172C" w14:textId="77777777" w:rsidR="008B1C9D" w:rsidRDefault="00000000">
      <w:pPr>
        <w:keepNext/>
        <w:spacing w:before="120" w:after="80"/>
      </w:pPr>
      <w:r>
        <w:rPr>
          <w:b/>
          <w:bCs/>
          <w:sz w:val="20"/>
          <w:szCs w:val="20"/>
        </w:rPr>
        <w:t>Table 9.</w:t>
      </w:r>
      <w:r>
        <w:rPr>
          <w:sz w:val="20"/>
          <w:szCs w:val="20"/>
        </w:rPr>
        <w:t xml:space="preserve"> Predictions and outcomes.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7"/>
        <w:gridCol w:w="4343"/>
        <w:gridCol w:w="3516"/>
        <w:gridCol w:w="930"/>
      </w:tblGrid>
      <w:tr w:rsidR="008B1C9D" w14:paraId="4B72EF76" w14:textId="77777777">
        <w:tblPrEx>
          <w:tblCellMar>
            <w:top w:w="0" w:type="dxa"/>
            <w:bottom w:w="0" w:type="dxa"/>
          </w:tblCellMar>
        </w:tblPrEx>
        <w:trPr>
          <w:tblHeader/>
        </w:trPr>
        <w:tc>
          <w:tcPr>
            <w:tcW w:w="517"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481CCB41" w14:textId="77777777" w:rsidR="008B1C9D" w:rsidRDefault="00000000">
            <w:r>
              <w:rPr>
                <w:b/>
                <w:bCs/>
                <w:sz w:val="19"/>
                <w:szCs w:val="19"/>
              </w:rPr>
              <w:t>ID</w:t>
            </w:r>
          </w:p>
        </w:tc>
        <w:tc>
          <w:tcPr>
            <w:tcW w:w="4343"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13AE460C" w14:textId="77777777" w:rsidR="008B1C9D" w:rsidRDefault="00000000">
            <w:r>
              <w:rPr>
                <w:b/>
                <w:bCs/>
                <w:sz w:val="19"/>
                <w:szCs w:val="19"/>
              </w:rPr>
              <w:t>Prediction</w:t>
            </w:r>
          </w:p>
        </w:tc>
        <w:tc>
          <w:tcPr>
            <w:tcW w:w="3516"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1FC1EE23" w14:textId="77777777" w:rsidR="008B1C9D" w:rsidRDefault="00000000">
            <w:r>
              <w:rPr>
                <w:b/>
                <w:bCs/>
                <w:sz w:val="19"/>
                <w:szCs w:val="19"/>
              </w:rPr>
              <w:t>Outcome</w:t>
            </w:r>
          </w:p>
        </w:tc>
        <w:tc>
          <w:tcPr>
            <w:tcW w:w="930"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DD97BE5" w14:textId="77777777" w:rsidR="008B1C9D" w:rsidRDefault="00000000">
            <w:r>
              <w:rPr>
                <w:b/>
                <w:bCs/>
                <w:sz w:val="19"/>
                <w:szCs w:val="19"/>
              </w:rPr>
              <w:t>Verdict</w:t>
            </w:r>
          </w:p>
        </w:tc>
      </w:tr>
      <w:tr w:rsidR="008B1C9D" w14:paraId="311D4506" w14:textId="77777777">
        <w:tblPrEx>
          <w:tblCellMar>
            <w:top w:w="0" w:type="dxa"/>
            <w:bottom w:w="0" w:type="dxa"/>
          </w:tblCellMar>
        </w:tblPrEx>
        <w:trPr>
          <w:cantSplit/>
        </w:trPr>
        <w:tc>
          <w:tcPr>
            <w:tcW w:w="51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5951AB" w14:textId="77777777" w:rsidR="008B1C9D" w:rsidRDefault="00000000">
            <w:r>
              <w:rPr>
                <w:sz w:val="19"/>
                <w:szCs w:val="19"/>
              </w:rPr>
              <w:t>P1</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9ED1C1" w14:textId="77777777" w:rsidR="008B1C9D" w:rsidRDefault="00000000">
            <w:r>
              <w:rPr>
                <w:sz w:val="19"/>
                <w:szCs w:val="19"/>
              </w:rPr>
              <w:t>Beam values, front {S4, S6, S8}, S4 at 30 kN/m</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E1C1A4" w14:textId="77777777" w:rsidR="008B1C9D" w:rsidRDefault="00000000">
            <w:r>
              <w:rPr>
                <w:sz w:val="19"/>
                <w:szCs w:val="19"/>
              </w:rPr>
              <w:t>identical; front collapses to {S8} at 30 kN/m</w:t>
            </w:r>
          </w:p>
        </w:tc>
        <w:tc>
          <w:tcPr>
            <w:tcW w:w="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CE72F7" w14:textId="77777777" w:rsidR="008B1C9D" w:rsidRDefault="00000000">
            <w:r>
              <w:rPr>
                <w:sz w:val="19"/>
                <w:szCs w:val="19"/>
              </w:rPr>
              <w:t>Held</w:t>
            </w:r>
          </w:p>
        </w:tc>
      </w:tr>
      <w:tr w:rsidR="008B1C9D" w14:paraId="6FAD8C59" w14:textId="77777777">
        <w:tblPrEx>
          <w:tblCellMar>
            <w:top w:w="0" w:type="dxa"/>
            <w:bottom w:w="0" w:type="dxa"/>
          </w:tblCellMar>
        </w:tblPrEx>
        <w:trPr>
          <w:cantSplit/>
        </w:trPr>
        <w:tc>
          <w:tcPr>
            <w:tcW w:w="51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EDC21C" w14:textId="77777777" w:rsidR="008B1C9D" w:rsidRDefault="00000000">
            <w:r>
              <w:rPr>
                <w:sz w:val="19"/>
                <w:szCs w:val="19"/>
              </w:rPr>
              <w:t>P2</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3C783A" w14:textId="77777777" w:rsidR="008B1C9D" w:rsidRDefault="00000000">
            <w:r>
              <w:rPr>
                <w:sz w:val="19"/>
                <w:szCs w:val="19"/>
              </w:rPr>
              <w:t xml:space="preserve">Table 7, raw 0.000919, </w:t>
            </w:r>
            <w:proofErr w:type="gramStart"/>
            <w:r>
              <w:rPr>
                <w:sz w:val="19"/>
                <w:szCs w:val="19"/>
              </w:rPr>
              <w:t>Gibbs</w:t>
            </w:r>
            <w:proofErr w:type="gramEnd"/>
            <w:r>
              <w:rPr>
                <w:sz w:val="19"/>
                <w:szCs w:val="19"/>
              </w:rPr>
              <w:t xml:space="preserve"> identity, bounds</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DD0A90" w14:textId="77777777" w:rsidR="008B1C9D" w:rsidRDefault="00000000">
            <w:r>
              <w:rPr>
                <w:sz w:val="19"/>
                <w:szCs w:val="19"/>
              </w:rPr>
              <w:t>identical</w:t>
            </w:r>
          </w:p>
        </w:tc>
        <w:tc>
          <w:tcPr>
            <w:tcW w:w="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EAE05A" w14:textId="77777777" w:rsidR="008B1C9D" w:rsidRDefault="00000000">
            <w:r>
              <w:rPr>
                <w:sz w:val="19"/>
                <w:szCs w:val="19"/>
              </w:rPr>
              <w:t>Held</w:t>
            </w:r>
          </w:p>
        </w:tc>
      </w:tr>
      <w:tr w:rsidR="008B1C9D" w14:paraId="6606239A" w14:textId="77777777">
        <w:tblPrEx>
          <w:tblCellMar>
            <w:top w:w="0" w:type="dxa"/>
            <w:bottom w:w="0" w:type="dxa"/>
          </w:tblCellMar>
        </w:tblPrEx>
        <w:trPr>
          <w:cantSplit/>
        </w:trPr>
        <w:tc>
          <w:tcPr>
            <w:tcW w:w="51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EE2040" w14:textId="77777777" w:rsidR="008B1C9D" w:rsidRDefault="00000000">
            <w:r>
              <w:rPr>
                <w:sz w:val="19"/>
                <w:szCs w:val="19"/>
              </w:rPr>
              <w:t>P3</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582313" w14:textId="77777777" w:rsidR="008B1C9D" w:rsidRDefault="00000000">
            <w:r>
              <w:rPr>
                <w:sz w:val="19"/>
                <w:szCs w:val="19"/>
              </w:rPr>
              <w:t>Every archive policy beats random by ≥ 2 s.e.</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65210" w14:textId="77777777" w:rsidR="008B1C9D" w:rsidRDefault="00000000">
            <w:r>
              <w:rPr>
                <w:sz w:val="19"/>
                <w:szCs w:val="19"/>
              </w:rPr>
              <w:t>R 0.0791 vs 0.0501 worst archive</w:t>
            </w:r>
          </w:p>
        </w:tc>
        <w:tc>
          <w:tcPr>
            <w:tcW w:w="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C7188F" w14:textId="77777777" w:rsidR="008B1C9D" w:rsidRDefault="00000000">
            <w:r>
              <w:rPr>
                <w:sz w:val="19"/>
                <w:szCs w:val="19"/>
              </w:rPr>
              <w:t>Held</w:t>
            </w:r>
          </w:p>
        </w:tc>
      </w:tr>
      <w:tr w:rsidR="008B1C9D" w14:paraId="139FDFAA" w14:textId="77777777">
        <w:tblPrEx>
          <w:tblCellMar>
            <w:top w:w="0" w:type="dxa"/>
            <w:bottom w:w="0" w:type="dxa"/>
          </w:tblCellMar>
        </w:tblPrEx>
        <w:trPr>
          <w:cantSplit/>
        </w:trPr>
        <w:tc>
          <w:tcPr>
            <w:tcW w:w="51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90BC51" w14:textId="77777777" w:rsidR="008B1C9D" w:rsidRDefault="00000000">
            <w:r>
              <w:rPr>
                <w:sz w:val="19"/>
                <w:szCs w:val="19"/>
              </w:rPr>
              <w:t>P4</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951C16" w14:textId="77777777" w:rsidR="008B1C9D" w:rsidRDefault="00000000">
            <w:r>
              <w:rPr>
                <w:sz w:val="19"/>
                <w:szCs w:val="19"/>
              </w:rPr>
              <w:t>Raw mixture finds fewer mid-front points than DA</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63355B" w14:textId="77777777" w:rsidR="008B1C9D" w:rsidRDefault="00000000">
            <w:r>
              <w:rPr>
                <w:sz w:val="19"/>
                <w:szCs w:val="19"/>
              </w:rPr>
              <w:t>0.27 vs 0.27</w:t>
            </w:r>
          </w:p>
        </w:tc>
        <w:tc>
          <w:tcPr>
            <w:tcW w:w="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02DB33" w14:textId="77777777" w:rsidR="008B1C9D" w:rsidRDefault="00000000">
            <w:r>
              <w:rPr>
                <w:sz w:val="19"/>
                <w:szCs w:val="19"/>
              </w:rPr>
              <w:t>Failed</w:t>
            </w:r>
          </w:p>
        </w:tc>
      </w:tr>
      <w:tr w:rsidR="008B1C9D" w14:paraId="70DB39DC" w14:textId="77777777">
        <w:tblPrEx>
          <w:tblCellMar>
            <w:top w:w="0" w:type="dxa"/>
            <w:bottom w:w="0" w:type="dxa"/>
          </w:tblCellMar>
        </w:tblPrEx>
        <w:trPr>
          <w:cantSplit/>
        </w:trPr>
        <w:tc>
          <w:tcPr>
            <w:tcW w:w="51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542FB5" w14:textId="77777777" w:rsidR="008B1C9D" w:rsidRDefault="00000000">
            <w:r>
              <w:rPr>
                <w:sz w:val="19"/>
                <w:szCs w:val="19"/>
              </w:rPr>
              <w:t>P5</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7205F" w14:textId="77777777" w:rsidR="008B1C9D" w:rsidRDefault="00000000">
            <w:r>
              <w:rPr>
                <w:sz w:val="19"/>
                <w:szCs w:val="19"/>
              </w:rPr>
              <w:t>Chebyshev archive beats weighted sum by ≥ 2 s.e.</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61D2D3" w14:textId="77777777" w:rsidR="008B1C9D" w:rsidRDefault="00000000">
            <w:r>
              <w:rPr>
                <w:sz w:val="19"/>
                <w:szCs w:val="19"/>
              </w:rPr>
              <w:t>reversed: WS better by 2.4 s.e.; 5/5 further instances</w:t>
            </w:r>
          </w:p>
        </w:tc>
        <w:tc>
          <w:tcPr>
            <w:tcW w:w="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E1BB4C" w14:textId="77777777" w:rsidR="008B1C9D" w:rsidRDefault="00000000">
            <w:r>
              <w:rPr>
                <w:sz w:val="19"/>
                <w:szCs w:val="19"/>
              </w:rPr>
              <w:t>Failed</w:t>
            </w:r>
          </w:p>
        </w:tc>
      </w:tr>
      <w:tr w:rsidR="008B1C9D" w14:paraId="662156BC" w14:textId="77777777">
        <w:tblPrEx>
          <w:tblCellMar>
            <w:top w:w="0" w:type="dxa"/>
            <w:bottom w:w="0" w:type="dxa"/>
          </w:tblCellMar>
        </w:tblPrEx>
        <w:trPr>
          <w:cantSplit/>
        </w:trPr>
        <w:tc>
          <w:tcPr>
            <w:tcW w:w="51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479274" w14:textId="77777777" w:rsidR="008B1C9D" w:rsidRDefault="00000000">
            <w:r>
              <w:rPr>
                <w:sz w:val="19"/>
                <w:szCs w:val="19"/>
              </w:rPr>
              <w:t>P6</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A2469" w14:textId="77777777" w:rsidR="008B1C9D" w:rsidRDefault="00000000">
            <w:r>
              <w:rPr>
                <w:sz w:val="19"/>
                <w:szCs w:val="19"/>
              </w:rPr>
              <w:t>ADE and direct archive sampling within 2 s.e.</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E3B9CA" w14:textId="77777777" w:rsidR="008B1C9D" w:rsidRDefault="00000000">
            <w:r>
              <w:rPr>
                <w:sz w:val="19"/>
                <w:szCs w:val="19"/>
              </w:rPr>
              <w:t>1.0 s.e.</w:t>
            </w:r>
          </w:p>
        </w:tc>
        <w:tc>
          <w:tcPr>
            <w:tcW w:w="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B7EEF" w14:textId="77777777" w:rsidR="008B1C9D" w:rsidRDefault="00000000">
            <w:r>
              <w:rPr>
                <w:sz w:val="19"/>
                <w:szCs w:val="19"/>
              </w:rPr>
              <w:t>Held</w:t>
            </w:r>
          </w:p>
        </w:tc>
      </w:tr>
      <w:tr w:rsidR="008B1C9D" w14:paraId="5C63ACC2" w14:textId="77777777">
        <w:tblPrEx>
          <w:tblCellMar>
            <w:top w:w="0" w:type="dxa"/>
            <w:bottom w:w="0" w:type="dxa"/>
          </w:tblCellMar>
        </w:tblPrEx>
        <w:trPr>
          <w:cantSplit/>
        </w:trPr>
        <w:tc>
          <w:tcPr>
            <w:tcW w:w="51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09682E" w14:textId="77777777" w:rsidR="008B1C9D" w:rsidRDefault="00000000">
            <w:r>
              <w:rPr>
                <w:sz w:val="19"/>
                <w:szCs w:val="19"/>
              </w:rPr>
              <w:t>P7</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E662F" w14:textId="77777777" w:rsidR="008B1C9D" w:rsidRDefault="00000000">
            <w:r>
              <w:rPr>
                <w:sz w:val="19"/>
                <w:szCs w:val="19"/>
              </w:rPr>
              <w:t>Hoeffding covers on projects, not on rollouts; EB covers</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2D8C3" w14:textId="77777777" w:rsidR="008B1C9D" w:rsidRDefault="00000000">
            <w:r>
              <w:rPr>
                <w:sz w:val="19"/>
                <w:szCs w:val="19"/>
              </w:rPr>
              <w:t>1.000, 0.893, 1.000</w:t>
            </w:r>
          </w:p>
        </w:tc>
        <w:tc>
          <w:tcPr>
            <w:tcW w:w="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D299D0" w14:textId="77777777" w:rsidR="008B1C9D" w:rsidRDefault="00000000">
            <w:r>
              <w:rPr>
                <w:sz w:val="19"/>
                <w:szCs w:val="19"/>
              </w:rPr>
              <w:t>Held</w:t>
            </w:r>
          </w:p>
        </w:tc>
      </w:tr>
      <w:tr w:rsidR="008B1C9D" w14:paraId="4A626638" w14:textId="77777777">
        <w:tblPrEx>
          <w:tblCellMar>
            <w:top w:w="0" w:type="dxa"/>
            <w:bottom w:w="0" w:type="dxa"/>
          </w:tblCellMar>
        </w:tblPrEx>
        <w:trPr>
          <w:cantSplit/>
        </w:trPr>
        <w:tc>
          <w:tcPr>
            <w:tcW w:w="51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E77367" w14:textId="77777777" w:rsidR="008B1C9D" w:rsidRDefault="00000000">
            <w:r>
              <w:rPr>
                <w:sz w:val="19"/>
                <w:szCs w:val="19"/>
              </w:rPr>
              <w:t>P8</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4329F6" w14:textId="77777777" w:rsidR="008B1C9D" w:rsidRDefault="00000000">
            <w:r>
              <w:rPr>
                <w:sz w:val="19"/>
                <w:szCs w:val="19"/>
              </w:rPr>
              <w:t>EB needs ≤ 1/3 of Hoeffding’s clusters at variance 0.05</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AD7971" w14:textId="77777777" w:rsidR="008B1C9D" w:rsidRDefault="00000000">
            <w:r>
              <w:rPr>
                <w:sz w:val="19"/>
                <w:szCs w:val="19"/>
              </w:rPr>
              <w:t>1507 vs 6227</w:t>
            </w:r>
          </w:p>
        </w:tc>
        <w:tc>
          <w:tcPr>
            <w:tcW w:w="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18AAEF" w14:textId="77777777" w:rsidR="008B1C9D" w:rsidRDefault="00000000">
            <w:r>
              <w:rPr>
                <w:sz w:val="19"/>
                <w:szCs w:val="19"/>
              </w:rPr>
              <w:t>Held</w:t>
            </w:r>
          </w:p>
        </w:tc>
      </w:tr>
      <w:tr w:rsidR="008B1C9D" w14:paraId="3578EC6F" w14:textId="77777777">
        <w:tblPrEx>
          <w:tblCellMar>
            <w:top w:w="0" w:type="dxa"/>
            <w:bottom w:w="0" w:type="dxa"/>
          </w:tblCellMar>
        </w:tblPrEx>
        <w:trPr>
          <w:cantSplit/>
        </w:trPr>
        <w:tc>
          <w:tcPr>
            <w:tcW w:w="51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F8528D" w14:textId="77777777" w:rsidR="008B1C9D" w:rsidRDefault="00000000">
            <w:r>
              <w:rPr>
                <w:sz w:val="19"/>
                <w:szCs w:val="19"/>
              </w:rPr>
              <w:t>P9</w:t>
            </w:r>
          </w:p>
        </w:tc>
        <w:tc>
          <w:tcPr>
            <w:tcW w:w="43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83CDC1" w14:textId="77777777" w:rsidR="008B1C9D" w:rsidRDefault="00000000">
            <w:r>
              <w:rPr>
                <w:sz w:val="19"/>
                <w:szCs w:val="19"/>
              </w:rPr>
              <w:t>C# reproduces P1, P2 and admission counts</w:t>
            </w:r>
          </w:p>
        </w:tc>
        <w:tc>
          <w:tcPr>
            <w:tcW w:w="3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79397C" w14:textId="77777777" w:rsidR="008B1C9D" w:rsidRDefault="00000000">
            <w:r>
              <w:rPr>
                <w:sz w:val="19"/>
                <w:szCs w:val="19"/>
              </w:rPr>
              <w:t>identical</w:t>
            </w:r>
          </w:p>
        </w:tc>
        <w:tc>
          <w:tcPr>
            <w:tcW w:w="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9F11C2" w14:textId="77777777" w:rsidR="008B1C9D" w:rsidRDefault="00000000">
            <w:r>
              <w:rPr>
                <w:sz w:val="19"/>
                <w:szCs w:val="19"/>
              </w:rPr>
              <w:t>Held</w:t>
            </w:r>
          </w:p>
        </w:tc>
      </w:tr>
    </w:tbl>
    <w:p w14:paraId="7B13378F" w14:textId="77777777" w:rsidR="008B1C9D" w:rsidRDefault="008B1C9D">
      <w:pPr>
        <w:spacing w:after="60"/>
      </w:pPr>
    </w:p>
    <w:p w14:paraId="2B4775F7" w14:textId="77777777" w:rsidR="008B1C9D" w:rsidRDefault="00000000">
      <w:pPr>
        <w:pStyle w:val="Heading1"/>
      </w:pPr>
      <w:proofErr w:type="gramStart"/>
      <w:r>
        <w:t>13  Ablation</w:t>
      </w:r>
      <w:proofErr w:type="gramEnd"/>
      <w:r>
        <w:t xml:space="preserve"> and evaluation of construction automation</w:t>
      </w:r>
    </w:p>
    <w:p w14:paraId="6F8558DF" w14:textId="77777777" w:rsidR="008B1C9D" w:rsidRDefault="00000000">
      <w:pPr>
        <w:pStyle w:val="Heading2"/>
      </w:pPr>
      <w:proofErr w:type="gramStart"/>
      <w:r>
        <w:t>13.1  A</w:t>
      </w:r>
      <w:proofErr w:type="gramEnd"/>
      <w:r>
        <w:t xml:space="preserve"> benchmark organized around projects</w:t>
      </w:r>
    </w:p>
    <w:p w14:paraId="69AF628A" w14:textId="77777777" w:rsidR="008B1C9D" w:rsidRDefault="00000000">
      <w:pPr>
        <w:spacing w:after="120" w:line="276" w:lineRule="auto"/>
        <w:jc w:val="both"/>
      </w:pPr>
      <w:r>
        <w:t xml:space="preserve">A useful evaluation set contains project families and revision events rather than isolated question–answer pairs: typed load extraction, model preparation, section verification, calculation-report consistency, drawing-property checks and controlled revisions, later interfaces between structural, mechanical, electrical and civil work. Each task defines permitted inputs, expected artifacts, mandatory checks and the authority required to release them. Separate search projects, fresh </w:t>
      </w:r>
      <w:r>
        <w:lastRenderedPageBreak/>
        <w:t>admission projects and a final reporting set used under a declared analysis plan; hold out entire projects, contractors or templates; include code-edition changes, altered units, unavailable tools, incomplete supplier data and contradictory revisions. The key indicator is joint completion on the same episode. Record incorrect acceptance, unjustified refusal and budget exhaustion separately, and report evaluations, model calls and tokens, solver time, elapsed time, reviewer effort and rework; equal calls are not equal budgets [book, Appendix C].</w:t>
      </w:r>
    </w:p>
    <w:p w14:paraId="086427F8" w14:textId="77777777" w:rsidR="008B1C9D" w:rsidRDefault="00000000">
      <w:pPr>
        <w:pStyle w:val="Heading2"/>
      </w:pPr>
      <w:proofErr w:type="gramStart"/>
      <w:r>
        <w:t>13.2  Matched</w:t>
      </w:r>
      <w:proofErr w:type="gramEnd"/>
      <w:r>
        <w:t xml:space="preserve"> baselines and layer ablations</w:t>
      </w:r>
    </w:p>
    <w:p w14:paraId="055E14C9" w14:textId="77777777" w:rsidR="008B1C9D" w:rsidRDefault="00000000">
      <w:pPr>
        <w:spacing w:after="120" w:line="276" w:lineRule="auto"/>
        <w:jc w:val="both"/>
      </w:pPr>
      <w:r>
        <w:t>Hold the model version, task inputs, permitted tools and budgets fixed. Include a fixed ordinary agent loop, direct archive sampling, weighted-sum ADE, preference-conditioned ADE, and a non-diffusion evolutionary or decomposition baseline, all with the same sources and evaluator. Section 11 shows on a surrogate why the weighted-sum and direct-archive baselines are not formalities.</w:t>
      </w:r>
    </w:p>
    <w:p w14:paraId="055025A2" w14:textId="77777777" w:rsidR="008B1C9D" w:rsidRDefault="00000000">
      <w:pPr>
        <w:keepNext/>
        <w:spacing w:before="120" w:after="80"/>
      </w:pPr>
      <w:r>
        <w:rPr>
          <w:b/>
          <w:bCs/>
          <w:sz w:val="20"/>
          <w:szCs w:val="20"/>
        </w:rPr>
        <w:t>Table 10.</w:t>
      </w:r>
      <w:r>
        <w:rPr>
          <w:sz w:val="20"/>
          <w:szCs w:val="20"/>
        </w:rPr>
        <w:t xml:space="preserve"> Ablations and the question each </w:t>
      </w:r>
      <w:proofErr w:type="gramStart"/>
      <w:r>
        <w:rPr>
          <w:sz w:val="20"/>
          <w:szCs w:val="20"/>
        </w:rPr>
        <w:t>tests</w:t>
      </w:r>
      <w:proofErr w:type="gramEnd"/>
      <w:r>
        <w:rPr>
          <w:sz w:val="20"/>
          <w:szCs w:val="20"/>
        </w:rP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9"/>
        <w:gridCol w:w="3309"/>
        <w:gridCol w:w="2688"/>
      </w:tblGrid>
      <w:tr w:rsidR="008B1C9D" w14:paraId="621095CA" w14:textId="77777777">
        <w:tblPrEx>
          <w:tblCellMar>
            <w:top w:w="0" w:type="dxa"/>
            <w:bottom w:w="0" w:type="dxa"/>
          </w:tblCellMar>
        </w:tblPrEx>
        <w:trPr>
          <w:tblHeader/>
        </w:trPr>
        <w:tc>
          <w:tcPr>
            <w:tcW w:w="3309"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EC07DAF" w14:textId="77777777" w:rsidR="008B1C9D" w:rsidRDefault="00000000">
            <w:r>
              <w:rPr>
                <w:b/>
                <w:bCs/>
                <w:sz w:val="19"/>
                <w:szCs w:val="19"/>
              </w:rPr>
              <w:t>Controlled variant</w:t>
            </w:r>
          </w:p>
        </w:tc>
        <w:tc>
          <w:tcPr>
            <w:tcW w:w="3309"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69A28780" w14:textId="77777777" w:rsidR="008B1C9D" w:rsidRDefault="00000000">
            <w:r>
              <w:rPr>
                <w:b/>
                <w:bCs/>
                <w:sz w:val="19"/>
                <w:szCs w:val="19"/>
              </w:rPr>
              <w:t>Main question</w:t>
            </w:r>
          </w:p>
        </w:tc>
        <w:tc>
          <w:tcPr>
            <w:tcW w:w="2688" w:type="dxa"/>
            <w:tcBorders>
              <w:top w:val="single" w:sz="4" w:space="0" w:color="BFBFBF"/>
              <w:left w:val="single" w:sz="4" w:space="0" w:color="BFBFBF"/>
              <w:bottom w:val="single" w:sz="4" w:space="0" w:color="BFBFBF"/>
              <w:right w:val="single" w:sz="4" w:space="0" w:color="BFBFBF"/>
            </w:tcBorders>
            <w:shd w:val="clear" w:color="auto" w:fill="E8EEF7"/>
            <w:tcMar>
              <w:top w:w="60" w:type="dxa"/>
              <w:left w:w="100" w:type="dxa"/>
              <w:bottom w:w="60" w:type="dxa"/>
              <w:right w:w="100" w:type="dxa"/>
            </w:tcMar>
          </w:tcPr>
          <w:p w14:paraId="1B352D1E" w14:textId="77777777" w:rsidR="008B1C9D" w:rsidRDefault="00000000">
            <w:r>
              <w:rPr>
                <w:b/>
                <w:bCs/>
                <w:sz w:val="19"/>
                <w:szCs w:val="19"/>
              </w:rPr>
              <w:t>Primary measure</w:t>
            </w:r>
          </w:p>
        </w:tc>
      </w:tr>
      <w:tr w:rsidR="008B1C9D" w14:paraId="0D3EA85E" w14:textId="77777777">
        <w:tblPrEx>
          <w:tblCellMar>
            <w:top w:w="0" w:type="dxa"/>
            <w:bottom w:w="0" w:type="dxa"/>
          </w:tblCellMar>
        </w:tblPrEx>
        <w:trPr>
          <w:cantSplit/>
        </w:trPr>
        <w:tc>
          <w:tcPr>
            <w:tcW w:w="33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4F4192" w14:textId="77777777" w:rsidR="008B1C9D" w:rsidRDefault="00000000">
            <w:r>
              <w:rPr>
                <w:sz w:val="19"/>
                <w:szCs w:val="19"/>
              </w:rPr>
              <w:t>Applicable retrieval vs text-only context</w:t>
            </w:r>
          </w:p>
        </w:tc>
        <w:tc>
          <w:tcPr>
            <w:tcW w:w="33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935A0D" w14:textId="77777777" w:rsidR="008B1C9D" w:rsidRDefault="00000000">
            <w:r>
              <w:rPr>
                <w:sz w:val="19"/>
                <w:szCs w:val="19"/>
              </w:rPr>
              <w:t>Does typed grounding improve use of current project facts?</w:t>
            </w:r>
          </w:p>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F280A9" w14:textId="77777777" w:rsidR="008B1C9D" w:rsidRDefault="00000000">
            <w:r>
              <w:rPr>
                <w:sz w:val="19"/>
                <w:szCs w:val="19"/>
              </w:rPr>
              <w:t>Source and unit errors on held-out revisions</w:t>
            </w:r>
          </w:p>
        </w:tc>
      </w:tr>
      <w:tr w:rsidR="008B1C9D" w14:paraId="5EDC31C5" w14:textId="77777777">
        <w:tblPrEx>
          <w:tblCellMar>
            <w:top w:w="0" w:type="dxa"/>
            <w:bottom w:w="0" w:type="dxa"/>
          </w:tblCellMar>
        </w:tblPrEx>
        <w:trPr>
          <w:cantSplit/>
        </w:trPr>
        <w:tc>
          <w:tcPr>
            <w:tcW w:w="33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DD0E0" w14:textId="77777777" w:rsidR="008B1C9D" w:rsidRDefault="00000000">
            <w:r>
              <w:rPr>
                <w:sz w:val="19"/>
                <w:szCs w:val="19"/>
              </w:rPr>
              <w:t>Persistent validated memory vs no cross-task memory</w:t>
            </w:r>
          </w:p>
        </w:tc>
        <w:tc>
          <w:tcPr>
            <w:tcW w:w="33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D2FA16" w14:textId="77777777" w:rsidR="008B1C9D" w:rsidRDefault="00000000">
            <w:r>
              <w:rPr>
                <w:sz w:val="19"/>
                <w:szCs w:val="19"/>
              </w:rPr>
              <w:t>Does reuse reduce work without importing stale assumptions?</w:t>
            </w:r>
          </w:p>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D12097" w14:textId="77777777" w:rsidR="008B1C9D" w:rsidRDefault="00000000">
            <w:r>
              <w:rPr>
                <w:sz w:val="19"/>
                <w:szCs w:val="19"/>
              </w:rPr>
              <w:t>Completion cost and stale-memory errors</w:t>
            </w:r>
          </w:p>
        </w:tc>
      </w:tr>
      <w:tr w:rsidR="008B1C9D" w14:paraId="7986D5AA" w14:textId="77777777">
        <w:tblPrEx>
          <w:tblCellMar>
            <w:top w:w="0" w:type="dxa"/>
            <w:bottom w:w="0" w:type="dxa"/>
          </w:tblCellMar>
        </w:tblPrEx>
        <w:trPr>
          <w:cantSplit/>
        </w:trPr>
        <w:tc>
          <w:tcPr>
            <w:tcW w:w="33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6E4881" w14:textId="77777777" w:rsidR="008B1C9D" w:rsidRDefault="00000000">
            <w:r>
              <w:rPr>
                <w:sz w:val="19"/>
                <w:szCs w:val="19"/>
              </w:rPr>
              <w:t>ADE proposals vs the same archive without denoising</w:t>
            </w:r>
          </w:p>
        </w:tc>
        <w:tc>
          <w:tcPr>
            <w:tcW w:w="33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E052F4" w14:textId="77777777" w:rsidR="008B1C9D" w:rsidRDefault="00000000">
            <w:r>
              <w:rPr>
                <w:sz w:val="19"/>
                <w:szCs w:val="19"/>
              </w:rPr>
              <w:t>Does the diffusion step add useful search?</w:t>
            </w:r>
          </w:p>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DB4F87" w14:textId="77777777" w:rsidR="008B1C9D" w:rsidRDefault="00000000">
            <w:r>
              <w:rPr>
                <w:sz w:val="19"/>
                <w:szCs w:val="19"/>
              </w:rPr>
              <w:t>Verified frontier coverage per evaluation budget</w:t>
            </w:r>
          </w:p>
        </w:tc>
      </w:tr>
      <w:tr w:rsidR="008B1C9D" w14:paraId="6436F231" w14:textId="77777777">
        <w:tblPrEx>
          <w:tblCellMar>
            <w:top w:w="0" w:type="dxa"/>
            <w:bottom w:w="0" w:type="dxa"/>
          </w:tblCellMar>
        </w:tblPrEx>
        <w:trPr>
          <w:cantSplit/>
        </w:trPr>
        <w:tc>
          <w:tcPr>
            <w:tcW w:w="33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BFE30D" w14:textId="77777777" w:rsidR="008B1C9D" w:rsidRDefault="00000000">
            <w:r>
              <w:rPr>
                <w:sz w:val="19"/>
                <w:szCs w:val="19"/>
              </w:rPr>
              <w:t>Preference mixture vs one weighted reward</w:t>
            </w:r>
          </w:p>
        </w:tc>
        <w:tc>
          <w:tcPr>
            <w:tcW w:w="33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765326" w14:textId="77777777" w:rsidR="008B1C9D" w:rsidRDefault="00000000">
            <w:r>
              <w:rPr>
                <w:sz w:val="19"/>
                <w:szCs w:val="19"/>
              </w:rPr>
              <w:t>Are competing alternatives retained?</w:t>
            </w:r>
          </w:p>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60A216" w14:textId="77777777" w:rsidR="008B1C9D" w:rsidRDefault="00000000">
            <w:r>
              <w:rPr>
                <w:sz w:val="19"/>
                <w:szCs w:val="19"/>
              </w:rPr>
              <w:t>Eligible non-dominated coverage and joint completion</w:t>
            </w:r>
          </w:p>
        </w:tc>
      </w:tr>
      <w:tr w:rsidR="008B1C9D" w14:paraId="38F0C170" w14:textId="77777777">
        <w:tblPrEx>
          <w:tblCellMar>
            <w:top w:w="0" w:type="dxa"/>
            <w:bottom w:w="0" w:type="dxa"/>
          </w:tblCellMar>
        </w:tblPrEx>
        <w:trPr>
          <w:cantSplit/>
        </w:trPr>
        <w:tc>
          <w:tcPr>
            <w:tcW w:w="33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F63797" w14:textId="77777777" w:rsidR="008B1C9D" w:rsidRDefault="00000000">
            <w:r>
              <w:rPr>
                <w:sz w:val="19"/>
                <w:szCs w:val="19"/>
              </w:rPr>
              <w:t>Factorized edits vs whole-harness edits</w:t>
            </w:r>
          </w:p>
        </w:tc>
        <w:tc>
          <w:tcPr>
            <w:tcW w:w="33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BF6403" w14:textId="77777777" w:rsidR="008B1C9D" w:rsidRDefault="00000000">
            <w:r>
              <w:rPr>
                <w:sz w:val="19"/>
                <w:szCs w:val="19"/>
              </w:rPr>
              <w:t>Do local changes transfer with fewer regressions?</w:t>
            </w:r>
          </w:p>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C9DDB" w14:textId="77777777" w:rsidR="008B1C9D" w:rsidRDefault="00000000">
            <w:r>
              <w:rPr>
                <w:sz w:val="19"/>
                <w:szCs w:val="19"/>
              </w:rPr>
              <w:t>Held-out group losses and review effort</w:t>
            </w:r>
          </w:p>
        </w:tc>
      </w:tr>
      <w:tr w:rsidR="008B1C9D" w14:paraId="467F022D" w14:textId="77777777">
        <w:tblPrEx>
          <w:tblCellMar>
            <w:top w:w="0" w:type="dxa"/>
            <w:bottom w:w="0" w:type="dxa"/>
          </w:tblCellMar>
        </w:tblPrEx>
        <w:trPr>
          <w:cantSplit/>
        </w:trPr>
        <w:tc>
          <w:tcPr>
            <w:tcW w:w="33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39A83A" w14:textId="77777777" w:rsidR="008B1C9D" w:rsidRDefault="00000000">
            <w:r>
              <w:rPr>
                <w:sz w:val="19"/>
                <w:szCs w:val="19"/>
              </w:rPr>
              <w:t>Dependency invalidation vs text-only revision tracking</w:t>
            </w:r>
          </w:p>
        </w:tc>
        <w:tc>
          <w:tcPr>
            <w:tcW w:w="33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F777EF" w14:textId="77777777" w:rsidR="008B1C9D" w:rsidRDefault="00000000">
            <w:r>
              <w:rPr>
                <w:sz w:val="19"/>
                <w:szCs w:val="19"/>
              </w:rPr>
              <w:t>Are old results incorrectly reused?</w:t>
            </w:r>
          </w:p>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C0F4E0" w14:textId="77777777" w:rsidR="008B1C9D" w:rsidRDefault="00000000">
            <w:r>
              <w:rPr>
                <w:sz w:val="19"/>
                <w:szCs w:val="19"/>
              </w:rPr>
              <w:t>Stale evidence accepted after controlled changes</w:t>
            </w:r>
          </w:p>
        </w:tc>
      </w:tr>
      <w:tr w:rsidR="008B1C9D" w14:paraId="763C798B" w14:textId="77777777">
        <w:tblPrEx>
          <w:tblCellMar>
            <w:top w:w="0" w:type="dxa"/>
            <w:bottom w:w="0" w:type="dxa"/>
          </w:tblCellMar>
        </w:tblPrEx>
        <w:trPr>
          <w:cantSplit/>
        </w:trPr>
        <w:tc>
          <w:tcPr>
            <w:tcW w:w="33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35928" w14:textId="77777777" w:rsidR="008B1C9D" w:rsidRDefault="00000000">
            <w:r>
              <w:rPr>
                <w:sz w:val="19"/>
                <w:szCs w:val="19"/>
              </w:rPr>
              <w:t>Internal critic alone vs independent checking (shadow)</w:t>
            </w:r>
          </w:p>
        </w:tc>
        <w:tc>
          <w:tcPr>
            <w:tcW w:w="33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002114" w14:textId="77777777" w:rsidR="008B1C9D" w:rsidRDefault="00000000">
            <w:r>
              <w:rPr>
                <w:sz w:val="19"/>
                <w:szCs w:val="19"/>
              </w:rPr>
              <w:t>What does external verification detect?</w:t>
            </w:r>
          </w:p>
        </w:tc>
        <w:tc>
          <w:tcPr>
            <w:tcW w:w="2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01FC64" w14:textId="77777777" w:rsidR="008B1C9D" w:rsidRDefault="00000000">
            <w:r>
              <w:rPr>
                <w:sz w:val="19"/>
                <w:szCs w:val="19"/>
              </w:rPr>
              <w:t>Incorrect acceptance under protected offline evaluation</w:t>
            </w:r>
          </w:p>
        </w:tc>
      </w:tr>
    </w:tbl>
    <w:p w14:paraId="090FB4F2" w14:textId="77777777" w:rsidR="008B1C9D" w:rsidRDefault="008B1C9D">
      <w:pPr>
        <w:spacing w:after="60"/>
      </w:pPr>
    </w:p>
    <w:p w14:paraId="3A9D6DAC" w14:textId="77777777" w:rsidR="008B1C9D" w:rsidRDefault="00000000">
      <w:pPr>
        <w:spacing w:after="120" w:line="276" w:lineRule="auto"/>
        <w:jc w:val="both"/>
      </w:pPr>
      <w:r>
        <w:t>All release controls remain active in deployed runs; gate removal occurs only in offline or shadow evaluation and records what would have been accepted. Ablations interact — retrieval may help only with a unit-aware tool, memory only with working invalidation — so use paired project comparisons and, for selected interactions, factorial designs, with task-level uncertainty and repeated model seeds.</w:t>
      </w:r>
    </w:p>
    <w:p w14:paraId="44853D72" w14:textId="77777777" w:rsidR="008B1C9D" w:rsidRDefault="00000000">
      <w:pPr>
        <w:pStyle w:val="Heading2"/>
      </w:pPr>
      <w:proofErr w:type="gramStart"/>
      <w:r>
        <w:t>13.3  Falsifiable</w:t>
      </w:r>
      <w:proofErr w:type="gramEnd"/>
      <w:r>
        <w:t xml:space="preserve"> hypotheses</w:t>
      </w:r>
    </w:p>
    <w:p w14:paraId="46930FB6" w14:textId="77777777" w:rsidR="008B1C9D" w:rsidRDefault="00000000">
      <w:pPr>
        <w:spacing w:after="120" w:line="276" w:lineRule="auto"/>
        <w:jc w:val="both"/>
      </w:pPr>
      <w:r>
        <w:t>(1) Typed knowledge and dependency invalidation lower stale-source acceptance under controlled revisions compared with text-only retrieval. (2) The normalized preference family retains more eligible trade-offs than a fixed weighted-sum target at matched budget. (3) ADE improves verified outcomes per evaluator call over direct archive proposals if denoising contributes beyond memory selection. (4) Factorized general and project-specific revisions reduce transfer loss relative to unrestricted rewrites on new project families.</w:t>
      </w:r>
    </w:p>
    <w:p w14:paraId="12CE9608" w14:textId="77777777" w:rsidR="008B1C9D" w:rsidRDefault="00000000">
      <w:pPr>
        <w:spacing w:after="120" w:line="276" w:lineRule="auto"/>
        <w:jc w:val="both"/>
      </w:pPr>
      <w:r>
        <w:t xml:space="preserve">The surrogate of Section 11 bears on (2) and (3). It contradicted the expectation behind (2) at its budget — a weighted-sum archive found more of a mostly non-convex front — and found no benefit of denoising for (3). Both hypotheses remain open for real harnesses, but the surrogate sets the bar: if direct archive proposals match ADE after accounting for denoiser cost, the density representation can remain useful while the diffusion mechanism is unnecessary for that workload; and a Chebyshev </w:t>
      </w:r>
      <w:r>
        <w:lastRenderedPageBreak/>
        <w:t>family must beat a weighted-sum baseline, not only represent more of the front. Margins and failure criteria should be predeclared with the intended engineering users.</w:t>
      </w:r>
    </w:p>
    <w:p w14:paraId="1A5E6D60" w14:textId="77777777" w:rsidR="008B1C9D" w:rsidRDefault="00000000">
      <w:pPr>
        <w:pStyle w:val="Heading1"/>
      </w:pPr>
      <w:proofErr w:type="gramStart"/>
      <w:r>
        <w:t>14  Industrial</w:t>
      </w:r>
      <w:proofErr w:type="gramEnd"/>
      <w:r>
        <w:t xml:space="preserve"> adoption and operating limits</w:t>
      </w:r>
    </w:p>
    <w:p w14:paraId="3396C5C1" w14:textId="77777777" w:rsidR="008B1C9D" w:rsidRDefault="00000000">
      <w:pPr>
        <w:spacing w:after="120" w:line="276" w:lineRule="auto"/>
        <w:jc w:val="both"/>
      </w:pPr>
      <w:r>
        <w:t xml:space="preserve">A first deployment is read-only: the harness retrieves approved requirements, points to sources and produces typed input bundles for review. The next stage calls deterministic calculations and checks consistency with current project files. Drafting and model generation then operate in isolated workspaces with artifact comparison and review before publication. Automation expands to a bounded design family once its complete acceptance procedure is validated; cross-discipline workflows need explicit interface contracts and project-level evaluation. Project-private information stays separate from reusable procedures; shared memory promotion has ownership, rights and validation requirements; cached work is reused according to dependencies — one solver factorization can serve several </w:t>
      </w:r>
      <w:proofErr w:type="gramStart"/>
      <w:r>
        <w:t>load</w:t>
      </w:r>
      <w:proofErr w:type="gramEnd"/>
      <w:r>
        <w:t xml:space="preserve"> solves while model and stiffness are unchanged, and a geometry or material revision invalidates that reuse.</w:t>
      </w:r>
    </w:p>
    <w:p w14:paraId="3A2D5AB3" w14:textId="77777777" w:rsidR="008B1C9D" w:rsidRDefault="00000000">
      <w:pPr>
        <w:spacing w:after="120" w:line="276" w:lineRule="auto"/>
        <w:jc w:val="both"/>
      </w:pPr>
      <w:r>
        <w:t>Limitations. The general program space is not finite or tractably normalized, so the finite-density theory describes restricted configuration families. Expected objective values are estimated. Large archives need indexing or compression whose errors affect proposals. A useful embedding must be validated on the intended tasks. External checking can be incomplete, and model adequacy is not inferred from successful execution. Statistical admission under one project distribution does not establish transfer to another. The synthetic testbed is one surrogate with declared settings. A prototype should begin with a narrow, repeatable workflow — the versioned beam calculation extended to a complete approved checking procedure — with a typed task contract, fixed baseline, immutable evaluator, evidence graph and matched-budget comparison.</w:t>
      </w:r>
    </w:p>
    <w:p w14:paraId="78FD59D8" w14:textId="77777777" w:rsidR="008B1C9D" w:rsidRDefault="00000000">
      <w:pPr>
        <w:pStyle w:val="Heading1"/>
      </w:pPr>
      <w:proofErr w:type="gramStart"/>
      <w:r>
        <w:t>15  Conclusion</w:t>
      </w:r>
      <w:proofErr w:type="gramEnd"/>
    </w:p>
    <w:p w14:paraId="2A6CA4FD" w14:textId="77777777" w:rsidR="008B1C9D" w:rsidRDefault="00000000">
      <w:pPr>
        <w:spacing w:after="120" w:line="276" w:lineRule="auto"/>
        <w:jc w:val="both"/>
      </w:pPr>
      <w:r>
        <w:t>Construction Harness organizes a fixed AI model into an engineering state machine with explicit software stages. The next message, authorized action and actual observation update the state used for later decisions. ADE supplies a sequential, evaluated proposal mechanism for task actions and persistent harness revisions; a family of normalized preference-conditioned densities represents competing objectives; verified Pareto archives preserve reportable alternatives. The construction-specific contribution is the connection between that loop and typed project knowledge, executable numerical services, dependency invalidation, artifact-bound release and statistically controlled admission. This edition reproduces every calculation, implements the contracts in C#, adds the evaluator-discrepancy term and the cluster requirement to admission, and tests the search hypotheses on a declared surrogate — where archive selection mattered, denoising did not add measurably, and a weighted-sum baseline outperformed the Chebyshev family. Whether the architecture produces better construction automation depends on the held-out project comparisons it makes possible.</w:t>
      </w:r>
    </w:p>
    <w:p w14:paraId="25023895" w14:textId="77777777" w:rsidR="008B1C9D" w:rsidRDefault="00000000">
      <w:pPr>
        <w:pStyle w:val="Heading1"/>
      </w:pPr>
      <w:r>
        <w:t>References</w:t>
      </w:r>
    </w:p>
    <w:p w14:paraId="61416838" w14:textId="77777777" w:rsidR="008B1C9D" w:rsidRDefault="00000000">
      <w:pPr>
        <w:spacing w:after="80" w:line="252" w:lineRule="auto"/>
        <w:ind w:left="440" w:hanging="440"/>
      </w:pPr>
      <w:r>
        <w:rPr>
          <w:sz w:val="20"/>
          <w:szCs w:val="20"/>
        </w:rPr>
        <w:t>[book] D. P. Ghosh. Autoregressive Diffusion Evolution: Engineering Methods and Mathematical Foundations. Second revised edition, October 2026. Cited as [book, Chapter N].</w:t>
      </w:r>
    </w:p>
    <w:p w14:paraId="2548201C" w14:textId="77777777" w:rsidR="008B1C9D" w:rsidRDefault="00000000">
      <w:pPr>
        <w:spacing w:after="80" w:line="252" w:lineRule="auto"/>
        <w:ind w:left="440" w:hanging="440"/>
      </w:pPr>
      <w:r>
        <w:rPr>
          <w:sz w:val="20"/>
          <w:szCs w:val="20"/>
        </w:rPr>
        <w:t>[1] C. Wei, H. Guan, M. Zhu, K. Zhou, J. He, X. Zhou, H. Chen, and Y. Shen. Self-Evolving Agent Harness. Preprint, 2026. arXiv:2610.18813v1.</w:t>
      </w:r>
    </w:p>
    <w:p w14:paraId="5B049DFF" w14:textId="77777777" w:rsidR="008B1C9D" w:rsidRDefault="00000000">
      <w:pPr>
        <w:spacing w:after="80" w:line="252" w:lineRule="auto"/>
        <w:ind w:left="440" w:hanging="440"/>
      </w:pPr>
      <w:r>
        <w:rPr>
          <w:sz w:val="20"/>
          <w:szCs w:val="20"/>
        </w:rPr>
        <w:t>[2] W. Yu, L. Miculicich, B. Dalvi Mishra, J. Chen, S. Li, M. Fredrikson, T. Pfister, and L. T. Le. Harmony Harness: Multi-Objective Self-Evolution of Agent Harnesses. Preprint, 2026. arXiv:2610.15150v1.</w:t>
      </w:r>
    </w:p>
    <w:p w14:paraId="5B2E38F2" w14:textId="77777777" w:rsidR="008B1C9D" w:rsidRDefault="00000000">
      <w:pPr>
        <w:spacing w:after="80" w:line="252" w:lineRule="auto"/>
        <w:ind w:left="440" w:hanging="440"/>
      </w:pPr>
      <w:r>
        <w:rPr>
          <w:sz w:val="20"/>
          <w:szCs w:val="20"/>
        </w:rPr>
        <w:lastRenderedPageBreak/>
        <w:t>[3] D. P. Ghosh. Autoregressive Diffusion Evolution. ResearchOverFlow source collection, October 2026. https://github.com/debiprasadghosh/ResearchOverFlow/tree/main/October2026/AutoregressiveDiffusionEvolution</w:t>
      </w:r>
    </w:p>
    <w:p w14:paraId="174B78AE" w14:textId="77777777" w:rsidR="008B1C9D" w:rsidRDefault="00000000">
      <w:pPr>
        <w:spacing w:after="80" w:line="252" w:lineRule="auto"/>
        <w:ind w:left="440" w:hanging="440"/>
      </w:pPr>
      <w:r>
        <w:rPr>
          <w:sz w:val="20"/>
          <w:szCs w:val="20"/>
        </w:rPr>
        <w:t>[4] Y. Zhang, B. Hartl, H. Hazan, and M. Levin. Diffusion models are evolutionary algorithms. ICLR, 2025. arXiv:2410.02543.</w:t>
      </w:r>
    </w:p>
    <w:p w14:paraId="456159BE" w14:textId="77777777" w:rsidR="008B1C9D" w:rsidRDefault="00000000">
      <w:pPr>
        <w:spacing w:after="80" w:line="252" w:lineRule="auto"/>
        <w:ind w:left="440" w:hanging="440"/>
      </w:pPr>
      <w:r>
        <w:rPr>
          <w:sz w:val="20"/>
          <w:szCs w:val="20"/>
        </w:rPr>
        <w:t>[5] S. Yao, J. Zhao, D. Yu, N. Du, I. Shafran, K. Narasimhan, and Y. Cao. ReAct: Synergizing reasoning and acting in language models. ICLR, 2023. arXiv:2210.03629.</w:t>
      </w:r>
    </w:p>
    <w:p w14:paraId="42BCA025" w14:textId="77777777" w:rsidR="008B1C9D" w:rsidRDefault="00000000">
      <w:pPr>
        <w:spacing w:after="80" w:line="252" w:lineRule="auto"/>
        <w:ind w:left="440" w:hanging="440"/>
      </w:pPr>
      <w:r>
        <w:rPr>
          <w:sz w:val="20"/>
          <w:szCs w:val="20"/>
        </w:rPr>
        <w:t>[6] buildingSMART International. IFC 4.3.2.0 Documentation. https://standards.buildingsmart.org/IFC/RELEASE/IFC4_3/index.html</w:t>
      </w:r>
    </w:p>
    <w:p w14:paraId="59588847" w14:textId="77777777" w:rsidR="008B1C9D" w:rsidRDefault="00000000">
      <w:pPr>
        <w:spacing w:after="80" w:line="252" w:lineRule="auto"/>
        <w:ind w:left="440" w:hanging="440"/>
      </w:pPr>
      <w:r>
        <w:rPr>
          <w:sz w:val="20"/>
          <w:szCs w:val="20"/>
        </w:rPr>
        <w:t>[7] buildingSMART International. Information Delivery Specification. https://github.com/buildingSMART/IDS</w:t>
      </w:r>
    </w:p>
    <w:p w14:paraId="3470E7A8" w14:textId="77777777" w:rsidR="008B1C9D" w:rsidRDefault="00000000">
      <w:pPr>
        <w:spacing w:after="80" w:line="252" w:lineRule="auto"/>
        <w:ind w:left="440" w:hanging="440"/>
      </w:pPr>
      <w:r>
        <w:rPr>
          <w:sz w:val="20"/>
          <w:szCs w:val="20"/>
        </w:rPr>
        <w:t>[8] B. Efron. Tweedie’s formula and selection bias. Journal of the American Statistical Association, 106(496), 1602–1614, 2011.</w:t>
      </w:r>
    </w:p>
    <w:p w14:paraId="6A73E608" w14:textId="77777777" w:rsidR="008B1C9D" w:rsidRDefault="00000000">
      <w:pPr>
        <w:spacing w:after="80" w:line="252" w:lineRule="auto"/>
        <w:ind w:left="440" w:hanging="440"/>
      </w:pPr>
      <w:r>
        <w:rPr>
          <w:sz w:val="20"/>
          <w:szCs w:val="20"/>
        </w:rPr>
        <w:t>[9] J. Guan, H. Wu, Z. Wang, G. G. Yen, and M. Jiang. Training-Free Diffusion-Driven Modeling of Pareto Set Evolution for Dynamic Multiobjective Optimization. Preprint, 2026. arXiv:2603.26749.</w:t>
      </w:r>
    </w:p>
    <w:p w14:paraId="7B4C9E1D" w14:textId="77777777" w:rsidR="008B1C9D" w:rsidRDefault="00000000">
      <w:pPr>
        <w:spacing w:after="80" w:line="252" w:lineRule="auto"/>
        <w:ind w:left="440" w:hanging="440"/>
      </w:pPr>
      <w:r>
        <w:rPr>
          <w:sz w:val="20"/>
          <w:szCs w:val="20"/>
        </w:rPr>
        <w:t>[10] A. Maurer and M. Pontil. Empirical Bernstein bounds and sample-variance penalization. Proceedings of COLT, 2009.</w:t>
      </w:r>
    </w:p>
    <w:p w14:paraId="455ABD3D" w14:textId="77777777" w:rsidR="008B1C9D" w:rsidRDefault="00000000">
      <w:pPr>
        <w:spacing w:after="80" w:line="252" w:lineRule="auto"/>
        <w:ind w:left="440" w:hanging="440"/>
      </w:pPr>
      <w:r>
        <w:rPr>
          <w:sz w:val="20"/>
          <w:szCs w:val="20"/>
        </w:rPr>
        <w:t>[11] W. Hoeffding. Probability inequalities for sums of bounded random variables. Journal of the American Statistical Association, 58(301), 13–30, 1963.</w:t>
      </w:r>
    </w:p>
    <w:p w14:paraId="451AACFE" w14:textId="77777777" w:rsidR="008B1C9D" w:rsidRDefault="00000000">
      <w:pPr>
        <w:spacing w:after="80" w:line="252" w:lineRule="auto"/>
        <w:ind w:left="440" w:hanging="440"/>
      </w:pPr>
      <w:r>
        <w:rPr>
          <w:sz w:val="20"/>
          <w:szCs w:val="20"/>
        </w:rPr>
        <w:t>[12] Q. Zhang and H. Li. MOEA/D: A multiobjective evolutionary algorithm based on decomposition. IEEE Transactions on Evolutionary Computation, 11(6), 712–731, 2007.</w:t>
      </w:r>
    </w:p>
    <w:p w14:paraId="2B6B7254" w14:textId="77777777" w:rsidR="008B1C9D" w:rsidRDefault="00000000">
      <w:pPr>
        <w:pStyle w:val="Heading1"/>
      </w:pPr>
      <w:r>
        <w:t xml:space="preserve">Appendix </w:t>
      </w:r>
      <w:proofErr w:type="gramStart"/>
      <w:r>
        <w:t>A  Minimal</w:t>
      </w:r>
      <w:proofErr w:type="gramEnd"/>
      <w:r>
        <w:t xml:space="preserve"> evidence and revision contracts</w:t>
      </w:r>
    </w:p>
    <w:p w14:paraId="540DC320" w14:textId="77777777" w:rsidR="008B1C9D" w:rsidRDefault="00000000">
      <w:pPr>
        <w:spacing w:after="120" w:line="276" w:lineRule="auto"/>
        <w:jc w:val="both"/>
      </w:pPr>
      <w:r>
        <w:t>A task bundle identifies project and task family, source revisions, geometry and load definitions, units, objective scales, required checks, permitted operations and stopping conditions. A tool declaration identifies argument and output schemas, executable version, allowed side effects, resource class and failure behavior. A candidate revision identifies its parent harness, edited components, general or project-specific scope, proposed behavioral change and required regression tests. An evidence record can use the structure below; the gate consumes authority-owned records and verifies their authenticity, and an issuer string supplied by a candidate is insufficient.</w:t>
      </w:r>
    </w:p>
    <w:p w14:paraId="2F038ED3" w14:textId="77777777" w:rsidR="008B1C9D" w:rsidRDefault="00000000">
      <w:pPr>
        <w:keepLines/>
        <w:shd w:val="clear" w:color="auto" w:fill="F6F6F4"/>
        <w:spacing w:line="220" w:lineRule="auto"/>
      </w:pPr>
      <w:r>
        <w:rPr>
          <w:rFonts w:ascii="Consolas" w:eastAsia="Consolas" w:hAnsi="Consolas" w:cs="Consolas"/>
          <w:sz w:val="15"/>
          <w:szCs w:val="15"/>
        </w:rPr>
        <w:t>from dataclasses import dataclass</w:t>
      </w:r>
    </w:p>
    <w:p w14:paraId="368AF338" w14:textId="77777777" w:rsidR="008B1C9D" w:rsidRDefault="00000000">
      <w:pPr>
        <w:keepLines/>
        <w:shd w:val="clear" w:color="auto" w:fill="F6F6F4"/>
        <w:spacing w:line="220" w:lineRule="auto"/>
      </w:pPr>
      <w:r>
        <w:rPr>
          <w:rFonts w:ascii="Consolas" w:eastAsia="Consolas" w:hAnsi="Consolas" w:cs="Consolas"/>
          <w:sz w:val="15"/>
          <w:szCs w:val="15"/>
        </w:rPr>
        <w:t>from typing import Literal</w:t>
      </w:r>
    </w:p>
    <w:p w14:paraId="0BA17886" w14:textId="77777777" w:rsidR="008B1C9D" w:rsidRDefault="00000000">
      <w:pPr>
        <w:keepLines/>
        <w:shd w:val="clear" w:color="auto" w:fill="F6F6F4"/>
        <w:spacing w:line="220" w:lineRule="auto"/>
      </w:pPr>
      <w:r>
        <w:rPr>
          <w:rFonts w:ascii="Consolas" w:eastAsia="Consolas" w:hAnsi="Consolas" w:cs="Consolas"/>
          <w:sz w:val="15"/>
          <w:szCs w:val="15"/>
        </w:rPr>
        <w:t>@dataclass(frozen=True)</w:t>
      </w:r>
    </w:p>
    <w:p w14:paraId="4C99639A" w14:textId="77777777" w:rsidR="008B1C9D" w:rsidRDefault="00000000">
      <w:pPr>
        <w:keepLines/>
        <w:shd w:val="clear" w:color="auto" w:fill="F6F6F4"/>
        <w:spacing w:line="220" w:lineRule="auto"/>
      </w:pPr>
      <w:r>
        <w:rPr>
          <w:rFonts w:ascii="Consolas" w:eastAsia="Consolas" w:hAnsi="Consolas" w:cs="Consolas"/>
          <w:sz w:val="15"/>
          <w:szCs w:val="15"/>
        </w:rPr>
        <w:t>class EvidenceRecord:</w:t>
      </w:r>
    </w:p>
    <w:p w14:paraId="338EEA41" w14:textId="77777777" w:rsidR="008B1C9D" w:rsidRDefault="00000000">
      <w:pPr>
        <w:keepLines/>
        <w:shd w:val="clear" w:color="auto" w:fill="F6F6F4"/>
        <w:spacing w:line="220" w:lineRule="auto"/>
      </w:pPr>
      <w:r>
        <w:rPr>
          <w:rFonts w:ascii="Consolas" w:eastAsia="Consolas" w:hAnsi="Consolas" w:cs="Consolas"/>
          <w:sz w:val="15"/>
          <w:szCs w:val="15"/>
        </w:rPr>
        <w:t xml:space="preserve">    artifact_sha256: str</w:t>
      </w:r>
    </w:p>
    <w:p w14:paraId="0CBD9B41" w14:textId="77777777" w:rsidR="008B1C9D" w:rsidRDefault="00000000">
      <w:pPr>
        <w:keepLines/>
        <w:shd w:val="clear" w:color="auto" w:fill="F6F6F4"/>
        <w:spacing w:line="220" w:lineRule="auto"/>
      </w:pPr>
      <w:r>
        <w:rPr>
          <w:rFonts w:ascii="Consolas" w:eastAsia="Consolas" w:hAnsi="Consolas" w:cs="Consolas"/>
          <w:sz w:val="15"/>
          <w:szCs w:val="15"/>
        </w:rPr>
        <w:t xml:space="preserve">    bundle_sha256: str</w:t>
      </w:r>
    </w:p>
    <w:p w14:paraId="60F9C5B5" w14:textId="77777777" w:rsidR="008B1C9D" w:rsidRDefault="00000000">
      <w:pPr>
        <w:keepLines/>
        <w:shd w:val="clear" w:color="auto" w:fill="F6F6F4"/>
        <w:spacing w:line="220" w:lineRule="auto"/>
      </w:pPr>
      <w:r>
        <w:rPr>
          <w:rFonts w:ascii="Consolas" w:eastAsia="Consolas" w:hAnsi="Consolas" w:cs="Consolas"/>
          <w:sz w:val="15"/>
          <w:szCs w:val="15"/>
        </w:rPr>
        <w:t xml:space="preserve">    dependency_manifest_sha256: str</w:t>
      </w:r>
    </w:p>
    <w:p w14:paraId="69229A53" w14:textId="77777777" w:rsidR="008B1C9D" w:rsidRDefault="00000000">
      <w:pPr>
        <w:keepLines/>
        <w:shd w:val="clear" w:color="auto" w:fill="F6F6F4"/>
        <w:spacing w:line="220" w:lineRule="auto"/>
      </w:pPr>
      <w:r>
        <w:rPr>
          <w:rFonts w:ascii="Consolas" w:eastAsia="Consolas" w:hAnsi="Consolas" w:cs="Consolas"/>
          <w:sz w:val="15"/>
          <w:szCs w:val="15"/>
        </w:rPr>
        <w:t xml:space="preserve">    check_id: str</w:t>
      </w:r>
    </w:p>
    <w:p w14:paraId="6F875FBB" w14:textId="77777777" w:rsidR="008B1C9D" w:rsidRDefault="00000000">
      <w:pPr>
        <w:keepLines/>
        <w:shd w:val="clear" w:color="auto" w:fill="F6F6F4"/>
        <w:spacing w:line="220" w:lineRule="auto"/>
      </w:pPr>
      <w:r>
        <w:rPr>
          <w:rFonts w:ascii="Consolas" w:eastAsia="Consolas" w:hAnsi="Consolas" w:cs="Consolas"/>
          <w:sz w:val="15"/>
          <w:szCs w:val="15"/>
        </w:rPr>
        <w:t xml:space="preserve">    check_version: str</w:t>
      </w:r>
    </w:p>
    <w:p w14:paraId="37707342" w14:textId="77777777" w:rsidR="008B1C9D" w:rsidRDefault="00000000">
      <w:pPr>
        <w:keepLines/>
        <w:shd w:val="clear" w:color="auto" w:fill="F6F6F4"/>
        <w:spacing w:line="220" w:lineRule="auto"/>
      </w:pPr>
      <w:r>
        <w:rPr>
          <w:rFonts w:ascii="Consolas" w:eastAsia="Consolas" w:hAnsi="Consolas" w:cs="Consolas"/>
          <w:sz w:val="15"/>
          <w:szCs w:val="15"/>
        </w:rPr>
        <w:t xml:space="preserve">    outcome: </w:t>
      </w:r>
      <w:proofErr w:type="gramStart"/>
      <w:r>
        <w:rPr>
          <w:rFonts w:ascii="Consolas" w:eastAsia="Consolas" w:hAnsi="Consolas" w:cs="Consolas"/>
          <w:sz w:val="15"/>
          <w:szCs w:val="15"/>
        </w:rPr>
        <w:t>Literal[</w:t>
      </w:r>
      <w:proofErr w:type="gramEnd"/>
      <w:r>
        <w:rPr>
          <w:rFonts w:ascii="Consolas" w:eastAsia="Consolas" w:hAnsi="Consolas" w:cs="Consolas"/>
          <w:sz w:val="15"/>
          <w:szCs w:val="15"/>
        </w:rPr>
        <w:t>"pass", "fail", "unknown"]</w:t>
      </w:r>
    </w:p>
    <w:p w14:paraId="70027B39" w14:textId="77777777" w:rsidR="008B1C9D" w:rsidRDefault="00000000">
      <w:pPr>
        <w:keepLines/>
        <w:shd w:val="clear" w:color="auto" w:fill="F6F6F4"/>
        <w:spacing w:line="220" w:lineRule="auto"/>
      </w:pPr>
      <w:r>
        <w:rPr>
          <w:rFonts w:ascii="Consolas" w:eastAsia="Consolas" w:hAnsi="Consolas" w:cs="Consolas"/>
          <w:sz w:val="15"/>
          <w:szCs w:val="15"/>
        </w:rPr>
        <w:t xml:space="preserve">    issuer_id: str</w:t>
      </w:r>
    </w:p>
    <w:p w14:paraId="2A3E2827" w14:textId="77777777" w:rsidR="008B1C9D" w:rsidRDefault="00000000">
      <w:pPr>
        <w:keepLines/>
        <w:shd w:val="clear" w:color="auto" w:fill="F6F6F4"/>
        <w:spacing w:line="220" w:lineRule="auto"/>
      </w:pPr>
      <w:r>
        <w:rPr>
          <w:rFonts w:ascii="Consolas" w:eastAsia="Consolas" w:hAnsi="Consolas" w:cs="Consolas"/>
          <w:sz w:val="15"/>
          <w:szCs w:val="15"/>
        </w:rPr>
        <w:t xml:space="preserve">    evidence_payload_sha256: str</w:t>
      </w:r>
    </w:p>
    <w:p w14:paraId="2D97301E" w14:textId="77777777" w:rsidR="008B1C9D" w:rsidRDefault="00000000">
      <w:pPr>
        <w:spacing w:after="120" w:line="276" w:lineRule="auto"/>
        <w:jc w:val="both"/>
      </w:pPr>
      <w:r>
        <w:t>A release record binds the artifact digest, current dependency manifest, required check set, verified authorization and final disposition; the host writes it after all conditions hold. A stale source, changed artifact, revoked permission or missing check prevents current release status. Model-generated statements about having performed a check are observations to investigate, not validator records. For replay, retain the typed action, tool input and output, model and harness versions, exposed seeds and complete dependency identifiers; software rollback restores configuration but does not retroactively validate artifacts produced during a withdrawn version.</w:t>
      </w:r>
    </w:p>
    <w:p w14:paraId="1C1DC179" w14:textId="77777777" w:rsidR="008B1C9D" w:rsidRDefault="00000000">
      <w:pPr>
        <w:pStyle w:val="Heading1"/>
      </w:pPr>
      <w:r>
        <w:t xml:space="preserve">Appendix </w:t>
      </w:r>
      <w:proofErr w:type="gramStart"/>
      <w:r>
        <w:t>B  Reproducing</w:t>
      </w:r>
      <w:proofErr w:type="gramEnd"/>
      <w:r>
        <w:t xml:space="preserve"> the analytic checks</w:t>
      </w:r>
    </w:p>
    <w:p w14:paraId="3C93F8E1" w14:textId="77777777" w:rsidR="008B1C9D" w:rsidRDefault="00000000">
      <w:pPr>
        <w:spacing w:after="120" w:line="276" w:lineRule="auto"/>
        <w:jc w:val="both"/>
      </w:pPr>
      <w:r>
        <w:t xml:space="preserve">File </w:t>
      </w:r>
      <w:r>
        <w:rPr>
          <w:rFonts w:ascii="Consolas" w:eastAsia="Consolas" w:hAnsi="Consolas" w:cs="Consolas"/>
          <w:sz w:val="19"/>
          <w:szCs w:val="19"/>
        </w:rPr>
        <w:t>repro.py</w:t>
      </w:r>
      <w:r>
        <w:t xml:space="preserve"> reproduces Tables 5–7, the raw-normalizer comparison, the Gibbs identity, the admission count and the coverage and zero-failure bounds; </w:t>
      </w:r>
      <w:r>
        <w:rPr>
          <w:rFonts w:ascii="Consolas" w:eastAsia="Consolas" w:hAnsi="Consolas" w:cs="Consolas"/>
          <w:sz w:val="19"/>
          <w:szCs w:val="19"/>
        </w:rPr>
        <w:t>admission.py</w:t>
      </w:r>
      <w:r>
        <w:t xml:space="preserve"> the clustered simulation </w:t>
      </w:r>
      <w:r>
        <w:lastRenderedPageBreak/>
        <w:t xml:space="preserve">and Proposition 6; </w:t>
      </w:r>
      <w:r>
        <w:rPr>
          <w:rFonts w:ascii="Consolas" w:eastAsia="Consolas" w:hAnsi="Consolas" w:cs="Consolas"/>
          <w:sz w:val="19"/>
          <w:szCs w:val="19"/>
        </w:rPr>
        <w:t>testbed.py</w:t>
      </w:r>
      <w:r>
        <w:t xml:space="preserve"> and </w:t>
      </w:r>
      <w:r>
        <w:rPr>
          <w:rFonts w:ascii="Consolas" w:eastAsia="Consolas" w:hAnsi="Consolas" w:cs="Consolas"/>
          <w:sz w:val="19"/>
          <w:szCs w:val="19"/>
        </w:rPr>
        <w:t>testbed_multi.py</w:t>
      </w:r>
      <w:r>
        <w:t xml:space="preserve"> Section 11. PREDICTIONS.md was written before the runs.</w:t>
      </w:r>
    </w:p>
    <w:p w14:paraId="13BF92E1" w14:textId="77777777" w:rsidR="008B1C9D" w:rsidRDefault="00000000">
      <w:pPr>
        <w:keepLines/>
        <w:shd w:val="clear" w:color="auto" w:fill="F6F6F4"/>
        <w:spacing w:line="220" w:lineRule="auto"/>
      </w:pPr>
      <w:r>
        <w:rPr>
          <w:rFonts w:ascii="Consolas" w:eastAsia="Consolas" w:hAnsi="Consolas" w:cs="Consolas"/>
          <w:sz w:val="15"/>
          <w:szCs w:val="15"/>
        </w:rPr>
        <w:t>"""P1-P2: reproduce the first version's analytic beam, density and bound calculations."""</w:t>
      </w:r>
    </w:p>
    <w:p w14:paraId="37726BA0" w14:textId="77777777" w:rsidR="008B1C9D" w:rsidRDefault="00000000">
      <w:pPr>
        <w:keepLines/>
        <w:shd w:val="clear" w:color="auto" w:fill="F6F6F4"/>
        <w:spacing w:line="220" w:lineRule="auto"/>
      </w:pPr>
      <w:r>
        <w:rPr>
          <w:rFonts w:ascii="Consolas" w:eastAsia="Consolas" w:hAnsi="Consolas" w:cs="Consolas"/>
          <w:sz w:val="15"/>
          <w:szCs w:val="15"/>
        </w:rPr>
        <w:t>import json, math</w:t>
      </w:r>
    </w:p>
    <w:p w14:paraId="3B97A135" w14:textId="77777777" w:rsidR="008B1C9D" w:rsidRDefault="00000000">
      <w:pPr>
        <w:keepLines/>
        <w:shd w:val="clear" w:color="auto" w:fill="F6F6F4"/>
        <w:spacing w:line="220" w:lineRule="auto"/>
      </w:pPr>
      <w:r>
        <w:rPr>
          <w:rFonts w:ascii="Consolas" w:eastAsia="Consolas" w:hAnsi="Consolas" w:cs="Consolas"/>
          <w:sz w:val="15"/>
          <w:szCs w:val="15"/>
        </w:rPr>
        <w:t>import numpy as np</w:t>
      </w:r>
    </w:p>
    <w:p w14:paraId="43103E0D" w14:textId="77777777" w:rsidR="008B1C9D" w:rsidRDefault="00000000">
      <w:pPr>
        <w:keepLines/>
        <w:shd w:val="clear" w:color="auto" w:fill="F6F6F4"/>
        <w:spacing w:line="220" w:lineRule="auto"/>
      </w:pPr>
      <w:r>
        <w:rPr>
          <w:rFonts w:ascii="Consolas" w:eastAsia="Consolas" w:hAnsi="Consolas" w:cs="Consolas"/>
          <w:sz w:val="15"/>
          <w:szCs w:val="15"/>
        </w:rPr>
        <w:t xml:space="preserve">from </w:t>
      </w:r>
      <w:proofErr w:type="gramStart"/>
      <w:r>
        <w:rPr>
          <w:rFonts w:ascii="Consolas" w:eastAsia="Consolas" w:hAnsi="Consolas" w:cs="Consolas"/>
          <w:sz w:val="15"/>
          <w:szCs w:val="15"/>
        </w:rPr>
        <w:t>scipy.special</w:t>
      </w:r>
      <w:proofErr w:type="gramEnd"/>
      <w:r>
        <w:rPr>
          <w:rFonts w:ascii="Consolas" w:eastAsia="Consolas" w:hAnsi="Consolas" w:cs="Consolas"/>
          <w:sz w:val="15"/>
          <w:szCs w:val="15"/>
        </w:rPr>
        <w:t xml:space="preserve"> import logsumexp</w:t>
      </w:r>
    </w:p>
    <w:p w14:paraId="612963B8" w14:textId="77777777" w:rsidR="008B1C9D" w:rsidRDefault="00000000">
      <w:pPr>
        <w:keepLines/>
        <w:shd w:val="clear" w:color="auto" w:fill="F6F6F4"/>
        <w:spacing w:line="220" w:lineRule="auto"/>
      </w:pPr>
      <w:r>
        <w:rPr>
          <w:rFonts w:ascii="Consolas" w:eastAsia="Consolas" w:hAnsi="Consolas" w:cs="Consolas"/>
          <w:sz w:val="15"/>
          <w:szCs w:val="15"/>
        </w:rPr>
        <w:t>out = {}</w:t>
      </w:r>
    </w:p>
    <w:p w14:paraId="0BE3725F" w14:textId="77777777" w:rsidR="008B1C9D" w:rsidRDefault="00000000">
      <w:pPr>
        <w:keepLines/>
        <w:shd w:val="clear" w:color="auto" w:fill="F6F6F4"/>
        <w:spacing w:line="220" w:lineRule="auto"/>
      </w:pPr>
      <w:r>
        <w:rPr>
          <w:rFonts w:ascii="Consolas" w:eastAsia="Consolas" w:hAnsi="Consolas" w:cs="Consolas"/>
          <w:sz w:val="15"/>
          <w:szCs w:val="15"/>
        </w:rPr>
        <w:t># ---------------------------------------------------------------- beam (Tables 5-6, load change)</w:t>
      </w:r>
    </w:p>
    <w:p w14:paraId="2FA768E6" w14:textId="77777777" w:rsidR="008B1C9D" w:rsidRDefault="00000000">
      <w:pPr>
        <w:keepLines/>
        <w:shd w:val="clear" w:color="auto" w:fill="F6F6F4"/>
        <w:spacing w:line="220" w:lineRule="auto"/>
      </w:pPr>
      <w:r>
        <w:rPr>
          <w:rFonts w:ascii="Consolas" w:eastAsia="Consolas" w:hAnsi="Consolas" w:cs="Consolas"/>
          <w:sz w:val="15"/>
          <w:szCs w:val="15"/>
        </w:rPr>
        <w:t xml:space="preserve">G = </w:t>
      </w:r>
      <w:proofErr w:type="gramStart"/>
      <w:r>
        <w:rPr>
          <w:rFonts w:ascii="Consolas" w:eastAsia="Consolas" w:hAnsi="Consolas" w:cs="Consolas"/>
          <w:sz w:val="15"/>
          <w:szCs w:val="15"/>
        </w:rPr>
        <w:t>np.array</w:t>
      </w:r>
      <w:proofErr w:type="gramEnd"/>
      <w:r>
        <w:rPr>
          <w:rFonts w:ascii="Consolas" w:eastAsia="Consolas" w:hAnsi="Consolas" w:cs="Consolas"/>
          <w:sz w:val="15"/>
          <w:szCs w:val="15"/>
        </w:rPr>
        <w:t>([[250, 150, 10, 6], [300, 150, 10, 6], [300, 180, 12, 8], [350, 150, 10, 6],</w:t>
      </w:r>
    </w:p>
    <w:p w14:paraId="447016D9" w14:textId="77777777" w:rsidR="008B1C9D" w:rsidRDefault="00000000">
      <w:pPr>
        <w:keepLines/>
        <w:shd w:val="clear" w:color="auto" w:fill="F6F6F4"/>
        <w:spacing w:line="220" w:lineRule="auto"/>
      </w:pPr>
      <w:r>
        <w:rPr>
          <w:rFonts w:ascii="Consolas" w:eastAsia="Consolas" w:hAnsi="Consolas" w:cs="Consolas"/>
          <w:sz w:val="15"/>
          <w:szCs w:val="15"/>
        </w:rPr>
        <w:t xml:space="preserve">              [350, 180, 12, 8], [400, 160, 10, 6], [400, 200, 12, 8], [450, 180, 10, 6]], float)</w:t>
      </w:r>
    </w:p>
    <w:p w14:paraId="1B294DC3" w14:textId="77777777" w:rsidR="008B1C9D" w:rsidRDefault="00000000">
      <w:pPr>
        <w:keepLines/>
        <w:shd w:val="clear" w:color="auto" w:fill="F6F6F4"/>
        <w:spacing w:line="220" w:lineRule="auto"/>
      </w:pPr>
      <w:r>
        <w:rPr>
          <w:rFonts w:ascii="Consolas" w:eastAsia="Consolas" w:hAnsi="Consolas" w:cs="Consolas"/>
          <w:sz w:val="15"/>
          <w:szCs w:val="15"/>
        </w:rPr>
        <w:t xml:space="preserve">cf = </w:t>
      </w:r>
      <w:proofErr w:type="gramStart"/>
      <w:r>
        <w:rPr>
          <w:rFonts w:ascii="Consolas" w:eastAsia="Consolas" w:hAnsi="Consolas" w:cs="Consolas"/>
          <w:sz w:val="15"/>
          <w:szCs w:val="15"/>
        </w:rPr>
        <w:t>np.array</w:t>
      </w:r>
      <w:proofErr w:type="gramEnd"/>
      <w:r>
        <w:rPr>
          <w:rFonts w:ascii="Consolas" w:eastAsia="Consolas" w:hAnsi="Consolas" w:cs="Consolas"/>
          <w:sz w:val="15"/>
          <w:szCs w:val="15"/>
        </w:rPr>
        <w:t xml:space="preserve">([2.4, 2.2, 1.8, 2.0, 1.5, 1.7, 1.6, 1.4]); ef = </w:t>
      </w:r>
      <w:proofErr w:type="gramStart"/>
      <w:r>
        <w:rPr>
          <w:rFonts w:ascii="Consolas" w:eastAsia="Consolas" w:hAnsi="Consolas" w:cs="Consolas"/>
          <w:sz w:val="15"/>
          <w:szCs w:val="15"/>
        </w:rPr>
        <w:t>np.array</w:t>
      </w:r>
      <w:proofErr w:type="gramEnd"/>
      <w:r>
        <w:rPr>
          <w:rFonts w:ascii="Consolas" w:eastAsia="Consolas" w:hAnsi="Consolas" w:cs="Consolas"/>
          <w:sz w:val="15"/>
          <w:szCs w:val="15"/>
        </w:rPr>
        <w:t>([2.4, 2.1, 1.9, 2.2, 1.4, 1.6, 1.3, 1.0])</w:t>
      </w:r>
    </w:p>
    <w:p w14:paraId="1A98FDE5" w14:textId="77777777" w:rsidR="008B1C9D" w:rsidRDefault="00000000">
      <w:pPr>
        <w:keepLines/>
        <w:shd w:val="clear" w:color="auto" w:fill="F6F6F4"/>
        <w:spacing w:line="220" w:lineRule="auto"/>
      </w:pPr>
      <w:r>
        <w:rPr>
          <w:rFonts w:ascii="Consolas" w:eastAsia="Consolas" w:hAnsi="Consolas" w:cs="Consolas"/>
          <w:sz w:val="15"/>
          <w:szCs w:val="15"/>
        </w:rPr>
        <w:t>def beam(w0):</w:t>
      </w:r>
    </w:p>
    <w:p w14:paraId="7A50FBAD" w14:textId="77777777" w:rsidR="008B1C9D" w:rsidRDefault="00000000">
      <w:pPr>
        <w:keepLines/>
        <w:shd w:val="clear" w:color="auto" w:fill="F6F6F4"/>
        <w:spacing w:line="220" w:lineRule="auto"/>
      </w:pPr>
      <w:r>
        <w:rPr>
          <w:rFonts w:ascii="Consolas" w:eastAsia="Consolas" w:hAnsi="Consolas" w:cs="Consolas"/>
          <w:sz w:val="15"/>
          <w:szCs w:val="15"/>
        </w:rPr>
        <w:t xml:space="preserve">    h, b, tf, tw = (G / 1000</w:t>
      </w:r>
      <w:proofErr w:type="gramStart"/>
      <w:r>
        <w:rPr>
          <w:rFonts w:ascii="Consolas" w:eastAsia="Consolas" w:hAnsi="Consolas" w:cs="Consolas"/>
          <w:sz w:val="15"/>
          <w:szCs w:val="15"/>
        </w:rPr>
        <w:t>).T</w:t>
      </w:r>
      <w:proofErr w:type="gramEnd"/>
      <w:r>
        <w:rPr>
          <w:rFonts w:ascii="Consolas" w:eastAsia="Consolas" w:hAnsi="Consolas" w:cs="Consolas"/>
          <w:sz w:val="15"/>
          <w:szCs w:val="15"/>
        </w:rPr>
        <w:t>; A = 2 * b * tf + tw * (h - 2 * tf); I = (b * h ** 3 - (b - tw) * (h - 2 * tf) ** 3) / 12; W = 2 * I / h</w:t>
      </w:r>
    </w:p>
    <w:p w14:paraId="0FD4129D" w14:textId="77777777" w:rsidR="008B1C9D" w:rsidRDefault="00000000">
      <w:pPr>
        <w:keepLines/>
        <w:shd w:val="clear" w:color="auto" w:fill="F6F6F4"/>
        <w:spacing w:line="220" w:lineRule="auto"/>
      </w:pPr>
      <w:r>
        <w:rPr>
          <w:rFonts w:ascii="Consolas" w:eastAsia="Consolas" w:hAnsi="Consolas" w:cs="Consolas"/>
          <w:sz w:val="15"/>
          <w:szCs w:val="15"/>
        </w:rPr>
        <w:t xml:space="preserve">    L, E, rho, g0 = 6.0, 200e9, 7850.0, 9.81; m = rho * A * L; w = w0 + rho * A * g0</w:t>
      </w:r>
    </w:p>
    <w:p w14:paraId="55DAC0C3" w14:textId="77777777" w:rsidR="008B1C9D" w:rsidRDefault="00000000">
      <w:pPr>
        <w:keepLines/>
        <w:shd w:val="clear" w:color="auto" w:fill="F6F6F4"/>
        <w:spacing w:line="220" w:lineRule="auto"/>
      </w:pPr>
      <w:r>
        <w:rPr>
          <w:rFonts w:ascii="Consolas" w:eastAsia="Consolas" w:hAnsi="Consolas" w:cs="Consolas"/>
          <w:sz w:val="15"/>
          <w:szCs w:val="15"/>
        </w:rPr>
        <w:t xml:space="preserve">    s = w * L ** 2 / (8 * W); d = 5 * w * L ** 4 / (384 * E * I); return m, s / 1e6, d * 1000, (s &lt;= 160e6) &amp; (d &lt;= L / 300)</w:t>
      </w:r>
    </w:p>
    <w:p w14:paraId="4421EDBA" w14:textId="77777777" w:rsidR="008B1C9D" w:rsidRDefault="00000000">
      <w:pPr>
        <w:keepLines/>
        <w:shd w:val="clear" w:color="auto" w:fill="F6F6F4"/>
        <w:spacing w:line="220" w:lineRule="auto"/>
      </w:pPr>
      <w:r>
        <w:rPr>
          <w:rFonts w:ascii="Consolas" w:eastAsia="Consolas" w:hAnsi="Consolas" w:cs="Consolas"/>
          <w:sz w:val="15"/>
          <w:szCs w:val="15"/>
        </w:rPr>
        <w:t xml:space="preserve">m, s, d, ok = </w:t>
      </w:r>
      <w:proofErr w:type="gramStart"/>
      <w:r>
        <w:rPr>
          <w:rFonts w:ascii="Consolas" w:eastAsia="Consolas" w:hAnsi="Consolas" w:cs="Consolas"/>
          <w:sz w:val="15"/>
          <w:szCs w:val="15"/>
        </w:rPr>
        <w:t>beam(</w:t>
      </w:r>
      <w:proofErr w:type="gramEnd"/>
      <w:r>
        <w:rPr>
          <w:rFonts w:ascii="Consolas" w:eastAsia="Consolas" w:hAnsi="Consolas" w:cs="Consolas"/>
          <w:sz w:val="15"/>
          <w:szCs w:val="15"/>
        </w:rPr>
        <w:t>20000.0)</w:t>
      </w:r>
    </w:p>
    <w:p w14:paraId="64A9E032" w14:textId="77777777" w:rsidR="008B1C9D" w:rsidRDefault="00000000">
      <w:pPr>
        <w:keepLines/>
        <w:shd w:val="clear" w:color="auto" w:fill="F6F6F4"/>
        <w:spacing w:line="220" w:lineRule="auto"/>
      </w:pPr>
      <w:r>
        <w:rPr>
          <w:rFonts w:ascii="Consolas" w:eastAsia="Consolas" w:hAnsi="Consolas" w:cs="Consolas"/>
          <w:sz w:val="15"/>
          <w:szCs w:val="15"/>
        </w:rPr>
        <w:t xml:space="preserve">F = </w:t>
      </w:r>
      <w:proofErr w:type="gramStart"/>
      <w:r>
        <w:rPr>
          <w:rFonts w:ascii="Consolas" w:eastAsia="Consolas" w:hAnsi="Consolas" w:cs="Consolas"/>
          <w:sz w:val="15"/>
          <w:szCs w:val="15"/>
        </w:rPr>
        <w:t>np.column</w:t>
      </w:r>
      <w:proofErr w:type="gramEnd"/>
      <w:r>
        <w:rPr>
          <w:rFonts w:ascii="Consolas" w:eastAsia="Consolas" w:hAnsi="Consolas" w:cs="Consolas"/>
          <w:sz w:val="15"/>
          <w:szCs w:val="15"/>
        </w:rPr>
        <w:t>_</w:t>
      </w:r>
      <w:proofErr w:type="gramStart"/>
      <w:r>
        <w:rPr>
          <w:rFonts w:ascii="Consolas" w:eastAsia="Consolas" w:hAnsi="Consolas" w:cs="Consolas"/>
          <w:sz w:val="15"/>
          <w:szCs w:val="15"/>
        </w:rPr>
        <w:t>stack(</w:t>
      </w:r>
      <w:proofErr w:type="gramEnd"/>
      <w:r>
        <w:rPr>
          <w:rFonts w:ascii="Consolas" w:eastAsia="Consolas" w:hAnsi="Consolas" w:cs="Consolas"/>
          <w:sz w:val="15"/>
          <w:szCs w:val="15"/>
        </w:rPr>
        <w:t xml:space="preserve">[m, cf * m, ef * m]); feas = </w:t>
      </w:r>
      <w:proofErr w:type="gramStart"/>
      <w:r>
        <w:rPr>
          <w:rFonts w:ascii="Consolas" w:eastAsia="Consolas" w:hAnsi="Consolas" w:cs="Consolas"/>
          <w:sz w:val="15"/>
          <w:szCs w:val="15"/>
        </w:rPr>
        <w:t>np.where</w:t>
      </w:r>
      <w:proofErr w:type="gramEnd"/>
      <w:r>
        <w:rPr>
          <w:rFonts w:ascii="Consolas" w:eastAsia="Consolas" w:hAnsi="Consolas" w:cs="Consolas"/>
          <w:sz w:val="15"/>
          <w:szCs w:val="15"/>
        </w:rPr>
        <w:t>(ok</w:t>
      </w:r>
      <w:proofErr w:type="gramStart"/>
      <w:r>
        <w:rPr>
          <w:rFonts w:ascii="Consolas" w:eastAsia="Consolas" w:hAnsi="Consolas" w:cs="Consolas"/>
          <w:sz w:val="15"/>
          <w:szCs w:val="15"/>
        </w:rPr>
        <w:t>)[</w:t>
      </w:r>
      <w:proofErr w:type="gramEnd"/>
      <w:r>
        <w:rPr>
          <w:rFonts w:ascii="Consolas" w:eastAsia="Consolas" w:hAnsi="Consolas" w:cs="Consolas"/>
          <w:sz w:val="15"/>
          <w:szCs w:val="15"/>
        </w:rPr>
        <w:t>0]</w:t>
      </w:r>
    </w:p>
    <w:p w14:paraId="640AC005" w14:textId="77777777" w:rsidR="008B1C9D" w:rsidRDefault="00000000">
      <w:pPr>
        <w:keepLines/>
        <w:shd w:val="clear" w:color="auto" w:fill="F6F6F4"/>
        <w:spacing w:line="220" w:lineRule="auto"/>
      </w:pPr>
      <w:r>
        <w:rPr>
          <w:rFonts w:ascii="Consolas" w:eastAsia="Consolas" w:hAnsi="Consolas" w:cs="Consolas"/>
          <w:sz w:val="15"/>
          <w:szCs w:val="15"/>
        </w:rPr>
        <w:t>nd = [i for i in feas if not any(np.all(F[j] &lt;= F[i]) and np.any(F[j] &lt; F[i]) for j in feas)]</w:t>
      </w:r>
    </w:p>
    <w:p w14:paraId="0B756233" w14:textId="77777777" w:rsidR="008B1C9D" w:rsidRDefault="00000000">
      <w:pPr>
        <w:keepLines/>
        <w:shd w:val="clear" w:color="auto" w:fill="F6F6F4"/>
        <w:spacing w:line="220" w:lineRule="auto"/>
      </w:pPr>
      <w:r>
        <w:rPr>
          <w:rFonts w:ascii="Consolas" w:eastAsia="Consolas" w:hAnsi="Consolas" w:cs="Consolas"/>
          <w:sz w:val="15"/>
          <w:szCs w:val="15"/>
        </w:rPr>
        <w:t xml:space="preserve">m30, s30, d30, ok30 = </w:t>
      </w:r>
      <w:proofErr w:type="gramStart"/>
      <w:r>
        <w:rPr>
          <w:rFonts w:ascii="Consolas" w:eastAsia="Consolas" w:hAnsi="Consolas" w:cs="Consolas"/>
          <w:sz w:val="15"/>
          <w:szCs w:val="15"/>
        </w:rPr>
        <w:t>beam(</w:t>
      </w:r>
      <w:proofErr w:type="gramEnd"/>
      <w:r>
        <w:rPr>
          <w:rFonts w:ascii="Consolas" w:eastAsia="Consolas" w:hAnsi="Consolas" w:cs="Consolas"/>
          <w:sz w:val="15"/>
          <w:szCs w:val="15"/>
        </w:rPr>
        <w:t>30000.0)</w:t>
      </w:r>
    </w:p>
    <w:p w14:paraId="314504F6" w14:textId="77777777" w:rsidR="008B1C9D" w:rsidRDefault="00000000">
      <w:pPr>
        <w:keepLines/>
        <w:shd w:val="clear" w:color="auto" w:fill="F6F6F4"/>
        <w:spacing w:line="220" w:lineRule="auto"/>
      </w:pPr>
      <w:r>
        <w:rPr>
          <w:rFonts w:ascii="Consolas" w:eastAsia="Consolas" w:hAnsi="Consolas" w:cs="Consolas"/>
          <w:sz w:val="15"/>
          <w:szCs w:val="15"/>
        </w:rPr>
        <w:t>out["beam"] = dict(mass=</w:t>
      </w:r>
      <w:proofErr w:type="gramStart"/>
      <w:r>
        <w:rPr>
          <w:rFonts w:ascii="Consolas" w:eastAsia="Consolas" w:hAnsi="Consolas" w:cs="Consolas"/>
          <w:sz w:val="15"/>
          <w:szCs w:val="15"/>
        </w:rPr>
        <w:t>m.round</w:t>
      </w:r>
      <w:proofErr w:type="gramEnd"/>
      <w:r>
        <w:rPr>
          <w:rFonts w:ascii="Consolas" w:eastAsia="Consolas" w:hAnsi="Consolas" w:cs="Consolas"/>
          <w:sz w:val="15"/>
          <w:szCs w:val="15"/>
        </w:rPr>
        <w:t>(3</w:t>
      </w:r>
      <w:proofErr w:type="gramStart"/>
      <w:r>
        <w:rPr>
          <w:rFonts w:ascii="Consolas" w:eastAsia="Consolas" w:hAnsi="Consolas" w:cs="Consolas"/>
          <w:sz w:val="15"/>
          <w:szCs w:val="15"/>
        </w:rPr>
        <w:t>).tolist</w:t>
      </w:r>
      <w:proofErr w:type="gramEnd"/>
      <w:r>
        <w:rPr>
          <w:rFonts w:ascii="Consolas" w:eastAsia="Consolas" w:hAnsi="Consolas" w:cs="Consolas"/>
          <w:sz w:val="15"/>
          <w:szCs w:val="15"/>
        </w:rPr>
        <w:t>(), stress=</w:t>
      </w:r>
      <w:proofErr w:type="gramStart"/>
      <w:r>
        <w:rPr>
          <w:rFonts w:ascii="Consolas" w:eastAsia="Consolas" w:hAnsi="Consolas" w:cs="Consolas"/>
          <w:sz w:val="15"/>
          <w:szCs w:val="15"/>
        </w:rPr>
        <w:t>s.round</w:t>
      </w:r>
      <w:proofErr w:type="gramEnd"/>
      <w:r>
        <w:rPr>
          <w:rFonts w:ascii="Consolas" w:eastAsia="Consolas" w:hAnsi="Consolas" w:cs="Consolas"/>
          <w:sz w:val="15"/>
          <w:szCs w:val="15"/>
        </w:rPr>
        <w:t>(3</w:t>
      </w:r>
      <w:proofErr w:type="gramStart"/>
      <w:r>
        <w:rPr>
          <w:rFonts w:ascii="Consolas" w:eastAsia="Consolas" w:hAnsi="Consolas" w:cs="Consolas"/>
          <w:sz w:val="15"/>
          <w:szCs w:val="15"/>
        </w:rPr>
        <w:t>).tolist</w:t>
      </w:r>
      <w:proofErr w:type="gramEnd"/>
      <w:r>
        <w:rPr>
          <w:rFonts w:ascii="Consolas" w:eastAsia="Consolas" w:hAnsi="Consolas" w:cs="Consolas"/>
          <w:sz w:val="15"/>
          <w:szCs w:val="15"/>
        </w:rPr>
        <w:t>(), defl=</w:t>
      </w:r>
      <w:proofErr w:type="gramStart"/>
      <w:r>
        <w:rPr>
          <w:rFonts w:ascii="Consolas" w:eastAsia="Consolas" w:hAnsi="Consolas" w:cs="Consolas"/>
          <w:sz w:val="15"/>
          <w:szCs w:val="15"/>
        </w:rPr>
        <w:t>d.round</w:t>
      </w:r>
      <w:proofErr w:type="gramEnd"/>
      <w:r>
        <w:rPr>
          <w:rFonts w:ascii="Consolas" w:eastAsia="Consolas" w:hAnsi="Consolas" w:cs="Consolas"/>
          <w:sz w:val="15"/>
          <w:szCs w:val="15"/>
        </w:rPr>
        <w:t>(3</w:t>
      </w:r>
      <w:proofErr w:type="gramStart"/>
      <w:r>
        <w:rPr>
          <w:rFonts w:ascii="Consolas" w:eastAsia="Consolas" w:hAnsi="Consolas" w:cs="Consolas"/>
          <w:sz w:val="15"/>
          <w:szCs w:val="15"/>
        </w:rPr>
        <w:t>).tolist</w:t>
      </w:r>
      <w:proofErr w:type="gramEnd"/>
      <w:r>
        <w:rPr>
          <w:rFonts w:ascii="Consolas" w:eastAsia="Consolas" w:hAnsi="Consolas" w:cs="Consolas"/>
          <w:sz w:val="15"/>
          <w:szCs w:val="15"/>
        </w:rPr>
        <w:t>(), passed=</w:t>
      </w:r>
      <w:proofErr w:type="gramStart"/>
      <w:r>
        <w:rPr>
          <w:rFonts w:ascii="Consolas" w:eastAsia="Consolas" w:hAnsi="Consolas" w:cs="Consolas"/>
          <w:sz w:val="15"/>
          <w:szCs w:val="15"/>
        </w:rPr>
        <w:t>ok.tolist</w:t>
      </w:r>
      <w:proofErr w:type="gramEnd"/>
      <w:r>
        <w:rPr>
          <w:rFonts w:ascii="Consolas" w:eastAsia="Consolas" w:hAnsi="Consolas" w:cs="Consolas"/>
          <w:sz w:val="15"/>
          <w:szCs w:val="15"/>
        </w:rPr>
        <w:t>(),</w:t>
      </w:r>
    </w:p>
    <w:p w14:paraId="3FDC2151" w14:textId="77777777" w:rsidR="008B1C9D" w:rsidRDefault="00000000">
      <w:pPr>
        <w:keepLines/>
        <w:shd w:val="clear" w:color="auto" w:fill="F6F6F4"/>
        <w:spacing w:line="220" w:lineRule="auto"/>
      </w:pPr>
      <w:r>
        <w:rPr>
          <w:rFonts w:ascii="Consolas" w:eastAsia="Consolas" w:hAnsi="Consolas" w:cs="Consolas"/>
          <w:sz w:val="15"/>
          <w:szCs w:val="15"/>
        </w:rPr>
        <w:t xml:space="preserve">                   nondominated</w:t>
      </w:r>
      <w:proofErr w:type="gramStart"/>
      <w:r>
        <w:rPr>
          <w:rFonts w:ascii="Consolas" w:eastAsia="Consolas" w:hAnsi="Consolas" w:cs="Consolas"/>
          <w:sz w:val="15"/>
          <w:szCs w:val="15"/>
        </w:rPr>
        <w:t>=[</w:t>
      </w:r>
      <w:proofErr w:type="gramEnd"/>
      <w:r>
        <w:rPr>
          <w:rFonts w:ascii="Consolas" w:eastAsia="Consolas" w:hAnsi="Consolas" w:cs="Consolas"/>
          <w:sz w:val="15"/>
          <w:szCs w:val="15"/>
        </w:rPr>
        <w:t>f"</w:t>
      </w:r>
      <w:proofErr w:type="gramStart"/>
      <w:r>
        <w:rPr>
          <w:rFonts w:ascii="Consolas" w:eastAsia="Consolas" w:hAnsi="Consolas" w:cs="Consolas"/>
          <w:sz w:val="15"/>
          <w:szCs w:val="15"/>
        </w:rPr>
        <w:t>S{</w:t>
      </w:r>
      <w:proofErr w:type="gramEnd"/>
      <w:r>
        <w:rPr>
          <w:rFonts w:ascii="Consolas" w:eastAsia="Consolas" w:hAnsi="Consolas" w:cs="Consolas"/>
          <w:sz w:val="15"/>
          <w:szCs w:val="15"/>
        </w:rPr>
        <w:t>i + 1}" for i in nd], objectives=F[nd</w:t>
      </w:r>
      <w:proofErr w:type="gramStart"/>
      <w:r>
        <w:rPr>
          <w:rFonts w:ascii="Consolas" w:eastAsia="Consolas" w:hAnsi="Consolas" w:cs="Consolas"/>
          <w:sz w:val="15"/>
          <w:szCs w:val="15"/>
        </w:rPr>
        <w:t>].round</w:t>
      </w:r>
      <w:proofErr w:type="gramEnd"/>
      <w:r>
        <w:rPr>
          <w:rFonts w:ascii="Consolas" w:eastAsia="Consolas" w:hAnsi="Consolas" w:cs="Consolas"/>
          <w:sz w:val="15"/>
          <w:szCs w:val="15"/>
        </w:rPr>
        <w:t>(3</w:t>
      </w:r>
      <w:proofErr w:type="gramStart"/>
      <w:r>
        <w:rPr>
          <w:rFonts w:ascii="Consolas" w:eastAsia="Consolas" w:hAnsi="Consolas" w:cs="Consolas"/>
          <w:sz w:val="15"/>
          <w:szCs w:val="15"/>
        </w:rPr>
        <w:t>).tolist</w:t>
      </w:r>
      <w:proofErr w:type="gramEnd"/>
      <w:r>
        <w:rPr>
          <w:rFonts w:ascii="Consolas" w:eastAsia="Consolas" w:hAnsi="Consolas" w:cs="Consolas"/>
          <w:sz w:val="15"/>
          <w:szCs w:val="15"/>
        </w:rPr>
        <w:t>(), S4_30kN=[round(float(s30[3]), 3), round(float(d30[3]), 3)],</w:t>
      </w:r>
    </w:p>
    <w:p w14:paraId="7AF6F2FE" w14:textId="77777777" w:rsidR="008B1C9D" w:rsidRDefault="00000000">
      <w:pPr>
        <w:keepLines/>
        <w:shd w:val="clear" w:color="auto" w:fill="F6F6F4"/>
        <w:spacing w:line="220" w:lineRule="auto"/>
      </w:pPr>
      <w:r>
        <w:rPr>
          <w:rFonts w:ascii="Consolas" w:eastAsia="Consolas" w:hAnsi="Consolas" w:cs="Consolas"/>
          <w:sz w:val="15"/>
          <w:szCs w:val="15"/>
        </w:rPr>
        <w:t xml:space="preserve">                   passed_30kN</w:t>
      </w:r>
      <w:proofErr w:type="gramStart"/>
      <w:r>
        <w:rPr>
          <w:rFonts w:ascii="Consolas" w:eastAsia="Consolas" w:hAnsi="Consolas" w:cs="Consolas"/>
          <w:sz w:val="15"/>
          <w:szCs w:val="15"/>
        </w:rPr>
        <w:t>=[</w:t>
      </w:r>
      <w:proofErr w:type="gramEnd"/>
      <w:r>
        <w:rPr>
          <w:rFonts w:ascii="Consolas" w:eastAsia="Consolas" w:hAnsi="Consolas" w:cs="Consolas"/>
          <w:sz w:val="15"/>
          <w:szCs w:val="15"/>
        </w:rPr>
        <w:t>f"</w:t>
      </w:r>
      <w:proofErr w:type="gramStart"/>
      <w:r>
        <w:rPr>
          <w:rFonts w:ascii="Consolas" w:eastAsia="Consolas" w:hAnsi="Consolas" w:cs="Consolas"/>
          <w:sz w:val="15"/>
          <w:szCs w:val="15"/>
        </w:rPr>
        <w:t>S{</w:t>
      </w:r>
      <w:proofErr w:type="gramEnd"/>
      <w:r>
        <w:rPr>
          <w:rFonts w:ascii="Consolas" w:eastAsia="Consolas" w:hAnsi="Consolas" w:cs="Consolas"/>
          <w:sz w:val="15"/>
          <w:szCs w:val="15"/>
        </w:rPr>
        <w:t xml:space="preserve">i + 1}" for i in </w:t>
      </w:r>
      <w:proofErr w:type="gramStart"/>
      <w:r>
        <w:rPr>
          <w:rFonts w:ascii="Consolas" w:eastAsia="Consolas" w:hAnsi="Consolas" w:cs="Consolas"/>
          <w:sz w:val="15"/>
          <w:szCs w:val="15"/>
        </w:rPr>
        <w:t>np.where</w:t>
      </w:r>
      <w:proofErr w:type="gramEnd"/>
      <w:r>
        <w:rPr>
          <w:rFonts w:ascii="Consolas" w:eastAsia="Consolas" w:hAnsi="Consolas" w:cs="Consolas"/>
          <w:sz w:val="15"/>
          <w:szCs w:val="15"/>
        </w:rPr>
        <w:t>(ok</w:t>
      </w:r>
      <w:proofErr w:type="gramStart"/>
      <w:r>
        <w:rPr>
          <w:rFonts w:ascii="Consolas" w:eastAsia="Consolas" w:hAnsi="Consolas" w:cs="Consolas"/>
          <w:sz w:val="15"/>
          <w:szCs w:val="15"/>
        </w:rPr>
        <w:t>30)[</w:t>
      </w:r>
      <w:proofErr w:type="gramEnd"/>
      <w:r>
        <w:rPr>
          <w:rFonts w:ascii="Consolas" w:eastAsia="Consolas" w:hAnsi="Consolas" w:cs="Consolas"/>
          <w:sz w:val="15"/>
          <w:szCs w:val="15"/>
        </w:rPr>
        <w:t>0]])</w:t>
      </w:r>
    </w:p>
    <w:p w14:paraId="6ED500EB" w14:textId="77777777" w:rsidR="008B1C9D" w:rsidRDefault="00000000">
      <w:pPr>
        <w:keepLines/>
        <w:shd w:val="clear" w:color="auto" w:fill="F6F6F4"/>
        <w:spacing w:line="220" w:lineRule="auto"/>
      </w:pPr>
      <w:r>
        <w:rPr>
          <w:rFonts w:ascii="Consolas" w:eastAsia="Consolas" w:hAnsi="Consolas" w:cs="Consolas"/>
          <w:sz w:val="15"/>
          <w:szCs w:val="15"/>
        </w:rPr>
        <w:t># ---------------------------------------------------------------- densities (Table 7)</w:t>
      </w:r>
    </w:p>
    <w:p w14:paraId="7C9120F1" w14:textId="77777777" w:rsidR="008B1C9D" w:rsidRDefault="00000000">
      <w:pPr>
        <w:keepLines/>
        <w:shd w:val="clear" w:color="auto" w:fill="F6F6F4"/>
        <w:spacing w:line="220" w:lineRule="auto"/>
      </w:pPr>
      <w:r>
        <w:rPr>
          <w:rFonts w:ascii="Consolas" w:eastAsia="Consolas" w:hAnsi="Consolas" w:cs="Consolas"/>
          <w:sz w:val="15"/>
          <w:szCs w:val="15"/>
        </w:rPr>
        <w:t xml:space="preserve">J = </w:t>
      </w:r>
      <w:proofErr w:type="gramStart"/>
      <w:r>
        <w:rPr>
          <w:rFonts w:ascii="Consolas" w:eastAsia="Consolas" w:hAnsi="Consolas" w:cs="Consolas"/>
          <w:sz w:val="15"/>
          <w:szCs w:val="15"/>
        </w:rPr>
        <w:t>np.array</w:t>
      </w:r>
      <w:proofErr w:type="gramEnd"/>
      <w:r>
        <w:rPr>
          <w:rFonts w:ascii="Consolas" w:eastAsia="Consolas" w:hAnsi="Consolas" w:cs="Consolas"/>
          <w:sz w:val="15"/>
          <w:szCs w:val="15"/>
        </w:rPr>
        <w:t xml:space="preserve">([[.1, .9], [.6, .6], [.9, .1], [.8, .8], [.05, .05]]); elig = </w:t>
      </w:r>
      <w:proofErr w:type="gramStart"/>
      <w:r>
        <w:rPr>
          <w:rFonts w:ascii="Consolas" w:eastAsia="Consolas" w:hAnsi="Consolas" w:cs="Consolas"/>
          <w:sz w:val="15"/>
          <w:szCs w:val="15"/>
        </w:rPr>
        <w:t>np.array</w:t>
      </w:r>
      <w:proofErr w:type="gramEnd"/>
      <w:r>
        <w:rPr>
          <w:rFonts w:ascii="Consolas" w:eastAsia="Consolas" w:hAnsi="Consolas" w:cs="Consolas"/>
          <w:sz w:val="15"/>
          <w:szCs w:val="15"/>
        </w:rPr>
        <w:t>([1, 1, 1, 1, 0], bool)</w:t>
      </w:r>
    </w:p>
    <w:p w14:paraId="66A9BB34" w14:textId="77777777" w:rsidR="008B1C9D" w:rsidRDefault="00000000">
      <w:pPr>
        <w:keepLines/>
        <w:shd w:val="clear" w:color="auto" w:fill="F6F6F4"/>
        <w:spacing w:line="220" w:lineRule="auto"/>
      </w:pPr>
      <w:r>
        <w:rPr>
          <w:rFonts w:ascii="Consolas" w:eastAsia="Consolas" w:hAnsi="Consolas" w:cs="Consolas"/>
          <w:sz w:val="15"/>
          <w:szCs w:val="15"/>
        </w:rPr>
        <w:t xml:space="preserve">Lam = </w:t>
      </w:r>
      <w:proofErr w:type="gramStart"/>
      <w:r>
        <w:rPr>
          <w:rFonts w:ascii="Consolas" w:eastAsia="Consolas" w:hAnsi="Consolas" w:cs="Consolas"/>
          <w:sz w:val="15"/>
          <w:szCs w:val="15"/>
        </w:rPr>
        <w:t>np.array</w:t>
      </w:r>
      <w:proofErr w:type="gramEnd"/>
      <w:r>
        <w:rPr>
          <w:rFonts w:ascii="Consolas" w:eastAsia="Consolas" w:hAnsi="Consolas" w:cs="Consolas"/>
          <w:sz w:val="15"/>
          <w:szCs w:val="15"/>
        </w:rPr>
        <w:t>([[.9, .1], [.5, .5], [.1, .9]]); beta = 30.0</w:t>
      </w:r>
    </w:p>
    <w:p w14:paraId="187FAB43" w14:textId="77777777" w:rsidR="008B1C9D" w:rsidRDefault="00000000">
      <w:pPr>
        <w:keepLines/>
        <w:shd w:val="clear" w:color="auto" w:fill="F6F6F4"/>
        <w:spacing w:line="220" w:lineRule="auto"/>
      </w:pPr>
      <w:r>
        <w:rPr>
          <w:rFonts w:ascii="Consolas" w:eastAsia="Consolas" w:hAnsi="Consolas" w:cs="Consolas"/>
          <w:sz w:val="15"/>
          <w:szCs w:val="15"/>
        </w:rPr>
        <w:t xml:space="preserve">E = </w:t>
      </w:r>
      <w:proofErr w:type="gramStart"/>
      <w:r>
        <w:rPr>
          <w:rFonts w:ascii="Consolas" w:eastAsia="Consolas" w:hAnsi="Consolas" w:cs="Consolas"/>
          <w:sz w:val="15"/>
          <w:szCs w:val="15"/>
        </w:rPr>
        <w:t>np.max(</w:t>
      </w:r>
      <w:proofErr w:type="gramEnd"/>
      <w:r>
        <w:rPr>
          <w:rFonts w:ascii="Consolas" w:eastAsia="Consolas" w:hAnsi="Consolas" w:cs="Consolas"/>
          <w:sz w:val="15"/>
          <w:szCs w:val="15"/>
        </w:rPr>
        <w:t>Lam</w:t>
      </w:r>
      <w:proofErr w:type="gramStart"/>
      <w:r>
        <w:rPr>
          <w:rFonts w:ascii="Consolas" w:eastAsia="Consolas" w:hAnsi="Consolas" w:cs="Consolas"/>
          <w:sz w:val="15"/>
          <w:szCs w:val="15"/>
        </w:rPr>
        <w:t>[:,</w:t>
      </w:r>
      <w:proofErr w:type="gramEnd"/>
      <w:r>
        <w:rPr>
          <w:rFonts w:ascii="Consolas" w:eastAsia="Consolas" w:hAnsi="Consolas" w:cs="Consolas"/>
          <w:sz w:val="15"/>
          <w:szCs w:val="15"/>
        </w:rPr>
        <w:t xml:space="preserve"> None</w:t>
      </w:r>
      <w:proofErr w:type="gramStart"/>
      <w:r>
        <w:rPr>
          <w:rFonts w:ascii="Consolas" w:eastAsia="Consolas" w:hAnsi="Consolas" w:cs="Consolas"/>
          <w:sz w:val="15"/>
          <w:szCs w:val="15"/>
        </w:rPr>
        <w:t>, :</w:t>
      </w:r>
      <w:proofErr w:type="gramEnd"/>
      <w:r>
        <w:rPr>
          <w:rFonts w:ascii="Consolas" w:eastAsia="Consolas" w:hAnsi="Consolas" w:cs="Consolas"/>
          <w:sz w:val="15"/>
          <w:szCs w:val="15"/>
        </w:rPr>
        <w:t>] * J[None], -1); lm = -beta * E; lm</w:t>
      </w:r>
      <w:proofErr w:type="gramStart"/>
      <w:r>
        <w:rPr>
          <w:rFonts w:ascii="Consolas" w:eastAsia="Consolas" w:hAnsi="Consolas" w:cs="Consolas"/>
          <w:sz w:val="15"/>
          <w:szCs w:val="15"/>
        </w:rPr>
        <w:t>[:,</w:t>
      </w:r>
      <w:proofErr w:type="gramEnd"/>
      <w:r>
        <w:rPr>
          <w:rFonts w:ascii="Consolas" w:eastAsia="Consolas" w:hAnsi="Consolas" w:cs="Consolas"/>
          <w:sz w:val="15"/>
          <w:szCs w:val="15"/>
        </w:rPr>
        <w:t xml:space="preserve"> ~elig] = -np.inf</w:t>
      </w:r>
    </w:p>
    <w:p w14:paraId="74D9D5FF" w14:textId="77777777" w:rsidR="008B1C9D" w:rsidRDefault="00000000">
      <w:pPr>
        <w:keepLines/>
        <w:shd w:val="clear" w:color="auto" w:fill="F6F6F4"/>
        <w:spacing w:line="220" w:lineRule="auto"/>
      </w:pPr>
      <w:r>
        <w:rPr>
          <w:rFonts w:ascii="Consolas" w:eastAsia="Consolas" w:hAnsi="Consolas" w:cs="Consolas"/>
          <w:sz w:val="15"/>
          <w:szCs w:val="15"/>
        </w:rPr>
        <w:t xml:space="preserve">heads = </w:t>
      </w:r>
      <w:proofErr w:type="gramStart"/>
      <w:r>
        <w:rPr>
          <w:rFonts w:ascii="Consolas" w:eastAsia="Consolas" w:hAnsi="Consolas" w:cs="Consolas"/>
          <w:sz w:val="15"/>
          <w:szCs w:val="15"/>
        </w:rPr>
        <w:t>np.exp(</w:t>
      </w:r>
      <w:proofErr w:type="gramEnd"/>
      <w:r>
        <w:rPr>
          <w:rFonts w:ascii="Consolas" w:eastAsia="Consolas" w:hAnsi="Consolas" w:cs="Consolas"/>
          <w:sz w:val="15"/>
          <w:szCs w:val="15"/>
        </w:rPr>
        <w:t xml:space="preserve">lm - </w:t>
      </w:r>
      <w:proofErr w:type="gramStart"/>
      <w:r>
        <w:rPr>
          <w:rFonts w:ascii="Consolas" w:eastAsia="Consolas" w:hAnsi="Consolas" w:cs="Consolas"/>
          <w:sz w:val="15"/>
          <w:szCs w:val="15"/>
        </w:rPr>
        <w:t>logsumexp(</w:t>
      </w:r>
      <w:proofErr w:type="gramEnd"/>
      <w:r>
        <w:rPr>
          <w:rFonts w:ascii="Consolas" w:eastAsia="Consolas" w:hAnsi="Consolas" w:cs="Consolas"/>
          <w:sz w:val="15"/>
          <w:szCs w:val="15"/>
        </w:rPr>
        <w:t xml:space="preserve">lm, 1, keepdims=True)); mix = </w:t>
      </w:r>
      <w:proofErr w:type="gramStart"/>
      <w:r>
        <w:rPr>
          <w:rFonts w:ascii="Consolas" w:eastAsia="Consolas" w:hAnsi="Consolas" w:cs="Consolas"/>
          <w:sz w:val="15"/>
          <w:szCs w:val="15"/>
        </w:rPr>
        <w:t>heads.mean</w:t>
      </w:r>
      <w:proofErr w:type="gramEnd"/>
      <w:r>
        <w:rPr>
          <w:rFonts w:ascii="Consolas" w:eastAsia="Consolas" w:hAnsi="Consolas" w:cs="Consolas"/>
          <w:sz w:val="15"/>
          <w:szCs w:val="15"/>
        </w:rPr>
        <w:t>(0); raw = np.exp(lm</w:t>
      </w:r>
      <w:proofErr w:type="gramStart"/>
      <w:r>
        <w:rPr>
          <w:rFonts w:ascii="Consolas" w:eastAsia="Consolas" w:hAnsi="Consolas" w:cs="Consolas"/>
          <w:sz w:val="15"/>
          <w:szCs w:val="15"/>
        </w:rPr>
        <w:t>).mean</w:t>
      </w:r>
      <w:proofErr w:type="gramEnd"/>
      <w:r>
        <w:rPr>
          <w:rFonts w:ascii="Consolas" w:eastAsia="Consolas" w:hAnsi="Consolas" w:cs="Consolas"/>
          <w:sz w:val="15"/>
          <w:szCs w:val="15"/>
        </w:rPr>
        <w:t xml:space="preserve">(0); raw /= </w:t>
      </w:r>
      <w:proofErr w:type="gramStart"/>
      <w:r>
        <w:rPr>
          <w:rFonts w:ascii="Consolas" w:eastAsia="Consolas" w:hAnsi="Consolas" w:cs="Consolas"/>
          <w:sz w:val="15"/>
          <w:szCs w:val="15"/>
        </w:rPr>
        <w:t>raw.sum(</w:t>
      </w:r>
      <w:proofErr w:type="gramEnd"/>
      <w:r>
        <w:rPr>
          <w:rFonts w:ascii="Consolas" w:eastAsia="Consolas" w:hAnsi="Consolas" w:cs="Consolas"/>
          <w:sz w:val="15"/>
          <w:szCs w:val="15"/>
        </w:rPr>
        <w:t>)</w:t>
      </w:r>
    </w:p>
    <w:p w14:paraId="63F37B5D" w14:textId="77777777" w:rsidR="008B1C9D" w:rsidRDefault="00000000">
      <w:pPr>
        <w:keepLines/>
        <w:shd w:val="clear" w:color="auto" w:fill="F6F6F4"/>
        <w:spacing w:line="220" w:lineRule="auto"/>
      </w:pPr>
      <w:r>
        <w:rPr>
          <w:rFonts w:ascii="Consolas" w:eastAsia="Consolas" w:hAnsi="Consolas" w:cs="Consolas"/>
          <w:sz w:val="15"/>
          <w:szCs w:val="15"/>
        </w:rPr>
        <w:t>out["density"] = dict(heads=</w:t>
      </w:r>
      <w:proofErr w:type="gramStart"/>
      <w:r>
        <w:rPr>
          <w:rFonts w:ascii="Consolas" w:eastAsia="Consolas" w:hAnsi="Consolas" w:cs="Consolas"/>
          <w:sz w:val="15"/>
          <w:szCs w:val="15"/>
        </w:rPr>
        <w:t>heads.round</w:t>
      </w:r>
      <w:proofErr w:type="gramEnd"/>
      <w:r>
        <w:rPr>
          <w:rFonts w:ascii="Consolas" w:eastAsia="Consolas" w:hAnsi="Consolas" w:cs="Consolas"/>
          <w:sz w:val="15"/>
          <w:szCs w:val="15"/>
        </w:rPr>
        <w:t>(6</w:t>
      </w:r>
      <w:proofErr w:type="gramStart"/>
      <w:r>
        <w:rPr>
          <w:rFonts w:ascii="Consolas" w:eastAsia="Consolas" w:hAnsi="Consolas" w:cs="Consolas"/>
          <w:sz w:val="15"/>
          <w:szCs w:val="15"/>
        </w:rPr>
        <w:t>).tolist</w:t>
      </w:r>
      <w:proofErr w:type="gramEnd"/>
      <w:r>
        <w:rPr>
          <w:rFonts w:ascii="Consolas" w:eastAsia="Consolas" w:hAnsi="Consolas" w:cs="Consolas"/>
          <w:sz w:val="15"/>
          <w:szCs w:val="15"/>
        </w:rPr>
        <w:t>(), mixture=</w:t>
      </w:r>
      <w:proofErr w:type="gramStart"/>
      <w:r>
        <w:rPr>
          <w:rFonts w:ascii="Consolas" w:eastAsia="Consolas" w:hAnsi="Consolas" w:cs="Consolas"/>
          <w:sz w:val="15"/>
          <w:szCs w:val="15"/>
        </w:rPr>
        <w:t>mix.round</w:t>
      </w:r>
      <w:proofErr w:type="gramEnd"/>
      <w:r>
        <w:rPr>
          <w:rFonts w:ascii="Consolas" w:eastAsia="Consolas" w:hAnsi="Consolas" w:cs="Consolas"/>
          <w:sz w:val="15"/>
          <w:szCs w:val="15"/>
        </w:rPr>
        <w:t>(6</w:t>
      </w:r>
      <w:proofErr w:type="gramStart"/>
      <w:r>
        <w:rPr>
          <w:rFonts w:ascii="Consolas" w:eastAsia="Consolas" w:hAnsi="Consolas" w:cs="Consolas"/>
          <w:sz w:val="15"/>
          <w:szCs w:val="15"/>
        </w:rPr>
        <w:t>).tolist</w:t>
      </w:r>
      <w:proofErr w:type="gramEnd"/>
      <w:r>
        <w:rPr>
          <w:rFonts w:ascii="Consolas" w:eastAsia="Consolas" w:hAnsi="Consolas" w:cs="Consolas"/>
          <w:sz w:val="15"/>
          <w:szCs w:val="15"/>
        </w:rPr>
        <w:t>(), raw=</w:t>
      </w:r>
      <w:proofErr w:type="gramStart"/>
      <w:r>
        <w:rPr>
          <w:rFonts w:ascii="Consolas" w:eastAsia="Consolas" w:hAnsi="Consolas" w:cs="Consolas"/>
          <w:sz w:val="15"/>
          <w:szCs w:val="15"/>
        </w:rPr>
        <w:t>raw.round</w:t>
      </w:r>
      <w:proofErr w:type="gramEnd"/>
      <w:r>
        <w:rPr>
          <w:rFonts w:ascii="Consolas" w:eastAsia="Consolas" w:hAnsi="Consolas" w:cs="Consolas"/>
          <w:sz w:val="15"/>
          <w:szCs w:val="15"/>
        </w:rPr>
        <w:t>(6</w:t>
      </w:r>
      <w:proofErr w:type="gramStart"/>
      <w:r>
        <w:rPr>
          <w:rFonts w:ascii="Consolas" w:eastAsia="Consolas" w:hAnsi="Consolas" w:cs="Consolas"/>
          <w:sz w:val="15"/>
          <w:szCs w:val="15"/>
        </w:rPr>
        <w:t>).tolist</w:t>
      </w:r>
      <w:proofErr w:type="gramEnd"/>
      <w:r>
        <w:rPr>
          <w:rFonts w:ascii="Consolas" w:eastAsia="Consolas" w:hAnsi="Consolas" w:cs="Consolas"/>
          <w:sz w:val="15"/>
          <w:szCs w:val="15"/>
        </w:rPr>
        <w:t>())</w:t>
      </w:r>
    </w:p>
    <w:p w14:paraId="0ED09600" w14:textId="77777777" w:rsidR="008B1C9D" w:rsidRDefault="00000000">
      <w:pPr>
        <w:keepLines/>
        <w:shd w:val="clear" w:color="auto" w:fill="F6F6F4"/>
        <w:spacing w:line="220" w:lineRule="auto"/>
      </w:pPr>
      <w:r>
        <w:rPr>
          <w:rFonts w:ascii="Consolas" w:eastAsia="Consolas" w:hAnsi="Consolas" w:cs="Consolas"/>
          <w:sz w:val="15"/>
          <w:szCs w:val="15"/>
        </w:rPr>
        <w:t xml:space="preserve">w = </w:t>
      </w:r>
      <w:proofErr w:type="gramStart"/>
      <w:r>
        <w:rPr>
          <w:rFonts w:ascii="Consolas" w:eastAsia="Consolas" w:hAnsi="Consolas" w:cs="Consolas"/>
          <w:sz w:val="15"/>
          <w:szCs w:val="15"/>
        </w:rPr>
        <w:t>np.linspace</w:t>
      </w:r>
      <w:proofErr w:type="gramEnd"/>
      <w:r>
        <w:rPr>
          <w:rFonts w:ascii="Consolas" w:eastAsia="Consolas" w:hAnsi="Consolas" w:cs="Consolas"/>
          <w:sz w:val="15"/>
          <w:szCs w:val="15"/>
        </w:rPr>
        <w:t>(0, 1, 10001); ws = w</w:t>
      </w:r>
      <w:proofErr w:type="gramStart"/>
      <w:r>
        <w:rPr>
          <w:rFonts w:ascii="Consolas" w:eastAsia="Consolas" w:hAnsi="Consolas" w:cs="Consolas"/>
          <w:sz w:val="15"/>
          <w:szCs w:val="15"/>
        </w:rPr>
        <w:t>[:,</w:t>
      </w:r>
      <w:proofErr w:type="gramEnd"/>
      <w:r>
        <w:rPr>
          <w:rFonts w:ascii="Consolas" w:eastAsia="Consolas" w:hAnsi="Consolas" w:cs="Consolas"/>
          <w:sz w:val="15"/>
          <w:szCs w:val="15"/>
        </w:rPr>
        <w:t xml:space="preserve"> None] * </w:t>
      </w:r>
      <w:proofErr w:type="gramStart"/>
      <w:r>
        <w:rPr>
          <w:rFonts w:ascii="Consolas" w:eastAsia="Consolas" w:hAnsi="Consolas" w:cs="Consolas"/>
          <w:sz w:val="15"/>
          <w:szCs w:val="15"/>
        </w:rPr>
        <w:t>J[</w:t>
      </w:r>
      <w:proofErr w:type="gramEnd"/>
      <w:r>
        <w:rPr>
          <w:rFonts w:ascii="Consolas" w:eastAsia="Consolas" w:hAnsi="Consolas" w:cs="Consolas"/>
          <w:sz w:val="15"/>
          <w:szCs w:val="15"/>
        </w:rPr>
        <w:t>:4, 0] + (1 - w</w:t>
      </w:r>
      <w:proofErr w:type="gramStart"/>
      <w:r>
        <w:rPr>
          <w:rFonts w:ascii="Consolas" w:eastAsia="Consolas" w:hAnsi="Consolas" w:cs="Consolas"/>
          <w:sz w:val="15"/>
          <w:szCs w:val="15"/>
        </w:rPr>
        <w:t>[:,</w:t>
      </w:r>
      <w:proofErr w:type="gramEnd"/>
      <w:r>
        <w:rPr>
          <w:rFonts w:ascii="Consolas" w:eastAsia="Consolas" w:hAnsi="Consolas" w:cs="Consolas"/>
          <w:sz w:val="15"/>
          <w:szCs w:val="15"/>
        </w:rPr>
        <w:t xml:space="preserve"> None]) * </w:t>
      </w:r>
      <w:proofErr w:type="gramStart"/>
      <w:r>
        <w:rPr>
          <w:rFonts w:ascii="Consolas" w:eastAsia="Consolas" w:hAnsi="Consolas" w:cs="Consolas"/>
          <w:sz w:val="15"/>
          <w:szCs w:val="15"/>
        </w:rPr>
        <w:t>J[</w:t>
      </w:r>
      <w:proofErr w:type="gramEnd"/>
      <w:r>
        <w:rPr>
          <w:rFonts w:ascii="Consolas" w:eastAsia="Consolas" w:hAnsi="Consolas" w:cs="Consolas"/>
          <w:sz w:val="15"/>
          <w:szCs w:val="15"/>
        </w:rPr>
        <w:t>:4, 1]</w:t>
      </w:r>
    </w:p>
    <w:p w14:paraId="73173119" w14:textId="77777777" w:rsidR="008B1C9D" w:rsidRDefault="00000000">
      <w:pPr>
        <w:keepLines/>
        <w:shd w:val="clear" w:color="auto" w:fill="F6F6F4"/>
        <w:spacing w:line="220" w:lineRule="auto"/>
      </w:pPr>
      <w:r>
        <w:rPr>
          <w:rFonts w:ascii="Consolas" w:eastAsia="Consolas" w:hAnsi="Consolas" w:cs="Consolas"/>
          <w:sz w:val="15"/>
          <w:szCs w:val="15"/>
        </w:rPr>
        <w:t>out["weighted_sum_selects_HB"] = int((</w:t>
      </w:r>
      <w:proofErr w:type="gramStart"/>
      <w:r>
        <w:rPr>
          <w:rFonts w:ascii="Consolas" w:eastAsia="Consolas" w:hAnsi="Consolas" w:cs="Consolas"/>
          <w:sz w:val="15"/>
          <w:szCs w:val="15"/>
        </w:rPr>
        <w:t>ws.argmin</w:t>
      </w:r>
      <w:proofErr w:type="gramEnd"/>
      <w:r>
        <w:rPr>
          <w:rFonts w:ascii="Consolas" w:eastAsia="Consolas" w:hAnsi="Consolas" w:cs="Consolas"/>
          <w:sz w:val="15"/>
          <w:szCs w:val="15"/>
        </w:rPr>
        <w:t>(1) == 1</w:t>
      </w:r>
      <w:proofErr w:type="gramStart"/>
      <w:r>
        <w:rPr>
          <w:rFonts w:ascii="Consolas" w:eastAsia="Consolas" w:hAnsi="Consolas" w:cs="Consolas"/>
          <w:sz w:val="15"/>
          <w:szCs w:val="15"/>
        </w:rPr>
        <w:t>).sum</w:t>
      </w:r>
      <w:proofErr w:type="gramEnd"/>
      <w:r>
        <w:rPr>
          <w:rFonts w:ascii="Consolas" w:eastAsia="Consolas" w:hAnsi="Consolas" w:cs="Consolas"/>
          <w:sz w:val="15"/>
          <w:szCs w:val="15"/>
        </w:rPr>
        <w:t>())</w:t>
      </w:r>
    </w:p>
    <w:p w14:paraId="5BC387A3" w14:textId="77777777" w:rsidR="008B1C9D" w:rsidRDefault="00000000">
      <w:pPr>
        <w:keepLines/>
        <w:shd w:val="clear" w:color="auto" w:fill="F6F6F4"/>
        <w:spacing w:line="220" w:lineRule="auto"/>
      </w:pPr>
      <w:r>
        <w:rPr>
          <w:rFonts w:ascii="Consolas" w:eastAsia="Consolas" w:hAnsi="Consolas" w:cs="Consolas"/>
          <w:sz w:val="15"/>
          <w:szCs w:val="15"/>
        </w:rPr>
        <w:t xml:space="preserve">rng = </w:t>
      </w:r>
      <w:proofErr w:type="gramStart"/>
      <w:r>
        <w:rPr>
          <w:rFonts w:ascii="Consolas" w:eastAsia="Consolas" w:hAnsi="Consolas" w:cs="Consolas"/>
          <w:sz w:val="15"/>
          <w:szCs w:val="15"/>
        </w:rPr>
        <w:t>np.random</w:t>
      </w:r>
      <w:proofErr w:type="gramEnd"/>
      <w:r>
        <w:rPr>
          <w:rFonts w:ascii="Consolas" w:eastAsia="Consolas" w:hAnsi="Consolas" w:cs="Consolas"/>
          <w:sz w:val="15"/>
          <w:szCs w:val="15"/>
        </w:rPr>
        <w:t>.default_</w:t>
      </w:r>
      <w:proofErr w:type="gramStart"/>
      <w:r>
        <w:rPr>
          <w:rFonts w:ascii="Consolas" w:eastAsia="Consolas" w:hAnsi="Consolas" w:cs="Consolas"/>
          <w:sz w:val="15"/>
          <w:szCs w:val="15"/>
        </w:rPr>
        <w:t>rng(</w:t>
      </w:r>
      <w:proofErr w:type="gramEnd"/>
      <w:r>
        <w:rPr>
          <w:rFonts w:ascii="Consolas" w:eastAsia="Consolas" w:hAnsi="Consolas" w:cs="Consolas"/>
          <w:sz w:val="15"/>
          <w:szCs w:val="15"/>
        </w:rPr>
        <w:t xml:space="preserve">20261016); g = </w:t>
      </w:r>
      <w:proofErr w:type="gramStart"/>
      <w:r>
        <w:rPr>
          <w:rFonts w:ascii="Consolas" w:eastAsia="Consolas" w:hAnsi="Consolas" w:cs="Consolas"/>
          <w:sz w:val="15"/>
          <w:szCs w:val="15"/>
        </w:rPr>
        <w:t>E[</w:t>
      </w:r>
      <w:proofErr w:type="gramEnd"/>
      <w:r>
        <w:rPr>
          <w:rFonts w:ascii="Consolas" w:eastAsia="Consolas" w:hAnsi="Consolas" w:cs="Consolas"/>
          <w:sz w:val="15"/>
          <w:szCs w:val="15"/>
        </w:rPr>
        <w:t xml:space="preserve">1, :4]; p0 = </w:t>
      </w:r>
      <w:proofErr w:type="gramStart"/>
      <w:r>
        <w:rPr>
          <w:rFonts w:ascii="Consolas" w:eastAsia="Consolas" w:hAnsi="Consolas" w:cs="Consolas"/>
          <w:sz w:val="15"/>
          <w:szCs w:val="15"/>
        </w:rPr>
        <w:t>np.full</w:t>
      </w:r>
      <w:proofErr w:type="gramEnd"/>
      <w:r>
        <w:rPr>
          <w:rFonts w:ascii="Consolas" w:eastAsia="Consolas" w:hAnsi="Consolas" w:cs="Consolas"/>
          <w:sz w:val="15"/>
          <w:szCs w:val="15"/>
        </w:rPr>
        <w:t xml:space="preserve">(4, 0.25); Zp = (p0 * </w:t>
      </w:r>
      <w:proofErr w:type="gramStart"/>
      <w:r>
        <w:rPr>
          <w:rFonts w:ascii="Consolas" w:eastAsia="Consolas" w:hAnsi="Consolas" w:cs="Consolas"/>
          <w:sz w:val="15"/>
          <w:szCs w:val="15"/>
        </w:rPr>
        <w:t>np.exp(</w:t>
      </w:r>
      <w:proofErr w:type="gramEnd"/>
      <w:r>
        <w:rPr>
          <w:rFonts w:ascii="Consolas" w:eastAsia="Consolas" w:hAnsi="Consolas" w:cs="Consolas"/>
          <w:sz w:val="15"/>
          <w:szCs w:val="15"/>
        </w:rPr>
        <w:t>-beta * g)</w:t>
      </w:r>
      <w:proofErr w:type="gramStart"/>
      <w:r>
        <w:rPr>
          <w:rFonts w:ascii="Consolas" w:eastAsia="Consolas" w:hAnsi="Consolas" w:cs="Consolas"/>
          <w:sz w:val="15"/>
          <w:szCs w:val="15"/>
        </w:rPr>
        <w:t>).sum</w:t>
      </w:r>
      <w:proofErr w:type="gramEnd"/>
      <w:r>
        <w:rPr>
          <w:rFonts w:ascii="Consolas" w:eastAsia="Consolas" w:hAnsi="Consolas" w:cs="Consolas"/>
          <w:sz w:val="15"/>
          <w:szCs w:val="15"/>
        </w:rPr>
        <w:t xml:space="preserve">(); pi = p0 * </w:t>
      </w:r>
      <w:proofErr w:type="gramStart"/>
      <w:r>
        <w:rPr>
          <w:rFonts w:ascii="Consolas" w:eastAsia="Consolas" w:hAnsi="Consolas" w:cs="Consolas"/>
          <w:sz w:val="15"/>
          <w:szCs w:val="15"/>
        </w:rPr>
        <w:t>np.exp(</w:t>
      </w:r>
      <w:proofErr w:type="gramEnd"/>
      <w:r>
        <w:rPr>
          <w:rFonts w:ascii="Consolas" w:eastAsia="Consolas" w:hAnsi="Consolas" w:cs="Consolas"/>
          <w:sz w:val="15"/>
          <w:szCs w:val="15"/>
        </w:rPr>
        <w:t>-beta * g) / Zp; err = 0.0</w:t>
      </w:r>
    </w:p>
    <w:p w14:paraId="77376648" w14:textId="77777777" w:rsidR="008B1C9D" w:rsidRDefault="00000000">
      <w:pPr>
        <w:keepLines/>
        <w:shd w:val="clear" w:color="auto" w:fill="F6F6F4"/>
        <w:spacing w:line="220" w:lineRule="auto"/>
      </w:pPr>
      <w:r>
        <w:rPr>
          <w:rFonts w:ascii="Consolas" w:eastAsia="Consolas" w:hAnsi="Consolas" w:cs="Consolas"/>
          <w:sz w:val="15"/>
          <w:szCs w:val="15"/>
        </w:rPr>
        <w:t xml:space="preserve">for _ in </w:t>
      </w:r>
      <w:proofErr w:type="gramStart"/>
      <w:r>
        <w:rPr>
          <w:rFonts w:ascii="Consolas" w:eastAsia="Consolas" w:hAnsi="Consolas" w:cs="Consolas"/>
          <w:sz w:val="15"/>
          <w:szCs w:val="15"/>
        </w:rPr>
        <w:t>range(</w:t>
      </w:r>
      <w:proofErr w:type="gramEnd"/>
      <w:r>
        <w:rPr>
          <w:rFonts w:ascii="Consolas" w:eastAsia="Consolas" w:hAnsi="Consolas" w:cs="Consolas"/>
          <w:sz w:val="15"/>
          <w:szCs w:val="15"/>
        </w:rPr>
        <w:t>100):</w:t>
      </w:r>
    </w:p>
    <w:p w14:paraId="235BD1D8" w14:textId="77777777" w:rsidR="008B1C9D" w:rsidRDefault="00000000">
      <w:pPr>
        <w:keepLines/>
        <w:shd w:val="clear" w:color="auto" w:fill="F6F6F4"/>
        <w:spacing w:line="220" w:lineRule="auto"/>
      </w:pPr>
      <w:r>
        <w:rPr>
          <w:rFonts w:ascii="Consolas" w:eastAsia="Consolas" w:hAnsi="Consolas" w:cs="Consolas"/>
          <w:sz w:val="15"/>
          <w:szCs w:val="15"/>
        </w:rPr>
        <w:t xml:space="preserve">    Q = </w:t>
      </w:r>
      <w:proofErr w:type="gramStart"/>
      <w:r>
        <w:rPr>
          <w:rFonts w:ascii="Consolas" w:eastAsia="Consolas" w:hAnsi="Consolas" w:cs="Consolas"/>
          <w:sz w:val="15"/>
          <w:szCs w:val="15"/>
        </w:rPr>
        <w:t>rng.dirichlet</w:t>
      </w:r>
      <w:proofErr w:type="gramEnd"/>
      <w:r>
        <w:rPr>
          <w:rFonts w:ascii="Consolas" w:eastAsia="Consolas" w:hAnsi="Consolas" w:cs="Consolas"/>
          <w:sz w:val="15"/>
          <w:szCs w:val="15"/>
        </w:rPr>
        <w:t>(</w:t>
      </w:r>
      <w:proofErr w:type="gramStart"/>
      <w:r>
        <w:rPr>
          <w:rFonts w:ascii="Consolas" w:eastAsia="Consolas" w:hAnsi="Consolas" w:cs="Consolas"/>
          <w:sz w:val="15"/>
          <w:szCs w:val="15"/>
        </w:rPr>
        <w:t>np.ones</w:t>
      </w:r>
      <w:proofErr w:type="gramEnd"/>
      <w:r>
        <w:rPr>
          <w:rFonts w:ascii="Consolas" w:eastAsia="Consolas" w:hAnsi="Consolas" w:cs="Consolas"/>
          <w:sz w:val="15"/>
          <w:szCs w:val="15"/>
        </w:rPr>
        <w:t xml:space="preserve">(4)); lhs = Q @ g + (Q * </w:t>
      </w:r>
      <w:proofErr w:type="gramStart"/>
      <w:r>
        <w:rPr>
          <w:rFonts w:ascii="Consolas" w:eastAsia="Consolas" w:hAnsi="Consolas" w:cs="Consolas"/>
          <w:sz w:val="15"/>
          <w:szCs w:val="15"/>
        </w:rPr>
        <w:t>np.log(</w:t>
      </w:r>
      <w:proofErr w:type="gramEnd"/>
      <w:r>
        <w:rPr>
          <w:rFonts w:ascii="Consolas" w:eastAsia="Consolas" w:hAnsi="Consolas" w:cs="Consolas"/>
          <w:sz w:val="15"/>
          <w:szCs w:val="15"/>
        </w:rPr>
        <w:t>Q / p0)</w:t>
      </w:r>
      <w:proofErr w:type="gramStart"/>
      <w:r>
        <w:rPr>
          <w:rFonts w:ascii="Consolas" w:eastAsia="Consolas" w:hAnsi="Consolas" w:cs="Consolas"/>
          <w:sz w:val="15"/>
          <w:szCs w:val="15"/>
        </w:rPr>
        <w:t>).sum</w:t>
      </w:r>
      <w:proofErr w:type="gramEnd"/>
      <w:r>
        <w:rPr>
          <w:rFonts w:ascii="Consolas" w:eastAsia="Consolas" w:hAnsi="Consolas" w:cs="Consolas"/>
          <w:sz w:val="15"/>
          <w:szCs w:val="15"/>
        </w:rPr>
        <w:t xml:space="preserve">() / beta; rhs = </w:t>
      </w:r>
      <w:proofErr w:type="gramStart"/>
      <w:r>
        <w:rPr>
          <w:rFonts w:ascii="Consolas" w:eastAsia="Consolas" w:hAnsi="Consolas" w:cs="Consolas"/>
          <w:sz w:val="15"/>
          <w:szCs w:val="15"/>
        </w:rPr>
        <w:t>-math.log(</w:t>
      </w:r>
      <w:proofErr w:type="gramEnd"/>
      <w:r>
        <w:rPr>
          <w:rFonts w:ascii="Consolas" w:eastAsia="Consolas" w:hAnsi="Consolas" w:cs="Consolas"/>
          <w:sz w:val="15"/>
          <w:szCs w:val="15"/>
        </w:rPr>
        <w:t xml:space="preserve">Zp) / beta + (Q * </w:t>
      </w:r>
      <w:proofErr w:type="gramStart"/>
      <w:r>
        <w:rPr>
          <w:rFonts w:ascii="Consolas" w:eastAsia="Consolas" w:hAnsi="Consolas" w:cs="Consolas"/>
          <w:sz w:val="15"/>
          <w:szCs w:val="15"/>
        </w:rPr>
        <w:t>np.log(</w:t>
      </w:r>
      <w:proofErr w:type="gramEnd"/>
      <w:r>
        <w:rPr>
          <w:rFonts w:ascii="Consolas" w:eastAsia="Consolas" w:hAnsi="Consolas" w:cs="Consolas"/>
          <w:sz w:val="15"/>
          <w:szCs w:val="15"/>
        </w:rPr>
        <w:t>Q / pi)</w:t>
      </w:r>
      <w:proofErr w:type="gramStart"/>
      <w:r>
        <w:rPr>
          <w:rFonts w:ascii="Consolas" w:eastAsia="Consolas" w:hAnsi="Consolas" w:cs="Consolas"/>
          <w:sz w:val="15"/>
          <w:szCs w:val="15"/>
        </w:rPr>
        <w:t>).sum</w:t>
      </w:r>
      <w:proofErr w:type="gramEnd"/>
      <w:r>
        <w:rPr>
          <w:rFonts w:ascii="Consolas" w:eastAsia="Consolas" w:hAnsi="Consolas" w:cs="Consolas"/>
          <w:sz w:val="15"/>
          <w:szCs w:val="15"/>
        </w:rPr>
        <w:t>() / beta</w:t>
      </w:r>
    </w:p>
    <w:p w14:paraId="148DFE59" w14:textId="77777777" w:rsidR="008B1C9D" w:rsidRDefault="00000000">
      <w:pPr>
        <w:keepLines/>
        <w:shd w:val="clear" w:color="auto" w:fill="F6F6F4"/>
        <w:spacing w:line="220" w:lineRule="auto"/>
      </w:pPr>
      <w:r>
        <w:rPr>
          <w:rFonts w:ascii="Consolas" w:eastAsia="Consolas" w:hAnsi="Consolas" w:cs="Consolas"/>
          <w:sz w:val="15"/>
          <w:szCs w:val="15"/>
        </w:rPr>
        <w:t xml:space="preserve">    err = </w:t>
      </w:r>
      <w:proofErr w:type="gramStart"/>
      <w:r>
        <w:rPr>
          <w:rFonts w:ascii="Consolas" w:eastAsia="Consolas" w:hAnsi="Consolas" w:cs="Consolas"/>
          <w:sz w:val="15"/>
          <w:szCs w:val="15"/>
        </w:rPr>
        <w:t>max(</w:t>
      </w:r>
      <w:proofErr w:type="gramEnd"/>
      <w:r>
        <w:rPr>
          <w:rFonts w:ascii="Consolas" w:eastAsia="Consolas" w:hAnsi="Consolas" w:cs="Consolas"/>
          <w:sz w:val="15"/>
          <w:szCs w:val="15"/>
        </w:rPr>
        <w:t xml:space="preserve">err, </w:t>
      </w:r>
      <w:proofErr w:type="gramStart"/>
      <w:r>
        <w:rPr>
          <w:rFonts w:ascii="Consolas" w:eastAsia="Consolas" w:hAnsi="Consolas" w:cs="Consolas"/>
          <w:sz w:val="15"/>
          <w:szCs w:val="15"/>
        </w:rPr>
        <w:t>abs(</w:t>
      </w:r>
      <w:proofErr w:type="gramEnd"/>
      <w:r>
        <w:rPr>
          <w:rFonts w:ascii="Consolas" w:eastAsia="Consolas" w:hAnsi="Consolas" w:cs="Consolas"/>
          <w:sz w:val="15"/>
          <w:szCs w:val="15"/>
        </w:rPr>
        <w:t>lhs - rhs))</w:t>
      </w:r>
    </w:p>
    <w:p w14:paraId="26635C9F" w14:textId="77777777" w:rsidR="008B1C9D" w:rsidRDefault="00000000">
      <w:pPr>
        <w:keepLines/>
        <w:shd w:val="clear" w:color="auto" w:fill="F6F6F4"/>
        <w:spacing w:line="220" w:lineRule="auto"/>
      </w:pPr>
      <w:r>
        <w:rPr>
          <w:rFonts w:ascii="Consolas" w:eastAsia="Consolas" w:hAnsi="Consolas" w:cs="Consolas"/>
          <w:sz w:val="15"/>
          <w:szCs w:val="15"/>
        </w:rPr>
        <w:t>out["gibbs_identity_max_err"] = err</w:t>
      </w:r>
    </w:p>
    <w:p w14:paraId="4CE513C2" w14:textId="77777777" w:rsidR="008B1C9D" w:rsidRDefault="00000000">
      <w:pPr>
        <w:keepLines/>
        <w:shd w:val="clear" w:color="auto" w:fill="F6F6F4"/>
        <w:spacing w:line="220" w:lineRule="auto"/>
      </w:pPr>
      <w:r>
        <w:rPr>
          <w:rFonts w:ascii="Consolas" w:eastAsia="Consolas" w:hAnsi="Consolas" w:cs="Consolas"/>
          <w:sz w:val="15"/>
          <w:szCs w:val="15"/>
        </w:rPr>
        <w:t xml:space="preserve">out["admission_n"] = </w:t>
      </w:r>
      <w:proofErr w:type="gramStart"/>
      <w:r>
        <w:rPr>
          <w:rFonts w:ascii="Consolas" w:eastAsia="Consolas" w:hAnsi="Consolas" w:cs="Consolas"/>
          <w:sz w:val="15"/>
          <w:szCs w:val="15"/>
        </w:rPr>
        <w:t>math.ceil</w:t>
      </w:r>
      <w:proofErr w:type="gramEnd"/>
      <w:r>
        <w:rPr>
          <w:rFonts w:ascii="Consolas" w:eastAsia="Consolas" w:hAnsi="Consolas" w:cs="Consolas"/>
          <w:sz w:val="15"/>
          <w:szCs w:val="15"/>
        </w:rPr>
        <w:t xml:space="preserve">(2 * </w:t>
      </w:r>
      <w:proofErr w:type="gramStart"/>
      <w:r>
        <w:rPr>
          <w:rFonts w:ascii="Consolas" w:eastAsia="Consolas" w:hAnsi="Consolas" w:cs="Consolas"/>
          <w:sz w:val="15"/>
          <w:szCs w:val="15"/>
        </w:rPr>
        <w:t>math.log(</w:t>
      </w:r>
      <w:proofErr w:type="gramEnd"/>
      <w:r>
        <w:rPr>
          <w:rFonts w:ascii="Consolas" w:eastAsia="Consolas" w:hAnsi="Consolas" w:cs="Consolas"/>
          <w:sz w:val="15"/>
          <w:szCs w:val="15"/>
        </w:rPr>
        <w:t>10 * 4 * 3 / 0.05) / 0.05 ** 2)</w:t>
      </w:r>
    </w:p>
    <w:p w14:paraId="0B33C4B5" w14:textId="77777777" w:rsidR="008B1C9D" w:rsidRDefault="00000000">
      <w:pPr>
        <w:keepLines/>
        <w:shd w:val="clear" w:color="auto" w:fill="F6F6F4"/>
        <w:spacing w:line="220" w:lineRule="auto"/>
      </w:pPr>
      <w:r>
        <w:rPr>
          <w:rFonts w:ascii="Consolas" w:eastAsia="Consolas" w:hAnsi="Consolas" w:cs="Consolas"/>
          <w:sz w:val="15"/>
          <w:szCs w:val="15"/>
        </w:rPr>
        <w:t>out["coverage_miss"] = (1 - 0.1 / 100) ** 5000; out["zero_fail_bound"] = 1 - 0.05 ** (1 / 300)</w:t>
      </w:r>
    </w:p>
    <w:p w14:paraId="5C0E1551" w14:textId="77777777" w:rsidR="008B1C9D" w:rsidRDefault="00000000">
      <w:pPr>
        <w:keepLines/>
        <w:shd w:val="clear" w:color="auto" w:fill="F6F6F4"/>
        <w:spacing w:line="220" w:lineRule="auto"/>
      </w:pPr>
      <w:proofErr w:type="gramStart"/>
      <w:r>
        <w:rPr>
          <w:rFonts w:ascii="Consolas" w:eastAsia="Consolas" w:hAnsi="Consolas" w:cs="Consolas"/>
          <w:sz w:val="15"/>
          <w:szCs w:val="15"/>
        </w:rPr>
        <w:t>json.dump</w:t>
      </w:r>
      <w:proofErr w:type="gramEnd"/>
      <w:r>
        <w:rPr>
          <w:rFonts w:ascii="Consolas" w:eastAsia="Consolas" w:hAnsi="Consolas" w:cs="Consolas"/>
          <w:sz w:val="15"/>
          <w:szCs w:val="15"/>
        </w:rPr>
        <w:t xml:space="preserve">(out, </w:t>
      </w:r>
      <w:proofErr w:type="gramStart"/>
      <w:r>
        <w:rPr>
          <w:rFonts w:ascii="Consolas" w:eastAsia="Consolas" w:hAnsi="Consolas" w:cs="Consolas"/>
          <w:sz w:val="15"/>
          <w:szCs w:val="15"/>
        </w:rPr>
        <w:t>open(</w:t>
      </w:r>
      <w:proofErr w:type="gramEnd"/>
      <w:r>
        <w:rPr>
          <w:rFonts w:ascii="Consolas" w:eastAsia="Consolas" w:hAnsi="Consolas" w:cs="Consolas"/>
          <w:sz w:val="15"/>
          <w:szCs w:val="15"/>
        </w:rPr>
        <w:t>"ch_</w:t>
      </w:r>
      <w:proofErr w:type="gramStart"/>
      <w:r>
        <w:rPr>
          <w:rFonts w:ascii="Consolas" w:eastAsia="Consolas" w:hAnsi="Consolas" w:cs="Consolas"/>
          <w:sz w:val="15"/>
          <w:szCs w:val="15"/>
        </w:rPr>
        <w:t>repro.json</w:t>
      </w:r>
      <w:proofErr w:type="gramEnd"/>
      <w:r>
        <w:rPr>
          <w:rFonts w:ascii="Consolas" w:eastAsia="Consolas" w:hAnsi="Consolas" w:cs="Consolas"/>
          <w:sz w:val="15"/>
          <w:szCs w:val="15"/>
        </w:rPr>
        <w:t>", "w"), indent=1)</w:t>
      </w:r>
    </w:p>
    <w:p w14:paraId="23549BCB" w14:textId="77777777" w:rsidR="008B1C9D" w:rsidRDefault="00000000">
      <w:pPr>
        <w:keepLines/>
        <w:shd w:val="clear" w:color="auto" w:fill="F6F6F4"/>
        <w:spacing w:line="220" w:lineRule="auto"/>
      </w:pPr>
      <w:r>
        <w:rPr>
          <w:rFonts w:ascii="Consolas" w:eastAsia="Consolas" w:hAnsi="Consolas" w:cs="Consolas"/>
          <w:sz w:val="15"/>
          <w:szCs w:val="15"/>
        </w:rPr>
        <w:t xml:space="preserve">for k, v in </w:t>
      </w:r>
      <w:proofErr w:type="gramStart"/>
      <w:r>
        <w:rPr>
          <w:rFonts w:ascii="Consolas" w:eastAsia="Consolas" w:hAnsi="Consolas" w:cs="Consolas"/>
          <w:sz w:val="15"/>
          <w:szCs w:val="15"/>
        </w:rPr>
        <w:t>out.items</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k, v)</w:t>
      </w:r>
    </w:p>
    <w:p w14:paraId="7FE98CA4" w14:textId="77777777" w:rsidR="008B1C9D" w:rsidRDefault="00000000">
      <w:pPr>
        <w:pStyle w:val="Heading1"/>
      </w:pPr>
      <w:r>
        <w:t xml:space="preserve">Appendix </w:t>
      </w:r>
      <w:proofErr w:type="gramStart"/>
      <w:r>
        <w:t>C  C#</w:t>
      </w:r>
      <w:proofErr w:type="gramEnd"/>
      <w:r>
        <w:t xml:space="preserve"> reference implementation</w:t>
      </w:r>
    </w:p>
    <w:p w14:paraId="3DC55DDF" w14:textId="77777777" w:rsidR="008B1C9D" w:rsidRDefault="00000000">
      <w:pPr>
        <w:spacing w:after="120" w:line="276" w:lineRule="auto"/>
        <w:jc w:val="both"/>
      </w:pPr>
      <w:r>
        <w:t xml:space="preserve">File </w:t>
      </w:r>
      <w:r>
        <w:rPr>
          <w:rFonts w:ascii="Consolas" w:eastAsia="Consolas" w:hAnsi="Consolas" w:cs="Consolas"/>
          <w:sz w:val="19"/>
          <w:szCs w:val="19"/>
        </w:rPr>
        <w:t>ConstructionHarness.cs</w:t>
      </w:r>
      <w:r>
        <w:t xml:space="preserve"> (namespace </w:t>
      </w:r>
      <w:r>
        <w:rPr>
          <w:rFonts w:ascii="Consolas" w:eastAsia="Consolas" w:hAnsi="Consolas" w:cs="Consolas"/>
          <w:sz w:val="19"/>
          <w:szCs w:val="19"/>
        </w:rPr>
        <w:t>ConstructionHarness</w:t>
      </w:r>
      <w:r>
        <w:t>, .NET 8, no dependencies beyond the base library): immutable evidence records with SHA-256 digests and an artifact-bound release policy; a dependency graph with descendant invalidation; preference-conditioned Chebyshev densities with normalized and raw mixtures; the beam demonstrator; and Hoeffding, empirical-Bernstein and evaluator-discrepancy admission rules. Built on 16 October 2026 without warnings.</w:t>
      </w:r>
    </w:p>
    <w:p w14:paraId="57AF1C3C" w14:textId="77777777" w:rsidR="008B1C9D" w:rsidRDefault="00000000">
      <w:pPr>
        <w:keepLines/>
        <w:shd w:val="clear" w:color="auto" w:fill="F6F6F4"/>
        <w:spacing w:line="220" w:lineRule="auto"/>
      </w:pPr>
      <w:r>
        <w:rPr>
          <w:rFonts w:ascii="Consolas" w:eastAsia="Consolas" w:hAnsi="Consolas" w:cs="Consolas"/>
          <w:sz w:val="15"/>
          <w:szCs w:val="15"/>
        </w:rPr>
        <w:t>// Construction Harness (revised edition): evidence records and an artifact-bound release gate, dependency invalidation, preference-conditioned</w:t>
      </w:r>
    </w:p>
    <w:p w14:paraId="73DB1D09" w14:textId="77777777" w:rsidR="008B1C9D" w:rsidRDefault="00000000">
      <w:pPr>
        <w:keepLines/>
        <w:shd w:val="clear" w:color="auto" w:fill="F6F6F4"/>
        <w:spacing w:line="220" w:lineRule="auto"/>
      </w:pPr>
      <w:r>
        <w:rPr>
          <w:rFonts w:ascii="Consolas" w:eastAsia="Consolas" w:hAnsi="Consolas" w:cs="Consolas"/>
          <w:sz w:val="15"/>
          <w:szCs w:val="15"/>
        </w:rPr>
        <w:t>// Gibbs densities with a normalised mixture, the analytic beam demonstrator, and admission bounds. Immutable records; pure static functions.</w:t>
      </w:r>
    </w:p>
    <w:p w14:paraId="37F5CA0C" w14:textId="77777777" w:rsidR="008B1C9D" w:rsidRDefault="00000000">
      <w:pPr>
        <w:keepLines/>
        <w:shd w:val="clear" w:color="auto" w:fill="F6F6F4"/>
        <w:spacing w:line="220" w:lineRule="auto"/>
      </w:pPr>
      <w:r>
        <w:rPr>
          <w:rFonts w:ascii="Consolas" w:eastAsia="Consolas" w:hAnsi="Consolas" w:cs="Consolas"/>
          <w:sz w:val="15"/>
          <w:szCs w:val="15"/>
        </w:rPr>
        <w:t>using System;</w:t>
      </w:r>
    </w:p>
    <w:p w14:paraId="6B54F7DD" w14:textId="77777777" w:rsidR="008B1C9D" w:rsidRDefault="00000000">
      <w:pPr>
        <w:keepLines/>
        <w:shd w:val="clear" w:color="auto" w:fill="F6F6F4"/>
        <w:spacing w:line="220" w:lineRule="auto"/>
      </w:pPr>
      <w:r>
        <w:rPr>
          <w:rFonts w:ascii="Consolas" w:eastAsia="Consolas" w:hAnsi="Consolas" w:cs="Consolas"/>
          <w:sz w:val="15"/>
          <w:szCs w:val="15"/>
        </w:rPr>
        <w:t xml:space="preserve">using </w:t>
      </w:r>
      <w:proofErr w:type="gramStart"/>
      <w:r>
        <w:rPr>
          <w:rFonts w:ascii="Consolas" w:eastAsia="Consolas" w:hAnsi="Consolas" w:cs="Consolas"/>
          <w:sz w:val="15"/>
          <w:szCs w:val="15"/>
        </w:rPr>
        <w:t>System.Collections.Generic</w:t>
      </w:r>
      <w:proofErr w:type="gramEnd"/>
      <w:r>
        <w:rPr>
          <w:rFonts w:ascii="Consolas" w:eastAsia="Consolas" w:hAnsi="Consolas" w:cs="Consolas"/>
          <w:sz w:val="15"/>
          <w:szCs w:val="15"/>
        </w:rPr>
        <w:t>;</w:t>
      </w:r>
    </w:p>
    <w:p w14:paraId="35B5BA65" w14:textId="77777777" w:rsidR="008B1C9D" w:rsidRDefault="00000000">
      <w:pPr>
        <w:keepLines/>
        <w:shd w:val="clear" w:color="auto" w:fill="F6F6F4"/>
        <w:spacing w:line="220" w:lineRule="auto"/>
      </w:pPr>
      <w:r>
        <w:rPr>
          <w:rFonts w:ascii="Consolas" w:eastAsia="Consolas" w:hAnsi="Consolas" w:cs="Consolas"/>
          <w:sz w:val="15"/>
          <w:szCs w:val="15"/>
        </w:rPr>
        <w:t>using System.Linq;</w:t>
      </w:r>
    </w:p>
    <w:p w14:paraId="17BC77C1" w14:textId="77777777" w:rsidR="008B1C9D" w:rsidRDefault="00000000">
      <w:pPr>
        <w:keepLines/>
        <w:shd w:val="clear" w:color="auto" w:fill="F6F6F4"/>
        <w:spacing w:line="220" w:lineRule="auto"/>
      </w:pPr>
      <w:r>
        <w:rPr>
          <w:rFonts w:ascii="Consolas" w:eastAsia="Consolas" w:hAnsi="Consolas" w:cs="Consolas"/>
          <w:sz w:val="15"/>
          <w:szCs w:val="15"/>
        </w:rPr>
        <w:t xml:space="preserve">using </w:t>
      </w:r>
      <w:proofErr w:type="gramStart"/>
      <w:r>
        <w:rPr>
          <w:rFonts w:ascii="Consolas" w:eastAsia="Consolas" w:hAnsi="Consolas" w:cs="Consolas"/>
          <w:sz w:val="15"/>
          <w:szCs w:val="15"/>
        </w:rPr>
        <w:t>System.Security.Cryptography</w:t>
      </w:r>
      <w:proofErr w:type="gramEnd"/>
      <w:r>
        <w:rPr>
          <w:rFonts w:ascii="Consolas" w:eastAsia="Consolas" w:hAnsi="Consolas" w:cs="Consolas"/>
          <w:sz w:val="15"/>
          <w:szCs w:val="15"/>
        </w:rPr>
        <w:t>;</w:t>
      </w:r>
    </w:p>
    <w:p w14:paraId="344AF065" w14:textId="77777777" w:rsidR="008B1C9D" w:rsidRDefault="00000000">
      <w:pPr>
        <w:keepLines/>
        <w:shd w:val="clear" w:color="auto" w:fill="F6F6F4"/>
        <w:spacing w:line="220" w:lineRule="auto"/>
      </w:pPr>
      <w:r>
        <w:rPr>
          <w:rFonts w:ascii="Consolas" w:eastAsia="Consolas" w:hAnsi="Consolas" w:cs="Consolas"/>
          <w:sz w:val="15"/>
          <w:szCs w:val="15"/>
        </w:rPr>
        <w:t>using System.Text;</w:t>
      </w:r>
    </w:p>
    <w:p w14:paraId="39F51EE5"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0BAF069E" w14:textId="77777777" w:rsidR="008B1C9D" w:rsidRDefault="00000000">
      <w:pPr>
        <w:keepLines/>
        <w:shd w:val="clear" w:color="auto" w:fill="F6F6F4"/>
        <w:spacing w:line="220" w:lineRule="auto"/>
      </w:pPr>
      <w:r>
        <w:rPr>
          <w:rFonts w:ascii="Consolas" w:eastAsia="Consolas" w:hAnsi="Consolas" w:cs="Consolas"/>
          <w:sz w:val="15"/>
          <w:szCs w:val="15"/>
        </w:rPr>
        <w:t>namespace ConstructionHarness</w:t>
      </w:r>
    </w:p>
    <w:p w14:paraId="549DA38E" w14:textId="77777777" w:rsidR="008B1C9D" w:rsidRDefault="00000000">
      <w:pPr>
        <w:keepLines/>
        <w:shd w:val="clear" w:color="auto" w:fill="F6F6F4"/>
        <w:spacing w:line="220" w:lineRule="auto"/>
      </w:pPr>
      <w:r>
        <w:rPr>
          <w:rFonts w:ascii="Consolas" w:eastAsia="Consolas" w:hAnsi="Consolas" w:cs="Consolas"/>
          <w:sz w:val="15"/>
          <w:szCs w:val="15"/>
        </w:rPr>
        <w:t>{</w:t>
      </w:r>
    </w:p>
    <w:p w14:paraId="3E98555A" w14:textId="77777777" w:rsidR="008B1C9D" w:rsidRDefault="00000000">
      <w:pPr>
        <w:keepLines/>
        <w:shd w:val="clear" w:color="auto" w:fill="F6F6F4"/>
        <w:spacing w:line="220" w:lineRule="auto"/>
      </w:pPr>
      <w:r>
        <w:rPr>
          <w:rFonts w:ascii="Consolas" w:eastAsia="Consolas" w:hAnsi="Consolas" w:cs="Consolas"/>
          <w:sz w:val="15"/>
          <w:szCs w:val="15"/>
        </w:rPr>
        <w:t xml:space="preserve">    public static class Digest</w:t>
      </w:r>
    </w:p>
    <w:p w14:paraId="750F4492"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65C67DF0" w14:textId="77777777" w:rsidR="008B1C9D" w:rsidRDefault="00000000">
      <w:pPr>
        <w:keepLines/>
        <w:shd w:val="clear" w:color="auto" w:fill="F6F6F4"/>
        <w:spacing w:line="220" w:lineRule="auto"/>
      </w:pPr>
      <w:r>
        <w:rPr>
          <w:rFonts w:ascii="Consolas" w:eastAsia="Consolas" w:hAnsi="Consolas" w:cs="Consolas"/>
          <w:sz w:val="15"/>
          <w:szCs w:val="15"/>
        </w:rPr>
        <w:t xml:space="preserve">        public static string </w:t>
      </w:r>
      <w:proofErr w:type="gramStart"/>
      <w:r>
        <w:rPr>
          <w:rFonts w:ascii="Consolas" w:eastAsia="Consolas" w:hAnsi="Consolas" w:cs="Consolas"/>
          <w:sz w:val="15"/>
          <w:szCs w:val="15"/>
        </w:rPr>
        <w:t>Of(</w:t>
      </w:r>
      <w:proofErr w:type="gramEnd"/>
      <w:r>
        <w:rPr>
          <w:rFonts w:ascii="Consolas" w:eastAsia="Consolas" w:hAnsi="Consolas" w:cs="Consolas"/>
          <w:sz w:val="15"/>
          <w:szCs w:val="15"/>
        </w:rPr>
        <w:t>string content) =&gt; Convert.ToHexString(SHA256.HashData(Encoding.UTF</w:t>
      </w:r>
      <w:proofErr w:type="gramStart"/>
      <w:r>
        <w:rPr>
          <w:rFonts w:ascii="Consolas" w:eastAsia="Consolas" w:hAnsi="Consolas" w:cs="Consolas"/>
          <w:sz w:val="15"/>
          <w:szCs w:val="15"/>
        </w:rPr>
        <w:t>8.GetBytes</w:t>
      </w:r>
      <w:proofErr w:type="gramEnd"/>
      <w:r>
        <w:rPr>
          <w:rFonts w:ascii="Consolas" w:eastAsia="Consolas" w:hAnsi="Consolas" w:cs="Consolas"/>
          <w:sz w:val="15"/>
          <w:szCs w:val="15"/>
        </w:rPr>
        <w:t>(content)));</w:t>
      </w:r>
    </w:p>
    <w:p w14:paraId="0ADA456B"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72A5DC8E"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600B26C0" w14:textId="77777777" w:rsidR="008B1C9D" w:rsidRDefault="00000000">
      <w:pPr>
        <w:keepLines/>
        <w:shd w:val="clear" w:color="auto" w:fill="F6F6F4"/>
        <w:spacing w:line="220" w:lineRule="auto"/>
      </w:pPr>
      <w:r>
        <w:rPr>
          <w:rFonts w:ascii="Consolas" w:eastAsia="Consolas" w:hAnsi="Consolas" w:cs="Consolas"/>
          <w:sz w:val="15"/>
          <w:szCs w:val="15"/>
        </w:rPr>
        <w:t xml:space="preserve">    public enum Outcome </w:t>
      </w:r>
      <w:proofErr w:type="gramStart"/>
      <w:r>
        <w:rPr>
          <w:rFonts w:ascii="Consolas" w:eastAsia="Consolas" w:hAnsi="Consolas" w:cs="Consolas"/>
          <w:sz w:val="15"/>
          <w:szCs w:val="15"/>
        </w:rPr>
        <w:t>{ Pass</w:t>
      </w:r>
      <w:proofErr w:type="gramEnd"/>
      <w:r>
        <w:rPr>
          <w:rFonts w:ascii="Consolas" w:eastAsia="Consolas" w:hAnsi="Consolas" w:cs="Consolas"/>
          <w:sz w:val="15"/>
          <w:szCs w:val="15"/>
        </w:rPr>
        <w:t xml:space="preserve">, Fail, </w:t>
      </w:r>
      <w:proofErr w:type="gramStart"/>
      <w:r>
        <w:rPr>
          <w:rFonts w:ascii="Consolas" w:eastAsia="Consolas" w:hAnsi="Consolas" w:cs="Consolas"/>
          <w:sz w:val="15"/>
          <w:szCs w:val="15"/>
        </w:rPr>
        <w:t>Unknown }</w:t>
      </w:r>
      <w:proofErr w:type="gramEnd"/>
    </w:p>
    <w:p w14:paraId="26DA74A2"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25B93F5F" w14:textId="77777777" w:rsidR="008B1C9D" w:rsidRDefault="00000000">
      <w:pPr>
        <w:keepLines/>
        <w:shd w:val="clear" w:color="auto" w:fill="F6F6F4"/>
        <w:spacing w:line="220" w:lineRule="auto"/>
      </w:pPr>
      <w:r>
        <w:rPr>
          <w:rFonts w:ascii="Consolas" w:eastAsia="Consolas" w:hAnsi="Consolas" w:cs="Consolas"/>
          <w:sz w:val="15"/>
          <w:szCs w:val="15"/>
        </w:rPr>
        <w:t xml:space="preserve">    /// &lt;summary&gt;An authority-owned validator record bound to an artifact digest, a requirement bundle and a dependency </w:t>
      </w:r>
      <w:proofErr w:type="gramStart"/>
      <w:r>
        <w:rPr>
          <w:rFonts w:ascii="Consolas" w:eastAsia="Consolas" w:hAnsi="Consolas" w:cs="Consolas"/>
          <w:sz w:val="15"/>
          <w:szCs w:val="15"/>
        </w:rPr>
        <w:t>manifest.&lt;</w:t>
      </w:r>
      <w:proofErr w:type="gramEnd"/>
      <w:r>
        <w:rPr>
          <w:rFonts w:ascii="Consolas" w:eastAsia="Consolas" w:hAnsi="Consolas" w:cs="Consolas"/>
          <w:sz w:val="15"/>
          <w:szCs w:val="15"/>
        </w:rPr>
        <w:t>/summary&gt;</w:t>
      </w:r>
    </w:p>
    <w:p w14:paraId="4EC0F527" w14:textId="77777777" w:rsidR="008B1C9D" w:rsidRDefault="00000000">
      <w:pPr>
        <w:keepLines/>
        <w:shd w:val="clear" w:color="auto" w:fill="F6F6F4"/>
        <w:spacing w:line="220" w:lineRule="auto"/>
      </w:pPr>
      <w:r>
        <w:rPr>
          <w:rFonts w:ascii="Consolas" w:eastAsia="Consolas" w:hAnsi="Consolas" w:cs="Consolas"/>
          <w:sz w:val="15"/>
          <w:szCs w:val="15"/>
        </w:rPr>
        <w:lastRenderedPageBreak/>
        <w:t xml:space="preserve">    public sealed record </w:t>
      </w:r>
      <w:proofErr w:type="gramStart"/>
      <w:r>
        <w:rPr>
          <w:rFonts w:ascii="Consolas" w:eastAsia="Consolas" w:hAnsi="Consolas" w:cs="Consolas"/>
          <w:sz w:val="15"/>
          <w:szCs w:val="15"/>
        </w:rPr>
        <w:t>EvidenceRecord(</w:t>
      </w:r>
      <w:proofErr w:type="gramEnd"/>
      <w:r>
        <w:rPr>
          <w:rFonts w:ascii="Consolas" w:eastAsia="Consolas" w:hAnsi="Consolas" w:cs="Consolas"/>
          <w:sz w:val="15"/>
          <w:szCs w:val="15"/>
        </w:rPr>
        <w:t>string ArtifactSha256, string BundleSha256, string ManifestSha256, string CheckId, string CheckVersion,</w:t>
      </w:r>
    </w:p>
    <w:p w14:paraId="5B89CA9C" w14:textId="77777777" w:rsidR="008B1C9D" w:rsidRDefault="00000000">
      <w:pPr>
        <w:keepLines/>
        <w:shd w:val="clear" w:color="auto" w:fill="F6F6F4"/>
        <w:spacing w:line="220" w:lineRule="auto"/>
      </w:pPr>
      <w:r>
        <w:rPr>
          <w:rFonts w:ascii="Consolas" w:eastAsia="Consolas" w:hAnsi="Consolas" w:cs="Consolas"/>
          <w:sz w:val="15"/>
          <w:szCs w:val="15"/>
        </w:rPr>
        <w:t xml:space="preserve">                                        Outcome Outcome, string IssuerId);</w:t>
      </w:r>
    </w:p>
    <w:p w14:paraId="502E9CA9"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273CDF01" w14:textId="77777777" w:rsidR="008B1C9D" w:rsidRDefault="00000000">
      <w:pPr>
        <w:keepLines/>
        <w:shd w:val="clear" w:color="auto" w:fill="F6F6F4"/>
        <w:spacing w:line="220" w:lineRule="auto"/>
      </w:pPr>
      <w:r>
        <w:rPr>
          <w:rFonts w:ascii="Consolas" w:eastAsia="Consolas" w:hAnsi="Consolas" w:cs="Consolas"/>
          <w:sz w:val="15"/>
          <w:szCs w:val="15"/>
        </w:rPr>
        <w:t xml:space="preserve">    /// &lt;summary&gt;Equation (16): release iff authorised, current, and every required check passed on exactly this (artifact, bundle, manifest</w:t>
      </w:r>
      <w:proofErr w:type="gramStart"/>
      <w:r>
        <w:rPr>
          <w:rFonts w:ascii="Consolas" w:eastAsia="Consolas" w:hAnsi="Consolas" w:cs="Consolas"/>
          <w:sz w:val="15"/>
          <w:szCs w:val="15"/>
        </w:rPr>
        <w:t>).&lt;</w:t>
      </w:r>
      <w:proofErr w:type="gramEnd"/>
      <w:r>
        <w:rPr>
          <w:rFonts w:ascii="Consolas" w:eastAsia="Consolas" w:hAnsi="Consolas" w:cs="Consolas"/>
          <w:sz w:val="15"/>
          <w:szCs w:val="15"/>
        </w:rPr>
        <w:t>/summary&gt;</w:t>
      </w:r>
    </w:p>
    <w:p w14:paraId="6543FA82" w14:textId="77777777" w:rsidR="008B1C9D" w:rsidRDefault="00000000">
      <w:pPr>
        <w:keepLines/>
        <w:shd w:val="clear" w:color="auto" w:fill="F6F6F4"/>
        <w:spacing w:line="220" w:lineRule="auto"/>
      </w:pPr>
      <w:r>
        <w:rPr>
          <w:rFonts w:ascii="Consolas" w:eastAsia="Consolas" w:hAnsi="Consolas" w:cs="Consolas"/>
          <w:sz w:val="15"/>
          <w:szCs w:val="15"/>
        </w:rPr>
        <w:t xml:space="preserve">    public sealed record </w:t>
      </w:r>
      <w:proofErr w:type="gramStart"/>
      <w:r>
        <w:rPr>
          <w:rFonts w:ascii="Consolas" w:eastAsia="Consolas" w:hAnsi="Consolas" w:cs="Consolas"/>
          <w:sz w:val="15"/>
          <w:szCs w:val="15"/>
        </w:rPr>
        <w:t>ReleasePolicy(</w:t>
      </w:r>
      <w:proofErr w:type="gramEnd"/>
      <w:r>
        <w:rPr>
          <w:rFonts w:ascii="Consolas" w:eastAsia="Consolas" w:hAnsi="Consolas" w:cs="Consolas"/>
          <w:sz w:val="15"/>
          <w:szCs w:val="15"/>
        </w:rPr>
        <w:t>IReadOnlySet&lt;string&gt; RequiredChecks, IReadOnlySet&lt;string&gt; TrustedIssuers)</w:t>
      </w:r>
    </w:p>
    <w:p w14:paraId="7BEE4290"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7E7C7962" w14:textId="77777777" w:rsidR="008B1C9D" w:rsidRDefault="00000000">
      <w:pPr>
        <w:keepLines/>
        <w:shd w:val="clear" w:color="auto" w:fill="F6F6F4"/>
        <w:spacing w:line="220" w:lineRule="auto"/>
      </w:pPr>
      <w:r>
        <w:rPr>
          <w:rFonts w:ascii="Consolas" w:eastAsia="Consolas" w:hAnsi="Consolas" w:cs="Consolas"/>
          <w:sz w:val="15"/>
          <w:szCs w:val="15"/>
        </w:rPr>
        <w:t xml:space="preserve">        public (bool Released, string Reason) </w:t>
      </w:r>
      <w:proofErr w:type="gramStart"/>
      <w:r>
        <w:rPr>
          <w:rFonts w:ascii="Consolas" w:eastAsia="Consolas" w:hAnsi="Consolas" w:cs="Consolas"/>
          <w:sz w:val="15"/>
          <w:szCs w:val="15"/>
        </w:rPr>
        <w:t>Decide(</w:t>
      </w:r>
      <w:proofErr w:type="gramEnd"/>
      <w:r>
        <w:rPr>
          <w:rFonts w:ascii="Consolas" w:eastAsia="Consolas" w:hAnsi="Consolas" w:cs="Consolas"/>
          <w:sz w:val="15"/>
          <w:szCs w:val="15"/>
        </w:rPr>
        <w:t>string artifact, string bundle, string manifest, bool authorised, bool current,</w:t>
      </w:r>
    </w:p>
    <w:p w14:paraId="0849942C" w14:textId="77777777" w:rsidR="008B1C9D" w:rsidRDefault="00000000">
      <w:pPr>
        <w:keepLines/>
        <w:shd w:val="clear" w:color="auto" w:fill="F6F6F4"/>
        <w:spacing w:line="220" w:lineRule="auto"/>
      </w:pPr>
      <w:r>
        <w:rPr>
          <w:rFonts w:ascii="Consolas" w:eastAsia="Consolas" w:hAnsi="Consolas" w:cs="Consolas"/>
          <w:sz w:val="15"/>
          <w:szCs w:val="15"/>
        </w:rPr>
        <w:t xml:space="preserve">                                                    IEnumerable&lt;EvidenceRecord&gt; records)</w:t>
      </w:r>
    </w:p>
    <w:p w14:paraId="09C6214C"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10F814C3" w14:textId="77777777" w:rsidR="008B1C9D" w:rsidRDefault="00000000">
      <w:pPr>
        <w:keepLines/>
        <w:shd w:val="clear" w:color="auto" w:fill="F6F6F4"/>
        <w:spacing w:line="220" w:lineRule="auto"/>
      </w:pPr>
      <w:r>
        <w:rPr>
          <w:rFonts w:ascii="Consolas" w:eastAsia="Consolas" w:hAnsi="Consolas" w:cs="Consolas"/>
          <w:sz w:val="15"/>
          <w:szCs w:val="15"/>
        </w:rPr>
        <w:t xml:space="preserve">            if </w:t>
      </w:r>
      <w:proofErr w:type="gramStart"/>
      <w:r>
        <w:rPr>
          <w:rFonts w:ascii="Consolas" w:eastAsia="Consolas" w:hAnsi="Consolas" w:cs="Consolas"/>
          <w:sz w:val="15"/>
          <w:szCs w:val="15"/>
        </w:rPr>
        <w:t>(!authorised</w:t>
      </w:r>
      <w:proofErr w:type="gramEnd"/>
      <w:r>
        <w:rPr>
          <w:rFonts w:ascii="Consolas" w:eastAsia="Consolas" w:hAnsi="Consolas" w:cs="Consolas"/>
          <w:sz w:val="15"/>
          <w:szCs w:val="15"/>
        </w:rPr>
        <w:t>) return (false, "not authorised");</w:t>
      </w:r>
    </w:p>
    <w:p w14:paraId="18414081" w14:textId="77777777" w:rsidR="008B1C9D" w:rsidRDefault="00000000">
      <w:pPr>
        <w:keepLines/>
        <w:shd w:val="clear" w:color="auto" w:fill="F6F6F4"/>
        <w:spacing w:line="220" w:lineRule="auto"/>
      </w:pPr>
      <w:r>
        <w:rPr>
          <w:rFonts w:ascii="Consolas" w:eastAsia="Consolas" w:hAnsi="Consolas" w:cs="Consolas"/>
          <w:sz w:val="15"/>
          <w:szCs w:val="15"/>
        </w:rPr>
        <w:t xml:space="preserve">            if </w:t>
      </w:r>
      <w:proofErr w:type="gramStart"/>
      <w:r>
        <w:rPr>
          <w:rFonts w:ascii="Consolas" w:eastAsia="Consolas" w:hAnsi="Consolas" w:cs="Consolas"/>
          <w:sz w:val="15"/>
          <w:szCs w:val="15"/>
        </w:rPr>
        <w:t>(!current</w:t>
      </w:r>
      <w:proofErr w:type="gramEnd"/>
      <w:r>
        <w:rPr>
          <w:rFonts w:ascii="Consolas" w:eastAsia="Consolas" w:hAnsi="Consolas" w:cs="Consolas"/>
          <w:sz w:val="15"/>
          <w:szCs w:val="15"/>
        </w:rPr>
        <w:t>) return (false, "dependencies not current");</w:t>
      </w:r>
    </w:p>
    <w:p w14:paraId="1A54492A" w14:textId="77777777" w:rsidR="008B1C9D" w:rsidRDefault="00000000">
      <w:pPr>
        <w:keepLines/>
        <w:shd w:val="clear" w:color="auto" w:fill="F6F6F4"/>
        <w:spacing w:line="220" w:lineRule="auto"/>
      </w:pPr>
      <w:r>
        <w:rPr>
          <w:rFonts w:ascii="Consolas" w:eastAsia="Consolas" w:hAnsi="Consolas" w:cs="Consolas"/>
          <w:sz w:val="15"/>
          <w:szCs w:val="15"/>
        </w:rPr>
        <w:t xml:space="preserve">            var bound = </w:t>
      </w:r>
      <w:proofErr w:type="gramStart"/>
      <w:r>
        <w:rPr>
          <w:rFonts w:ascii="Consolas" w:eastAsia="Consolas" w:hAnsi="Consolas" w:cs="Consolas"/>
          <w:sz w:val="15"/>
          <w:szCs w:val="15"/>
        </w:rPr>
        <w:t>records.Where</w:t>
      </w:r>
      <w:proofErr w:type="gramEnd"/>
      <w:r>
        <w:rPr>
          <w:rFonts w:ascii="Consolas" w:eastAsia="Consolas" w:hAnsi="Consolas" w:cs="Consolas"/>
          <w:sz w:val="15"/>
          <w:szCs w:val="15"/>
        </w:rPr>
        <w:t>(r =&gt; TrustedIssuers.Contains(</w:t>
      </w:r>
      <w:proofErr w:type="gramStart"/>
      <w:r>
        <w:rPr>
          <w:rFonts w:ascii="Consolas" w:eastAsia="Consolas" w:hAnsi="Consolas" w:cs="Consolas"/>
          <w:sz w:val="15"/>
          <w:szCs w:val="15"/>
        </w:rPr>
        <w:t>r.IssuerId</w:t>
      </w:r>
      <w:proofErr w:type="gramEnd"/>
      <w:r>
        <w:rPr>
          <w:rFonts w:ascii="Consolas" w:eastAsia="Consolas" w:hAnsi="Consolas" w:cs="Consolas"/>
          <w:sz w:val="15"/>
          <w:szCs w:val="15"/>
        </w:rPr>
        <w:t xml:space="preserve">) &amp;&amp; </w:t>
      </w:r>
      <w:proofErr w:type="gramStart"/>
      <w:r>
        <w:rPr>
          <w:rFonts w:ascii="Consolas" w:eastAsia="Consolas" w:hAnsi="Consolas" w:cs="Consolas"/>
          <w:sz w:val="15"/>
          <w:szCs w:val="15"/>
        </w:rPr>
        <w:t>r.ArtifactSha</w:t>
      </w:r>
      <w:proofErr w:type="gramEnd"/>
      <w:r>
        <w:rPr>
          <w:rFonts w:ascii="Consolas" w:eastAsia="Consolas" w:hAnsi="Consolas" w:cs="Consolas"/>
          <w:sz w:val="15"/>
          <w:szCs w:val="15"/>
        </w:rPr>
        <w:t xml:space="preserve">256 == artifact &amp;&amp; </w:t>
      </w:r>
      <w:proofErr w:type="gramStart"/>
      <w:r>
        <w:rPr>
          <w:rFonts w:ascii="Consolas" w:eastAsia="Consolas" w:hAnsi="Consolas" w:cs="Consolas"/>
          <w:sz w:val="15"/>
          <w:szCs w:val="15"/>
        </w:rPr>
        <w:t>r.BundleSha</w:t>
      </w:r>
      <w:proofErr w:type="gramEnd"/>
      <w:r>
        <w:rPr>
          <w:rFonts w:ascii="Consolas" w:eastAsia="Consolas" w:hAnsi="Consolas" w:cs="Consolas"/>
          <w:sz w:val="15"/>
          <w:szCs w:val="15"/>
        </w:rPr>
        <w:t xml:space="preserve">256 == bundle &amp;&amp; </w:t>
      </w:r>
      <w:proofErr w:type="gramStart"/>
      <w:r>
        <w:rPr>
          <w:rFonts w:ascii="Consolas" w:eastAsia="Consolas" w:hAnsi="Consolas" w:cs="Consolas"/>
          <w:sz w:val="15"/>
          <w:szCs w:val="15"/>
        </w:rPr>
        <w:t>r.ManifestSha</w:t>
      </w:r>
      <w:proofErr w:type="gramEnd"/>
      <w:r>
        <w:rPr>
          <w:rFonts w:ascii="Consolas" w:eastAsia="Consolas" w:hAnsi="Consolas" w:cs="Consolas"/>
          <w:sz w:val="15"/>
          <w:szCs w:val="15"/>
        </w:rPr>
        <w:t>256 == manifest</w:t>
      </w:r>
      <w:proofErr w:type="gramStart"/>
      <w:r>
        <w:rPr>
          <w:rFonts w:ascii="Consolas" w:eastAsia="Consolas" w:hAnsi="Consolas" w:cs="Consolas"/>
          <w:sz w:val="15"/>
          <w:szCs w:val="15"/>
        </w:rPr>
        <w:t>).ToList</w:t>
      </w:r>
      <w:proofErr w:type="gramEnd"/>
      <w:r>
        <w:rPr>
          <w:rFonts w:ascii="Consolas" w:eastAsia="Consolas" w:hAnsi="Consolas" w:cs="Consolas"/>
          <w:sz w:val="15"/>
          <w:szCs w:val="15"/>
        </w:rPr>
        <w:t>();</w:t>
      </w:r>
    </w:p>
    <w:p w14:paraId="2E87A1DB" w14:textId="77777777" w:rsidR="008B1C9D" w:rsidRDefault="00000000">
      <w:pPr>
        <w:keepLines/>
        <w:shd w:val="clear" w:color="auto" w:fill="F6F6F4"/>
        <w:spacing w:line="220" w:lineRule="auto"/>
      </w:pPr>
      <w:r>
        <w:rPr>
          <w:rFonts w:ascii="Consolas" w:eastAsia="Consolas" w:hAnsi="Consolas" w:cs="Consolas"/>
          <w:sz w:val="15"/>
          <w:szCs w:val="15"/>
        </w:rPr>
        <w:t xml:space="preserve">            foreach (var c in RequiredChecks)</w:t>
      </w:r>
    </w:p>
    <w:p w14:paraId="245920FB"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0A530F89" w14:textId="77777777" w:rsidR="008B1C9D" w:rsidRDefault="00000000">
      <w:pPr>
        <w:keepLines/>
        <w:shd w:val="clear" w:color="auto" w:fill="F6F6F4"/>
        <w:spacing w:line="220" w:lineRule="auto"/>
      </w:pPr>
      <w:r>
        <w:rPr>
          <w:rFonts w:ascii="Consolas" w:eastAsia="Consolas" w:hAnsi="Consolas" w:cs="Consolas"/>
          <w:sz w:val="15"/>
          <w:szCs w:val="15"/>
        </w:rPr>
        <w:t xml:space="preserve">                var rs = </w:t>
      </w:r>
      <w:proofErr w:type="gramStart"/>
      <w:r>
        <w:rPr>
          <w:rFonts w:ascii="Consolas" w:eastAsia="Consolas" w:hAnsi="Consolas" w:cs="Consolas"/>
          <w:sz w:val="15"/>
          <w:szCs w:val="15"/>
        </w:rPr>
        <w:t>bound.Where</w:t>
      </w:r>
      <w:proofErr w:type="gramEnd"/>
      <w:r>
        <w:rPr>
          <w:rFonts w:ascii="Consolas" w:eastAsia="Consolas" w:hAnsi="Consolas" w:cs="Consolas"/>
          <w:sz w:val="15"/>
          <w:szCs w:val="15"/>
        </w:rPr>
        <w:t xml:space="preserve">(r =&gt; </w:t>
      </w:r>
      <w:proofErr w:type="gramStart"/>
      <w:r>
        <w:rPr>
          <w:rFonts w:ascii="Consolas" w:eastAsia="Consolas" w:hAnsi="Consolas" w:cs="Consolas"/>
          <w:sz w:val="15"/>
          <w:szCs w:val="15"/>
        </w:rPr>
        <w:t>r.CheckId</w:t>
      </w:r>
      <w:proofErr w:type="gramEnd"/>
      <w:r>
        <w:rPr>
          <w:rFonts w:ascii="Consolas" w:eastAsia="Consolas" w:hAnsi="Consolas" w:cs="Consolas"/>
          <w:sz w:val="15"/>
          <w:szCs w:val="15"/>
        </w:rPr>
        <w:t xml:space="preserve"> == c</w:t>
      </w:r>
      <w:proofErr w:type="gramStart"/>
      <w:r>
        <w:rPr>
          <w:rFonts w:ascii="Consolas" w:eastAsia="Consolas" w:hAnsi="Consolas" w:cs="Consolas"/>
          <w:sz w:val="15"/>
          <w:szCs w:val="15"/>
        </w:rPr>
        <w:t>).ToList</w:t>
      </w:r>
      <w:proofErr w:type="gramEnd"/>
      <w:r>
        <w:rPr>
          <w:rFonts w:ascii="Consolas" w:eastAsia="Consolas" w:hAnsi="Consolas" w:cs="Consolas"/>
          <w:sz w:val="15"/>
          <w:szCs w:val="15"/>
        </w:rPr>
        <w:t>();</w:t>
      </w:r>
    </w:p>
    <w:p w14:paraId="2F879FC9" w14:textId="77777777" w:rsidR="008B1C9D" w:rsidRDefault="00000000">
      <w:pPr>
        <w:keepLines/>
        <w:shd w:val="clear" w:color="auto" w:fill="F6F6F4"/>
        <w:spacing w:line="220" w:lineRule="auto"/>
      </w:pPr>
      <w:r>
        <w:rPr>
          <w:rFonts w:ascii="Consolas" w:eastAsia="Consolas" w:hAnsi="Consolas" w:cs="Consolas"/>
          <w:sz w:val="15"/>
          <w:szCs w:val="15"/>
        </w:rPr>
        <w:t xml:space="preserve">                if (</w:t>
      </w:r>
      <w:proofErr w:type="gramStart"/>
      <w:r>
        <w:rPr>
          <w:rFonts w:ascii="Consolas" w:eastAsia="Consolas" w:hAnsi="Consolas" w:cs="Consolas"/>
          <w:sz w:val="15"/>
          <w:szCs w:val="15"/>
        </w:rPr>
        <w:t>rs.Count</w:t>
      </w:r>
      <w:proofErr w:type="gramEnd"/>
      <w:r>
        <w:rPr>
          <w:rFonts w:ascii="Consolas" w:eastAsia="Consolas" w:hAnsi="Consolas" w:cs="Consolas"/>
          <w:sz w:val="15"/>
          <w:szCs w:val="15"/>
        </w:rPr>
        <w:t xml:space="preserve"> == 0) return (false, $"missing evidence for {c}");</w:t>
      </w:r>
    </w:p>
    <w:p w14:paraId="0109B186" w14:textId="77777777" w:rsidR="008B1C9D" w:rsidRDefault="00000000">
      <w:pPr>
        <w:keepLines/>
        <w:shd w:val="clear" w:color="auto" w:fill="F6F6F4"/>
        <w:spacing w:line="220" w:lineRule="auto"/>
      </w:pPr>
      <w:r>
        <w:rPr>
          <w:rFonts w:ascii="Consolas" w:eastAsia="Consolas" w:hAnsi="Consolas" w:cs="Consolas"/>
          <w:sz w:val="15"/>
          <w:szCs w:val="15"/>
        </w:rPr>
        <w:t xml:space="preserve">                if (</w:t>
      </w:r>
      <w:proofErr w:type="gramStart"/>
      <w:r>
        <w:rPr>
          <w:rFonts w:ascii="Consolas" w:eastAsia="Consolas" w:hAnsi="Consolas" w:cs="Consolas"/>
          <w:sz w:val="15"/>
          <w:szCs w:val="15"/>
        </w:rPr>
        <w:t>rs.Any</w:t>
      </w:r>
      <w:proofErr w:type="gramEnd"/>
      <w:r>
        <w:rPr>
          <w:rFonts w:ascii="Consolas" w:eastAsia="Consolas" w:hAnsi="Consolas" w:cs="Consolas"/>
          <w:sz w:val="15"/>
          <w:szCs w:val="15"/>
        </w:rPr>
        <w:t xml:space="preserve">(r =&gt; </w:t>
      </w:r>
      <w:proofErr w:type="gramStart"/>
      <w:r>
        <w:rPr>
          <w:rFonts w:ascii="Consolas" w:eastAsia="Consolas" w:hAnsi="Consolas" w:cs="Consolas"/>
          <w:sz w:val="15"/>
          <w:szCs w:val="15"/>
        </w:rPr>
        <w:t>r.Outcome !=</w:t>
      </w:r>
      <w:proofErr w:type="gramEnd"/>
      <w:r>
        <w:rPr>
          <w:rFonts w:ascii="Consolas" w:eastAsia="Consolas" w:hAnsi="Consolas" w:cs="Consolas"/>
          <w:sz w:val="15"/>
          <w:szCs w:val="15"/>
        </w:rPr>
        <w:t xml:space="preserve"> Outcome.Pass)) return (false, $"{c} not passed");</w:t>
      </w:r>
    </w:p>
    <w:p w14:paraId="6BEC0A70"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595963B2" w14:textId="77777777" w:rsidR="008B1C9D" w:rsidRDefault="00000000">
      <w:pPr>
        <w:keepLines/>
        <w:shd w:val="clear" w:color="auto" w:fill="F6F6F4"/>
        <w:spacing w:line="220" w:lineRule="auto"/>
      </w:pPr>
      <w:r>
        <w:rPr>
          <w:rFonts w:ascii="Consolas" w:eastAsia="Consolas" w:hAnsi="Consolas" w:cs="Consolas"/>
          <w:sz w:val="15"/>
          <w:szCs w:val="15"/>
        </w:rPr>
        <w:t xml:space="preserve">            return (true, "released");</w:t>
      </w:r>
    </w:p>
    <w:p w14:paraId="55529687"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5C65A457"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425E7BA4"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3DBA1AD8" w14:textId="77777777" w:rsidR="008B1C9D" w:rsidRDefault="00000000">
      <w:pPr>
        <w:keepLines/>
        <w:shd w:val="clear" w:color="auto" w:fill="F6F6F4"/>
        <w:spacing w:line="220" w:lineRule="auto"/>
      </w:pPr>
      <w:r>
        <w:rPr>
          <w:rFonts w:ascii="Consolas" w:eastAsia="Consolas" w:hAnsi="Consolas" w:cs="Consolas"/>
          <w:sz w:val="15"/>
          <w:szCs w:val="15"/>
        </w:rPr>
        <w:t xml:space="preserve">    /// &lt;summary&gt;Dependency DAG; invalidation marks every descendant of a changed node (equation (4)</w:t>
      </w:r>
      <w:proofErr w:type="gramStart"/>
      <w:r>
        <w:rPr>
          <w:rFonts w:ascii="Consolas" w:eastAsia="Consolas" w:hAnsi="Consolas" w:cs="Consolas"/>
          <w:sz w:val="15"/>
          <w:szCs w:val="15"/>
        </w:rPr>
        <w:t>).&lt;</w:t>
      </w:r>
      <w:proofErr w:type="gramEnd"/>
      <w:r>
        <w:rPr>
          <w:rFonts w:ascii="Consolas" w:eastAsia="Consolas" w:hAnsi="Consolas" w:cs="Consolas"/>
          <w:sz w:val="15"/>
          <w:szCs w:val="15"/>
        </w:rPr>
        <w:t>/summary&gt;</w:t>
      </w:r>
    </w:p>
    <w:p w14:paraId="27A4A943" w14:textId="77777777" w:rsidR="008B1C9D" w:rsidRDefault="00000000">
      <w:pPr>
        <w:keepLines/>
        <w:shd w:val="clear" w:color="auto" w:fill="F6F6F4"/>
        <w:spacing w:line="220" w:lineRule="auto"/>
      </w:pPr>
      <w:r>
        <w:rPr>
          <w:rFonts w:ascii="Consolas" w:eastAsia="Consolas" w:hAnsi="Consolas" w:cs="Consolas"/>
          <w:sz w:val="15"/>
          <w:szCs w:val="15"/>
        </w:rPr>
        <w:t xml:space="preserve">    public sealed record </w:t>
      </w:r>
      <w:proofErr w:type="gramStart"/>
      <w:r>
        <w:rPr>
          <w:rFonts w:ascii="Consolas" w:eastAsia="Consolas" w:hAnsi="Consolas" w:cs="Consolas"/>
          <w:sz w:val="15"/>
          <w:szCs w:val="15"/>
        </w:rPr>
        <w:t>DependencyGraph(</w:t>
      </w:r>
      <w:proofErr w:type="gramEnd"/>
      <w:r>
        <w:rPr>
          <w:rFonts w:ascii="Consolas" w:eastAsia="Consolas" w:hAnsi="Consolas" w:cs="Consolas"/>
          <w:sz w:val="15"/>
          <w:szCs w:val="15"/>
        </w:rPr>
        <w:t>IReadOnlyDictionary&lt;string, IReadOnlyList&lt;string&gt;&gt; Children)</w:t>
      </w:r>
    </w:p>
    <w:p w14:paraId="72FE2C2E"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1BF1CD6F" w14:textId="77777777" w:rsidR="008B1C9D" w:rsidRDefault="00000000">
      <w:pPr>
        <w:keepLines/>
        <w:shd w:val="clear" w:color="auto" w:fill="F6F6F4"/>
        <w:spacing w:line="220" w:lineRule="auto"/>
      </w:pPr>
      <w:r>
        <w:rPr>
          <w:rFonts w:ascii="Consolas" w:eastAsia="Consolas" w:hAnsi="Consolas" w:cs="Consolas"/>
          <w:sz w:val="15"/>
          <w:szCs w:val="15"/>
        </w:rPr>
        <w:t xml:space="preserve">        public IReadOnlySet&lt;string&gt; </w:t>
      </w:r>
      <w:proofErr w:type="gramStart"/>
      <w:r>
        <w:rPr>
          <w:rFonts w:ascii="Consolas" w:eastAsia="Consolas" w:hAnsi="Consolas" w:cs="Consolas"/>
          <w:sz w:val="15"/>
          <w:szCs w:val="15"/>
        </w:rPr>
        <w:t>Descendants(</w:t>
      </w:r>
      <w:proofErr w:type="gramEnd"/>
      <w:r>
        <w:rPr>
          <w:rFonts w:ascii="Consolas" w:eastAsia="Consolas" w:hAnsi="Consolas" w:cs="Consolas"/>
          <w:sz w:val="15"/>
          <w:szCs w:val="15"/>
        </w:rPr>
        <w:t>string changed)</w:t>
      </w:r>
    </w:p>
    <w:p w14:paraId="2662E462"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3AE03AE6" w14:textId="77777777" w:rsidR="008B1C9D" w:rsidRDefault="00000000">
      <w:pPr>
        <w:keepLines/>
        <w:shd w:val="clear" w:color="auto" w:fill="F6F6F4"/>
        <w:spacing w:line="220" w:lineRule="auto"/>
      </w:pPr>
      <w:r>
        <w:rPr>
          <w:rFonts w:ascii="Consolas" w:eastAsia="Consolas" w:hAnsi="Consolas" w:cs="Consolas"/>
          <w:sz w:val="15"/>
          <w:szCs w:val="15"/>
        </w:rPr>
        <w:t xml:space="preserve">            var seen = new HashSet&lt;string</w:t>
      </w:r>
      <w:proofErr w:type="gramStart"/>
      <w:r>
        <w:rPr>
          <w:rFonts w:ascii="Consolas" w:eastAsia="Consolas" w:hAnsi="Consolas" w:cs="Consolas"/>
          <w:sz w:val="15"/>
          <w:szCs w:val="15"/>
        </w:rPr>
        <w:t>&gt;(</w:t>
      </w:r>
      <w:proofErr w:type="gramEnd"/>
      <w:r>
        <w:rPr>
          <w:rFonts w:ascii="Consolas" w:eastAsia="Consolas" w:hAnsi="Consolas" w:cs="Consolas"/>
          <w:sz w:val="15"/>
          <w:szCs w:val="15"/>
        </w:rPr>
        <w:t>); var stack = new Stack&lt;string&gt;(</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changed</w:t>
      </w:r>
      <w:proofErr w:type="gramEnd"/>
      <w:r>
        <w:rPr>
          <w:rFonts w:ascii="Consolas" w:eastAsia="Consolas" w:hAnsi="Consolas" w:cs="Consolas"/>
          <w:sz w:val="15"/>
          <w:szCs w:val="15"/>
        </w:rPr>
        <w:t xml:space="preserve"> });</w:t>
      </w:r>
    </w:p>
    <w:p w14:paraId="47406557" w14:textId="77777777" w:rsidR="008B1C9D" w:rsidRDefault="00000000">
      <w:pPr>
        <w:keepLines/>
        <w:shd w:val="clear" w:color="auto" w:fill="F6F6F4"/>
        <w:spacing w:line="220" w:lineRule="auto"/>
      </w:pPr>
      <w:r>
        <w:rPr>
          <w:rFonts w:ascii="Consolas" w:eastAsia="Consolas" w:hAnsi="Consolas" w:cs="Consolas"/>
          <w:sz w:val="15"/>
          <w:szCs w:val="15"/>
        </w:rPr>
        <w:t xml:space="preserve">            while (</w:t>
      </w:r>
      <w:proofErr w:type="gramStart"/>
      <w:r>
        <w:rPr>
          <w:rFonts w:ascii="Consolas" w:eastAsia="Consolas" w:hAnsi="Consolas" w:cs="Consolas"/>
          <w:sz w:val="15"/>
          <w:szCs w:val="15"/>
        </w:rPr>
        <w:t>stack.Count</w:t>
      </w:r>
      <w:proofErr w:type="gramEnd"/>
      <w:r>
        <w:rPr>
          <w:rFonts w:ascii="Consolas" w:eastAsia="Consolas" w:hAnsi="Consolas" w:cs="Consolas"/>
          <w:sz w:val="15"/>
          <w:szCs w:val="15"/>
        </w:rPr>
        <w:t xml:space="preserve"> &gt; 0)</w:t>
      </w:r>
    </w:p>
    <w:p w14:paraId="0C7CA801" w14:textId="77777777" w:rsidR="008B1C9D" w:rsidRDefault="00000000">
      <w:pPr>
        <w:keepLines/>
        <w:shd w:val="clear" w:color="auto" w:fill="F6F6F4"/>
        <w:spacing w:line="220" w:lineRule="auto"/>
      </w:pPr>
      <w:r>
        <w:rPr>
          <w:rFonts w:ascii="Consolas" w:eastAsia="Consolas" w:hAnsi="Consolas" w:cs="Consolas"/>
          <w:sz w:val="15"/>
          <w:szCs w:val="15"/>
        </w:rPr>
        <w:t xml:space="preserve">                foreach (var c in Children.TryGetValue(</w:t>
      </w:r>
      <w:proofErr w:type="gramStart"/>
      <w:r>
        <w:rPr>
          <w:rFonts w:ascii="Consolas" w:eastAsia="Consolas" w:hAnsi="Consolas" w:cs="Consolas"/>
          <w:sz w:val="15"/>
          <w:szCs w:val="15"/>
        </w:rPr>
        <w:t>stack.Pop</w:t>
      </w:r>
      <w:proofErr w:type="gramEnd"/>
      <w:r>
        <w:rPr>
          <w:rFonts w:ascii="Consolas" w:eastAsia="Consolas" w:hAnsi="Consolas" w:cs="Consolas"/>
          <w:sz w:val="15"/>
          <w:szCs w:val="15"/>
        </w:rPr>
        <w:t>(), out var cs</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cs :</w:t>
      </w:r>
      <w:proofErr w:type="gramEnd"/>
      <w:r>
        <w:rPr>
          <w:rFonts w:ascii="Consolas" w:eastAsia="Consolas" w:hAnsi="Consolas" w:cs="Consolas"/>
          <w:sz w:val="15"/>
          <w:szCs w:val="15"/>
        </w:rPr>
        <w:t xml:space="preserve"> Array.Empty&lt;string</w:t>
      </w:r>
      <w:proofErr w:type="gramStart"/>
      <w:r>
        <w:rPr>
          <w:rFonts w:ascii="Consolas" w:eastAsia="Consolas" w:hAnsi="Consolas" w:cs="Consolas"/>
          <w:sz w:val="15"/>
          <w:szCs w:val="15"/>
        </w:rPr>
        <w:t>&gt;(</w:t>
      </w:r>
      <w:proofErr w:type="gramEnd"/>
      <w:r>
        <w:rPr>
          <w:rFonts w:ascii="Consolas" w:eastAsia="Consolas" w:hAnsi="Consolas" w:cs="Consolas"/>
          <w:sz w:val="15"/>
          <w:szCs w:val="15"/>
        </w:rPr>
        <w:t>))</w:t>
      </w:r>
    </w:p>
    <w:p w14:paraId="2545E955" w14:textId="77777777" w:rsidR="008B1C9D" w:rsidRDefault="00000000">
      <w:pPr>
        <w:keepLines/>
        <w:shd w:val="clear" w:color="auto" w:fill="F6F6F4"/>
        <w:spacing w:line="220" w:lineRule="auto"/>
      </w:pPr>
      <w:r>
        <w:rPr>
          <w:rFonts w:ascii="Consolas" w:eastAsia="Consolas" w:hAnsi="Consolas" w:cs="Consolas"/>
          <w:sz w:val="15"/>
          <w:szCs w:val="15"/>
        </w:rPr>
        <w:t xml:space="preserve">                    if (</w:t>
      </w:r>
      <w:proofErr w:type="gramStart"/>
      <w:r>
        <w:rPr>
          <w:rFonts w:ascii="Consolas" w:eastAsia="Consolas" w:hAnsi="Consolas" w:cs="Consolas"/>
          <w:sz w:val="15"/>
          <w:szCs w:val="15"/>
        </w:rPr>
        <w:t>seen.Add</w:t>
      </w:r>
      <w:proofErr w:type="gramEnd"/>
      <w:r>
        <w:rPr>
          <w:rFonts w:ascii="Consolas" w:eastAsia="Consolas" w:hAnsi="Consolas" w:cs="Consolas"/>
          <w:sz w:val="15"/>
          <w:szCs w:val="15"/>
        </w:rPr>
        <w:t xml:space="preserve">(c)) </w:t>
      </w:r>
      <w:proofErr w:type="gramStart"/>
      <w:r>
        <w:rPr>
          <w:rFonts w:ascii="Consolas" w:eastAsia="Consolas" w:hAnsi="Consolas" w:cs="Consolas"/>
          <w:sz w:val="15"/>
          <w:szCs w:val="15"/>
        </w:rPr>
        <w:t>stack.Push</w:t>
      </w:r>
      <w:proofErr w:type="gramEnd"/>
      <w:r>
        <w:rPr>
          <w:rFonts w:ascii="Consolas" w:eastAsia="Consolas" w:hAnsi="Consolas" w:cs="Consolas"/>
          <w:sz w:val="15"/>
          <w:szCs w:val="15"/>
        </w:rPr>
        <w:t>(c);</w:t>
      </w:r>
    </w:p>
    <w:p w14:paraId="061539D9" w14:textId="77777777" w:rsidR="008B1C9D" w:rsidRDefault="00000000">
      <w:pPr>
        <w:keepLines/>
        <w:shd w:val="clear" w:color="auto" w:fill="F6F6F4"/>
        <w:spacing w:line="220" w:lineRule="auto"/>
      </w:pPr>
      <w:r>
        <w:rPr>
          <w:rFonts w:ascii="Consolas" w:eastAsia="Consolas" w:hAnsi="Consolas" w:cs="Consolas"/>
          <w:sz w:val="15"/>
          <w:szCs w:val="15"/>
        </w:rPr>
        <w:t xml:space="preserve">            return seen;</w:t>
      </w:r>
    </w:p>
    <w:p w14:paraId="7758F6BF"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2AFEF114"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11735121"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0FFC0FB2" w14:textId="77777777" w:rsidR="008B1C9D" w:rsidRDefault="00000000">
      <w:pPr>
        <w:keepLines/>
        <w:shd w:val="clear" w:color="auto" w:fill="F6F6F4"/>
        <w:spacing w:line="220" w:lineRule="auto"/>
      </w:pPr>
      <w:r>
        <w:rPr>
          <w:rFonts w:ascii="Consolas" w:eastAsia="Consolas" w:hAnsi="Consolas" w:cs="Consolas"/>
          <w:sz w:val="15"/>
          <w:szCs w:val="15"/>
        </w:rPr>
        <w:t xml:space="preserve">    public static class Densities</w:t>
      </w:r>
    </w:p>
    <w:p w14:paraId="53F2D5B0"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25FC995B" w14:textId="77777777" w:rsidR="008B1C9D" w:rsidRDefault="00000000">
      <w:pPr>
        <w:keepLines/>
        <w:shd w:val="clear" w:color="auto" w:fill="F6F6F4"/>
        <w:spacing w:line="220" w:lineRule="auto"/>
      </w:pPr>
      <w:r>
        <w:rPr>
          <w:rFonts w:ascii="Consolas" w:eastAsia="Consolas" w:hAnsi="Consolas" w:cs="Consolas"/>
          <w:sz w:val="15"/>
          <w:szCs w:val="15"/>
        </w:rPr>
        <w:t xml:space="preserve">        public static double Chebyshev(</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lambda,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j,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reference) =&gt; </w:t>
      </w:r>
      <w:proofErr w:type="gramStart"/>
      <w:r>
        <w:rPr>
          <w:rFonts w:ascii="Consolas" w:eastAsia="Consolas" w:hAnsi="Consolas" w:cs="Consolas"/>
          <w:sz w:val="15"/>
          <w:szCs w:val="15"/>
        </w:rPr>
        <w:t>lambda.Select</w:t>
      </w:r>
      <w:proofErr w:type="gramEnd"/>
      <w:r>
        <w:rPr>
          <w:rFonts w:ascii="Consolas" w:eastAsia="Consolas" w:hAnsi="Consolas" w:cs="Consolas"/>
          <w:sz w:val="15"/>
          <w:szCs w:val="15"/>
        </w:rPr>
        <w:t>((l, k) =&gt; l * (j[k] - reference[k])</w:t>
      </w:r>
      <w:proofErr w:type="gramStart"/>
      <w:r>
        <w:rPr>
          <w:rFonts w:ascii="Consolas" w:eastAsia="Consolas" w:hAnsi="Consolas" w:cs="Consolas"/>
          <w:sz w:val="15"/>
          <w:szCs w:val="15"/>
        </w:rPr>
        <w:t>).Max</w:t>
      </w:r>
      <w:proofErr w:type="gramEnd"/>
      <w:r>
        <w:rPr>
          <w:rFonts w:ascii="Consolas" w:eastAsia="Consolas" w:hAnsi="Consolas" w:cs="Consolas"/>
          <w:sz w:val="15"/>
          <w:szCs w:val="15"/>
        </w:rPr>
        <w:t>();</w:t>
      </w:r>
    </w:p>
    <w:p w14:paraId="6693F86C" w14:textId="77777777" w:rsidR="008B1C9D" w:rsidRDefault="00000000">
      <w:pPr>
        <w:keepLines/>
        <w:shd w:val="clear" w:color="auto" w:fill="F6F6F4"/>
        <w:spacing w:line="220" w:lineRule="auto"/>
      </w:pPr>
      <w:r>
        <w:rPr>
          <w:rFonts w:ascii="Consolas" w:eastAsia="Consolas" w:hAnsi="Consolas" w:cs="Consolas"/>
          <w:sz w:val="15"/>
          <w:szCs w:val="15"/>
        </w:rPr>
        <w:t xml:space="preserve">        static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Normalise(</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logw) </w:t>
      </w:r>
      <w:proofErr w:type="gramStart"/>
      <w:r>
        <w:rPr>
          <w:rFonts w:ascii="Consolas" w:eastAsia="Consolas" w:hAnsi="Consolas" w:cs="Consolas"/>
          <w:sz w:val="15"/>
          <w:szCs w:val="15"/>
        </w:rPr>
        <w:t>{ double</w:t>
      </w:r>
      <w:proofErr w:type="gramEnd"/>
      <w:r>
        <w:rPr>
          <w:rFonts w:ascii="Consolas" w:eastAsia="Consolas" w:hAnsi="Consolas" w:cs="Consolas"/>
          <w:sz w:val="15"/>
          <w:szCs w:val="15"/>
        </w:rPr>
        <w:t xml:space="preserve"> m = </w:t>
      </w:r>
      <w:proofErr w:type="gramStart"/>
      <w:r>
        <w:rPr>
          <w:rFonts w:ascii="Consolas" w:eastAsia="Consolas" w:hAnsi="Consolas" w:cs="Consolas"/>
          <w:sz w:val="15"/>
          <w:szCs w:val="15"/>
        </w:rPr>
        <w:t>logw.Where</w:t>
      </w:r>
      <w:proofErr w:type="gramEnd"/>
      <w:r>
        <w:rPr>
          <w:rFonts w:ascii="Consolas" w:eastAsia="Consolas" w:hAnsi="Consolas" w:cs="Consolas"/>
          <w:sz w:val="15"/>
          <w:szCs w:val="15"/>
        </w:rPr>
        <w:t>(</w:t>
      </w:r>
      <w:proofErr w:type="gramStart"/>
      <w:r>
        <w:rPr>
          <w:rFonts w:ascii="Consolas" w:eastAsia="Consolas" w:hAnsi="Consolas" w:cs="Consolas"/>
          <w:sz w:val="15"/>
          <w:szCs w:val="15"/>
        </w:rPr>
        <w:t>double.IsFinite).Max</w:t>
      </w:r>
      <w:proofErr w:type="gramEnd"/>
      <w:r>
        <w:rPr>
          <w:rFonts w:ascii="Consolas" w:eastAsia="Consolas" w:hAnsi="Consolas" w:cs="Consolas"/>
          <w:sz w:val="15"/>
          <w:szCs w:val="15"/>
        </w:rPr>
        <w:t xml:space="preserve">(); var w = </w:t>
      </w:r>
      <w:proofErr w:type="gramStart"/>
      <w:r>
        <w:rPr>
          <w:rFonts w:ascii="Consolas" w:eastAsia="Consolas" w:hAnsi="Consolas" w:cs="Consolas"/>
          <w:sz w:val="15"/>
          <w:szCs w:val="15"/>
        </w:rPr>
        <w:t>logw.Select</w:t>
      </w:r>
      <w:proofErr w:type="gramEnd"/>
      <w:r>
        <w:rPr>
          <w:rFonts w:ascii="Consolas" w:eastAsia="Consolas" w:hAnsi="Consolas" w:cs="Consolas"/>
          <w:sz w:val="15"/>
          <w:szCs w:val="15"/>
        </w:rPr>
        <w:t xml:space="preserve">(v =&gt; </w:t>
      </w:r>
      <w:proofErr w:type="gramStart"/>
      <w:r>
        <w:rPr>
          <w:rFonts w:ascii="Consolas" w:eastAsia="Consolas" w:hAnsi="Consolas" w:cs="Consolas"/>
          <w:sz w:val="15"/>
          <w:szCs w:val="15"/>
        </w:rPr>
        <w:t>double.IsFinite</w:t>
      </w:r>
      <w:proofErr w:type="gramEnd"/>
      <w:r>
        <w:rPr>
          <w:rFonts w:ascii="Consolas" w:eastAsia="Consolas" w:hAnsi="Consolas" w:cs="Consolas"/>
          <w:sz w:val="15"/>
          <w:szCs w:val="15"/>
        </w:rPr>
        <w:t>(v</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Math.Exp(v - m</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0</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 xml:space="preserve">(); double s = </w:t>
      </w:r>
      <w:proofErr w:type="gramStart"/>
      <w:r>
        <w:rPr>
          <w:rFonts w:ascii="Consolas" w:eastAsia="Consolas" w:hAnsi="Consolas" w:cs="Consolas"/>
          <w:sz w:val="15"/>
          <w:szCs w:val="15"/>
        </w:rPr>
        <w:t>w.Sum</w:t>
      </w:r>
      <w:proofErr w:type="gramEnd"/>
      <w:r>
        <w:rPr>
          <w:rFonts w:ascii="Consolas" w:eastAsia="Consolas" w:hAnsi="Consolas" w:cs="Consolas"/>
          <w:sz w:val="15"/>
          <w:szCs w:val="15"/>
        </w:rPr>
        <w:t xml:space="preserve">(); return </w:t>
      </w:r>
      <w:proofErr w:type="gramStart"/>
      <w:r>
        <w:rPr>
          <w:rFonts w:ascii="Consolas" w:eastAsia="Consolas" w:hAnsi="Consolas" w:cs="Consolas"/>
          <w:sz w:val="15"/>
          <w:szCs w:val="15"/>
        </w:rPr>
        <w:t>w.Select</w:t>
      </w:r>
      <w:proofErr w:type="gramEnd"/>
      <w:r>
        <w:rPr>
          <w:rFonts w:ascii="Consolas" w:eastAsia="Consolas" w:hAnsi="Consolas" w:cs="Consolas"/>
          <w:sz w:val="15"/>
          <w:szCs w:val="15"/>
        </w:rPr>
        <w:t>(v =&gt; v / s</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roofErr w:type="gramStart"/>
      <w:r>
        <w:rPr>
          <w:rFonts w:ascii="Consolas" w:eastAsia="Consolas" w:hAnsi="Consolas" w:cs="Consolas"/>
          <w:sz w:val="15"/>
          <w:szCs w:val="15"/>
        </w:rPr>
        <w:t>; }</w:t>
      </w:r>
      <w:proofErr w:type="gramEnd"/>
    </w:p>
    <w:p w14:paraId="55AE2232" w14:textId="77777777" w:rsidR="008B1C9D" w:rsidRDefault="00000000">
      <w:pPr>
        <w:keepLines/>
        <w:shd w:val="clear" w:color="auto" w:fill="F6F6F4"/>
        <w:spacing w:line="220" w:lineRule="auto"/>
      </w:pPr>
      <w:r>
        <w:rPr>
          <w:rFonts w:ascii="Consolas" w:eastAsia="Consolas" w:hAnsi="Consolas" w:cs="Consolas"/>
          <w:sz w:val="15"/>
          <w:szCs w:val="15"/>
        </w:rPr>
        <w:t xml:space="preserve">        /// &lt;summary&gt;Equation (7) on a finite eligible set with a uniform reference mass; ineligible entries get </w:t>
      </w:r>
      <w:proofErr w:type="gramStart"/>
      <w:r>
        <w:rPr>
          <w:rFonts w:ascii="Consolas" w:eastAsia="Consolas" w:hAnsi="Consolas" w:cs="Consolas"/>
          <w:sz w:val="15"/>
          <w:szCs w:val="15"/>
        </w:rPr>
        <w:t>zero.&lt;</w:t>
      </w:r>
      <w:proofErr w:type="gramEnd"/>
      <w:r>
        <w:rPr>
          <w:rFonts w:ascii="Consolas" w:eastAsia="Consolas" w:hAnsi="Consolas" w:cs="Consolas"/>
          <w:sz w:val="15"/>
          <w:szCs w:val="15"/>
        </w:rPr>
        <w:t>/summary&gt;</w:t>
      </w:r>
    </w:p>
    <w:p w14:paraId="1462C5A3" w14:textId="77777777" w:rsidR="008B1C9D" w:rsidRDefault="00000000">
      <w:pPr>
        <w:keepLines/>
        <w:shd w:val="clear" w:color="auto" w:fill="F6F6F4"/>
        <w:spacing w:line="220" w:lineRule="auto"/>
      </w:pPr>
      <w:r>
        <w:rPr>
          <w:rFonts w:ascii="Consolas" w:eastAsia="Consolas" w:hAnsi="Consolas" w:cs="Consolas"/>
          <w:sz w:val="15"/>
          <w:szCs w:val="15"/>
        </w:rPr>
        <w:t xml:space="preserve">        public static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Component(</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J, </w:t>
      </w:r>
      <w:proofErr w:type="gramStart"/>
      <w:r>
        <w:rPr>
          <w:rFonts w:ascii="Consolas" w:eastAsia="Consolas" w:hAnsi="Consolas" w:cs="Consolas"/>
          <w:sz w:val="15"/>
          <w:szCs w:val="15"/>
        </w:rPr>
        <w:t>bool[</w:t>
      </w:r>
      <w:proofErr w:type="gramEnd"/>
      <w:r>
        <w:rPr>
          <w:rFonts w:ascii="Consolas" w:eastAsia="Consolas" w:hAnsi="Consolas" w:cs="Consolas"/>
          <w:sz w:val="15"/>
          <w:szCs w:val="15"/>
        </w:rPr>
        <w:t xml:space="preserve">] eligible,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lambda, double beta,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reference) =&gt;</w:t>
      </w:r>
    </w:p>
    <w:p w14:paraId="2C44C027"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Normalise(J.Select</w:t>
      </w:r>
      <w:proofErr w:type="gramEnd"/>
      <w:r>
        <w:rPr>
          <w:rFonts w:ascii="Consolas" w:eastAsia="Consolas" w:hAnsi="Consolas" w:cs="Consolas"/>
          <w:sz w:val="15"/>
          <w:szCs w:val="15"/>
        </w:rPr>
        <w:t>((j, i) =&gt; eligible[i</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-beta * </w:t>
      </w:r>
      <w:proofErr w:type="gramStart"/>
      <w:r>
        <w:rPr>
          <w:rFonts w:ascii="Consolas" w:eastAsia="Consolas" w:hAnsi="Consolas" w:cs="Consolas"/>
          <w:sz w:val="15"/>
          <w:szCs w:val="15"/>
        </w:rPr>
        <w:t>Chebyshev(</w:t>
      </w:r>
      <w:proofErr w:type="gramEnd"/>
      <w:r>
        <w:rPr>
          <w:rFonts w:ascii="Consolas" w:eastAsia="Consolas" w:hAnsi="Consolas" w:cs="Consolas"/>
          <w:sz w:val="15"/>
          <w:szCs w:val="15"/>
        </w:rPr>
        <w:t>lambda, j, reference</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double.NegativeInfinity).ToArray</w:t>
      </w:r>
      <w:proofErr w:type="gramEnd"/>
      <w:r>
        <w:rPr>
          <w:rFonts w:ascii="Consolas" w:eastAsia="Consolas" w:hAnsi="Consolas" w:cs="Consolas"/>
          <w:sz w:val="15"/>
          <w:szCs w:val="15"/>
        </w:rPr>
        <w:t>());</w:t>
      </w:r>
    </w:p>
    <w:p w14:paraId="648C6C03" w14:textId="77777777" w:rsidR="008B1C9D" w:rsidRDefault="00000000">
      <w:pPr>
        <w:keepLines/>
        <w:shd w:val="clear" w:color="auto" w:fill="F6F6F4"/>
        <w:spacing w:line="220" w:lineRule="auto"/>
      </w:pPr>
      <w:r>
        <w:rPr>
          <w:rFonts w:ascii="Consolas" w:eastAsia="Consolas" w:hAnsi="Consolas" w:cs="Consolas"/>
          <w:sz w:val="15"/>
          <w:szCs w:val="15"/>
        </w:rPr>
        <w:t xml:space="preserve">        /// &lt;summary&gt;Equation (9): mixture of normalised components; the raw version adds unnormalised exponentials (wrong mixing masses</w:t>
      </w:r>
      <w:proofErr w:type="gramStart"/>
      <w:r>
        <w:rPr>
          <w:rFonts w:ascii="Consolas" w:eastAsia="Consolas" w:hAnsi="Consolas" w:cs="Consolas"/>
          <w:sz w:val="15"/>
          <w:szCs w:val="15"/>
        </w:rPr>
        <w:t>).&lt;</w:t>
      </w:r>
      <w:proofErr w:type="gramEnd"/>
      <w:r>
        <w:rPr>
          <w:rFonts w:ascii="Consolas" w:eastAsia="Consolas" w:hAnsi="Consolas" w:cs="Consolas"/>
          <w:sz w:val="15"/>
          <w:szCs w:val="15"/>
        </w:rPr>
        <w:t>/summary&gt;</w:t>
      </w:r>
    </w:p>
    <w:p w14:paraId="7A1892BE" w14:textId="77777777" w:rsidR="008B1C9D" w:rsidRDefault="00000000">
      <w:pPr>
        <w:keepLines/>
        <w:shd w:val="clear" w:color="auto" w:fill="F6F6F4"/>
        <w:spacing w:line="220" w:lineRule="auto"/>
      </w:pPr>
      <w:r>
        <w:rPr>
          <w:rFonts w:ascii="Consolas" w:eastAsia="Consolas" w:hAnsi="Consolas" w:cs="Consolas"/>
          <w:sz w:val="15"/>
          <w:szCs w:val="15"/>
        </w:rPr>
        <w:t xml:space="preserve">        public static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Normalised,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Raw) Mixture(</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J, </w:t>
      </w:r>
      <w:proofErr w:type="gramStart"/>
      <w:r>
        <w:rPr>
          <w:rFonts w:ascii="Consolas" w:eastAsia="Consolas" w:hAnsi="Consolas" w:cs="Consolas"/>
          <w:sz w:val="15"/>
          <w:szCs w:val="15"/>
        </w:rPr>
        <w:t>bool[</w:t>
      </w:r>
      <w:proofErr w:type="gramEnd"/>
      <w:r>
        <w:rPr>
          <w:rFonts w:ascii="Consolas" w:eastAsia="Consolas" w:hAnsi="Consolas" w:cs="Consolas"/>
          <w:sz w:val="15"/>
          <w:szCs w:val="15"/>
        </w:rPr>
        <w:t xml:space="preserve">] eligible,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lambdas, double beta,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reference)</w:t>
      </w:r>
    </w:p>
    <w:p w14:paraId="1BC27332"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0DC9F57F" w14:textId="77777777" w:rsidR="008B1C9D" w:rsidRDefault="00000000">
      <w:pPr>
        <w:keepLines/>
        <w:shd w:val="clear" w:color="auto" w:fill="F6F6F4"/>
        <w:spacing w:line="220" w:lineRule="auto"/>
      </w:pPr>
      <w:r>
        <w:rPr>
          <w:rFonts w:ascii="Consolas" w:eastAsia="Consolas" w:hAnsi="Consolas" w:cs="Consolas"/>
          <w:sz w:val="15"/>
          <w:szCs w:val="15"/>
        </w:rPr>
        <w:t xml:space="preserve">            var heads = </w:t>
      </w:r>
      <w:proofErr w:type="gramStart"/>
      <w:r>
        <w:rPr>
          <w:rFonts w:ascii="Consolas" w:eastAsia="Consolas" w:hAnsi="Consolas" w:cs="Consolas"/>
          <w:sz w:val="15"/>
          <w:szCs w:val="15"/>
        </w:rPr>
        <w:t>lambdas.Select</w:t>
      </w:r>
      <w:proofErr w:type="gramEnd"/>
      <w:r>
        <w:rPr>
          <w:rFonts w:ascii="Consolas" w:eastAsia="Consolas" w:hAnsi="Consolas" w:cs="Consolas"/>
          <w:sz w:val="15"/>
          <w:szCs w:val="15"/>
        </w:rPr>
        <w:t xml:space="preserve">(l =&gt; </w:t>
      </w:r>
      <w:proofErr w:type="gramStart"/>
      <w:r>
        <w:rPr>
          <w:rFonts w:ascii="Consolas" w:eastAsia="Consolas" w:hAnsi="Consolas" w:cs="Consolas"/>
          <w:sz w:val="15"/>
          <w:szCs w:val="15"/>
        </w:rPr>
        <w:t>Component(</w:t>
      </w:r>
      <w:proofErr w:type="gramEnd"/>
      <w:r>
        <w:rPr>
          <w:rFonts w:ascii="Consolas" w:eastAsia="Consolas" w:hAnsi="Consolas" w:cs="Consolas"/>
          <w:sz w:val="15"/>
          <w:szCs w:val="15"/>
        </w:rPr>
        <w:t>J, eligible, l, beta, reference)</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17DBC2AF" w14:textId="77777777" w:rsidR="008B1C9D" w:rsidRDefault="00000000">
      <w:pPr>
        <w:keepLines/>
        <w:shd w:val="clear" w:color="auto" w:fill="F6F6F4"/>
        <w:spacing w:line="220" w:lineRule="auto"/>
      </w:pPr>
      <w:r>
        <w:rPr>
          <w:rFonts w:ascii="Consolas" w:eastAsia="Consolas" w:hAnsi="Consolas" w:cs="Consolas"/>
          <w:sz w:val="15"/>
          <w:szCs w:val="15"/>
        </w:rPr>
        <w:t xml:space="preserve">            var norm = Enumerable.Range(0, </w:t>
      </w:r>
      <w:proofErr w:type="gramStart"/>
      <w:r>
        <w:rPr>
          <w:rFonts w:ascii="Consolas" w:eastAsia="Consolas" w:hAnsi="Consolas" w:cs="Consolas"/>
          <w:sz w:val="15"/>
          <w:szCs w:val="15"/>
        </w:rPr>
        <w:t>J.Length).Select</w:t>
      </w:r>
      <w:proofErr w:type="gramEnd"/>
      <w:r>
        <w:rPr>
          <w:rFonts w:ascii="Consolas" w:eastAsia="Consolas" w:hAnsi="Consolas" w:cs="Consolas"/>
          <w:sz w:val="15"/>
          <w:szCs w:val="15"/>
        </w:rPr>
        <w:t xml:space="preserve">(i =&gt; </w:t>
      </w:r>
      <w:proofErr w:type="gramStart"/>
      <w:r>
        <w:rPr>
          <w:rFonts w:ascii="Consolas" w:eastAsia="Consolas" w:hAnsi="Consolas" w:cs="Consolas"/>
          <w:sz w:val="15"/>
          <w:szCs w:val="15"/>
        </w:rPr>
        <w:t>heads.Average</w:t>
      </w:r>
      <w:proofErr w:type="gramEnd"/>
      <w:r>
        <w:rPr>
          <w:rFonts w:ascii="Consolas" w:eastAsia="Consolas" w:hAnsi="Consolas" w:cs="Consolas"/>
          <w:sz w:val="15"/>
          <w:szCs w:val="15"/>
        </w:rPr>
        <w:t>(h =&gt; h[i])</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64C87A3B" w14:textId="77777777" w:rsidR="008B1C9D" w:rsidRDefault="00000000">
      <w:pPr>
        <w:keepLines/>
        <w:shd w:val="clear" w:color="auto" w:fill="F6F6F4"/>
        <w:spacing w:line="220" w:lineRule="auto"/>
      </w:pPr>
      <w:r>
        <w:rPr>
          <w:rFonts w:ascii="Consolas" w:eastAsia="Consolas" w:hAnsi="Consolas" w:cs="Consolas"/>
          <w:sz w:val="15"/>
          <w:szCs w:val="15"/>
        </w:rPr>
        <w:t xml:space="preserve">            var raw = Enumerable.Range(0, </w:t>
      </w:r>
      <w:proofErr w:type="gramStart"/>
      <w:r>
        <w:rPr>
          <w:rFonts w:ascii="Consolas" w:eastAsia="Consolas" w:hAnsi="Consolas" w:cs="Consolas"/>
          <w:sz w:val="15"/>
          <w:szCs w:val="15"/>
        </w:rPr>
        <w:t>J.Length).Select</w:t>
      </w:r>
      <w:proofErr w:type="gramEnd"/>
      <w:r>
        <w:rPr>
          <w:rFonts w:ascii="Consolas" w:eastAsia="Consolas" w:hAnsi="Consolas" w:cs="Consolas"/>
          <w:sz w:val="15"/>
          <w:szCs w:val="15"/>
        </w:rPr>
        <w:t>(i =&gt; eligible[i</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lambdas.Average</w:t>
      </w:r>
      <w:proofErr w:type="gramEnd"/>
      <w:r>
        <w:rPr>
          <w:rFonts w:ascii="Consolas" w:eastAsia="Consolas" w:hAnsi="Consolas" w:cs="Consolas"/>
          <w:sz w:val="15"/>
          <w:szCs w:val="15"/>
        </w:rPr>
        <w:t xml:space="preserve">(l =&gt; Math.Exp(-beta * </w:t>
      </w:r>
      <w:proofErr w:type="gramStart"/>
      <w:r>
        <w:rPr>
          <w:rFonts w:ascii="Consolas" w:eastAsia="Consolas" w:hAnsi="Consolas" w:cs="Consolas"/>
          <w:sz w:val="15"/>
          <w:szCs w:val="15"/>
        </w:rPr>
        <w:t>Chebyshev(</w:t>
      </w:r>
      <w:proofErr w:type="gramEnd"/>
      <w:r>
        <w:rPr>
          <w:rFonts w:ascii="Consolas" w:eastAsia="Consolas" w:hAnsi="Consolas" w:cs="Consolas"/>
          <w:sz w:val="15"/>
          <w:szCs w:val="15"/>
        </w:rPr>
        <w:t>l, J[i], reference))</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0</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7A060E49" w14:textId="77777777" w:rsidR="008B1C9D" w:rsidRDefault="00000000">
      <w:pPr>
        <w:keepLines/>
        <w:shd w:val="clear" w:color="auto" w:fill="F6F6F4"/>
        <w:spacing w:line="220" w:lineRule="auto"/>
      </w:pPr>
      <w:r>
        <w:rPr>
          <w:rFonts w:ascii="Consolas" w:eastAsia="Consolas" w:hAnsi="Consolas" w:cs="Consolas"/>
          <w:sz w:val="15"/>
          <w:szCs w:val="15"/>
        </w:rPr>
        <w:t xml:space="preserve">            double s = </w:t>
      </w:r>
      <w:proofErr w:type="gramStart"/>
      <w:r>
        <w:rPr>
          <w:rFonts w:ascii="Consolas" w:eastAsia="Consolas" w:hAnsi="Consolas" w:cs="Consolas"/>
          <w:sz w:val="15"/>
          <w:szCs w:val="15"/>
        </w:rPr>
        <w:t>raw.Sum</w:t>
      </w:r>
      <w:proofErr w:type="gramEnd"/>
      <w:r>
        <w:rPr>
          <w:rFonts w:ascii="Consolas" w:eastAsia="Consolas" w:hAnsi="Consolas" w:cs="Consolas"/>
          <w:sz w:val="15"/>
          <w:szCs w:val="15"/>
        </w:rPr>
        <w:t xml:space="preserve">(); return (norm, </w:t>
      </w:r>
      <w:proofErr w:type="gramStart"/>
      <w:r>
        <w:rPr>
          <w:rFonts w:ascii="Consolas" w:eastAsia="Consolas" w:hAnsi="Consolas" w:cs="Consolas"/>
          <w:sz w:val="15"/>
          <w:szCs w:val="15"/>
        </w:rPr>
        <w:t>raw.Select</w:t>
      </w:r>
      <w:proofErr w:type="gramEnd"/>
      <w:r>
        <w:rPr>
          <w:rFonts w:ascii="Consolas" w:eastAsia="Consolas" w:hAnsi="Consolas" w:cs="Consolas"/>
          <w:sz w:val="15"/>
          <w:szCs w:val="15"/>
        </w:rPr>
        <w:t>(v =&gt; v / s</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555EF317"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36A09AD7"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4A60E9A5"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02F039FC" w14:textId="77777777" w:rsidR="008B1C9D" w:rsidRDefault="00000000">
      <w:pPr>
        <w:keepLines/>
        <w:shd w:val="clear" w:color="auto" w:fill="F6F6F4"/>
        <w:spacing w:line="220" w:lineRule="auto"/>
      </w:pPr>
      <w:r>
        <w:rPr>
          <w:rFonts w:ascii="Consolas" w:eastAsia="Consolas" w:hAnsi="Consolas" w:cs="Consolas"/>
          <w:sz w:val="15"/>
          <w:szCs w:val="15"/>
        </w:rPr>
        <w:t xml:space="preserve">    public sealed record </w:t>
      </w:r>
      <w:proofErr w:type="gramStart"/>
      <w:r>
        <w:rPr>
          <w:rFonts w:ascii="Consolas" w:eastAsia="Consolas" w:hAnsi="Consolas" w:cs="Consolas"/>
          <w:sz w:val="15"/>
          <w:szCs w:val="15"/>
        </w:rPr>
        <w:t>Section(</w:t>
      </w:r>
      <w:proofErr w:type="gramEnd"/>
      <w:r>
        <w:rPr>
          <w:rFonts w:ascii="Consolas" w:eastAsia="Consolas" w:hAnsi="Consolas" w:cs="Consolas"/>
          <w:sz w:val="15"/>
          <w:szCs w:val="15"/>
        </w:rPr>
        <w:t>string Id, double H, double B, double Tf, double Tw, double CostFactor, double CarbonFactor)</w:t>
      </w:r>
    </w:p>
    <w:p w14:paraId="54ED2042"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27FB6829" w14:textId="77777777" w:rsidR="008B1C9D" w:rsidRDefault="00000000">
      <w:pPr>
        <w:keepLines/>
        <w:shd w:val="clear" w:color="auto" w:fill="F6F6F4"/>
        <w:spacing w:line="220" w:lineRule="auto"/>
      </w:pPr>
      <w:r>
        <w:rPr>
          <w:rFonts w:ascii="Consolas" w:eastAsia="Consolas" w:hAnsi="Consolas" w:cs="Consolas"/>
          <w:sz w:val="15"/>
          <w:szCs w:val="15"/>
        </w:rPr>
        <w:t xml:space="preserve">        double A =&gt; 2 * B * Tf / 1e6 + Tw * (H - 2 * Tf) / 1e6;</w:t>
      </w:r>
    </w:p>
    <w:p w14:paraId="72D7B1C0" w14:textId="77777777" w:rsidR="008B1C9D" w:rsidRDefault="00000000">
      <w:pPr>
        <w:keepLines/>
        <w:shd w:val="clear" w:color="auto" w:fill="F6F6F4"/>
        <w:spacing w:line="220" w:lineRule="auto"/>
      </w:pPr>
      <w:r>
        <w:rPr>
          <w:rFonts w:ascii="Consolas" w:eastAsia="Consolas" w:hAnsi="Consolas" w:cs="Consolas"/>
          <w:sz w:val="15"/>
          <w:szCs w:val="15"/>
        </w:rPr>
        <w:t xml:space="preserve">        double I =&gt; (B * Math.Pow(H, 3) - (B - Tw) * Math.Pow(H - 2 * Tf, 3)) / 12 / 1e12;</w:t>
      </w:r>
    </w:p>
    <w:p w14:paraId="57CB102E" w14:textId="77777777" w:rsidR="008B1C9D" w:rsidRDefault="00000000">
      <w:pPr>
        <w:keepLines/>
        <w:shd w:val="clear" w:color="auto" w:fill="F6F6F4"/>
        <w:spacing w:line="220" w:lineRule="auto"/>
      </w:pPr>
      <w:r>
        <w:rPr>
          <w:rFonts w:ascii="Consolas" w:eastAsia="Consolas" w:hAnsi="Consolas" w:cs="Consolas"/>
          <w:sz w:val="15"/>
          <w:szCs w:val="15"/>
        </w:rPr>
        <w:t xml:space="preserve">        /// &lt;summary&gt;Equations (18)-(19), SI units: mass kg, stress MPa, deflection mm, toy checks (160 MPa, L/300</w:t>
      </w:r>
      <w:proofErr w:type="gramStart"/>
      <w:r>
        <w:rPr>
          <w:rFonts w:ascii="Consolas" w:eastAsia="Consolas" w:hAnsi="Consolas" w:cs="Consolas"/>
          <w:sz w:val="15"/>
          <w:szCs w:val="15"/>
        </w:rPr>
        <w:t>).&lt;</w:t>
      </w:r>
      <w:proofErr w:type="gramEnd"/>
      <w:r>
        <w:rPr>
          <w:rFonts w:ascii="Consolas" w:eastAsia="Consolas" w:hAnsi="Consolas" w:cs="Consolas"/>
          <w:sz w:val="15"/>
          <w:szCs w:val="15"/>
        </w:rPr>
        <w:t>/summary&gt;</w:t>
      </w:r>
    </w:p>
    <w:p w14:paraId="24389140" w14:textId="77777777" w:rsidR="008B1C9D" w:rsidRDefault="00000000">
      <w:pPr>
        <w:keepLines/>
        <w:shd w:val="clear" w:color="auto" w:fill="F6F6F4"/>
        <w:spacing w:line="220" w:lineRule="auto"/>
      </w:pPr>
      <w:r>
        <w:rPr>
          <w:rFonts w:ascii="Consolas" w:eastAsia="Consolas" w:hAnsi="Consolas" w:cs="Consolas"/>
          <w:sz w:val="15"/>
          <w:szCs w:val="15"/>
        </w:rPr>
        <w:t xml:space="preserve">        public (double Mass, double Stress, double Deflection, bool Pass) </w:t>
      </w:r>
      <w:proofErr w:type="gramStart"/>
      <w:r>
        <w:rPr>
          <w:rFonts w:ascii="Consolas" w:eastAsia="Consolas" w:hAnsi="Consolas" w:cs="Consolas"/>
          <w:sz w:val="15"/>
          <w:szCs w:val="15"/>
        </w:rPr>
        <w:t>Respond(</w:t>
      </w:r>
      <w:proofErr w:type="gramEnd"/>
      <w:r>
        <w:rPr>
          <w:rFonts w:ascii="Consolas" w:eastAsia="Consolas" w:hAnsi="Consolas" w:cs="Consolas"/>
          <w:sz w:val="15"/>
          <w:szCs w:val="15"/>
        </w:rPr>
        <w:t>double w0, double span = 6, double e = 200e9, double rho = 7850, double g = 9.81)</w:t>
      </w:r>
    </w:p>
    <w:p w14:paraId="2929043E"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259476A6" w14:textId="77777777" w:rsidR="008B1C9D" w:rsidRDefault="00000000">
      <w:pPr>
        <w:keepLines/>
        <w:shd w:val="clear" w:color="auto" w:fill="F6F6F4"/>
        <w:spacing w:line="220" w:lineRule="auto"/>
      </w:pPr>
      <w:r>
        <w:rPr>
          <w:rFonts w:ascii="Consolas" w:eastAsia="Consolas" w:hAnsi="Consolas" w:cs="Consolas"/>
          <w:sz w:val="15"/>
          <w:szCs w:val="15"/>
        </w:rPr>
        <w:t xml:space="preserve">            double m = rho * A * span, w = w0 + rho * A * g, W = 2 * I / (H / 1000), s = w * span * span / (8 * W), d = 5 * w * Math.Pow(span, 4) / (384 * e * I);</w:t>
      </w:r>
    </w:p>
    <w:p w14:paraId="4B9873A7" w14:textId="77777777" w:rsidR="008B1C9D" w:rsidRDefault="00000000">
      <w:pPr>
        <w:keepLines/>
        <w:shd w:val="clear" w:color="auto" w:fill="F6F6F4"/>
        <w:spacing w:line="220" w:lineRule="auto"/>
      </w:pPr>
      <w:r>
        <w:rPr>
          <w:rFonts w:ascii="Consolas" w:eastAsia="Consolas" w:hAnsi="Consolas" w:cs="Consolas"/>
          <w:sz w:val="15"/>
          <w:szCs w:val="15"/>
        </w:rPr>
        <w:t xml:space="preserve">            return (m, s / 1e6, d * 1000, s &lt;= 160e6 &amp;&amp; d &lt;= span / 300);</w:t>
      </w:r>
    </w:p>
    <w:p w14:paraId="3299B419"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4D9EE22C" w14:textId="77777777" w:rsidR="008B1C9D" w:rsidRDefault="00000000">
      <w:pPr>
        <w:keepLines/>
        <w:shd w:val="clear" w:color="auto" w:fill="F6F6F4"/>
        <w:spacing w:line="220" w:lineRule="auto"/>
      </w:pPr>
      <w:r>
        <w:rPr>
          <w:rFonts w:ascii="Consolas" w:eastAsia="Consolas" w:hAnsi="Consolas" w:cs="Consolas"/>
          <w:sz w:val="15"/>
          <w:szCs w:val="15"/>
        </w:rPr>
        <w:t xml:space="preserve">        public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Objectives(</w:t>
      </w:r>
      <w:proofErr w:type="gramEnd"/>
      <w:r>
        <w:rPr>
          <w:rFonts w:ascii="Consolas" w:eastAsia="Consolas" w:hAnsi="Consolas" w:cs="Consolas"/>
          <w:sz w:val="15"/>
          <w:szCs w:val="15"/>
        </w:rPr>
        <w:t xml:space="preserve">double w0) </w:t>
      </w:r>
      <w:proofErr w:type="gramStart"/>
      <w:r>
        <w:rPr>
          <w:rFonts w:ascii="Consolas" w:eastAsia="Consolas" w:hAnsi="Consolas" w:cs="Consolas"/>
          <w:sz w:val="15"/>
          <w:szCs w:val="15"/>
        </w:rPr>
        <w:t>{ var</w:t>
      </w:r>
      <w:proofErr w:type="gramEnd"/>
      <w:r>
        <w:rPr>
          <w:rFonts w:ascii="Consolas" w:eastAsia="Consolas" w:hAnsi="Consolas" w:cs="Consolas"/>
          <w:sz w:val="15"/>
          <w:szCs w:val="15"/>
        </w:rPr>
        <w:t xml:space="preserve"> r = Respond(w0); return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r</w:t>
      </w:r>
      <w:proofErr w:type="gramEnd"/>
      <w:r>
        <w:rPr>
          <w:rFonts w:ascii="Consolas" w:eastAsia="Consolas" w:hAnsi="Consolas" w:cs="Consolas"/>
          <w:sz w:val="15"/>
          <w:szCs w:val="15"/>
        </w:rPr>
        <w:t xml:space="preserve">.Mass, CostFactor * </w:t>
      </w:r>
      <w:proofErr w:type="gramStart"/>
      <w:r>
        <w:rPr>
          <w:rFonts w:ascii="Consolas" w:eastAsia="Consolas" w:hAnsi="Consolas" w:cs="Consolas"/>
          <w:sz w:val="15"/>
          <w:szCs w:val="15"/>
        </w:rPr>
        <w:t>r.Mass</w:t>
      </w:r>
      <w:proofErr w:type="gramEnd"/>
      <w:r>
        <w:rPr>
          <w:rFonts w:ascii="Consolas" w:eastAsia="Consolas" w:hAnsi="Consolas" w:cs="Consolas"/>
          <w:sz w:val="15"/>
          <w:szCs w:val="15"/>
        </w:rPr>
        <w:t xml:space="preserve">, CarbonFactor * </w:t>
      </w:r>
      <w:proofErr w:type="gramStart"/>
      <w:r>
        <w:rPr>
          <w:rFonts w:ascii="Consolas" w:eastAsia="Consolas" w:hAnsi="Consolas" w:cs="Consolas"/>
          <w:sz w:val="15"/>
          <w:szCs w:val="15"/>
        </w:rPr>
        <w:t>r.Mass</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p>
    <w:p w14:paraId="63578993"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3045B335"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7CF8B3D2" w14:textId="77777777" w:rsidR="008B1C9D" w:rsidRDefault="00000000">
      <w:pPr>
        <w:keepLines/>
        <w:shd w:val="clear" w:color="auto" w:fill="F6F6F4"/>
        <w:spacing w:line="220" w:lineRule="auto"/>
      </w:pPr>
      <w:r>
        <w:rPr>
          <w:rFonts w:ascii="Consolas" w:eastAsia="Consolas" w:hAnsi="Consolas" w:cs="Consolas"/>
          <w:sz w:val="15"/>
          <w:szCs w:val="15"/>
        </w:rPr>
        <w:t xml:space="preserve">    public static class Admission</w:t>
      </w:r>
    </w:p>
    <w:p w14:paraId="6C1768A3"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59161E0A" w14:textId="77777777" w:rsidR="008B1C9D" w:rsidRDefault="00000000">
      <w:pPr>
        <w:keepLines/>
        <w:shd w:val="clear" w:color="auto" w:fill="F6F6F4"/>
        <w:spacing w:line="220" w:lineRule="auto"/>
      </w:pPr>
      <w:r>
        <w:rPr>
          <w:rFonts w:ascii="Consolas" w:eastAsia="Consolas" w:hAnsi="Consolas" w:cs="Consolas"/>
          <w:sz w:val="15"/>
          <w:szCs w:val="15"/>
        </w:rPr>
        <w:lastRenderedPageBreak/>
        <w:t xml:space="preserve">        /// &lt;summary&gt;Equation (17): clusters needed for a Hoeffding radius r over k comparisons (paired differences in [-1, 1]</w:t>
      </w:r>
      <w:proofErr w:type="gramStart"/>
      <w:r>
        <w:rPr>
          <w:rFonts w:ascii="Consolas" w:eastAsia="Consolas" w:hAnsi="Consolas" w:cs="Consolas"/>
          <w:sz w:val="15"/>
          <w:szCs w:val="15"/>
        </w:rPr>
        <w:t>).&lt;</w:t>
      </w:r>
      <w:proofErr w:type="gramEnd"/>
      <w:r>
        <w:rPr>
          <w:rFonts w:ascii="Consolas" w:eastAsia="Consolas" w:hAnsi="Consolas" w:cs="Consolas"/>
          <w:sz w:val="15"/>
          <w:szCs w:val="15"/>
        </w:rPr>
        <w:t>/summary&gt;</w:t>
      </w:r>
    </w:p>
    <w:p w14:paraId="408B43F8" w14:textId="77777777" w:rsidR="008B1C9D" w:rsidRDefault="00000000">
      <w:pPr>
        <w:keepLines/>
        <w:shd w:val="clear" w:color="auto" w:fill="F6F6F4"/>
        <w:spacing w:line="220" w:lineRule="auto"/>
      </w:pPr>
      <w:r>
        <w:rPr>
          <w:rFonts w:ascii="Consolas" w:eastAsia="Consolas" w:hAnsi="Consolas" w:cs="Consolas"/>
          <w:sz w:val="15"/>
          <w:szCs w:val="15"/>
        </w:rPr>
        <w:t xml:space="preserve">        public static int </w:t>
      </w:r>
      <w:proofErr w:type="gramStart"/>
      <w:r>
        <w:rPr>
          <w:rFonts w:ascii="Consolas" w:eastAsia="Consolas" w:hAnsi="Consolas" w:cs="Consolas"/>
          <w:sz w:val="15"/>
          <w:szCs w:val="15"/>
        </w:rPr>
        <w:t>HoeffdingClusters(</w:t>
      </w:r>
      <w:proofErr w:type="gramEnd"/>
      <w:r>
        <w:rPr>
          <w:rFonts w:ascii="Consolas" w:eastAsia="Consolas" w:hAnsi="Consolas" w:cs="Consolas"/>
          <w:sz w:val="15"/>
          <w:szCs w:val="15"/>
        </w:rPr>
        <w:t>double r, int k, double delta) =&gt; (int)Math.Ceiling(2 * Math.Log(k / delta) / (r * r));</w:t>
      </w:r>
    </w:p>
    <w:p w14:paraId="39BB4EDF" w14:textId="77777777" w:rsidR="008B1C9D" w:rsidRDefault="00000000">
      <w:pPr>
        <w:keepLines/>
        <w:shd w:val="clear" w:color="auto" w:fill="F6F6F4"/>
        <w:spacing w:line="220" w:lineRule="auto"/>
      </w:pPr>
      <w:r>
        <w:rPr>
          <w:rFonts w:ascii="Consolas" w:eastAsia="Consolas" w:hAnsi="Consolas" w:cs="Consolas"/>
          <w:sz w:val="15"/>
          <w:szCs w:val="15"/>
        </w:rPr>
        <w:t xml:space="preserve">        /// &lt;summary&gt;Empirical Bernstein (Maurer and Pontil 2009) rescaled to [-1, 1]; variance of the project mean differences on [-1, 1</w:t>
      </w:r>
      <w:proofErr w:type="gramStart"/>
      <w:r>
        <w:rPr>
          <w:rFonts w:ascii="Consolas" w:eastAsia="Consolas" w:hAnsi="Consolas" w:cs="Consolas"/>
          <w:sz w:val="15"/>
          <w:szCs w:val="15"/>
        </w:rPr>
        <w:t>].&lt;</w:t>
      </w:r>
      <w:proofErr w:type="gramEnd"/>
      <w:r>
        <w:rPr>
          <w:rFonts w:ascii="Consolas" w:eastAsia="Consolas" w:hAnsi="Consolas" w:cs="Consolas"/>
          <w:sz w:val="15"/>
          <w:szCs w:val="15"/>
        </w:rPr>
        <w:t>/summary&gt;</w:t>
      </w:r>
    </w:p>
    <w:p w14:paraId="61CD8951" w14:textId="77777777" w:rsidR="008B1C9D" w:rsidRDefault="00000000">
      <w:pPr>
        <w:keepLines/>
        <w:shd w:val="clear" w:color="auto" w:fill="F6F6F4"/>
        <w:spacing w:line="220" w:lineRule="auto"/>
      </w:pPr>
      <w:r>
        <w:rPr>
          <w:rFonts w:ascii="Consolas" w:eastAsia="Consolas" w:hAnsi="Consolas" w:cs="Consolas"/>
          <w:sz w:val="15"/>
          <w:szCs w:val="15"/>
        </w:rPr>
        <w:t xml:space="preserve">        public static double </w:t>
      </w:r>
      <w:proofErr w:type="gramStart"/>
      <w:r>
        <w:rPr>
          <w:rFonts w:ascii="Consolas" w:eastAsia="Consolas" w:hAnsi="Consolas" w:cs="Consolas"/>
          <w:sz w:val="15"/>
          <w:szCs w:val="15"/>
        </w:rPr>
        <w:t>EmpiricalBernsteinRadius(</w:t>
      </w:r>
      <w:proofErr w:type="gramEnd"/>
      <w:r>
        <w:rPr>
          <w:rFonts w:ascii="Consolas" w:eastAsia="Consolas" w:hAnsi="Consolas" w:cs="Consolas"/>
          <w:sz w:val="15"/>
          <w:szCs w:val="15"/>
        </w:rPr>
        <w:t>int n, double variance, int k, double delta)</w:t>
      </w:r>
    </w:p>
    <w:p w14:paraId="2519CD22"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69DF499F" w14:textId="77777777" w:rsidR="008B1C9D" w:rsidRDefault="00000000">
      <w:pPr>
        <w:keepLines/>
        <w:shd w:val="clear" w:color="auto" w:fill="F6F6F4"/>
        <w:spacing w:line="220" w:lineRule="auto"/>
      </w:pPr>
      <w:r>
        <w:rPr>
          <w:rFonts w:ascii="Consolas" w:eastAsia="Consolas" w:hAnsi="Consolas" w:cs="Consolas"/>
          <w:sz w:val="15"/>
          <w:szCs w:val="15"/>
        </w:rPr>
        <w:t xml:space="preserve">            double L = Math.Log(2 * k / delta); return 2 * (Math.Sqrt(2 * (variance / 4) * L / n) + 7 * L / (3 * (n - 1)));</w:t>
      </w:r>
    </w:p>
    <w:p w14:paraId="36184269"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5BB89454" w14:textId="77777777" w:rsidR="008B1C9D" w:rsidRDefault="00000000">
      <w:pPr>
        <w:keepLines/>
        <w:shd w:val="clear" w:color="auto" w:fill="F6F6F4"/>
        <w:spacing w:line="220" w:lineRule="auto"/>
      </w:pPr>
      <w:r>
        <w:rPr>
          <w:rFonts w:ascii="Consolas" w:eastAsia="Consolas" w:hAnsi="Consolas" w:cs="Consolas"/>
          <w:sz w:val="15"/>
          <w:szCs w:val="15"/>
        </w:rPr>
        <w:t xml:space="preserve">        /// &lt;summary&gt;Corollary: with evaluator-to-target discrepancy at most eta, admit only if the upper bound plus 2 eta is below the </w:t>
      </w:r>
      <w:proofErr w:type="gramStart"/>
      <w:r>
        <w:rPr>
          <w:rFonts w:ascii="Consolas" w:eastAsia="Consolas" w:hAnsi="Consolas" w:cs="Consolas"/>
          <w:sz w:val="15"/>
          <w:szCs w:val="15"/>
        </w:rPr>
        <w:t>allowance.&lt;</w:t>
      </w:r>
      <w:proofErr w:type="gramEnd"/>
      <w:r>
        <w:rPr>
          <w:rFonts w:ascii="Consolas" w:eastAsia="Consolas" w:hAnsi="Consolas" w:cs="Consolas"/>
          <w:sz w:val="15"/>
          <w:szCs w:val="15"/>
        </w:rPr>
        <w:t>/summary&gt;</w:t>
      </w:r>
    </w:p>
    <w:p w14:paraId="531F40B8" w14:textId="77777777" w:rsidR="008B1C9D" w:rsidRDefault="00000000">
      <w:pPr>
        <w:keepLines/>
        <w:shd w:val="clear" w:color="auto" w:fill="F6F6F4"/>
        <w:spacing w:line="220" w:lineRule="auto"/>
      </w:pPr>
      <w:r>
        <w:rPr>
          <w:rFonts w:ascii="Consolas" w:eastAsia="Consolas" w:hAnsi="Consolas" w:cs="Consolas"/>
          <w:sz w:val="15"/>
          <w:szCs w:val="15"/>
        </w:rPr>
        <w:t xml:space="preserve">        public static bool </w:t>
      </w:r>
      <w:proofErr w:type="gramStart"/>
      <w:r>
        <w:rPr>
          <w:rFonts w:ascii="Consolas" w:eastAsia="Consolas" w:hAnsi="Consolas" w:cs="Consolas"/>
          <w:sz w:val="15"/>
          <w:szCs w:val="15"/>
        </w:rPr>
        <w:t>Admit(</w:t>
      </w:r>
      <w:proofErr w:type="gramEnd"/>
      <w:r>
        <w:rPr>
          <w:rFonts w:ascii="Consolas" w:eastAsia="Consolas" w:hAnsi="Consolas" w:cs="Consolas"/>
          <w:sz w:val="15"/>
          <w:szCs w:val="15"/>
        </w:rPr>
        <w:t>double meanDiff, double radius, double eta, double allowance = 0) =&gt; meanDiff + radius + 2 * eta &lt; allowance;</w:t>
      </w:r>
    </w:p>
    <w:p w14:paraId="7102A364"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0D431749" w14:textId="77777777" w:rsidR="008B1C9D" w:rsidRDefault="00000000">
      <w:pPr>
        <w:keepLines/>
        <w:shd w:val="clear" w:color="auto" w:fill="F6F6F4"/>
        <w:spacing w:line="220" w:lineRule="auto"/>
      </w:pPr>
      <w:r>
        <w:rPr>
          <w:rFonts w:ascii="Consolas" w:eastAsia="Consolas" w:hAnsi="Consolas" w:cs="Consolas"/>
          <w:sz w:val="15"/>
          <w:szCs w:val="15"/>
        </w:rPr>
        <w:t>}</w:t>
      </w:r>
    </w:p>
    <w:p w14:paraId="61E10AFB" w14:textId="77777777" w:rsidR="008B1C9D" w:rsidRDefault="008B1C9D">
      <w:pPr>
        <w:spacing w:after="60"/>
      </w:pPr>
    </w:p>
    <w:p w14:paraId="116F399F" w14:textId="77777777" w:rsidR="008B1C9D" w:rsidRDefault="00000000">
      <w:pPr>
        <w:spacing w:after="120" w:line="276" w:lineRule="auto"/>
        <w:jc w:val="both"/>
      </w:pPr>
      <w:r>
        <w:t xml:space="preserve">Driver </w:t>
      </w:r>
      <w:r>
        <w:rPr>
          <w:rFonts w:ascii="Consolas" w:eastAsia="Consolas" w:hAnsi="Consolas" w:cs="Consolas"/>
          <w:sz w:val="19"/>
          <w:szCs w:val="19"/>
        </w:rPr>
        <w:t>Program.cs</w:t>
      </w:r>
      <w:r>
        <w:t>:</w:t>
      </w:r>
    </w:p>
    <w:p w14:paraId="73023498" w14:textId="77777777" w:rsidR="008B1C9D" w:rsidRDefault="00000000">
      <w:pPr>
        <w:keepLines/>
        <w:shd w:val="clear" w:color="auto" w:fill="F6F6F4"/>
        <w:spacing w:line="220" w:lineRule="auto"/>
      </w:pPr>
      <w:r>
        <w:rPr>
          <w:rFonts w:ascii="Consolas" w:eastAsia="Consolas" w:hAnsi="Consolas" w:cs="Consolas"/>
          <w:sz w:val="15"/>
          <w:szCs w:val="15"/>
        </w:rPr>
        <w:t>using System;</w:t>
      </w:r>
    </w:p>
    <w:p w14:paraId="36A88F06" w14:textId="77777777" w:rsidR="008B1C9D" w:rsidRDefault="00000000">
      <w:pPr>
        <w:keepLines/>
        <w:shd w:val="clear" w:color="auto" w:fill="F6F6F4"/>
        <w:spacing w:line="220" w:lineRule="auto"/>
      </w:pPr>
      <w:r>
        <w:rPr>
          <w:rFonts w:ascii="Consolas" w:eastAsia="Consolas" w:hAnsi="Consolas" w:cs="Consolas"/>
          <w:sz w:val="15"/>
          <w:szCs w:val="15"/>
        </w:rPr>
        <w:t xml:space="preserve">using </w:t>
      </w:r>
      <w:proofErr w:type="gramStart"/>
      <w:r>
        <w:rPr>
          <w:rFonts w:ascii="Consolas" w:eastAsia="Consolas" w:hAnsi="Consolas" w:cs="Consolas"/>
          <w:sz w:val="15"/>
          <w:szCs w:val="15"/>
        </w:rPr>
        <w:t>System.Collections.Generic</w:t>
      </w:r>
      <w:proofErr w:type="gramEnd"/>
      <w:r>
        <w:rPr>
          <w:rFonts w:ascii="Consolas" w:eastAsia="Consolas" w:hAnsi="Consolas" w:cs="Consolas"/>
          <w:sz w:val="15"/>
          <w:szCs w:val="15"/>
        </w:rPr>
        <w:t>;</w:t>
      </w:r>
    </w:p>
    <w:p w14:paraId="7B83B0EB" w14:textId="77777777" w:rsidR="008B1C9D" w:rsidRDefault="00000000">
      <w:pPr>
        <w:keepLines/>
        <w:shd w:val="clear" w:color="auto" w:fill="F6F6F4"/>
        <w:spacing w:line="220" w:lineRule="auto"/>
      </w:pPr>
      <w:r>
        <w:rPr>
          <w:rFonts w:ascii="Consolas" w:eastAsia="Consolas" w:hAnsi="Consolas" w:cs="Consolas"/>
          <w:sz w:val="15"/>
          <w:szCs w:val="15"/>
        </w:rPr>
        <w:t>using System.Linq;</w:t>
      </w:r>
    </w:p>
    <w:p w14:paraId="06271C1D" w14:textId="77777777" w:rsidR="008B1C9D" w:rsidRDefault="00000000">
      <w:pPr>
        <w:keepLines/>
        <w:shd w:val="clear" w:color="auto" w:fill="F6F6F4"/>
        <w:spacing w:line="220" w:lineRule="auto"/>
      </w:pPr>
      <w:r>
        <w:rPr>
          <w:rFonts w:ascii="Consolas" w:eastAsia="Consolas" w:hAnsi="Consolas" w:cs="Consolas"/>
          <w:sz w:val="15"/>
          <w:szCs w:val="15"/>
        </w:rPr>
        <w:t>using ConstructionHarness;</w:t>
      </w:r>
    </w:p>
    <w:p w14:paraId="256E3803"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10679CC4" w14:textId="77777777" w:rsidR="008B1C9D" w:rsidRDefault="00000000">
      <w:pPr>
        <w:keepLines/>
        <w:shd w:val="clear" w:color="auto" w:fill="F6F6F4"/>
        <w:spacing w:line="220" w:lineRule="auto"/>
      </w:pPr>
      <w:r>
        <w:rPr>
          <w:rFonts w:ascii="Consolas" w:eastAsia="Consolas" w:hAnsi="Consolas" w:cs="Consolas"/>
          <w:sz w:val="15"/>
          <w:szCs w:val="15"/>
        </w:rPr>
        <w:t>static class Program</w:t>
      </w:r>
    </w:p>
    <w:p w14:paraId="71F5BE3A" w14:textId="77777777" w:rsidR="008B1C9D" w:rsidRDefault="00000000">
      <w:pPr>
        <w:keepLines/>
        <w:shd w:val="clear" w:color="auto" w:fill="F6F6F4"/>
        <w:spacing w:line="220" w:lineRule="auto"/>
      </w:pPr>
      <w:r>
        <w:rPr>
          <w:rFonts w:ascii="Consolas" w:eastAsia="Consolas" w:hAnsi="Consolas" w:cs="Consolas"/>
          <w:sz w:val="15"/>
          <w:szCs w:val="15"/>
        </w:rPr>
        <w:t>{</w:t>
      </w:r>
    </w:p>
    <w:p w14:paraId="7B8FABA8" w14:textId="77777777" w:rsidR="008B1C9D" w:rsidRDefault="00000000">
      <w:pPr>
        <w:keepLines/>
        <w:shd w:val="clear" w:color="auto" w:fill="F6F6F4"/>
        <w:spacing w:line="220" w:lineRule="auto"/>
      </w:pPr>
      <w:r>
        <w:rPr>
          <w:rFonts w:ascii="Consolas" w:eastAsia="Consolas" w:hAnsi="Consolas" w:cs="Consolas"/>
          <w:sz w:val="15"/>
          <w:szCs w:val="15"/>
        </w:rPr>
        <w:t xml:space="preserve">    static void </w:t>
      </w:r>
      <w:proofErr w:type="gramStart"/>
      <w:r>
        <w:rPr>
          <w:rFonts w:ascii="Consolas" w:eastAsia="Consolas" w:hAnsi="Consolas" w:cs="Consolas"/>
          <w:sz w:val="15"/>
          <w:szCs w:val="15"/>
        </w:rPr>
        <w:t>Main(</w:t>
      </w:r>
      <w:proofErr w:type="gramEnd"/>
      <w:r>
        <w:rPr>
          <w:rFonts w:ascii="Consolas" w:eastAsia="Consolas" w:hAnsi="Consolas" w:cs="Consolas"/>
          <w:sz w:val="15"/>
          <w:szCs w:val="15"/>
        </w:rPr>
        <w:t>)</w:t>
      </w:r>
    </w:p>
    <w:p w14:paraId="51B93E25"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4A9203DB" w14:textId="77777777" w:rsidR="008B1C9D" w:rsidRDefault="00000000">
      <w:pPr>
        <w:keepLines/>
        <w:shd w:val="clear" w:color="auto" w:fill="F6F6F4"/>
        <w:spacing w:line="220" w:lineRule="auto"/>
      </w:pPr>
      <w:r>
        <w:rPr>
          <w:rFonts w:ascii="Consolas" w:eastAsia="Consolas" w:hAnsi="Consolas" w:cs="Consolas"/>
          <w:sz w:val="15"/>
          <w:szCs w:val="15"/>
        </w:rPr>
        <w:t xml:space="preserve">        // 1. Beam demonstrator (Tables 5-6) and the load change</w:t>
      </w:r>
    </w:p>
    <w:p w14:paraId="5EAAD068" w14:textId="77777777" w:rsidR="008B1C9D" w:rsidRDefault="00000000">
      <w:pPr>
        <w:keepLines/>
        <w:shd w:val="clear" w:color="auto" w:fill="F6F6F4"/>
        <w:spacing w:line="220" w:lineRule="auto"/>
      </w:pPr>
      <w:r>
        <w:rPr>
          <w:rFonts w:ascii="Consolas" w:eastAsia="Consolas" w:hAnsi="Consolas" w:cs="Consolas"/>
          <w:sz w:val="15"/>
          <w:szCs w:val="15"/>
        </w:rPr>
        <w:t xml:space="preserve">        var S = </w:t>
      </w:r>
      <w:proofErr w:type="gramStart"/>
      <w:r>
        <w:rPr>
          <w:rFonts w:ascii="Consolas" w:eastAsia="Consolas" w:hAnsi="Consolas" w:cs="Consolas"/>
          <w:sz w:val="15"/>
          <w:szCs w:val="15"/>
        </w:rPr>
        <w:t>new[</w:t>
      </w:r>
      <w:proofErr w:type="gramEnd"/>
      <w:r>
        <w:rPr>
          <w:rFonts w:ascii="Consolas" w:eastAsia="Consolas" w:hAnsi="Consolas" w:cs="Consolas"/>
          <w:sz w:val="15"/>
          <w:szCs w:val="15"/>
        </w:rPr>
        <w:t>] {</w:t>
      </w:r>
    </w:p>
    <w:p w14:paraId="5A0A1C8B" w14:textId="77777777" w:rsidR="008B1C9D" w:rsidRDefault="00000000">
      <w:pPr>
        <w:keepLines/>
        <w:shd w:val="clear" w:color="auto" w:fill="F6F6F4"/>
        <w:spacing w:line="220" w:lineRule="auto"/>
      </w:pPr>
      <w:r>
        <w:rPr>
          <w:rFonts w:ascii="Consolas" w:eastAsia="Consolas" w:hAnsi="Consolas" w:cs="Consolas"/>
          <w:sz w:val="15"/>
          <w:szCs w:val="15"/>
        </w:rPr>
        <w:t xml:space="preserve">            new </w:t>
      </w:r>
      <w:proofErr w:type="gramStart"/>
      <w:r>
        <w:rPr>
          <w:rFonts w:ascii="Consolas" w:eastAsia="Consolas" w:hAnsi="Consolas" w:cs="Consolas"/>
          <w:sz w:val="15"/>
          <w:szCs w:val="15"/>
        </w:rPr>
        <w:t>Section(</w:t>
      </w:r>
      <w:proofErr w:type="gramEnd"/>
      <w:r>
        <w:rPr>
          <w:rFonts w:ascii="Consolas" w:eastAsia="Consolas" w:hAnsi="Consolas" w:cs="Consolas"/>
          <w:sz w:val="15"/>
          <w:szCs w:val="15"/>
        </w:rPr>
        <w:t xml:space="preserve">"S1", 250, 150, 10, 6, 2.4, 2.4), new </w:t>
      </w:r>
      <w:proofErr w:type="gramStart"/>
      <w:r>
        <w:rPr>
          <w:rFonts w:ascii="Consolas" w:eastAsia="Consolas" w:hAnsi="Consolas" w:cs="Consolas"/>
          <w:sz w:val="15"/>
          <w:szCs w:val="15"/>
        </w:rPr>
        <w:t>Section(</w:t>
      </w:r>
      <w:proofErr w:type="gramEnd"/>
      <w:r>
        <w:rPr>
          <w:rFonts w:ascii="Consolas" w:eastAsia="Consolas" w:hAnsi="Consolas" w:cs="Consolas"/>
          <w:sz w:val="15"/>
          <w:szCs w:val="15"/>
        </w:rPr>
        <w:t xml:space="preserve">"S2", 300, 150, 10, 6, 2.2, 2.1), new </w:t>
      </w:r>
      <w:proofErr w:type="gramStart"/>
      <w:r>
        <w:rPr>
          <w:rFonts w:ascii="Consolas" w:eastAsia="Consolas" w:hAnsi="Consolas" w:cs="Consolas"/>
          <w:sz w:val="15"/>
          <w:szCs w:val="15"/>
        </w:rPr>
        <w:t>Section(</w:t>
      </w:r>
      <w:proofErr w:type="gramEnd"/>
      <w:r>
        <w:rPr>
          <w:rFonts w:ascii="Consolas" w:eastAsia="Consolas" w:hAnsi="Consolas" w:cs="Consolas"/>
          <w:sz w:val="15"/>
          <w:szCs w:val="15"/>
        </w:rPr>
        <w:t>"S3", 300, 180, 12, 8, 1.8, 1.9),</w:t>
      </w:r>
    </w:p>
    <w:p w14:paraId="50F5D683" w14:textId="77777777" w:rsidR="008B1C9D" w:rsidRDefault="00000000">
      <w:pPr>
        <w:keepLines/>
        <w:shd w:val="clear" w:color="auto" w:fill="F6F6F4"/>
        <w:spacing w:line="220" w:lineRule="auto"/>
      </w:pPr>
      <w:r>
        <w:rPr>
          <w:rFonts w:ascii="Consolas" w:eastAsia="Consolas" w:hAnsi="Consolas" w:cs="Consolas"/>
          <w:sz w:val="15"/>
          <w:szCs w:val="15"/>
        </w:rPr>
        <w:t xml:space="preserve">            new </w:t>
      </w:r>
      <w:proofErr w:type="gramStart"/>
      <w:r>
        <w:rPr>
          <w:rFonts w:ascii="Consolas" w:eastAsia="Consolas" w:hAnsi="Consolas" w:cs="Consolas"/>
          <w:sz w:val="15"/>
          <w:szCs w:val="15"/>
        </w:rPr>
        <w:t>Section(</w:t>
      </w:r>
      <w:proofErr w:type="gramEnd"/>
      <w:r>
        <w:rPr>
          <w:rFonts w:ascii="Consolas" w:eastAsia="Consolas" w:hAnsi="Consolas" w:cs="Consolas"/>
          <w:sz w:val="15"/>
          <w:szCs w:val="15"/>
        </w:rPr>
        <w:t xml:space="preserve">"S4", 350, 150, 10, 6, 2.0, 2.2), new </w:t>
      </w:r>
      <w:proofErr w:type="gramStart"/>
      <w:r>
        <w:rPr>
          <w:rFonts w:ascii="Consolas" w:eastAsia="Consolas" w:hAnsi="Consolas" w:cs="Consolas"/>
          <w:sz w:val="15"/>
          <w:szCs w:val="15"/>
        </w:rPr>
        <w:t>Section(</w:t>
      </w:r>
      <w:proofErr w:type="gramEnd"/>
      <w:r>
        <w:rPr>
          <w:rFonts w:ascii="Consolas" w:eastAsia="Consolas" w:hAnsi="Consolas" w:cs="Consolas"/>
          <w:sz w:val="15"/>
          <w:szCs w:val="15"/>
        </w:rPr>
        <w:t xml:space="preserve">"S5", 350, 180, 12, 8, 1.5, 1.4), new </w:t>
      </w:r>
      <w:proofErr w:type="gramStart"/>
      <w:r>
        <w:rPr>
          <w:rFonts w:ascii="Consolas" w:eastAsia="Consolas" w:hAnsi="Consolas" w:cs="Consolas"/>
          <w:sz w:val="15"/>
          <w:szCs w:val="15"/>
        </w:rPr>
        <w:t>Section(</w:t>
      </w:r>
      <w:proofErr w:type="gramEnd"/>
      <w:r>
        <w:rPr>
          <w:rFonts w:ascii="Consolas" w:eastAsia="Consolas" w:hAnsi="Consolas" w:cs="Consolas"/>
          <w:sz w:val="15"/>
          <w:szCs w:val="15"/>
        </w:rPr>
        <w:t>"S6", 400, 160, 10, 6, 1.7, 1.6),</w:t>
      </w:r>
    </w:p>
    <w:p w14:paraId="02334D84" w14:textId="77777777" w:rsidR="008B1C9D" w:rsidRDefault="00000000">
      <w:pPr>
        <w:keepLines/>
        <w:shd w:val="clear" w:color="auto" w:fill="F6F6F4"/>
        <w:spacing w:line="220" w:lineRule="auto"/>
      </w:pPr>
      <w:r>
        <w:rPr>
          <w:rFonts w:ascii="Consolas" w:eastAsia="Consolas" w:hAnsi="Consolas" w:cs="Consolas"/>
          <w:sz w:val="15"/>
          <w:szCs w:val="15"/>
        </w:rPr>
        <w:t xml:space="preserve">            new </w:t>
      </w:r>
      <w:proofErr w:type="gramStart"/>
      <w:r>
        <w:rPr>
          <w:rFonts w:ascii="Consolas" w:eastAsia="Consolas" w:hAnsi="Consolas" w:cs="Consolas"/>
          <w:sz w:val="15"/>
          <w:szCs w:val="15"/>
        </w:rPr>
        <w:t>Section(</w:t>
      </w:r>
      <w:proofErr w:type="gramEnd"/>
      <w:r>
        <w:rPr>
          <w:rFonts w:ascii="Consolas" w:eastAsia="Consolas" w:hAnsi="Consolas" w:cs="Consolas"/>
          <w:sz w:val="15"/>
          <w:szCs w:val="15"/>
        </w:rPr>
        <w:t xml:space="preserve">"S7", 400, 200, 12, 8, 1.6, 1.3), new </w:t>
      </w:r>
      <w:proofErr w:type="gramStart"/>
      <w:r>
        <w:rPr>
          <w:rFonts w:ascii="Consolas" w:eastAsia="Consolas" w:hAnsi="Consolas" w:cs="Consolas"/>
          <w:sz w:val="15"/>
          <w:szCs w:val="15"/>
        </w:rPr>
        <w:t>Section(</w:t>
      </w:r>
      <w:proofErr w:type="gramEnd"/>
      <w:r>
        <w:rPr>
          <w:rFonts w:ascii="Consolas" w:eastAsia="Consolas" w:hAnsi="Consolas" w:cs="Consolas"/>
          <w:sz w:val="15"/>
          <w:szCs w:val="15"/>
        </w:rPr>
        <w:t>"S8", 450, 180, 10, 6, 1.4, 1.0</w:t>
      </w:r>
      <w:proofErr w:type="gramStart"/>
      <w:r>
        <w:rPr>
          <w:rFonts w:ascii="Consolas" w:eastAsia="Consolas" w:hAnsi="Consolas" w:cs="Consolas"/>
          <w:sz w:val="15"/>
          <w:szCs w:val="15"/>
        </w:rPr>
        <w:t>) }</w:t>
      </w:r>
      <w:proofErr w:type="gramEnd"/>
      <w:r>
        <w:rPr>
          <w:rFonts w:ascii="Consolas" w:eastAsia="Consolas" w:hAnsi="Consolas" w:cs="Consolas"/>
          <w:sz w:val="15"/>
          <w:szCs w:val="15"/>
        </w:rPr>
        <w:t>;</w:t>
      </w:r>
    </w:p>
    <w:p w14:paraId="05315FFA" w14:textId="77777777" w:rsidR="008B1C9D" w:rsidRDefault="00000000">
      <w:pPr>
        <w:keepLines/>
        <w:shd w:val="clear" w:color="auto" w:fill="F6F6F4"/>
        <w:spacing w:line="220" w:lineRule="auto"/>
      </w:pPr>
      <w:r>
        <w:rPr>
          <w:rFonts w:ascii="Consolas" w:eastAsia="Consolas" w:hAnsi="Consolas" w:cs="Consolas"/>
          <w:sz w:val="15"/>
          <w:szCs w:val="15"/>
        </w:rPr>
        <w:t xml:space="preserve">        foreach (var s in S) </w:t>
      </w:r>
      <w:proofErr w:type="gramStart"/>
      <w:r>
        <w:rPr>
          <w:rFonts w:ascii="Consolas" w:eastAsia="Consolas" w:hAnsi="Consolas" w:cs="Consolas"/>
          <w:sz w:val="15"/>
          <w:szCs w:val="15"/>
        </w:rPr>
        <w:t>{ var</w:t>
      </w:r>
      <w:proofErr w:type="gramEnd"/>
      <w:r>
        <w:rPr>
          <w:rFonts w:ascii="Consolas" w:eastAsia="Consolas" w:hAnsi="Consolas" w:cs="Consolas"/>
          <w:sz w:val="15"/>
          <w:szCs w:val="15"/>
        </w:rPr>
        <w:t xml:space="preserve"> r = </w:t>
      </w:r>
      <w:proofErr w:type="gramStart"/>
      <w:r>
        <w:rPr>
          <w:rFonts w:ascii="Consolas" w:eastAsia="Consolas" w:hAnsi="Consolas" w:cs="Consolas"/>
          <w:sz w:val="15"/>
          <w:szCs w:val="15"/>
        </w:rPr>
        <w:t>s.Respond</w:t>
      </w:r>
      <w:proofErr w:type="gramEnd"/>
      <w:r>
        <w:rPr>
          <w:rFonts w:ascii="Consolas" w:eastAsia="Consolas" w:hAnsi="Consolas" w:cs="Consolas"/>
          <w:sz w:val="15"/>
          <w:szCs w:val="15"/>
        </w:rPr>
        <w:t>(20000); Console.WriteLine($"{</w:t>
      </w:r>
      <w:proofErr w:type="gramStart"/>
      <w:r>
        <w:rPr>
          <w:rFonts w:ascii="Consolas" w:eastAsia="Consolas" w:hAnsi="Consolas" w:cs="Consolas"/>
          <w:sz w:val="15"/>
          <w:szCs w:val="15"/>
        </w:rPr>
        <w:t>s.Id</w:t>
      </w:r>
      <w:proofErr w:type="gramEnd"/>
      <w:r>
        <w:rPr>
          <w:rFonts w:ascii="Consolas" w:eastAsia="Consolas" w:hAnsi="Consolas" w:cs="Consolas"/>
          <w:sz w:val="15"/>
          <w:szCs w:val="15"/>
        </w:rPr>
        <w:t>}: mass {</w:t>
      </w:r>
      <w:proofErr w:type="gramStart"/>
      <w:r>
        <w:rPr>
          <w:rFonts w:ascii="Consolas" w:eastAsia="Consolas" w:hAnsi="Consolas" w:cs="Consolas"/>
          <w:sz w:val="15"/>
          <w:szCs w:val="15"/>
        </w:rPr>
        <w:t>r.Mass</w:t>
      </w:r>
      <w:proofErr w:type="gramEnd"/>
      <w:r>
        <w:rPr>
          <w:rFonts w:ascii="Consolas" w:eastAsia="Consolas" w:hAnsi="Consolas" w:cs="Consolas"/>
          <w:sz w:val="15"/>
          <w:szCs w:val="15"/>
        </w:rPr>
        <w:t>:F3} kg, stress {</w:t>
      </w:r>
      <w:proofErr w:type="gramStart"/>
      <w:r>
        <w:rPr>
          <w:rFonts w:ascii="Consolas" w:eastAsia="Consolas" w:hAnsi="Consolas" w:cs="Consolas"/>
          <w:sz w:val="15"/>
          <w:szCs w:val="15"/>
        </w:rPr>
        <w:t>r.Stress</w:t>
      </w:r>
      <w:proofErr w:type="gramEnd"/>
      <w:r>
        <w:rPr>
          <w:rFonts w:ascii="Consolas" w:eastAsia="Consolas" w:hAnsi="Consolas" w:cs="Consolas"/>
          <w:sz w:val="15"/>
          <w:szCs w:val="15"/>
        </w:rPr>
        <w:t>:F3} MPa, deflection {</w:t>
      </w:r>
      <w:proofErr w:type="gramStart"/>
      <w:r>
        <w:rPr>
          <w:rFonts w:ascii="Consolas" w:eastAsia="Consolas" w:hAnsi="Consolas" w:cs="Consolas"/>
          <w:sz w:val="15"/>
          <w:szCs w:val="15"/>
        </w:rPr>
        <w:t>r.Deflection</w:t>
      </w:r>
      <w:proofErr w:type="gramEnd"/>
      <w:r>
        <w:rPr>
          <w:rFonts w:ascii="Consolas" w:eastAsia="Consolas" w:hAnsi="Consolas" w:cs="Consolas"/>
          <w:sz w:val="15"/>
          <w:szCs w:val="15"/>
        </w:rPr>
        <w:t>:F3} mm, {(</w:t>
      </w:r>
      <w:proofErr w:type="gramStart"/>
      <w:r>
        <w:rPr>
          <w:rFonts w:ascii="Consolas" w:eastAsia="Consolas" w:hAnsi="Consolas" w:cs="Consolas"/>
          <w:sz w:val="15"/>
          <w:szCs w:val="15"/>
        </w:rPr>
        <w:t>r.Pass</w:t>
      </w:r>
      <w:proofErr w:type="gramEnd"/>
      <w:r>
        <w:rPr>
          <w:rFonts w:ascii="Consolas" w:eastAsia="Consolas" w:hAnsi="Consolas" w:cs="Consolas"/>
          <w:sz w:val="15"/>
          <w:szCs w:val="15"/>
        </w:rPr>
        <w:t xml:space="preserve"> ? "pass</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"fail")}")</w:t>
      </w:r>
      <w:proofErr w:type="gramStart"/>
      <w:r>
        <w:rPr>
          <w:rFonts w:ascii="Consolas" w:eastAsia="Consolas" w:hAnsi="Consolas" w:cs="Consolas"/>
          <w:sz w:val="15"/>
          <w:szCs w:val="15"/>
        </w:rPr>
        <w:t>; }</w:t>
      </w:r>
      <w:proofErr w:type="gramEnd"/>
    </w:p>
    <w:p w14:paraId="523BB4F1" w14:textId="77777777" w:rsidR="008B1C9D" w:rsidRDefault="00000000">
      <w:pPr>
        <w:keepLines/>
        <w:shd w:val="clear" w:color="auto" w:fill="F6F6F4"/>
        <w:spacing w:line="220" w:lineRule="auto"/>
      </w:pPr>
      <w:r>
        <w:rPr>
          <w:rFonts w:ascii="Consolas" w:eastAsia="Consolas" w:hAnsi="Consolas" w:cs="Consolas"/>
          <w:sz w:val="15"/>
          <w:szCs w:val="15"/>
        </w:rPr>
        <w:t xml:space="preserve">        IEnumerable&lt;string&gt; </w:t>
      </w:r>
      <w:proofErr w:type="gramStart"/>
      <w:r>
        <w:rPr>
          <w:rFonts w:ascii="Consolas" w:eastAsia="Consolas" w:hAnsi="Consolas" w:cs="Consolas"/>
          <w:sz w:val="15"/>
          <w:szCs w:val="15"/>
        </w:rPr>
        <w:t>Front(</w:t>
      </w:r>
      <w:proofErr w:type="gramEnd"/>
      <w:r>
        <w:rPr>
          <w:rFonts w:ascii="Consolas" w:eastAsia="Consolas" w:hAnsi="Consolas" w:cs="Consolas"/>
          <w:sz w:val="15"/>
          <w:szCs w:val="15"/>
        </w:rPr>
        <w:t>double w0)</w:t>
      </w:r>
    </w:p>
    <w:p w14:paraId="57995815"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30D506AE" w14:textId="77777777" w:rsidR="008B1C9D" w:rsidRDefault="00000000">
      <w:pPr>
        <w:keepLines/>
        <w:shd w:val="clear" w:color="auto" w:fill="F6F6F4"/>
        <w:spacing w:line="220" w:lineRule="auto"/>
      </w:pPr>
      <w:r>
        <w:rPr>
          <w:rFonts w:ascii="Consolas" w:eastAsia="Consolas" w:hAnsi="Consolas" w:cs="Consolas"/>
          <w:sz w:val="15"/>
          <w:szCs w:val="15"/>
        </w:rPr>
        <w:t xml:space="preserve">            var feas = </w:t>
      </w:r>
      <w:proofErr w:type="gramStart"/>
      <w:r>
        <w:rPr>
          <w:rFonts w:ascii="Consolas" w:eastAsia="Consolas" w:hAnsi="Consolas" w:cs="Consolas"/>
          <w:sz w:val="15"/>
          <w:szCs w:val="15"/>
        </w:rPr>
        <w:t>S.Where</w:t>
      </w:r>
      <w:proofErr w:type="gramEnd"/>
      <w:r>
        <w:rPr>
          <w:rFonts w:ascii="Consolas" w:eastAsia="Consolas" w:hAnsi="Consolas" w:cs="Consolas"/>
          <w:sz w:val="15"/>
          <w:szCs w:val="15"/>
        </w:rPr>
        <w:t xml:space="preserve">(s =&gt; </w:t>
      </w:r>
      <w:proofErr w:type="gramStart"/>
      <w:r>
        <w:rPr>
          <w:rFonts w:ascii="Consolas" w:eastAsia="Consolas" w:hAnsi="Consolas" w:cs="Consolas"/>
          <w:sz w:val="15"/>
          <w:szCs w:val="15"/>
        </w:rPr>
        <w:t>s.Respond</w:t>
      </w:r>
      <w:proofErr w:type="gramEnd"/>
      <w:r>
        <w:rPr>
          <w:rFonts w:ascii="Consolas" w:eastAsia="Consolas" w:hAnsi="Consolas" w:cs="Consolas"/>
          <w:sz w:val="15"/>
          <w:szCs w:val="15"/>
        </w:rPr>
        <w:t>(w0</w:t>
      </w:r>
      <w:proofErr w:type="gramStart"/>
      <w:r>
        <w:rPr>
          <w:rFonts w:ascii="Consolas" w:eastAsia="Consolas" w:hAnsi="Consolas" w:cs="Consolas"/>
          <w:sz w:val="15"/>
          <w:szCs w:val="15"/>
        </w:rPr>
        <w:t>).Pass).ToList</w:t>
      </w:r>
      <w:proofErr w:type="gramEnd"/>
      <w:r>
        <w:rPr>
          <w:rFonts w:ascii="Consolas" w:eastAsia="Consolas" w:hAnsi="Consolas" w:cs="Consolas"/>
          <w:sz w:val="15"/>
          <w:szCs w:val="15"/>
        </w:rPr>
        <w:t>();</w:t>
      </w:r>
    </w:p>
    <w:p w14:paraId="776E0E02" w14:textId="77777777" w:rsidR="008B1C9D" w:rsidRDefault="00000000">
      <w:pPr>
        <w:keepLines/>
        <w:shd w:val="clear" w:color="auto" w:fill="F6F6F4"/>
        <w:spacing w:line="220" w:lineRule="auto"/>
      </w:pPr>
      <w:r>
        <w:rPr>
          <w:rFonts w:ascii="Consolas" w:eastAsia="Consolas" w:hAnsi="Consolas" w:cs="Consolas"/>
          <w:sz w:val="15"/>
          <w:szCs w:val="15"/>
        </w:rPr>
        <w:t xml:space="preserve">            bool Dom(</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a,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b) =&gt; </w:t>
      </w:r>
      <w:proofErr w:type="gramStart"/>
      <w:r>
        <w:rPr>
          <w:rFonts w:ascii="Consolas" w:eastAsia="Consolas" w:hAnsi="Consolas" w:cs="Consolas"/>
          <w:sz w:val="15"/>
          <w:szCs w:val="15"/>
        </w:rPr>
        <w:t>a.Zip</w:t>
      </w:r>
      <w:proofErr w:type="gramEnd"/>
      <w:r>
        <w:rPr>
          <w:rFonts w:ascii="Consolas" w:eastAsia="Consolas" w:hAnsi="Consolas" w:cs="Consolas"/>
          <w:sz w:val="15"/>
          <w:szCs w:val="15"/>
        </w:rPr>
        <w:t>(b, (x, y) =&gt; x &lt;= y</w:t>
      </w:r>
      <w:proofErr w:type="gramStart"/>
      <w:r>
        <w:rPr>
          <w:rFonts w:ascii="Consolas" w:eastAsia="Consolas" w:hAnsi="Consolas" w:cs="Consolas"/>
          <w:sz w:val="15"/>
          <w:szCs w:val="15"/>
        </w:rPr>
        <w:t>).All</w:t>
      </w:r>
      <w:proofErr w:type="gramEnd"/>
      <w:r>
        <w:rPr>
          <w:rFonts w:ascii="Consolas" w:eastAsia="Consolas" w:hAnsi="Consolas" w:cs="Consolas"/>
          <w:sz w:val="15"/>
          <w:szCs w:val="15"/>
        </w:rPr>
        <w:t xml:space="preserve">(t =&gt; t) &amp;&amp; </w:t>
      </w:r>
      <w:proofErr w:type="gramStart"/>
      <w:r>
        <w:rPr>
          <w:rFonts w:ascii="Consolas" w:eastAsia="Consolas" w:hAnsi="Consolas" w:cs="Consolas"/>
          <w:sz w:val="15"/>
          <w:szCs w:val="15"/>
        </w:rPr>
        <w:t>a.Zip</w:t>
      </w:r>
      <w:proofErr w:type="gramEnd"/>
      <w:r>
        <w:rPr>
          <w:rFonts w:ascii="Consolas" w:eastAsia="Consolas" w:hAnsi="Consolas" w:cs="Consolas"/>
          <w:sz w:val="15"/>
          <w:szCs w:val="15"/>
        </w:rPr>
        <w:t>(b, (x, y) =&gt; x &lt; y</w:t>
      </w:r>
      <w:proofErr w:type="gramStart"/>
      <w:r>
        <w:rPr>
          <w:rFonts w:ascii="Consolas" w:eastAsia="Consolas" w:hAnsi="Consolas" w:cs="Consolas"/>
          <w:sz w:val="15"/>
          <w:szCs w:val="15"/>
        </w:rPr>
        <w:t>).Any</w:t>
      </w:r>
      <w:proofErr w:type="gramEnd"/>
      <w:r>
        <w:rPr>
          <w:rFonts w:ascii="Consolas" w:eastAsia="Consolas" w:hAnsi="Consolas" w:cs="Consolas"/>
          <w:sz w:val="15"/>
          <w:szCs w:val="15"/>
        </w:rPr>
        <w:t>(t =&gt; t);</w:t>
      </w:r>
    </w:p>
    <w:p w14:paraId="541C69E5" w14:textId="77777777" w:rsidR="008B1C9D" w:rsidRDefault="00000000">
      <w:pPr>
        <w:keepLines/>
        <w:shd w:val="clear" w:color="auto" w:fill="F6F6F4"/>
        <w:spacing w:line="220" w:lineRule="auto"/>
      </w:pPr>
      <w:r>
        <w:rPr>
          <w:rFonts w:ascii="Consolas" w:eastAsia="Consolas" w:hAnsi="Consolas" w:cs="Consolas"/>
          <w:sz w:val="15"/>
          <w:szCs w:val="15"/>
        </w:rPr>
        <w:t xml:space="preserve">            return </w:t>
      </w:r>
      <w:proofErr w:type="gramStart"/>
      <w:r>
        <w:rPr>
          <w:rFonts w:ascii="Consolas" w:eastAsia="Consolas" w:hAnsi="Consolas" w:cs="Consolas"/>
          <w:sz w:val="15"/>
          <w:szCs w:val="15"/>
        </w:rPr>
        <w:t>feas.Where</w:t>
      </w:r>
      <w:proofErr w:type="gramEnd"/>
      <w:r>
        <w:rPr>
          <w:rFonts w:ascii="Consolas" w:eastAsia="Consolas" w:hAnsi="Consolas" w:cs="Consolas"/>
          <w:sz w:val="15"/>
          <w:szCs w:val="15"/>
        </w:rPr>
        <w:t>(s =</w:t>
      </w:r>
      <w:proofErr w:type="gramStart"/>
      <w:r>
        <w:rPr>
          <w:rFonts w:ascii="Consolas" w:eastAsia="Consolas" w:hAnsi="Consolas" w:cs="Consolas"/>
          <w:sz w:val="15"/>
          <w:szCs w:val="15"/>
        </w:rPr>
        <w:t>&gt; !feas</w:t>
      </w:r>
      <w:proofErr w:type="gramEnd"/>
      <w:r>
        <w:rPr>
          <w:rFonts w:ascii="Consolas" w:eastAsia="Consolas" w:hAnsi="Consolas" w:cs="Consolas"/>
          <w:sz w:val="15"/>
          <w:szCs w:val="15"/>
        </w:rPr>
        <w:t>.</w:t>
      </w:r>
      <w:proofErr w:type="gramStart"/>
      <w:r>
        <w:rPr>
          <w:rFonts w:ascii="Consolas" w:eastAsia="Consolas" w:hAnsi="Consolas" w:cs="Consolas"/>
          <w:sz w:val="15"/>
          <w:szCs w:val="15"/>
        </w:rPr>
        <w:t>Any(</w:t>
      </w:r>
      <w:proofErr w:type="gramEnd"/>
      <w:r>
        <w:rPr>
          <w:rFonts w:ascii="Consolas" w:eastAsia="Consolas" w:hAnsi="Consolas" w:cs="Consolas"/>
          <w:sz w:val="15"/>
          <w:szCs w:val="15"/>
        </w:rPr>
        <w:t>o =&gt; Dom(</w:t>
      </w:r>
      <w:proofErr w:type="gramStart"/>
      <w:r>
        <w:rPr>
          <w:rFonts w:ascii="Consolas" w:eastAsia="Consolas" w:hAnsi="Consolas" w:cs="Consolas"/>
          <w:sz w:val="15"/>
          <w:szCs w:val="15"/>
        </w:rPr>
        <w:t>o.Objectives</w:t>
      </w:r>
      <w:proofErr w:type="gramEnd"/>
      <w:r>
        <w:rPr>
          <w:rFonts w:ascii="Consolas" w:eastAsia="Consolas" w:hAnsi="Consolas" w:cs="Consolas"/>
          <w:sz w:val="15"/>
          <w:szCs w:val="15"/>
        </w:rPr>
        <w:t xml:space="preserve">(w0), </w:t>
      </w:r>
      <w:proofErr w:type="gramStart"/>
      <w:r>
        <w:rPr>
          <w:rFonts w:ascii="Consolas" w:eastAsia="Consolas" w:hAnsi="Consolas" w:cs="Consolas"/>
          <w:sz w:val="15"/>
          <w:szCs w:val="15"/>
        </w:rPr>
        <w:t>s.Objectives</w:t>
      </w:r>
      <w:proofErr w:type="gramEnd"/>
      <w:r>
        <w:rPr>
          <w:rFonts w:ascii="Consolas" w:eastAsia="Consolas" w:hAnsi="Consolas" w:cs="Consolas"/>
          <w:sz w:val="15"/>
          <w:szCs w:val="15"/>
        </w:rPr>
        <w:t>(w0)))</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 xml:space="preserve">(s =&gt; </w:t>
      </w:r>
      <w:proofErr w:type="gramStart"/>
      <w:r>
        <w:rPr>
          <w:rFonts w:ascii="Consolas" w:eastAsia="Consolas" w:hAnsi="Consolas" w:cs="Consolas"/>
          <w:sz w:val="15"/>
          <w:szCs w:val="15"/>
        </w:rPr>
        <w:t>s.Id</w:t>
      </w:r>
      <w:proofErr w:type="gramEnd"/>
      <w:r>
        <w:rPr>
          <w:rFonts w:ascii="Consolas" w:eastAsia="Consolas" w:hAnsi="Consolas" w:cs="Consolas"/>
          <w:sz w:val="15"/>
          <w:szCs w:val="15"/>
        </w:rPr>
        <w:t>);</w:t>
      </w:r>
    </w:p>
    <w:p w14:paraId="61176A1B"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5A4E6792" w14:textId="77777777" w:rsidR="008B1C9D" w:rsidRDefault="00000000">
      <w:pPr>
        <w:keepLines/>
        <w:shd w:val="clear" w:color="auto" w:fill="F6F6F4"/>
        <w:spacing w:line="220" w:lineRule="auto"/>
      </w:pPr>
      <w:r>
        <w:rPr>
          <w:rFonts w:ascii="Consolas" w:eastAsia="Consolas" w:hAnsi="Consolas" w:cs="Consolas"/>
          <w:sz w:val="15"/>
          <w:szCs w:val="15"/>
        </w:rPr>
        <w:t xml:space="preserve">        Console.WriteLine($"verified front at 20 kN/m: {</w:t>
      </w:r>
      <w:proofErr w:type="gramStart"/>
      <w:r>
        <w:rPr>
          <w:rFonts w:ascii="Consolas" w:eastAsia="Consolas" w:hAnsi="Consolas" w:cs="Consolas"/>
          <w:sz w:val="15"/>
          <w:szCs w:val="15"/>
        </w:rPr>
        <w:t>string.Join</w:t>
      </w:r>
      <w:proofErr w:type="gramEnd"/>
      <w:r>
        <w:rPr>
          <w:rFonts w:ascii="Consolas" w:eastAsia="Consolas" w:hAnsi="Consolas" w:cs="Consolas"/>
          <w:sz w:val="15"/>
          <w:szCs w:val="15"/>
        </w:rPr>
        <w:t xml:space="preserve">(", ", </w:t>
      </w:r>
      <w:proofErr w:type="gramStart"/>
      <w:r>
        <w:rPr>
          <w:rFonts w:ascii="Consolas" w:eastAsia="Consolas" w:hAnsi="Consolas" w:cs="Consolas"/>
          <w:sz w:val="15"/>
          <w:szCs w:val="15"/>
        </w:rPr>
        <w:t>Front(</w:t>
      </w:r>
      <w:proofErr w:type="gramEnd"/>
      <w:r>
        <w:rPr>
          <w:rFonts w:ascii="Consolas" w:eastAsia="Consolas" w:hAnsi="Consolas" w:cs="Consolas"/>
          <w:sz w:val="15"/>
          <w:szCs w:val="15"/>
        </w:rPr>
        <w:t>20000))}; at 30 kN/m: {</w:t>
      </w:r>
      <w:proofErr w:type="gramStart"/>
      <w:r>
        <w:rPr>
          <w:rFonts w:ascii="Consolas" w:eastAsia="Consolas" w:hAnsi="Consolas" w:cs="Consolas"/>
          <w:sz w:val="15"/>
          <w:szCs w:val="15"/>
        </w:rPr>
        <w:t>string.Join</w:t>
      </w:r>
      <w:proofErr w:type="gramEnd"/>
      <w:r>
        <w:rPr>
          <w:rFonts w:ascii="Consolas" w:eastAsia="Consolas" w:hAnsi="Consolas" w:cs="Consolas"/>
          <w:sz w:val="15"/>
          <w:szCs w:val="15"/>
        </w:rPr>
        <w:t xml:space="preserve">(", ", </w:t>
      </w:r>
      <w:proofErr w:type="gramStart"/>
      <w:r>
        <w:rPr>
          <w:rFonts w:ascii="Consolas" w:eastAsia="Consolas" w:hAnsi="Consolas" w:cs="Consolas"/>
          <w:sz w:val="15"/>
          <w:szCs w:val="15"/>
        </w:rPr>
        <w:t>Front(</w:t>
      </w:r>
      <w:proofErr w:type="gramEnd"/>
      <w:r>
        <w:rPr>
          <w:rFonts w:ascii="Consolas" w:eastAsia="Consolas" w:hAnsi="Consolas" w:cs="Consolas"/>
          <w:sz w:val="15"/>
          <w:szCs w:val="15"/>
        </w:rPr>
        <w:t>30000))}");</w:t>
      </w:r>
    </w:p>
    <w:p w14:paraId="0CE83D1C" w14:textId="77777777" w:rsidR="008B1C9D" w:rsidRDefault="00000000">
      <w:pPr>
        <w:keepLines/>
        <w:shd w:val="clear" w:color="auto" w:fill="F6F6F4"/>
        <w:spacing w:line="220" w:lineRule="auto"/>
      </w:pPr>
      <w:r>
        <w:rPr>
          <w:rFonts w:ascii="Consolas" w:eastAsia="Consolas" w:hAnsi="Consolas" w:cs="Consolas"/>
          <w:sz w:val="15"/>
          <w:szCs w:val="15"/>
        </w:rPr>
        <w:t xml:space="preserve">        var s4 = S[3</w:t>
      </w:r>
      <w:proofErr w:type="gramStart"/>
      <w:r>
        <w:rPr>
          <w:rFonts w:ascii="Consolas" w:eastAsia="Consolas" w:hAnsi="Consolas" w:cs="Consolas"/>
          <w:sz w:val="15"/>
          <w:szCs w:val="15"/>
        </w:rPr>
        <w:t>].Respond</w:t>
      </w:r>
      <w:proofErr w:type="gramEnd"/>
      <w:r>
        <w:rPr>
          <w:rFonts w:ascii="Consolas" w:eastAsia="Consolas" w:hAnsi="Consolas" w:cs="Consolas"/>
          <w:sz w:val="15"/>
          <w:szCs w:val="15"/>
        </w:rPr>
        <w:t>(30000); Console.WriteLine($"S4 at 30 kN/m: {s</w:t>
      </w:r>
      <w:proofErr w:type="gramStart"/>
      <w:r>
        <w:rPr>
          <w:rFonts w:ascii="Consolas" w:eastAsia="Consolas" w:hAnsi="Consolas" w:cs="Consolas"/>
          <w:sz w:val="15"/>
          <w:szCs w:val="15"/>
        </w:rPr>
        <w:t>4.Stress</w:t>
      </w:r>
      <w:proofErr w:type="gramEnd"/>
      <w:r>
        <w:rPr>
          <w:rFonts w:ascii="Consolas" w:eastAsia="Consolas" w:hAnsi="Consolas" w:cs="Consolas"/>
          <w:sz w:val="15"/>
          <w:szCs w:val="15"/>
        </w:rPr>
        <w:t>:F3} MPa, {s</w:t>
      </w:r>
      <w:proofErr w:type="gramStart"/>
      <w:r>
        <w:rPr>
          <w:rFonts w:ascii="Consolas" w:eastAsia="Consolas" w:hAnsi="Consolas" w:cs="Consolas"/>
          <w:sz w:val="15"/>
          <w:szCs w:val="15"/>
        </w:rPr>
        <w:t>4.Deflection</w:t>
      </w:r>
      <w:proofErr w:type="gramEnd"/>
      <w:r>
        <w:rPr>
          <w:rFonts w:ascii="Consolas" w:eastAsia="Consolas" w:hAnsi="Consolas" w:cs="Consolas"/>
          <w:sz w:val="15"/>
          <w:szCs w:val="15"/>
        </w:rPr>
        <w:t>:F3} mm");</w:t>
      </w:r>
    </w:p>
    <w:p w14:paraId="447D1252"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0D34A1A5" w14:textId="77777777" w:rsidR="008B1C9D" w:rsidRDefault="00000000">
      <w:pPr>
        <w:keepLines/>
        <w:shd w:val="clear" w:color="auto" w:fill="F6F6F4"/>
        <w:spacing w:line="220" w:lineRule="auto"/>
      </w:pPr>
      <w:r>
        <w:rPr>
          <w:rFonts w:ascii="Consolas" w:eastAsia="Consolas" w:hAnsi="Consolas" w:cs="Consolas"/>
          <w:sz w:val="15"/>
          <w:szCs w:val="15"/>
        </w:rPr>
        <w:t xml:space="preserve">        // 2. Artifact-bound release and invalidation</w:t>
      </w:r>
    </w:p>
    <w:p w14:paraId="3729DFDA" w14:textId="77777777" w:rsidR="008B1C9D" w:rsidRDefault="00000000">
      <w:pPr>
        <w:keepLines/>
        <w:shd w:val="clear" w:color="auto" w:fill="F6F6F4"/>
        <w:spacing w:line="220" w:lineRule="auto"/>
      </w:pPr>
      <w:r>
        <w:rPr>
          <w:rFonts w:ascii="Consolas" w:eastAsia="Consolas" w:hAnsi="Consolas" w:cs="Consolas"/>
          <w:sz w:val="15"/>
          <w:szCs w:val="15"/>
        </w:rPr>
        <w:t xml:space="preserve">        string bundle20 = Digest.Of("span=</w:t>
      </w:r>
      <w:proofErr w:type="gramStart"/>
      <w:r>
        <w:rPr>
          <w:rFonts w:ascii="Consolas" w:eastAsia="Consolas" w:hAnsi="Consolas" w:cs="Consolas"/>
          <w:sz w:val="15"/>
          <w:szCs w:val="15"/>
        </w:rPr>
        <w:t>6;w</w:t>
      </w:r>
      <w:proofErr w:type="gramEnd"/>
      <w:r>
        <w:rPr>
          <w:rFonts w:ascii="Consolas" w:eastAsia="Consolas" w:hAnsi="Consolas" w:cs="Consolas"/>
          <w:sz w:val="15"/>
          <w:szCs w:val="15"/>
        </w:rPr>
        <w:t>0=20kN/</w:t>
      </w:r>
      <w:proofErr w:type="gramStart"/>
      <w:r>
        <w:rPr>
          <w:rFonts w:ascii="Consolas" w:eastAsia="Consolas" w:hAnsi="Consolas" w:cs="Consolas"/>
          <w:sz w:val="15"/>
          <w:szCs w:val="15"/>
        </w:rPr>
        <w:t>m;rev</w:t>
      </w:r>
      <w:proofErr w:type="gramEnd"/>
      <w:r>
        <w:rPr>
          <w:rFonts w:ascii="Consolas" w:eastAsia="Consolas" w:hAnsi="Consolas" w:cs="Consolas"/>
          <w:sz w:val="15"/>
          <w:szCs w:val="15"/>
        </w:rPr>
        <w:t>=A"), bundle30 = Digest.Of("span=</w:t>
      </w:r>
      <w:proofErr w:type="gramStart"/>
      <w:r>
        <w:rPr>
          <w:rFonts w:ascii="Consolas" w:eastAsia="Consolas" w:hAnsi="Consolas" w:cs="Consolas"/>
          <w:sz w:val="15"/>
          <w:szCs w:val="15"/>
        </w:rPr>
        <w:t>6;w</w:t>
      </w:r>
      <w:proofErr w:type="gramEnd"/>
      <w:r>
        <w:rPr>
          <w:rFonts w:ascii="Consolas" w:eastAsia="Consolas" w:hAnsi="Consolas" w:cs="Consolas"/>
          <w:sz w:val="15"/>
          <w:szCs w:val="15"/>
        </w:rPr>
        <w:t>0=30kN/</w:t>
      </w:r>
      <w:proofErr w:type="gramStart"/>
      <w:r>
        <w:rPr>
          <w:rFonts w:ascii="Consolas" w:eastAsia="Consolas" w:hAnsi="Consolas" w:cs="Consolas"/>
          <w:sz w:val="15"/>
          <w:szCs w:val="15"/>
        </w:rPr>
        <w:t>m;rev</w:t>
      </w:r>
      <w:proofErr w:type="gramEnd"/>
      <w:r>
        <w:rPr>
          <w:rFonts w:ascii="Consolas" w:eastAsia="Consolas" w:hAnsi="Consolas" w:cs="Consolas"/>
          <w:sz w:val="15"/>
          <w:szCs w:val="15"/>
        </w:rPr>
        <w:t>=B"), manifest = Digest.Of("adapter=1.</w:t>
      </w:r>
      <w:proofErr w:type="gramStart"/>
      <w:r>
        <w:rPr>
          <w:rFonts w:ascii="Consolas" w:eastAsia="Consolas" w:hAnsi="Consolas" w:cs="Consolas"/>
          <w:sz w:val="15"/>
          <w:szCs w:val="15"/>
        </w:rPr>
        <w:t>0;props</w:t>
      </w:r>
      <w:proofErr w:type="gramEnd"/>
      <w:r>
        <w:rPr>
          <w:rFonts w:ascii="Consolas" w:eastAsia="Consolas" w:hAnsi="Consolas" w:cs="Consolas"/>
          <w:sz w:val="15"/>
          <w:szCs w:val="15"/>
        </w:rPr>
        <w:t>=2026-10");</w:t>
      </w:r>
    </w:p>
    <w:p w14:paraId="5C7D8EC7" w14:textId="77777777" w:rsidR="008B1C9D" w:rsidRDefault="00000000">
      <w:pPr>
        <w:keepLines/>
        <w:shd w:val="clear" w:color="auto" w:fill="F6F6F4"/>
        <w:spacing w:line="220" w:lineRule="auto"/>
      </w:pPr>
      <w:r>
        <w:rPr>
          <w:rFonts w:ascii="Consolas" w:eastAsia="Consolas" w:hAnsi="Consolas" w:cs="Consolas"/>
          <w:sz w:val="15"/>
          <w:szCs w:val="15"/>
        </w:rPr>
        <w:t xml:space="preserve">        string report = Digest.Of("report S4 rev A"), edited = Digest.Of("report S4 rev A, edited");</w:t>
      </w:r>
    </w:p>
    <w:p w14:paraId="57DB474D" w14:textId="77777777" w:rsidR="008B1C9D" w:rsidRDefault="00000000">
      <w:pPr>
        <w:keepLines/>
        <w:shd w:val="clear" w:color="auto" w:fill="F6F6F4"/>
        <w:spacing w:line="220" w:lineRule="auto"/>
      </w:pPr>
      <w:r>
        <w:rPr>
          <w:rFonts w:ascii="Consolas" w:eastAsia="Consolas" w:hAnsi="Consolas" w:cs="Consolas"/>
          <w:sz w:val="15"/>
          <w:szCs w:val="15"/>
        </w:rPr>
        <w:t xml:space="preserve">        var policy = new </w:t>
      </w:r>
      <w:proofErr w:type="gramStart"/>
      <w:r>
        <w:rPr>
          <w:rFonts w:ascii="Consolas" w:eastAsia="Consolas" w:hAnsi="Consolas" w:cs="Consolas"/>
          <w:sz w:val="15"/>
          <w:szCs w:val="15"/>
        </w:rPr>
        <w:t>ReleasePolicy(</w:t>
      </w:r>
      <w:proofErr w:type="gramEnd"/>
      <w:r>
        <w:rPr>
          <w:rFonts w:ascii="Consolas" w:eastAsia="Consolas" w:hAnsi="Consolas" w:cs="Consolas"/>
          <w:sz w:val="15"/>
          <w:szCs w:val="15"/>
        </w:rPr>
        <w:t xml:space="preserve">new HashSet&lt;string&gt; </w:t>
      </w:r>
      <w:proofErr w:type="gramStart"/>
      <w:r>
        <w:rPr>
          <w:rFonts w:ascii="Consolas" w:eastAsia="Consolas" w:hAnsi="Consolas" w:cs="Consolas"/>
          <w:sz w:val="15"/>
          <w:szCs w:val="15"/>
        </w:rPr>
        <w:t>{ "</w:t>
      </w:r>
      <w:proofErr w:type="gramEnd"/>
      <w:r>
        <w:rPr>
          <w:rFonts w:ascii="Consolas" w:eastAsia="Consolas" w:hAnsi="Consolas" w:cs="Consolas"/>
          <w:sz w:val="15"/>
          <w:szCs w:val="15"/>
        </w:rPr>
        <w:t>stress", "deflection</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new HashSet&lt;string&gt; </w:t>
      </w:r>
      <w:proofErr w:type="gramStart"/>
      <w:r>
        <w:rPr>
          <w:rFonts w:ascii="Consolas" w:eastAsia="Consolas" w:hAnsi="Consolas" w:cs="Consolas"/>
          <w:sz w:val="15"/>
          <w:szCs w:val="15"/>
        </w:rPr>
        <w:t>{ "</w:t>
      </w:r>
      <w:proofErr w:type="gramEnd"/>
      <w:r>
        <w:rPr>
          <w:rFonts w:ascii="Consolas" w:eastAsia="Consolas" w:hAnsi="Consolas" w:cs="Consolas"/>
          <w:sz w:val="15"/>
          <w:szCs w:val="15"/>
        </w:rPr>
        <w:t>validator-service</w:t>
      </w:r>
      <w:proofErr w:type="gramStart"/>
      <w:r>
        <w:rPr>
          <w:rFonts w:ascii="Consolas" w:eastAsia="Consolas" w:hAnsi="Consolas" w:cs="Consolas"/>
          <w:sz w:val="15"/>
          <w:szCs w:val="15"/>
        </w:rPr>
        <w:t>" }</w:t>
      </w:r>
      <w:proofErr w:type="gramEnd"/>
      <w:r>
        <w:rPr>
          <w:rFonts w:ascii="Consolas" w:eastAsia="Consolas" w:hAnsi="Consolas" w:cs="Consolas"/>
          <w:sz w:val="15"/>
          <w:szCs w:val="15"/>
        </w:rPr>
        <w:t>);</w:t>
      </w:r>
    </w:p>
    <w:p w14:paraId="124B3B1A" w14:textId="77777777" w:rsidR="008B1C9D" w:rsidRDefault="00000000">
      <w:pPr>
        <w:keepLines/>
        <w:shd w:val="clear" w:color="auto" w:fill="F6F6F4"/>
        <w:spacing w:line="220" w:lineRule="auto"/>
      </w:pPr>
      <w:r>
        <w:rPr>
          <w:rFonts w:ascii="Consolas" w:eastAsia="Consolas" w:hAnsi="Consolas" w:cs="Consolas"/>
          <w:sz w:val="15"/>
          <w:szCs w:val="15"/>
        </w:rPr>
        <w:t xml:space="preserve">        var rec =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EvidenceRecord(</w:t>
      </w:r>
      <w:proofErr w:type="gramEnd"/>
      <w:r>
        <w:rPr>
          <w:rFonts w:ascii="Consolas" w:eastAsia="Consolas" w:hAnsi="Consolas" w:cs="Consolas"/>
          <w:sz w:val="15"/>
          <w:szCs w:val="15"/>
        </w:rPr>
        <w:t>report, bundle20, manifest, "stress", "1", Outcome.Pass, "validator-service"),</w:t>
      </w:r>
    </w:p>
    <w:p w14:paraId="6B271E06" w14:textId="77777777" w:rsidR="008B1C9D" w:rsidRDefault="00000000">
      <w:pPr>
        <w:keepLines/>
        <w:shd w:val="clear" w:color="auto" w:fill="F6F6F4"/>
        <w:spacing w:line="220" w:lineRule="auto"/>
      </w:pPr>
      <w:r>
        <w:rPr>
          <w:rFonts w:ascii="Consolas" w:eastAsia="Consolas" w:hAnsi="Consolas" w:cs="Consolas"/>
          <w:sz w:val="15"/>
          <w:szCs w:val="15"/>
        </w:rPr>
        <w:t xml:space="preserve">                          new </w:t>
      </w:r>
      <w:proofErr w:type="gramStart"/>
      <w:r>
        <w:rPr>
          <w:rFonts w:ascii="Consolas" w:eastAsia="Consolas" w:hAnsi="Consolas" w:cs="Consolas"/>
          <w:sz w:val="15"/>
          <w:szCs w:val="15"/>
        </w:rPr>
        <w:t>EvidenceRecord(</w:t>
      </w:r>
      <w:proofErr w:type="gramEnd"/>
      <w:r>
        <w:rPr>
          <w:rFonts w:ascii="Consolas" w:eastAsia="Consolas" w:hAnsi="Consolas" w:cs="Consolas"/>
          <w:sz w:val="15"/>
          <w:szCs w:val="15"/>
        </w:rPr>
        <w:t>report, bundle20, manifest, "deflection", "1", Outcome.Pass, "validator-service"</w:t>
      </w:r>
      <w:proofErr w:type="gramStart"/>
      <w:r>
        <w:rPr>
          <w:rFonts w:ascii="Consolas" w:eastAsia="Consolas" w:hAnsi="Consolas" w:cs="Consolas"/>
          <w:sz w:val="15"/>
          <w:szCs w:val="15"/>
        </w:rPr>
        <w:t>) }</w:t>
      </w:r>
      <w:proofErr w:type="gramEnd"/>
      <w:r>
        <w:rPr>
          <w:rFonts w:ascii="Consolas" w:eastAsia="Consolas" w:hAnsi="Consolas" w:cs="Consolas"/>
          <w:sz w:val="15"/>
          <w:szCs w:val="15"/>
        </w:rPr>
        <w:t>;</w:t>
      </w:r>
    </w:p>
    <w:p w14:paraId="56B7B441" w14:textId="77777777" w:rsidR="008B1C9D" w:rsidRDefault="00000000">
      <w:pPr>
        <w:keepLines/>
        <w:shd w:val="clear" w:color="auto" w:fill="F6F6F4"/>
        <w:spacing w:line="220" w:lineRule="auto"/>
      </w:pPr>
      <w:r>
        <w:rPr>
          <w:rFonts w:ascii="Consolas" w:eastAsia="Consolas" w:hAnsi="Consolas" w:cs="Consolas"/>
          <w:sz w:val="15"/>
          <w:szCs w:val="15"/>
        </w:rPr>
        <w:t xml:space="preserve">        var cases = new (string Name, string A, string B, IEnumerable&lt;EvidenceRecord&gt; </w:t>
      </w:r>
      <w:proofErr w:type="gramStart"/>
      <w:r>
        <w:rPr>
          <w:rFonts w:ascii="Consolas" w:eastAsia="Consolas" w:hAnsi="Consolas" w:cs="Consolas"/>
          <w:sz w:val="15"/>
          <w:szCs w:val="15"/>
        </w:rPr>
        <w:t>R)[</w:t>
      </w:r>
      <w:proofErr w:type="gramEnd"/>
      <w:r>
        <w:rPr>
          <w:rFonts w:ascii="Consolas" w:eastAsia="Consolas" w:hAnsi="Consolas" w:cs="Consolas"/>
          <w:sz w:val="15"/>
          <w:szCs w:val="15"/>
        </w:rPr>
        <w:t>] {</w:t>
      </w:r>
    </w:p>
    <w:p w14:paraId="608B06FD" w14:textId="77777777" w:rsidR="008B1C9D" w:rsidRDefault="00000000">
      <w:pPr>
        <w:keepLines/>
        <w:shd w:val="clear" w:color="auto" w:fill="F6F6F4"/>
        <w:spacing w:line="220" w:lineRule="auto"/>
      </w:pPr>
      <w:r>
        <w:rPr>
          <w:rFonts w:ascii="Consolas" w:eastAsia="Consolas" w:hAnsi="Consolas" w:cs="Consolas"/>
          <w:sz w:val="15"/>
          <w:szCs w:val="15"/>
        </w:rPr>
        <w:t xml:space="preserve">            ("unchanged artifact and inputs", report, bundle20, rec),</w:t>
      </w:r>
    </w:p>
    <w:p w14:paraId="50980EE5" w14:textId="77777777" w:rsidR="008B1C9D" w:rsidRDefault="00000000">
      <w:pPr>
        <w:keepLines/>
        <w:shd w:val="clear" w:color="auto" w:fill="F6F6F4"/>
        <w:spacing w:line="220" w:lineRule="auto"/>
      </w:pPr>
      <w:r>
        <w:rPr>
          <w:rFonts w:ascii="Consolas" w:eastAsia="Consolas" w:hAnsi="Consolas" w:cs="Consolas"/>
          <w:sz w:val="15"/>
          <w:szCs w:val="15"/>
        </w:rPr>
        <w:t xml:space="preserve">            ("changed load, old records", report, bundle30, rec),</w:t>
      </w:r>
    </w:p>
    <w:p w14:paraId="7480521C" w14:textId="77777777" w:rsidR="008B1C9D" w:rsidRDefault="00000000">
      <w:pPr>
        <w:keepLines/>
        <w:shd w:val="clear" w:color="auto" w:fill="F6F6F4"/>
        <w:spacing w:line="220" w:lineRule="auto"/>
      </w:pPr>
      <w:r>
        <w:rPr>
          <w:rFonts w:ascii="Consolas" w:eastAsia="Consolas" w:hAnsi="Consolas" w:cs="Consolas"/>
          <w:sz w:val="15"/>
          <w:szCs w:val="15"/>
        </w:rPr>
        <w:t xml:space="preserve">            ("changed artifact, old records", edited, bundle20, rec),</w:t>
      </w:r>
    </w:p>
    <w:p w14:paraId="79DB0417" w14:textId="77777777" w:rsidR="008B1C9D" w:rsidRDefault="00000000">
      <w:pPr>
        <w:keepLines/>
        <w:shd w:val="clear" w:color="auto" w:fill="F6F6F4"/>
        <w:spacing w:line="220" w:lineRule="auto"/>
      </w:pPr>
      <w:r>
        <w:rPr>
          <w:rFonts w:ascii="Consolas" w:eastAsia="Consolas" w:hAnsi="Consolas" w:cs="Consolas"/>
          <w:sz w:val="15"/>
          <w:szCs w:val="15"/>
        </w:rPr>
        <w:t xml:space="preserve">            ("validator result fail", report, bundle20,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rec</w:t>
      </w:r>
      <w:proofErr w:type="gramEnd"/>
      <w:r>
        <w:rPr>
          <w:rFonts w:ascii="Consolas" w:eastAsia="Consolas" w:hAnsi="Consolas" w:cs="Consolas"/>
          <w:sz w:val="15"/>
          <w:szCs w:val="15"/>
        </w:rPr>
        <w:t xml:space="preserve">[0], </w:t>
      </w:r>
      <w:proofErr w:type="gramStart"/>
      <w:r>
        <w:rPr>
          <w:rFonts w:ascii="Consolas" w:eastAsia="Consolas" w:hAnsi="Consolas" w:cs="Consolas"/>
          <w:sz w:val="15"/>
          <w:szCs w:val="15"/>
        </w:rPr>
        <w:t>rec[</w:t>
      </w:r>
      <w:proofErr w:type="gramEnd"/>
      <w:r>
        <w:rPr>
          <w:rFonts w:ascii="Consolas" w:eastAsia="Consolas" w:hAnsi="Consolas" w:cs="Consolas"/>
          <w:sz w:val="15"/>
          <w:szCs w:val="15"/>
        </w:rPr>
        <w:t xml:space="preserve">1] with </w:t>
      </w:r>
      <w:proofErr w:type="gramStart"/>
      <w:r>
        <w:rPr>
          <w:rFonts w:ascii="Consolas" w:eastAsia="Consolas" w:hAnsi="Consolas" w:cs="Consolas"/>
          <w:sz w:val="15"/>
          <w:szCs w:val="15"/>
        </w:rPr>
        <w:t>{ Outcome</w:t>
      </w:r>
      <w:proofErr w:type="gramEnd"/>
      <w:r>
        <w:rPr>
          <w:rFonts w:ascii="Consolas" w:eastAsia="Consolas" w:hAnsi="Consolas" w:cs="Consolas"/>
          <w:sz w:val="15"/>
          <w:szCs w:val="15"/>
        </w:rPr>
        <w:t xml:space="preserve"> = </w:t>
      </w:r>
      <w:proofErr w:type="gramStart"/>
      <w:r>
        <w:rPr>
          <w:rFonts w:ascii="Consolas" w:eastAsia="Consolas" w:hAnsi="Consolas" w:cs="Consolas"/>
          <w:sz w:val="15"/>
          <w:szCs w:val="15"/>
        </w:rPr>
        <w:t>Outcome.Fail }</w:t>
      </w:r>
      <w:proofErr w:type="gramEnd"/>
      <w:r>
        <w:rPr>
          <w:rFonts w:ascii="Consolas" w:eastAsia="Consolas" w:hAnsi="Consolas" w:cs="Consolas"/>
          <w:sz w:val="15"/>
          <w:szCs w:val="15"/>
        </w:rPr>
        <w:t xml:space="preserve"> }),</w:t>
      </w:r>
    </w:p>
    <w:p w14:paraId="6238D360" w14:textId="77777777" w:rsidR="008B1C9D" w:rsidRDefault="00000000">
      <w:pPr>
        <w:keepLines/>
        <w:shd w:val="clear" w:color="auto" w:fill="F6F6F4"/>
        <w:spacing w:line="220" w:lineRule="auto"/>
      </w:pPr>
      <w:r>
        <w:rPr>
          <w:rFonts w:ascii="Consolas" w:eastAsia="Consolas" w:hAnsi="Consolas" w:cs="Consolas"/>
          <w:sz w:val="15"/>
          <w:szCs w:val="15"/>
        </w:rPr>
        <w:t xml:space="preserve">            ("candidate-forged issuer", report, bundle20,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rec</w:t>
      </w:r>
      <w:proofErr w:type="gramEnd"/>
      <w:r>
        <w:rPr>
          <w:rFonts w:ascii="Consolas" w:eastAsia="Consolas" w:hAnsi="Consolas" w:cs="Consolas"/>
          <w:sz w:val="15"/>
          <w:szCs w:val="15"/>
        </w:rPr>
        <w:t xml:space="preserve">[0], </w:t>
      </w:r>
      <w:proofErr w:type="gramStart"/>
      <w:r>
        <w:rPr>
          <w:rFonts w:ascii="Consolas" w:eastAsia="Consolas" w:hAnsi="Consolas" w:cs="Consolas"/>
          <w:sz w:val="15"/>
          <w:szCs w:val="15"/>
        </w:rPr>
        <w:t>rec[</w:t>
      </w:r>
      <w:proofErr w:type="gramEnd"/>
      <w:r>
        <w:rPr>
          <w:rFonts w:ascii="Consolas" w:eastAsia="Consolas" w:hAnsi="Consolas" w:cs="Consolas"/>
          <w:sz w:val="15"/>
          <w:szCs w:val="15"/>
        </w:rPr>
        <w:t xml:space="preserve">1] with </w:t>
      </w:r>
      <w:proofErr w:type="gramStart"/>
      <w:r>
        <w:rPr>
          <w:rFonts w:ascii="Consolas" w:eastAsia="Consolas" w:hAnsi="Consolas" w:cs="Consolas"/>
          <w:sz w:val="15"/>
          <w:szCs w:val="15"/>
        </w:rPr>
        <w:t>{ IssuerId</w:t>
      </w:r>
      <w:proofErr w:type="gramEnd"/>
      <w:r>
        <w:rPr>
          <w:rFonts w:ascii="Consolas" w:eastAsia="Consolas" w:hAnsi="Consolas" w:cs="Consolas"/>
          <w:sz w:val="15"/>
          <w:szCs w:val="15"/>
        </w:rPr>
        <w:t xml:space="preserve"> = "candidate-harness</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w:t>
      </w:r>
    </w:p>
    <w:p w14:paraId="3911EECE" w14:textId="77777777" w:rsidR="008B1C9D" w:rsidRDefault="00000000">
      <w:pPr>
        <w:keepLines/>
        <w:shd w:val="clear" w:color="auto" w:fill="F6F6F4"/>
        <w:spacing w:line="220" w:lineRule="auto"/>
      </w:pPr>
      <w:r>
        <w:rPr>
          <w:rFonts w:ascii="Consolas" w:eastAsia="Consolas" w:hAnsi="Consolas" w:cs="Consolas"/>
          <w:sz w:val="15"/>
          <w:szCs w:val="15"/>
        </w:rPr>
        <w:t xml:space="preserve">            ("unknown outcome", report, bundle20,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rec</w:t>
      </w:r>
      <w:proofErr w:type="gramEnd"/>
      <w:r>
        <w:rPr>
          <w:rFonts w:ascii="Consolas" w:eastAsia="Consolas" w:hAnsi="Consolas" w:cs="Consolas"/>
          <w:sz w:val="15"/>
          <w:szCs w:val="15"/>
        </w:rPr>
        <w:t xml:space="preserve">[0], </w:t>
      </w:r>
      <w:proofErr w:type="gramStart"/>
      <w:r>
        <w:rPr>
          <w:rFonts w:ascii="Consolas" w:eastAsia="Consolas" w:hAnsi="Consolas" w:cs="Consolas"/>
          <w:sz w:val="15"/>
          <w:szCs w:val="15"/>
        </w:rPr>
        <w:t>rec[</w:t>
      </w:r>
      <w:proofErr w:type="gramEnd"/>
      <w:r>
        <w:rPr>
          <w:rFonts w:ascii="Consolas" w:eastAsia="Consolas" w:hAnsi="Consolas" w:cs="Consolas"/>
          <w:sz w:val="15"/>
          <w:szCs w:val="15"/>
        </w:rPr>
        <w:t xml:space="preserve">1] with </w:t>
      </w:r>
      <w:proofErr w:type="gramStart"/>
      <w:r>
        <w:rPr>
          <w:rFonts w:ascii="Consolas" w:eastAsia="Consolas" w:hAnsi="Consolas" w:cs="Consolas"/>
          <w:sz w:val="15"/>
          <w:szCs w:val="15"/>
        </w:rPr>
        <w:t>{ Outcome</w:t>
      </w:r>
      <w:proofErr w:type="gramEnd"/>
      <w:r>
        <w:rPr>
          <w:rFonts w:ascii="Consolas" w:eastAsia="Consolas" w:hAnsi="Consolas" w:cs="Consolas"/>
          <w:sz w:val="15"/>
          <w:szCs w:val="15"/>
        </w:rPr>
        <w:t xml:space="preserve"> = </w:t>
      </w:r>
      <w:proofErr w:type="gramStart"/>
      <w:r>
        <w:rPr>
          <w:rFonts w:ascii="Consolas" w:eastAsia="Consolas" w:hAnsi="Consolas" w:cs="Consolas"/>
          <w:sz w:val="15"/>
          <w:szCs w:val="15"/>
        </w:rPr>
        <w:t>Outcome.Unknown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w:t>
      </w:r>
    </w:p>
    <w:p w14:paraId="00032204" w14:textId="77777777" w:rsidR="008B1C9D" w:rsidRDefault="00000000">
      <w:pPr>
        <w:keepLines/>
        <w:shd w:val="clear" w:color="auto" w:fill="F6F6F4"/>
        <w:spacing w:line="220" w:lineRule="auto"/>
      </w:pPr>
      <w:r>
        <w:rPr>
          <w:rFonts w:ascii="Consolas" w:eastAsia="Consolas" w:hAnsi="Consolas" w:cs="Consolas"/>
          <w:sz w:val="15"/>
          <w:szCs w:val="15"/>
        </w:rPr>
        <w:t xml:space="preserve">        foreach (var c in cases) </w:t>
      </w:r>
      <w:proofErr w:type="gramStart"/>
      <w:r>
        <w:rPr>
          <w:rFonts w:ascii="Consolas" w:eastAsia="Consolas" w:hAnsi="Consolas" w:cs="Consolas"/>
          <w:sz w:val="15"/>
          <w:szCs w:val="15"/>
        </w:rPr>
        <w:t>{ var</w:t>
      </w:r>
      <w:proofErr w:type="gramEnd"/>
      <w:r>
        <w:rPr>
          <w:rFonts w:ascii="Consolas" w:eastAsia="Consolas" w:hAnsi="Consolas" w:cs="Consolas"/>
          <w:sz w:val="15"/>
          <w:szCs w:val="15"/>
        </w:rPr>
        <w:t xml:space="preserve"> (ok, why) = </w:t>
      </w:r>
      <w:proofErr w:type="gramStart"/>
      <w:r>
        <w:rPr>
          <w:rFonts w:ascii="Consolas" w:eastAsia="Consolas" w:hAnsi="Consolas" w:cs="Consolas"/>
          <w:sz w:val="15"/>
          <w:szCs w:val="15"/>
        </w:rPr>
        <w:t>policy.Decide</w:t>
      </w:r>
      <w:proofErr w:type="gramEnd"/>
      <w:r>
        <w:rPr>
          <w:rFonts w:ascii="Consolas" w:eastAsia="Consolas" w:hAnsi="Consolas" w:cs="Consolas"/>
          <w:sz w:val="15"/>
          <w:szCs w:val="15"/>
        </w:rPr>
        <w:t>(</w:t>
      </w:r>
      <w:proofErr w:type="gramStart"/>
      <w:r>
        <w:rPr>
          <w:rFonts w:ascii="Consolas" w:eastAsia="Consolas" w:hAnsi="Consolas" w:cs="Consolas"/>
          <w:sz w:val="15"/>
          <w:szCs w:val="15"/>
        </w:rPr>
        <w:t>c.A</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c.B</w:t>
      </w:r>
      <w:proofErr w:type="gramEnd"/>
      <w:r>
        <w:rPr>
          <w:rFonts w:ascii="Consolas" w:eastAsia="Consolas" w:hAnsi="Consolas" w:cs="Consolas"/>
          <w:sz w:val="15"/>
          <w:szCs w:val="15"/>
        </w:rPr>
        <w:t xml:space="preserve">, manifest, true, true, </w:t>
      </w:r>
      <w:proofErr w:type="gramStart"/>
      <w:r>
        <w:rPr>
          <w:rFonts w:ascii="Consolas" w:eastAsia="Consolas" w:hAnsi="Consolas" w:cs="Consolas"/>
          <w:sz w:val="15"/>
          <w:szCs w:val="15"/>
        </w:rPr>
        <w:t>c.R</w:t>
      </w:r>
      <w:proofErr w:type="gramEnd"/>
      <w:r>
        <w:rPr>
          <w:rFonts w:ascii="Consolas" w:eastAsia="Consolas" w:hAnsi="Consolas" w:cs="Consolas"/>
          <w:sz w:val="15"/>
          <w:szCs w:val="15"/>
        </w:rPr>
        <w:t>); Console.WriteLine($"release, {</w:t>
      </w:r>
      <w:proofErr w:type="gramStart"/>
      <w:r>
        <w:rPr>
          <w:rFonts w:ascii="Consolas" w:eastAsia="Consolas" w:hAnsi="Consolas" w:cs="Consolas"/>
          <w:sz w:val="15"/>
          <w:szCs w:val="15"/>
        </w:rPr>
        <w:t>c.Name</w:t>
      </w:r>
      <w:proofErr w:type="gramEnd"/>
      <w:r>
        <w:rPr>
          <w:rFonts w:ascii="Consolas" w:eastAsia="Consolas" w:hAnsi="Consolas" w:cs="Consolas"/>
          <w:sz w:val="15"/>
          <w:szCs w:val="15"/>
        </w:rPr>
        <w:t>}: {ok} ({why})")</w:t>
      </w:r>
      <w:proofErr w:type="gramStart"/>
      <w:r>
        <w:rPr>
          <w:rFonts w:ascii="Consolas" w:eastAsia="Consolas" w:hAnsi="Consolas" w:cs="Consolas"/>
          <w:sz w:val="15"/>
          <w:szCs w:val="15"/>
        </w:rPr>
        <w:t>; }</w:t>
      </w:r>
      <w:proofErr w:type="gramEnd"/>
    </w:p>
    <w:p w14:paraId="133CAA61" w14:textId="77777777" w:rsidR="008B1C9D" w:rsidRDefault="00000000">
      <w:pPr>
        <w:keepLines/>
        <w:shd w:val="clear" w:color="auto" w:fill="F6F6F4"/>
        <w:spacing w:line="220" w:lineRule="auto"/>
      </w:pPr>
      <w:r>
        <w:rPr>
          <w:rFonts w:ascii="Consolas" w:eastAsia="Consolas" w:hAnsi="Consolas" w:cs="Consolas"/>
          <w:sz w:val="15"/>
          <w:szCs w:val="15"/>
        </w:rPr>
        <w:t xml:space="preserve">        var dag = new </w:t>
      </w:r>
      <w:proofErr w:type="gramStart"/>
      <w:r>
        <w:rPr>
          <w:rFonts w:ascii="Consolas" w:eastAsia="Consolas" w:hAnsi="Consolas" w:cs="Consolas"/>
          <w:sz w:val="15"/>
          <w:szCs w:val="15"/>
        </w:rPr>
        <w:t>DependencyGraph(</w:t>
      </w:r>
      <w:proofErr w:type="gramEnd"/>
      <w:r>
        <w:rPr>
          <w:rFonts w:ascii="Consolas" w:eastAsia="Consolas" w:hAnsi="Consolas" w:cs="Consolas"/>
          <w:sz w:val="15"/>
          <w:szCs w:val="15"/>
        </w:rPr>
        <w:t>new Dictionary&lt;string, IReadOnlyList&lt;string&gt;&gt; {</w:t>
      </w:r>
    </w:p>
    <w:p w14:paraId="19610430" w14:textId="77777777" w:rsidR="008B1C9D" w:rsidRDefault="00000000">
      <w:pPr>
        <w:keepLines/>
        <w:shd w:val="clear" w:color="auto" w:fill="F6F6F4"/>
        <w:spacing w:line="220" w:lineRule="auto"/>
      </w:pPr>
      <w:r>
        <w:rPr>
          <w:rFonts w:ascii="Consolas" w:eastAsia="Consolas" w:hAnsi="Consolas" w:cs="Consolas"/>
          <w:sz w:val="15"/>
          <w:szCs w:val="15"/>
        </w:rPr>
        <w:t xml:space="preserve">            ["load sheet rev A"] =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input bundle</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["section catalogue"] =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input bundle</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["input bundle"] =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solver run</w:t>
      </w:r>
      <w:proofErr w:type="gramStart"/>
      <w:r>
        <w:rPr>
          <w:rFonts w:ascii="Consolas" w:eastAsia="Consolas" w:hAnsi="Consolas" w:cs="Consolas"/>
          <w:sz w:val="15"/>
          <w:szCs w:val="15"/>
        </w:rPr>
        <w:t>" }</w:t>
      </w:r>
      <w:proofErr w:type="gramEnd"/>
      <w:r>
        <w:rPr>
          <w:rFonts w:ascii="Consolas" w:eastAsia="Consolas" w:hAnsi="Consolas" w:cs="Consolas"/>
          <w:sz w:val="15"/>
          <w:szCs w:val="15"/>
        </w:rPr>
        <w:t>,</w:t>
      </w:r>
    </w:p>
    <w:p w14:paraId="39EA6889" w14:textId="77777777" w:rsidR="008B1C9D" w:rsidRDefault="00000000">
      <w:pPr>
        <w:keepLines/>
        <w:shd w:val="clear" w:color="auto" w:fill="F6F6F4"/>
        <w:spacing w:line="220" w:lineRule="auto"/>
      </w:pPr>
      <w:r>
        <w:rPr>
          <w:rFonts w:ascii="Consolas" w:eastAsia="Consolas" w:hAnsi="Consolas" w:cs="Consolas"/>
          <w:sz w:val="15"/>
          <w:szCs w:val="15"/>
        </w:rPr>
        <w:t xml:space="preserve">            ["solver run"] =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stress check", "deflection check</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["stress check"] =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report</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["deflection check"] =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report</w:t>
      </w:r>
      <w:proofErr w:type="gramStart"/>
      <w:r>
        <w:rPr>
          <w:rFonts w:ascii="Consolas" w:eastAsia="Consolas" w:hAnsi="Consolas" w:cs="Consolas"/>
          <w:sz w:val="15"/>
          <w:szCs w:val="15"/>
        </w:rPr>
        <w:t>" }</w:t>
      </w:r>
      <w:proofErr w:type="gramEnd"/>
      <w:r>
        <w:rPr>
          <w:rFonts w:ascii="Consolas" w:eastAsia="Consolas" w:hAnsi="Consolas" w:cs="Consolas"/>
          <w:sz w:val="15"/>
          <w:szCs w:val="15"/>
        </w:rPr>
        <w:t>,</w:t>
      </w:r>
    </w:p>
    <w:p w14:paraId="70B92FB6" w14:textId="77777777" w:rsidR="008B1C9D" w:rsidRDefault="00000000">
      <w:pPr>
        <w:keepLines/>
        <w:shd w:val="clear" w:color="auto" w:fill="F6F6F4"/>
        <w:spacing w:line="220" w:lineRule="auto"/>
      </w:pPr>
      <w:r>
        <w:rPr>
          <w:rFonts w:ascii="Consolas" w:eastAsia="Consolas" w:hAnsi="Consolas" w:cs="Consolas"/>
          <w:sz w:val="15"/>
          <w:szCs w:val="15"/>
        </w:rPr>
        <w:t xml:space="preserve">            ["report"] =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release</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["cost rates"] =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cost index</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w:t>
      </w:r>
    </w:p>
    <w:p w14:paraId="0B685CD8" w14:textId="77777777" w:rsidR="008B1C9D" w:rsidRDefault="00000000">
      <w:pPr>
        <w:keepLines/>
        <w:shd w:val="clear" w:color="auto" w:fill="F6F6F4"/>
        <w:spacing w:line="220" w:lineRule="auto"/>
      </w:pPr>
      <w:r>
        <w:rPr>
          <w:rFonts w:ascii="Consolas" w:eastAsia="Consolas" w:hAnsi="Consolas" w:cs="Consolas"/>
          <w:sz w:val="15"/>
          <w:szCs w:val="15"/>
        </w:rPr>
        <w:t xml:space="preserve">        Console.WriteLine("load change invalidates: " + </w:t>
      </w:r>
      <w:proofErr w:type="gramStart"/>
      <w:r>
        <w:rPr>
          <w:rFonts w:ascii="Consolas" w:eastAsia="Consolas" w:hAnsi="Consolas" w:cs="Consolas"/>
          <w:sz w:val="15"/>
          <w:szCs w:val="15"/>
        </w:rPr>
        <w:t>string.Join</w:t>
      </w:r>
      <w:proofErr w:type="gramEnd"/>
      <w:r>
        <w:rPr>
          <w:rFonts w:ascii="Consolas" w:eastAsia="Consolas" w:hAnsi="Consolas" w:cs="Consolas"/>
          <w:sz w:val="15"/>
          <w:szCs w:val="15"/>
        </w:rPr>
        <w:t xml:space="preserve">(", ", </w:t>
      </w:r>
      <w:proofErr w:type="gramStart"/>
      <w:r>
        <w:rPr>
          <w:rFonts w:ascii="Consolas" w:eastAsia="Consolas" w:hAnsi="Consolas" w:cs="Consolas"/>
          <w:sz w:val="15"/>
          <w:szCs w:val="15"/>
        </w:rPr>
        <w:t>dag.Descendants</w:t>
      </w:r>
      <w:proofErr w:type="gramEnd"/>
      <w:r>
        <w:rPr>
          <w:rFonts w:ascii="Consolas" w:eastAsia="Consolas" w:hAnsi="Consolas" w:cs="Consolas"/>
          <w:sz w:val="15"/>
          <w:szCs w:val="15"/>
        </w:rPr>
        <w:t>("load sheet rev A"</w:t>
      </w:r>
      <w:proofErr w:type="gramStart"/>
      <w:r>
        <w:rPr>
          <w:rFonts w:ascii="Consolas" w:eastAsia="Consolas" w:hAnsi="Consolas" w:cs="Consolas"/>
          <w:sz w:val="15"/>
          <w:szCs w:val="15"/>
        </w:rPr>
        <w:t>).OrderBy</w:t>
      </w:r>
      <w:proofErr w:type="gramEnd"/>
      <w:r>
        <w:rPr>
          <w:rFonts w:ascii="Consolas" w:eastAsia="Consolas" w:hAnsi="Consolas" w:cs="Consolas"/>
          <w:sz w:val="15"/>
          <w:szCs w:val="15"/>
        </w:rPr>
        <w:t xml:space="preserve">(x =&gt; x)) + "; cost-rate change invalidates: " + </w:t>
      </w:r>
      <w:proofErr w:type="gramStart"/>
      <w:r>
        <w:rPr>
          <w:rFonts w:ascii="Consolas" w:eastAsia="Consolas" w:hAnsi="Consolas" w:cs="Consolas"/>
          <w:sz w:val="15"/>
          <w:szCs w:val="15"/>
        </w:rPr>
        <w:t>string.Join</w:t>
      </w:r>
      <w:proofErr w:type="gramEnd"/>
      <w:r>
        <w:rPr>
          <w:rFonts w:ascii="Consolas" w:eastAsia="Consolas" w:hAnsi="Consolas" w:cs="Consolas"/>
          <w:sz w:val="15"/>
          <w:szCs w:val="15"/>
        </w:rPr>
        <w:t xml:space="preserve">(", ", </w:t>
      </w:r>
      <w:proofErr w:type="gramStart"/>
      <w:r>
        <w:rPr>
          <w:rFonts w:ascii="Consolas" w:eastAsia="Consolas" w:hAnsi="Consolas" w:cs="Consolas"/>
          <w:sz w:val="15"/>
          <w:szCs w:val="15"/>
        </w:rPr>
        <w:t>dag.Descendants</w:t>
      </w:r>
      <w:proofErr w:type="gramEnd"/>
      <w:r>
        <w:rPr>
          <w:rFonts w:ascii="Consolas" w:eastAsia="Consolas" w:hAnsi="Consolas" w:cs="Consolas"/>
          <w:sz w:val="15"/>
          <w:szCs w:val="15"/>
        </w:rPr>
        <w:t>("cost rates")));</w:t>
      </w:r>
    </w:p>
    <w:p w14:paraId="3DBE8A88"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51D568DC" w14:textId="77777777" w:rsidR="008B1C9D" w:rsidRDefault="00000000">
      <w:pPr>
        <w:keepLines/>
        <w:shd w:val="clear" w:color="auto" w:fill="F6F6F4"/>
        <w:spacing w:line="220" w:lineRule="auto"/>
      </w:pPr>
      <w:r>
        <w:rPr>
          <w:rFonts w:ascii="Consolas" w:eastAsia="Consolas" w:hAnsi="Consolas" w:cs="Consolas"/>
          <w:sz w:val="15"/>
          <w:szCs w:val="15"/>
        </w:rPr>
        <w:t xml:space="preserve">        // 3. Preference densities and the normalised mixture (Table 7)</w:t>
      </w:r>
    </w:p>
    <w:p w14:paraId="03249784" w14:textId="77777777" w:rsidR="008B1C9D" w:rsidRDefault="00000000">
      <w:pPr>
        <w:keepLines/>
        <w:shd w:val="clear" w:color="auto" w:fill="F6F6F4"/>
        <w:spacing w:line="220" w:lineRule="auto"/>
      </w:pPr>
      <w:r>
        <w:rPr>
          <w:rFonts w:ascii="Consolas" w:eastAsia="Consolas" w:hAnsi="Consolas" w:cs="Consolas"/>
          <w:sz w:val="15"/>
          <w:szCs w:val="15"/>
        </w:rPr>
        <w:t xml:space="preserve">        var J =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1, .</w:t>
      </w:r>
      <w:proofErr w:type="gramStart"/>
      <w:r>
        <w:rPr>
          <w:rFonts w:ascii="Consolas" w:eastAsia="Consolas" w:hAnsi="Consolas" w:cs="Consolas"/>
          <w:sz w:val="15"/>
          <w:szCs w:val="15"/>
        </w:rPr>
        <w:t>9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6, .</w:t>
      </w:r>
      <w:proofErr w:type="gramStart"/>
      <w:r>
        <w:rPr>
          <w:rFonts w:ascii="Consolas" w:eastAsia="Consolas" w:hAnsi="Consolas" w:cs="Consolas"/>
          <w:sz w:val="15"/>
          <w:szCs w:val="15"/>
        </w:rPr>
        <w:t>6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9, .</w:t>
      </w:r>
      <w:proofErr w:type="gramStart"/>
      <w:r>
        <w:rPr>
          <w:rFonts w:ascii="Consolas" w:eastAsia="Consolas" w:hAnsi="Consolas" w:cs="Consolas"/>
          <w:sz w:val="15"/>
          <w:szCs w:val="15"/>
        </w:rPr>
        <w:t>1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8, .</w:t>
      </w:r>
      <w:proofErr w:type="gramStart"/>
      <w:r>
        <w:rPr>
          <w:rFonts w:ascii="Consolas" w:eastAsia="Consolas" w:hAnsi="Consolas" w:cs="Consolas"/>
          <w:sz w:val="15"/>
          <w:szCs w:val="15"/>
        </w:rPr>
        <w:t>8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05, .</w:t>
      </w:r>
      <w:proofErr w:type="gramStart"/>
      <w:r>
        <w:rPr>
          <w:rFonts w:ascii="Consolas" w:eastAsia="Consolas" w:hAnsi="Consolas" w:cs="Consolas"/>
          <w:sz w:val="15"/>
          <w:szCs w:val="15"/>
        </w:rPr>
        <w:t>05 }</w:t>
      </w:r>
      <w:proofErr w:type="gramEnd"/>
      <w:r>
        <w:rPr>
          <w:rFonts w:ascii="Consolas" w:eastAsia="Consolas" w:hAnsi="Consolas" w:cs="Consolas"/>
          <w:sz w:val="15"/>
          <w:szCs w:val="15"/>
        </w:rPr>
        <w:t xml:space="preserve"> };</w:t>
      </w:r>
    </w:p>
    <w:p w14:paraId="2DD56365" w14:textId="77777777" w:rsidR="008B1C9D" w:rsidRDefault="00000000">
      <w:pPr>
        <w:keepLines/>
        <w:shd w:val="clear" w:color="auto" w:fill="F6F6F4"/>
        <w:spacing w:line="220" w:lineRule="auto"/>
      </w:pPr>
      <w:r>
        <w:rPr>
          <w:rFonts w:ascii="Consolas" w:eastAsia="Consolas" w:hAnsi="Consolas" w:cs="Consolas"/>
          <w:sz w:val="15"/>
          <w:szCs w:val="15"/>
        </w:rPr>
        <w:lastRenderedPageBreak/>
        <w:t xml:space="preserve">        var elig =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true</w:t>
      </w:r>
      <w:proofErr w:type="gramEnd"/>
      <w:r>
        <w:rPr>
          <w:rFonts w:ascii="Consolas" w:eastAsia="Consolas" w:hAnsi="Consolas" w:cs="Consolas"/>
          <w:sz w:val="15"/>
          <w:szCs w:val="15"/>
        </w:rPr>
        <w:t xml:space="preserve">, true, true, true, </w:t>
      </w:r>
      <w:proofErr w:type="gramStart"/>
      <w:r>
        <w:rPr>
          <w:rFonts w:ascii="Consolas" w:eastAsia="Consolas" w:hAnsi="Consolas" w:cs="Consolas"/>
          <w:sz w:val="15"/>
          <w:szCs w:val="15"/>
        </w:rPr>
        <w:t>false }</w:t>
      </w:r>
      <w:proofErr w:type="gramEnd"/>
      <w:r>
        <w:rPr>
          <w:rFonts w:ascii="Consolas" w:eastAsia="Consolas" w:hAnsi="Consolas" w:cs="Consolas"/>
          <w:sz w:val="15"/>
          <w:szCs w:val="15"/>
        </w:rPr>
        <w:t xml:space="preserve">; var lams =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9, .</w:t>
      </w:r>
      <w:proofErr w:type="gramStart"/>
      <w:r>
        <w:rPr>
          <w:rFonts w:ascii="Consolas" w:eastAsia="Consolas" w:hAnsi="Consolas" w:cs="Consolas"/>
          <w:sz w:val="15"/>
          <w:szCs w:val="15"/>
        </w:rPr>
        <w:t>1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5, .</w:t>
      </w:r>
      <w:proofErr w:type="gramStart"/>
      <w:r>
        <w:rPr>
          <w:rFonts w:ascii="Consolas" w:eastAsia="Consolas" w:hAnsi="Consolas" w:cs="Consolas"/>
          <w:sz w:val="15"/>
          <w:szCs w:val="15"/>
        </w:rPr>
        <w:t>5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1, .</w:t>
      </w:r>
      <w:proofErr w:type="gramStart"/>
      <w:r>
        <w:rPr>
          <w:rFonts w:ascii="Consolas" w:eastAsia="Consolas" w:hAnsi="Consolas" w:cs="Consolas"/>
          <w:sz w:val="15"/>
          <w:szCs w:val="15"/>
        </w:rPr>
        <w:t>9 }</w:t>
      </w:r>
      <w:proofErr w:type="gramEnd"/>
      <w:r>
        <w:rPr>
          <w:rFonts w:ascii="Consolas" w:eastAsia="Consolas" w:hAnsi="Consolas" w:cs="Consolas"/>
          <w:sz w:val="15"/>
          <w:szCs w:val="15"/>
        </w:rPr>
        <w:t xml:space="preserve"> };</w:t>
      </w:r>
    </w:p>
    <w:p w14:paraId="6E52D542" w14:textId="77777777" w:rsidR="008B1C9D" w:rsidRDefault="00000000">
      <w:pPr>
        <w:keepLines/>
        <w:shd w:val="clear" w:color="auto" w:fill="F6F6F4"/>
        <w:spacing w:line="220" w:lineRule="auto"/>
      </w:pPr>
      <w:r>
        <w:rPr>
          <w:rFonts w:ascii="Consolas" w:eastAsia="Consolas" w:hAnsi="Consolas" w:cs="Consolas"/>
          <w:sz w:val="15"/>
          <w:szCs w:val="15"/>
        </w:rPr>
        <w:t xml:space="preserve">        var (norm, raw) = Densities.Mixture(J, elig, lams, 30,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0.0</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0.0 }</w:t>
      </w:r>
      <w:proofErr w:type="gramEnd"/>
      <w:r>
        <w:rPr>
          <w:rFonts w:ascii="Consolas" w:eastAsia="Consolas" w:hAnsi="Consolas" w:cs="Consolas"/>
          <w:sz w:val="15"/>
          <w:szCs w:val="15"/>
        </w:rPr>
        <w:t>);</w:t>
      </w:r>
    </w:p>
    <w:p w14:paraId="7ACC4553" w14:textId="77777777" w:rsidR="008B1C9D" w:rsidRDefault="00000000">
      <w:pPr>
        <w:keepLines/>
        <w:shd w:val="clear" w:color="auto" w:fill="F6F6F4"/>
        <w:spacing w:line="220" w:lineRule="auto"/>
      </w:pPr>
      <w:r>
        <w:rPr>
          <w:rFonts w:ascii="Consolas" w:eastAsia="Consolas" w:hAnsi="Consolas" w:cs="Consolas"/>
          <w:sz w:val="15"/>
          <w:szCs w:val="15"/>
        </w:rPr>
        <w:t xml:space="preserve">        Console.WriteLine("normalised mixture: " + </w:t>
      </w:r>
      <w:proofErr w:type="gramStart"/>
      <w:r>
        <w:rPr>
          <w:rFonts w:ascii="Consolas" w:eastAsia="Consolas" w:hAnsi="Consolas" w:cs="Consolas"/>
          <w:sz w:val="15"/>
          <w:szCs w:val="15"/>
        </w:rPr>
        <w:t>string.Join</w:t>
      </w:r>
      <w:proofErr w:type="gramEnd"/>
      <w:r>
        <w:rPr>
          <w:rFonts w:ascii="Consolas" w:eastAsia="Consolas" w:hAnsi="Consolas" w:cs="Consolas"/>
          <w:sz w:val="15"/>
          <w:szCs w:val="15"/>
        </w:rPr>
        <w:t xml:space="preserve">(", ", </w:t>
      </w:r>
      <w:proofErr w:type="gramStart"/>
      <w:r>
        <w:rPr>
          <w:rFonts w:ascii="Consolas" w:eastAsia="Consolas" w:hAnsi="Consolas" w:cs="Consolas"/>
          <w:sz w:val="15"/>
          <w:szCs w:val="15"/>
        </w:rPr>
        <w:t>norm.Select</w:t>
      </w:r>
      <w:proofErr w:type="gramEnd"/>
      <w:r>
        <w:rPr>
          <w:rFonts w:ascii="Consolas" w:eastAsia="Consolas" w:hAnsi="Consolas" w:cs="Consolas"/>
          <w:sz w:val="15"/>
          <w:szCs w:val="15"/>
        </w:rPr>
        <w:t xml:space="preserve">(v =&gt; </w:t>
      </w:r>
      <w:proofErr w:type="gramStart"/>
      <w:r>
        <w:rPr>
          <w:rFonts w:ascii="Consolas" w:eastAsia="Consolas" w:hAnsi="Consolas" w:cs="Consolas"/>
          <w:sz w:val="15"/>
          <w:szCs w:val="15"/>
        </w:rPr>
        <w:t>v.ToString</w:t>
      </w:r>
      <w:proofErr w:type="gramEnd"/>
      <w:r>
        <w:rPr>
          <w:rFonts w:ascii="Consolas" w:eastAsia="Consolas" w:hAnsi="Consolas" w:cs="Consolas"/>
          <w:sz w:val="15"/>
          <w:szCs w:val="15"/>
        </w:rPr>
        <w:t xml:space="preserve">("F6"))) + "; raw: " + </w:t>
      </w:r>
      <w:proofErr w:type="gramStart"/>
      <w:r>
        <w:rPr>
          <w:rFonts w:ascii="Consolas" w:eastAsia="Consolas" w:hAnsi="Consolas" w:cs="Consolas"/>
          <w:sz w:val="15"/>
          <w:szCs w:val="15"/>
        </w:rPr>
        <w:t>string.Join</w:t>
      </w:r>
      <w:proofErr w:type="gramEnd"/>
      <w:r>
        <w:rPr>
          <w:rFonts w:ascii="Consolas" w:eastAsia="Consolas" w:hAnsi="Consolas" w:cs="Consolas"/>
          <w:sz w:val="15"/>
          <w:szCs w:val="15"/>
        </w:rPr>
        <w:t xml:space="preserve">(", ", </w:t>
      </w:r>
      <w:proofErr w:type="gramStart"/>
      <w:r>
        <w:rPr>
          <w:rFonts w:ascii="Consolas" w:eastAsia="Consolas" w:hAnsi="Consolas" w:cs="Consolas"/>
          <w:sz w:val="15"/>
          <w:szCs w:val="15"/>
        </w:rPr>
        <w:t>raw.Select</w:t>
      </w:r>
      <w:proofErr w:type="gramEnd"/>
      <w:r>
        <w:rPr>
          <w:rFonts w:ascii="Consolas" w:eastAsia="Consolas" w:hAnsi="Consolas" w:cs="Consolas"/>
          <w:sz w:val="15"/>
          <w:szCs w:val="15"/>
        </w:rPr>
        <w:t xml:space="preserve">(v =&gt; </w:t>
      </w:r>
      <w:proofErr w:type="gramStart"/>
      <w:r>
        <w:rPr>
          <w:rFonts w:ascii="Consolas" w:eastAsia="Consolas" w:hAnsi="Consolas" w:cs="Consolas"/>
          <w:sz w:val="15"/>
          <w:szCs w:val="15"/>
        </w:rPr>
        <w:t>v.ToString</w:t>
      </w:r>
      <w:proofErr w:type="gramEnd"/>
      <w:r>
        <w:rPr>
          <w:rFonts w:ascii="Consolas" w:eastAsia="Consolas" w:hAnsi="Consolas" w:cs="Consolas"/>
          <w:sz w:val="15"/>
          <w:szCs w:val="15"/>
        </w:rPr>
        <w:t>("F6"))));</w:t>
      </w:r>
    </w:p>
    <w:p w14:paraId="098C8734"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6F2B87B7" w14:textId="77777777" w:rsidR="008B1C9D" w:rsidRDefault="00000000">
      <w:pPr>
        <w:keepLines/>
        <w:shd w:val="clear" w:color="auto" w:fill="F6F6F4"/>
        <w:spacing w:line="220" w:lineRule="auto"/>
      </w:pPr>
      <w:r>
        <w:rPr>
          <w:rFonts w:ascii="Consolas" w:eastAsia="Consolas" w:hAnsi="Consolas" w:cs="Consolas"/>
          <w:sz w:val="15"/>
          <w:szCs w:val="15"/>
        </w:rPr>
        <w:t xml:space="preserve">        // 4. Admission</w:t>
      </w:r>
    </w:p>
    <w:p w14:paraId="74026FAA" w14:textId="77777777" w:rsidR="008B1C9D" w:rsidRDefault="00000000">
      <w:pPr>
        <w:keepLines/>
        <w:shd w:val="clear" w:color="auto" w:fill="F6F6F4"/>
        <w:spacing w:line="220" w:lineRule="auto"/>
      </w:pPr>
      <w:r>
        <w:rPr>
          <w:rFonts w:ascii="Consolas" w:eastAsia="Consolas" w:hAnsi="Consolas" w:cs="Consolas"/>
          <w:sz w:val="15"/>
          <w:szCs w:val="15"/>
        </w:rPr>
        <w:t xml:space="preserve">        Console.WriteLine($"Hoeffding clusters for radius 0.05, 120 comparisons, delta 0.05: {Admission.HoeffdingClusters(0.05, 120, 0.05)}");</w:t>
      </w:r>
    </w:p>
    <w:p w14:paraId="1C82B416" w14:textId="77777777" w:rsidR="008B1C9D" w:rsidRDefault="00000000">
      <w:pPr>
        <w:keepLines/>
        <w:shd w:val="clear" w:color="auto" w:fill="F6F6F4"/>
        <w:spacing w:line="220" w:lineRule="auto"/>
      </w:pPr>
      <w:r>
        <w:rPr>
          <w:rFonts w:ascii="Consolas" w:eastAsia="Consolas" w:hAnsi="Consolas" w:cs="Consolas"/>
          <w:sz w:val="15"/>
          <w:szCs w:val="15"/>
        </w:rPr>
        <w:t xml:space="preserve">        int n = Enumerable.Range(10, 100000</w:t>
      </w:r>
      <w:proofErr w:type="gramStart"/>
      <w:r>
        <w:rPr>
          <w:rFonts w:ascii="Consolas" w:eastAsia="Consolas" w:hAnsi="Consolas" w:cs="Consolas"/>
          <w:sz w:val="15"/>
          <w:szCs w:val="15"/>
        </w:rPr>
        <w:t>).First</w:t>
      </w:r>
      <w:proofErr w:type="gramEnd"/>
      <w:r>
        <w:rPr>
          <w:rFonts w:ascii="Consolas" w:eastAsia="Consolas" w:hAnsi="Consolas" w:cs="Consolas"/>
          <w:sz w:val="15"/>
          <w:szCs w:val="15"/>
        </w:rPr>
        <w:t>(k =&gt; Admission.EmpiricalBernsteinRadius(k, 0.05, 120, 0.05) &lt;= 0.05);</w:t>
      </w:r>
    </w:p>
    <w:p w14:paraId="5D43760C" w14:textId="77777777" w:rsidR="008B1C9D" w:rsidRDefault="00000000">
      <w:pPr>
        <w:keepLines/>
        <w:shd w:val="clear" w:color="auto" w:fill="F6F6F4"/>
        <w:spacing w:line="220" w:lineRule="auto"/>
      </w:pPr>
      <w:r>
        <w:rPr>
          <w:rFonts w:ascii="Consolas" w:eastAsia="Consolas" w:hAnsi="Consolas" w:cs="Consolas"/>
          <w:sz w:val="15"/>
          <w:szCs w:val="15"/>
        </w:rPr>
        <w:t xml:space="preserve">        Console.WriteLine($"empirical-Bernstein clusters at variance 0.05: {n}; radius at 30 tasks, one comparison: Hoeffding {Math.Sqrt(2 * Math.Log(1 / 0.05) / 30</w:t>
      </w:r>
      <w:proofErr w:type="gramStart"/>
      <w:r>
        <w:rPr>
          <w:rFonts w:ascii="Consolas" w:eastAsia="Consolas" w:hAnsi="Consolas" w:cs="Consolas"/>
          <w:sz w:val="15"/>
          <w:szCs w:val="15"/>
        </w:rPr>
        <w:t>):F</w:t>
      </w:r>
      <w:proofErr w:type="gramEnd"/>
      <w:r>
        <w:rPr>
          <w:rFonts w:ascii="Consolas" w:eastAsia="Consolas" w:hAnsi="Consolas" w:cs="Consolas"/>
          <w:sz w:val="15"/>
          <w:szCs w:val="15"/>
        </w:rPr>
        <w:t>3}");</w:t>
      </w:r>
    </w:p>
    <w:p w14:paraId="0014A432" w14:textId="77777777" w:rsidR="008B1C9D" w:rsidRDefault="00000000">
      <w:pPr>
        <w:keepLines/>
        <w:shd w:val="clear" w:color="auto" w:fill="F6F6F4"/>
        <w:spacing w:line="220" w:lineRule="auto"/>
      </w:pPr>
      <w:r>
        <w:rPr>
          <w:rFonts w:ascii="Consolas" w:eastAsia="Consolas" w:hAnsi="Consolas" w:cs="Consolas"/>
          <w:sz w:val="15"/>
          <w:szCs w:val="15"/>
        </w:rPr>
        <w:t xml:space="preserve">        Console.WriteLine($"admit with mean -0.06, radius 0.05: eta = 0 -&gt; {Admission.Admit(-0.06, 0.05, 0)}; eta = 0.01 -&gt; {Admission.Admit(-0.06, 0.05, 0.01)}");</w:t>
      </w:r>
    </w:p>
    <w:p w14:paraId="32EBD2FA" w14:textId="77777777" w:rsidR="008B1C9D" w:rsidRDefault="00000000">
      <w:pPr>
        <w:keepLines/>
        <w:shd w:val="clear" w:color="auto" w:fill="F6F6F4"/>
        <w:spacing w:line="220" w:lineRule="auto"/>
      </w:pPr>
      <w:r>
        <w:rPr>
          <w:rFonts w:ascii="Consolas" w:eastAsia="Consolas" w:hAnsi="Consolas" w:cs="Consolas"/>
          <w:sz w:val="15"/>
          <w:szCs w:val="15"/>
        </w:rPr>
        <w:t xml:space="preserve">    }</w:t>
      </w:r>
    </w:p>
    <w:p w14:paraId="1C099F3C" w14:textId="77777777" w:rsidR="008B1C9D" w:rsidRDefault="00000000">
      <w:pPr>
        <w:keepLines/>
        <w:shd w:val="clear" w:color="auto" w:fill="F6F6F4"/>
        <w:spacing w:line="220" w:lineRule="auto"/>
      </w:pPr>
      <w:r>
        <w:rPr>
          <w:rFonts w:ascii="Consolas" w:eastAsia="Consolas" w:hAnsi="Consolas" w:cs="Consolas"/>
          <w:sz w:val="15"/>
          <w:szCs w:val="15"/>
        </w:rPr>
        <w:t>}</w:t>
      </w:r>
    </w:p>
    <w:p w14:paraId="382E7CD1" w14:textId="77777777" w:rsidR="008B1C9D" w:rsidRDefault="008B1C9D">
      <w:pPr>
        <w:spacing w:after="60"/>
      </w:pPr>
    </w:p>
    <w:p w14:paraId="6A77245B" w14:textId="77777777" w:rsidR="008B1C9D" w:rsidRDefault="00000000">
      <w:pPr>
        <w:keepNext/>
        <w:spacing w:after="120" w:line="276" w:lineRule="auto"/>
        <w:jc w:val="both"/>
      </w:pPr>
      <w:r>
        <w:t>Output:</w:t>
      </w:r>
    </w:p>
    <w:p w14:paraId="77BAAD5E" w14:textId="77777777" w:rsidR="008B1C9D" w:rsidRDefault="00000000">
      <w:pPr>
        <w:keepLines/>
        <w:shd w:val="clear" w:color="auto" w:fill="F6F6F4"/>
        <w:spacing w:line="220" w:lineRule="auto"/>
      </w:pPr>
      <w:r>
        <w:rPr>
          <w:rFonts w:ascii="Consolas" w:eastAsia="Consolas" w:hAnsi="Consolas" w:cs="Consolas"/>
          <w:sz w:val="15"/>
          <w:szCs w:val="15"/>
        </w:rPr>
        <w:t>S1: mass 206.298 kg, stress 232.003 MPa, deflection 34.800 mm, fail</w:t>
      </w:r>
    </w:p>
    <w:p w14:paraId="4F99E815" w14:textId="77777777" w:rsidR="008B1C9D" w:rsidRDefault="00000000">
      <w:pPr>
        <w:keepLines/>
        <w:shd w:val="clear" w:color="auto" w:fill="F6F6F4"/>
        <w:spacing w:line="220" w:lineRule="auto"/>
      </w:pPr>
      <w:r>
        <w:rPr>
          <w:rFonts w:ascii="Consolas" w:eastAsia="Consolas" w:hAnsi="Consolas" w:cs="Consolas"/>
          <w:sz w:val="15"/>
          <w:szCs w:val="15"/>
        </w:rPr>
        <w:t>S2: mass 220.428 kg, stress 185.529 MPa, deflection 23.191 mm, fail</w:t>
      </w:r>
    </w:p>
    <w:p w14:paraId="5E694E0F" w14:textId="77777777" w:rsidR="008B1C9D" w:rsidRDefault="00000000">
      <w:pPr>
        <w:keepLines/>
        <w:shd w:val="clear" w:color="auto" w:fill="F6F6F4"/>
        <w:spacing w:line="220" w:lineRule="auto"/>
      </w:pPr>
      <w:r>
        <w:rPr>
          <w:rFonts w:ascii="Consolas" w:eastAsia="Consolas" w:hAnsi="Consolas" w:cs="Consolas"/>
          <w:sz w:val="15"/>
          <w:szCs w:val="15"/>
        </w:rPr>
        <w:t>S3: mass 307.469 kg, stress 133.523 MPa, deflection 16.690 mm, pass</w:t>
      </w:r>
    </w:p>
    <w:p w14:paraId="08E48CE3" w14:textId="77777777" w:rsidR="008B1C9D" w:rsidRDefault="00000000">
      <w:pPr>
        <w:keepLines/>
        <w:shd w:val="clear" w:color="auto" w:fill="F6F6F4"/>
        <w:spacing w:line="220" w:lineRule="auto"/>
      </w:pPr>
      <w:r>
        <w:rPr>
          <w:rFonts w:ascii="Consolas" w:eastAsia="Consolas" w:hAnsi="Consolas" w:cs="Consolas"/>
          <w:sz w:val="15"/>
          <w:szCs w:val="15"/>
        </w:rPr>
        <w:t>S4: mass 234.558 kg, stress 153.324 MPa, deflection 16.428 mm, pass</w:t>
      </w:r>
    </w:p>
    <w:p w14:paraId="42FDA879" w14:textId="77777777" w:rsidR="008B1C9D" w:rsidRDefault="00000000">
      <w:pPr>
        <w:keepLines/>
        <w:shd w:val="clear" w:color="auto" w:fill="F6F6F4"/>
        <w:spacing w:line="220" w:lineRule="auto"/>
      </w:pPr>
      <w:r>
        <w:rPr>
          <w:rFonts w:ascii="Consolas" w:eastAsia="Consolas" w:hAnsi="Consolas" w:cs="Consolas"/>
          <w:sz w:val="15"/>
          <w:szCs w:val="15"/>
        </w:rPr>
        <w:t>S5: mass 326.309 kg, stress 110.352 MPa, deflection 11.823 mm, pass</w:t>
      </w:r>
    </w:p>
    <w:p w14:paraId="1834F2CA" w14:textId="77777777" w:rsidR="008B1C9D" w:rsidRDefault="00000000">
      <w:pPr>
        <w:keepLines/>
        <w:shd w:val="clear" w:color="auto" w:fill="F6F6F4"/>
        <w:spacing w:line="220" w:lineRule="auto"/>
      </w:pPr>
      <w:r>
        <w:rPr>
          <w:rFonts w:ascii="Consolas" w:eastAsia="Consolas" w:hAnsi="Consolas" w:cs="Consolas"/>
          <w:sz w:val="15"/>
          <w:szCs w:val="15"/>
        </w:rPr>
        <w:t>S6: mass 258.108 kg, stress 123.236 MPa, deflection 11.553 mm, pass</w:t>
      </w:r>
    </w:p>
    <w:p w14:paraId="4252F823" w14:textId="77777777" w:rsidR="008B1C9D" w:rsidRDefault="00000000">
      <w:pPr>
        <w:keepLines/>
        <w:shd w:val="clear" w:color="auto" w:fill="F6F6F4"/>
        <w:spacing w:line="220" w:lineRule="auto"/>
      </w:pPr>
      <w:r>
        <w:rPr>
          <w:rFonts w:ascii="Consolas" w:eastAsia="Consolas" w:hAnsi="Consolas" w:cs="Consolas"/>
          <w:sz w:val="15"/>
          <w:szCs w:val="15"/>
        </w:rPr>
        <w:t>S7: mass 367.757 kg, stress 85.780 MPa, deflection 8.042 mm, pass</w:t>
      </w:r>
    </w:p>
    <w:p w14:paraId="04063EDF" w14:textId="77777777" w:rsidR="008B1C9D" w:rsidRDefault="00000000">
      <w:pPr>
        <w:keepLines/>
        <w:shd w:val="clear" w:color="auto" w:fill="F6F6F4"/>
        <w:spacing w:line="220" w:lineRule="auto"/>
      </w:pPr>
      <w:r>
        <w:rPr>
          <w:rFonts w:ascii="Consolas" w:eastAsia="Consolas" w:hAnsi="Consolas" w:cs="Consolas"/>
          <w:sz w:val="15"/>
          <w:szCs w:val="15"/>
        </w:rPr>
        <w:t>S8: mass 291.078 kg, stress 96.867 MPa, deflection 8.072 mm, pass</w:t>
      </w:r>
    </w:p>
    <w:p w14:paraId="7EA6908E" w14:textId="77777777" w:rsidR="008B1C9D" w:rsidRDefault="00000000">
      <w:pPr>
        <w:keepLines/>
        <w:shd w:val="clear" w:color="auto" w:fill="F6F6F4"/>
        <w:spacing w:line="220" w:lineRule="auto"/>
      </w:pPr>
      <w:r>
        <w:rPr>
          <w:rFonts w:ascii="Consolas" w:eastAsia="Consolas" w:hAnsi="Consolas" w:cs="Consolas"/>
          <w:sz w:val="15"/>
          <w:szCs w:val="15"/>
        </w:rPr>
        <w:t>verified front at 20 kN/m: S4, S6, S8; at 30 kN/m: S8</w:t>
      </w:r>
    </w:p>
    <w:p w14:paraId="5704837B" w14:textId="77777777" w:rsidR="008B1C9D" w:rsidRDefault="00000000">
      <w:pPr>
        <w:keepLines/>
        <w:shd w:val="clear" w:color="auto" w:fill="F6F6F4"/>
        <w:spacing w:line="220" w:lineRule="auto"/>
      </w:pPr>
      <w:r>
        <w:rPr>
          <w:rFonts w:ascii="Consolas" w:eastAsia="Consolas" w:hAnsi="Consolas" w:cs="Consolas"/>
          <w:sz w:val="15"/>
          <w:szCs w:val="15"/>
        </w:rPr>
        <w:t>S4 at 30 kN/m: 228.543 MPa, 24.487 mm</w:t>
      </w:r>
    </w:p>
    <w:p w14:paraId="6334F51A" w14:textId="77777777" w:rsidR="008B1C9D" w:rsidRDefault="00000000">
      <w:pPr>
        <w:keepLines/>
        <w:shd w:val="clear" w:color="auto" w:fill="F6F6F4"/>
        <w:spacing w:line="220" w:lineRule="auto"/>
      </w:pPr>
      <w:r>
        <w:rPr>
          <w:rFonts w:ascii="Consolas" w:eastAsia="Consolas" w:hAnsi="Consolas" w:cs="Consolas"/>
          <w:sz w:val="15"/>
          <w:szCs w:val="15"/>
        </w:rPr>
        <w:t>release, unchanged artifact and inputs: True (released)</w:t>
      </w:r>
    </w:p>
    <w:p w14:paraId="01ABC41C" w14:textId="77777777" w:rsidR="008B1C9D" w:rsidRDefault="00000000">
      <w:pPr>
        <w:keepLines/>
        <w:shd w:val="clear" w:color="auto" w:fill="F6F6F4"/>
        <w:spacing w:line="220" w:lineRule="auto"/>
      </w:pPr>
      <w:r>
        <w:rPr>
          <w:rFonts w:ascii="Consolas" w:eastAsia="Consolas" w:hAnsi="Consolas" w:cs="Consolas"/>
          <w:sz w:val="15"/>
          <w:szCs w:val="15"/>
        </w:rPr>
        <w:t>release, changed load, old records: False (missing evidence for stress)</w:t>
      </w:r>
    </w:p>
    <w:p w14:paraId="358F1B99" w14:textId="77777777" w:rsidR="008B1C9D" w:rsidRDefault="00000000">
      <w:pPr>
        <w:keepLines/>
        <w:shd w:val="clear" w:color="auto" w:fill="F6F6F4"/>
        <w:spacing w:line="220" w:lineRule="auto"/>
      </w:pPr>
      <w:r>
        <w:rPr>
          <w:rFonts w:ascii="Consolas" w:eastAsia="Consolas" w:hAnsi="Consolas" w:cs="Consolas"/>
          <w:sz w:val="15"/>
          <w:szCs w:val="15"/>
        </w:rPr>
        <w:t>release, changed artifact, old records: False (missing evidence for stress)</w:t>
      </w:r>
    </w:p>
    <w:p w14:paraId="4E22839E" w14:textId="77777777" w:rsidR="008B1C9D" w:rsidRDefault="00000000">
      <w:pPr>
        <w:keepLines/>
        <w:shd w:val="clear" w:color="auto" w:fill="F6F6F4"/>
        <w:spacing w:line="220" w:lineRule="auto"/>
      </w:pPr>
      <w:r>
        <w:rPr>
          <w:rFonts w:ascii="Consolas" w:eastAsia="Consolas" w:hAnsi="Consolas" w:cs="Consolas"/>
          <w:sz w:val="15"/>
          <w:szCs w:val="15"/>
        </w:rPr>
        <w:t>release, validator result fail: False (deflection not passed)</w:t>
      </w:r>
    </w:p>
    <w:p w14:paraId="1D20165F" w14:textId="77777777" w:rsidR="008B1C9D" w:rsidRDefault="00000000">
      <w:pPr>
        <w:keepLines/>
        <w:shd w:val="clear" w:color="auto" w:fill="F6F6F4"/>
        <w:spacing w:line="220" w:lineRule="auto"/>
      </w:pPr>
      <w:r>
        <w:rPr>
          <w:rFonts w:ascii="Consolas" w:eastAsia="Consolas" w:hAnsi="Consolas" w:cs="Consolas"/>
          <w:sz w:val="15"/>
          <w:szCs w:val="15"/>
        </w:rPr>
        <w:t>release, candidate-forged issuer: False (missing evidence for deflection)</w:t>
      </w:r>
    </w:p>
    <w:p w14:paraId="73070969" w14:textId="77777777" w:rsidR="008B1C9D" w:rsidRDefault="00000000">
      <w:pPr>
        <w:keepLines/>
        <w:shd w:val="clear" w:color="auto" w:fill="F6F6F4"/>
        <w:spacing w:line="220" w:lineRule="auto"/>
      </w:pPr>
      <w:r>
        <w:rPr>
          <w:rFonts w:ascii="Consolas" w:eastAsia="Consolas" w:hAnsi="Consolas" w:cs="Consolas"/>
          <w:sz w:val="15"/>
          <w:szCs w:val="15"/>
        </w:rPr>
        <w:t>release, unknown outcome: False (deflection not passed)</w:t>
      </w:r>
    </w:p>
    <w:p w14:paraId="7000E53F" w14:textId="77777777" w:rsidR="008B1C9D" w:rsidRDefault="00000000">
      <w:pPr>
        <w:keepLines/>
        <w:shd w:val="clear" w:color="auto" w:fill="F6F6F4"/>
        <w:spacing w:line="220" w:lineRule="auto"/>
      </w:pPr>
      <w:r>
        <w:rPr>
          <w:rFonts w:ascii="Consolas" w:eastAsia="Consolas" w:hAnsi="Consolas" w:cs="Consolas"/>
          <w:sz w:val="15"/>
          <w:szCs w:val="15"/>
        </w:rPr>
        <w:t>load change invalidates: deflection check, input bundle, release, report, solver run, stress check; cost-rate change invalidates: cost index</w:t>
      </w:r>
    </w:p>
    <w:p w14:paraId="6D679580" w14:textId="77777777" w:rsidR="008B1C9D" w:rsidRDefault="00000000">
      <w:pPr>
        <w:keepLines/>
        <w:shd w:val="clear" w:color="auto" w:fill="F6F6F4"/>
        <w:spacing w:line="220" w:lineRule="auto"/>
      </w:pPr>
      <w:r>
        <w:rPr>
          <w:rFonts w:ascii="Consolas" w:eastAsia="Consolas" w:hAnsi="Consolas" w:cs="Consolas"/>
          <w:sz w:val="15"/>
          <w:szCs w:val="15"/>
        </w:rPr>
        <w:t>normalised mixture: 0.336787, 0.310945, 0.336787, 0.015481, 0.000000; raw: 0.499518, 0.000919, 0.499518, 0.000046, 0.000000</w:t>
      </w:r>
    </w:p>
    <w:p w14:paraId="39DF33D4" w14:textId="77777777" w:rsidR="008B1C9D" w:rsidRDefault="00000000">
      <w:pPr>
        <w:keepLines/>
        <w:shd w:val="clear" w:color="auto" w:fill="F6F6F4"/>
        <w:spacing w:line="220" w:lineRule="auto"/>
      </w:pPr>
      <w:r>
        <w:rPr>
          <w:rFonts w:ascii="Consolas" w:eastAsia="Consolas" w:hAnsi="Consolas" w:cs="Consolas"/>
          <w:sz w:val="15"/>
          <w:szCs w:val="15"/>
        </w:rPr>
        <w:t>Hoeffding clusters for radius 0.05, 120 comparisons, delta 0.05: 6227</w:t>
      </w:r>
    </w:p>
    <w:p w14:paraId="42D42E3F" w14:textId="77777777" w:rsidR="008B1C9D" w:rsidRDefault="00000000">
      <w:pPr>
        <w:keepLines/>
        <w:shd w:val="clear" w:color="auto" w:fill="F6F6F4"/>
        <w:spacing w:line="220" w:lineRule="auto"/>
      </w:pPr>
      <w:r>
        <w:rPr>
          <w:rFonts w:ascii="Consolas" w:eastAsia="Consolas" w:hAnsi="Consolas" w:cs="Consolas"/>
          <w:sz w:val="15"/>
          <w:szCs w:val="15"/>
        </w:rPr>
        <w:t>empirical-Bernstein clusters at variance 0.05: 1507; radius at 30 tasks, one comparison: Hoeffding 0.447</w:t>
      </w:r>
    </w:p>
    <w:p w14:paraId="60FF05BF" w14:textId="77777777" w:rsidR="008B1C9D" w:rsidRDefault="00000000">
      <w:pPr>
        <w:keepLines/>
        <w:shd w:val="clear" w:color="auto" w:fill="F6F6F4"/>
        <w:spacing w:line="220" w:lineRule="auto"/>
      </w:pPr>
      <w:r>
        <w:rPr>
          <w:rFonts w:ascii="Consolas" w:eastAsia="Consolas" w:hAnsi="Consolas" w:cs="Consolas"/>
          <w:sz w:val="15"/>
          <w:szCs w:val="15"/>
        </w:rPr>
        <w:t>admit with mean -0.06, radius 0.05: eta = 0 -&gt; True; eta = 0.01 -&gt; False</w:t>
      </w:r>
    </w:p>
    <w:p w14:paraId="328C4894" w14:textId="77777777" w:rsidR="008B1C9D" w:rsidRDefault="00000000">
      <w:pPr>
        <w:pStyle w:val="Heading1"/>
      </w:pPr>
      <w:r>
        <w:t xml:space="preserve">Appendix </w:t>
      </w:r>
      <w:proofErr w:type="gramStart"/>
      <w:r>
        <w:t>D  Core</w:t>
      </w:r>
      <w:proofErr w:type="gramEnd"/>
      <w:r>
        <w:t xml:space="preserve"> of the synthetic testbed</w:t>
      </w:r>
    </w:p>
    <w:p w14:paraId="4AC92796" w14:textId="77777777" w:rsidR="008B1C9D" w:rsidRDefault="00000000">
      <w:pPr>
        <w:keepLines/>
        <w:shd w:val="clear" w:color="auto" w:fill="F6F6F4"/>
        <w:spacing w:line="220" w:lineRule="auto"/>
      </w:pPr>
      <w:r>
        <w:rPr>
          <w:rFonts w:ascii="Consolas" w:eastAsia="Consolas" w:hAnsi="Consolas" w:cs="Consolas"/>
          <w:sz w:val="15"/>
          <w:szCs w:val="15"/>
        </w:rPr>
        <w:t xml:space="preserve">def </w:t>
      </w:r>
      <w:proofErr w:type="gramStart"/>
      <w:r>
        <w:rPr>
          <w:rFonts w:ascii="Consolas" w:eastAsia="Consolas" w:hAnsi="Consolas" w:cs="Consolas"/>
          <w:sz w:val="15"/>
          <w:szCs w:val="15"/>
        </w:rPr>
        <w:t>run(</w:t>
      </w:r>
      <w:proofErr w:type="gramEnd"/>
      <w:r>
        <w:rPr>
          <w:rFonts w:ascii="Consolas" w:eastAsia="Consolas" w:hAnsi="Consolas" w:cs="Consolas"/>
          <w:sz w:val="15"/>
          <w:szCs w:val="15"/>
        </w:rPr>
        <w:t>seed, policy, budget=500, n0=40, beta=20.0):</w:t>
      </w:r>
    </w:p>
    <w:p w14:paraId="22008CD2" w14:textId="77777777" w:rsidR="008B1C9D" w:rsidRDefault="00000000">
      <w:pPr>
        <w:keepLines/>
        <w:shd w:val="clear" w:color="auto" w:fill="F6F6F4"/>
        <w:spacing w:line="220" w:lineRule="auto"/>
      </w:pPr>
      <w:r>
        <w:rPr>
          <w:rFonts w:ascii="Consolas" w:eastAsia="Consolas" w:hAnsi="Consolas" w:cs="Consolas"/>
          <w:sz w:val="15"/>
          <w:szCs w:val="15"/>
        </w:rPr>
        <w:t xml:space="preserve">    rng = </w:t>
      </w:r>
      <w:proofErr w:type="gramStart"/>
      <w:r>
        <w:rPr>
          <w:rFonts w:ascii="Consolas" w:eastAsia="Consolas" w:hAnsi="Consolas" w:cs="Consolas"/>
          <w:sz w:val="15"/>
          <w:szCs w:val="15"/>
        </w:rPr>
        <w:t>np.random</w:t>
      </w:r>
      <w:proofErr w:type="gramEnd"/>
      <w:r>
        <w:rPr>
          <w:rFonts w:ascii="Consolas" w:eastAsia="Consolas" w:hAnsi="Consolas" w:cs="Consolas"/>
          <w:sz w:val="15"/>
          <w:szCs w:val="15"/>
        </w:rPr>
        <w:t>.default_rng(seed); seen = {}; order_ = []</w:t>
      </w:r>
    </w:p>
    <w:p w14:paraId="0A271A47" w14:textId="77777777" w:rsidR="008B1C9D" w:rsidRDefault="00000000">
      <w:pPr>
        <w:keepLines/>
        <w:shd w:val="clear" w:color="auto" w:fill="F6F6F4"/>
        <w:spacing w:line="220" w:lineRule="auto"/>
      </w:pPr>
      <w:r>
        <w:rPr>
          <w:rFonts w:ascii="Consolas" w:eastAsia="Consolas" w:hAnsi="Consolas" w:cs="Consolas"/>
          <w:sz w:val="15"/>
          <w:szCs w:val="15"/>
        </w:rPr>
        <w:t xml:space="preserve">    def evaluate(c):</w:t>
      </w:r>
    </w:p>
    <w:p w14:paraId="1927BBEF" w14:textId="77777777" w:rsidR="008B1C9D" w:rsidRDefault="00000000">
      <w:pPr>
        <w:keepLines/>
        <w:shd w:val="clear" w:color="auto" w:fill="F6F6F4"/>
        <w:spacing w:line="220" w:lineRule="auto"/>
      </w:pPr>
      <w:r>
        <w:rPr>
          <w:rFonts w:ascii="Consolas" w:eastAsia="Consolas" w:hAnsi="Consolas" w:cs="Consolas"/>
          <w:sz w:val="15"/>
          <w:szCs w:val="15"/>
        </w:rPr>
        <w:t xml:space="preserve">        k = code(c)</w:t>
      </w:r>
    </w:p>
    <w:p w14:paraId="246184C3" w14:textId="77777777" w:rsidR="008B1C9D" w:rsidRDefault="00000000">
      <w:pPr>
        <w:keepLines/>
        <w:shd w:val="clear" w:color="auto" w:fill="F6F6F4"/>
        <w:spacing w:line="220" w:lineRule="auto"/>
      </w:pPr>
      <w:r>
        <w:rPr>
          <w:rFonts w:ascii="Consolas" w:eastAsia="Consolas" w:hAnsi="Consolas" w:cs="Consolas"/>
          <w:sz w:val="15"/>
          <w:szCs w:val="15"/>
        </w:rPr>
        <w:t xml:space="preserve">        if k in seen: return</w:t>
      </w:r>
    </w:p>
    <w:p w14:paraId="4C2EE483" w14:textId="77777777" w:rsidR="008B1C9D" w:rsidRDefault="00000000">
      <w:pPr>
        <w:keepLines/>
        <w:shd w:val="clear" w:color="auto" w:fill="F6F6F4"/>
        <w:spacing w:line="220" w:lineRule="auto"/>
      </w:pPr>
      <w:r>
        <w:rPr>
          <w:rFonts w:ascii="Consolas" w:eastAsia="Consolas" w:hAnsi="Consolas" w:cs="Consolas"/>
          <w:sz w:val="15"/>
          <w:szCs w:val="15"/>
        </w:rPr>
        <w:t xml:space="preserve">        seen[k] = True; order</w:t>
      </w:r>
      <w:proofErr w:type="gramStart"/>
      <w:r>
        <w:rPr>
          <w:rFonts w:ascii="Consolas" w:eastAsia="Consolas" w:hAnsi="Consolas" w:cs="Consolas"/>
          <w:sz w:val="15"/>
          <w:szCs w:val="15"/>
        </w:rPr>
        <w:t>_.append</w:t>
      </w:r>
      <w:proofErr w:type="gramEnd"/>
      <w:r>
        <w:rPr>
          <w:rFonts w:ascii="Consolas" w:eastAsia="Consolas" w:hAnsi="Consolas" w:cs="Consolas"/>
          <w:sz w:val="15"/>
          <w:szCs w:val="15"/>
        </w:rPr>
        <w:t>(k)</w:t>
      </w:r>
    </w:p>
    <w:p w14:paraId="3E014DDB" w14:textId="77777777" w:rsidR="008B1C9D" w:rsidRDefault="00000000">
      <w:pPr>
        <w:keepLines/>
        <w:shd w:val="clear" w:color="auto" w:fill="F6F6F4"/>
        <w:spacing w:line="220" w:lineRule="auto"/>
      </w:pPr>
      <w:r>
        <w:rPr>
          <w:rFonts w:ascii="Consolas" w:eastAsia="Consolas" w:hAnsi="Consolas" w:cs="Consolas"/>
          <w:sz w:val="15"/>
          <w:szCs w:val="15"/>
        </w:rPr>
        <w:t xml:space="preserve">    while len(order_) &lt; n0: </w:t>
      </w:r>
      <w:proofErr w:type="gramStart"/>
      <w:r>
        <w:rPr>
          <w:rFonts w:ascii="Consolas" w:eastAsia="Consolas" w:hAnsi="Consolas" w:cs="Consolas"/>
          <w:sz w:val="15"/>
          <w:szCs w:val="15"/>
        </w:rPr>
        <w:t>evaluate(rng.integers</w:t>
      </w:r>
      <w:proofErr w:type="gramEnd"/>
      <w:r>
        <w:rPr>
          <w:rFonts w:ascii="Consolas" w:eastAsia="Consolas" w:hAnsi="Consolas" w:cs="Consolas"/>
          <w:sz w:val="15"/>
          <w:szCs w:val="15"/>
        </w:rPr>
        <w:t>(0, NO, NC))</w:t>
      </w:r>
    </w:p>
    <w:p w14:paraId="5314A359" w14:textId="77777777" w:rsidR="008B1C9D" w:rsidRDefault="00000000">
      <w:pPr>
        <w:keepLines/>
        <w:shd w:val="clear" w:color="auto" w:fill="F6F6F4"/>
        <w:spacing w:line="220" w:lineRule="auto"/>
      </w:pPr>
      <w:r>
        <w:rPr>
          <w:rFonts w:ascii="Consolas" w:eastAsia="Consolas" w:hAnsi="Consolas" w:cs="Consolas"/>
          <w:sz w:val="15"/>
          <w:szCs w:val="15"/>
        </w:rPr>
        <w:t xml:space="preserve">    t = 0; attempts = 0</w:t>
      </w:r>
    </w:p>
    <w:p w14:paraId="59CB7089" w14:textId="77777777" w:rsidR="008B1C9D" w:rsidRDefault="00000000">
      <w:pPr>
        <w:keepLines/>
        <w:shd w:val="clear" w:color="auto" w:fill="F6F6F4"/>
        <w:spacing w:line="220" w:lineRule="auto"/>
      </w:pPr>
      <w:r>
        <w:rPr>
          <w:rFonts w:ascii="Consolas" w:eastAsia="Consolas" w:hAnsi="Consolas" w:cs="Consolas"/>
          <w:sz w:val="15"/>
          <w:szCs w:val="15"/>
        </w:rPr>
        <w:t xml:space="preserve">    while len(order_) &lt; budget and attempts &lt; 50 * budget:</w:t>
      </w:r>
    </w:p>
    <w:p w14:paraId="6CA9247D" w14:textId="77777777" w:rsidR="008B1C9D" w:rsidRDefault="00000000">
      <w:pPr>
        <w:keepLines/>
        <w:shd w:val="clear" w:color="auto" w:fill="F6F6F4"/>
        <w:spacing w:line="220" w:lineRule="auto"/>
      </w:pPr>
      <w:r>
        <w:rPr>
          <w:rFonts w:ascii="Consolas" w:eastAsia="Consolas" w:hAnsi="Consolas" w:cs="Consolas"/>
          <w:sz w:val="15"/>
          <w:szCs w:val="15"/>
        </w:rPr>
        <w:t xml:space="preserve">        attempts += 1; lam = </w:t>
      </w:r>
      <w:proofErr w:type="gramStart"/>
      <w:r>
        <w:rPr>
          <w:rFonts w:ascii="Consolas" w:eastAsia="Consolas" w:hAnsi="Consolas" w:cs="Consolas"/>
          <w:sz w:val="15"/>
          <w:szCs w:val="15"/>
        </w:rPr>
        <w:t>LAMS[</w:t>
      </w:r>
      <w:proofErr w:type="gramEnd"/>
      <w:r>
        <w:rPr>
          <w:rFonts w:ascii="Consolas" w:eastAsia="Consolas" w:hAnsi="Consolas" w:cs="Consolas"/>
          <w:sz w:val="15"/>
          <w:szCs w:val="15"/>
        </w:rPr>
        <w:t xml:space="preserve">t % </w:t>
      </w:r>
      <w:proofErr w:type="gramStart"/>
      <w:r>
        <w:rPr>
          <w:rFonts w:ascii="Consolas" w:eastAsia="Consolas" w:hAnsi="Consolas" w:cs="Consolas"/>
          <w:sz w:val="15"/>
          <w:szCs w:val="15"/>
        </w:rPr>
        <w:t>len(</w:t>
      </w:r>
      <w:proofErr w:type="gramEnd"/>
      <w:r>
        <w:rPr>
          <w:rFonts w:ascii="Consolas" w:eastAsia="Consolas" w:hAnsi="Consolas" w:cs="Consolas"/>
          <w:sz w:val="15"/>
          <w:szCs w:val="15"/>
        </w:rPr>
        <w:t>LAMS)]; t += 1</w:t>
      </w:r>
    </w:p>
    <w:p w14:paraId="2FE9BEC1" w14:textId="77777777" w:rsidR="008B1C9D" w:rsidRDefault="00000000">
      <w:pPr>
        <w:keepLines/>
        <w:shd w:val="clear" w:color="auto" w:fill="F6F6F4"/>
        <w:spacing w:line="220" w:lineRule="auto"/>
      </w:pPr>
      <w:r>
        <w:rPr>
          <w:rFonts w:ascii="Consolas" w:eastAsia="Consolas" w:hAnsi="Consolas" w:cs="Consolas"/>
          <w:sz w:val="15"/>
          <w:szCs w:val="15"/>
        </w:rPr>
        <w:t xml:space="preserve">        ids = </w:t>
      </w:r>
      <w:proofErr w:type="gramStart"/>
      <w:r>
        <w:rPr>
          <w:rFonts w:ascii="Consolas" w:eastAsia="Consolas" w:hAnsi="Consolas" w:cs="Consolas"/>
          <w:sz w:val="15"/>
          <w:szCs w:val="15"/>
        </w:rPr>
        <w:t>np.array</w:t>
      </w:r>
      <w:proofErr w:type="gramEnd"/>
      <w:r>
        <w:rPr>
          <w:rFonts w:ascii="Consolas" w:eastAsia="Consolas" w:hAnsi="Consolas" w:cs="Consolas"/>
          <w:sz w:val="15"/>
          <w:szCs w:val="15"/>
        </w:rPr>
        <w:t>([k for k in order_ if ELIG[k]]); Jv = J[ids]</w:t>
      </w:r>
    </w:p>
    <w:p w14:paraId="3547C8F5" w14:textId="77777777" w:rsidR="008B1C9D" w:rsidRDefault="00000000">
      <w:pPr>
        <w:keepLines/>
        <w:shd w:val="clear" w:color="auto" w:fill="F6F6F4"/>
        <w:spacing w:line="220" w:lineRule="auto"/>
      </w:pPr>
      <w:r>
        <w:rPr>
          <w:rFonts w:ascii="Consolas" w:eastAsia="Consolas" w:hAnsi="Consolas" w:cs="Consolas"/>
          <w:sz w:val="15"/>
          <w:szCs w:val="15"/>
        </w:rPr>
        <w:t xml:space="preserve">        if policy == "R": child = </w:t>
      </w:r>
      <w:proofErr w:type="gramStart"/>
      <w:r>
        <w:rPr>
          <w:rFonts w:ascii="Consolas" w:eastAsia="Consolas" w:hAnsi="Consolas" w:cs="Consolas"/>
          <w:sz w:val="15"/>
          <w:szCs w:val="15"/>
        </w:rPr>
        <w:t>rng.integers</w:t>
      </w:r>
      <w:proofErr w:type="gramEnd"/>
      <w:r>
        <w:rPr>
          <w:rFonts w:ascii="Consolas" w:eastAsia="Consolas" w:hAnsi="Consolas" w:cs="Consolas"/>
          <w:sz w:val="15"/>
          <w:szCs w:val="15"/>
        </w:rPr>
        <w:t>(0, NO, NC)</w:t>
      </w:r>
    </w:p>
    <w:p w14:paraId="1DF5267D" w14:textId="77777777" w:rsidR="008B1C9D" w:rsidRDefault="00000000">
      <w:pPr>
        <w:keepLines/>
        <w:shd w:val="clear" w:color="auto" w:fill="F6F6F4"/>
        <w:spacing w:line="220" w:lineRule="auto"/>
      </w:pPr>
      <w:r>
        <w:rPr>
          <w:rFonts w:ascii="Consolas" w:eastAsia="Consolas" w:hAnsi="Consolas" w:cs="Consolas"/>
          <w:sz w:val="15"/>
          <w:szCs w:val="15"/>
        </w:rPr>
        <w:t xml:space="preserve">        else:</w:t>
      </w:r>
    </w:p>
    <w:p w14:paraId="60D247D3" w14:textId="77777777" w:rsidR="008B1C9D" w:rsidRDefault="00000000">
      <w:pPr>
        <w:keepLines/>
        <w:shd w:val="clear" w:color="auto" w:fill="F6F6F4"/>
        <w:spacing w:line="220" w:lineRule="auto"/>
      </w:pPr>
      <w:r>
        <w:rPr>
          <w:rFonts w:ascii="Consolas" w:eastAsia="Consolas" w:hAnsi="Consolas" w:cs="Consolas"/>
          <w:sz w:val="15"/>
          <w:szCs w:val="15"/>
        </w:rPr>
        <w:t xml:space="preserve">            if policy == "RAW":                                                     # one draw from the pooled unnormalised mixture</w:t>
      </w:r>
    </w:p>
    <w:p w14:paraId="7E1A4F40" w14:textId="77777777" w:rsidR="008B1C9D" w:rsidRDefault="00000000">
      <w:pPr>
        <w:keepLines/>
        <w:shd w:val="clear" w:color="auto" w:fill="F6F6F4"/>
        <w:spacing w:line="220" w:lineRule="auto"/>
      </w:pPr>
      <w:r>
        <w:rPr>
          <w:rFonts w:ascii="Consolas" w:eastAsia="Consolas" w:hAnsi="Consolas" w:cs="Consolas"/>
          <w:sz w:val="15"/>
          <w:szCs w:val="15"/>
        </w:rPr>
        <w:t xml:space="preserve">                lw = </w:t>
      </w:r>
      <w:proofErr w:type="gramStart"/>
      <w:r>
        <w:rPr>
          <w:rFonts w:ascii="Consolas" w:eastAsia="Consolas" w:hAnsi="Consolas" w:cs="Consolas"/>
          <w:sz w:val="15"/>
          <w:szCs w:val="15"/>
        </w:rPr>
        <w:t>logsumexp(np.stack</w:t>
      </w:r>
      <w:proofErr w:type="gramEnd"/>
      <w:r>
        <w:rPr>
          <w:rFonts w:ascii="Consolas" w:eastAsia="Consolas" w:hAnsi="Consolas" w:cs="Consolas"/>
          <w:sz w:val="15"/>
          <w:szCs w:val="15"/>
        </w:rPr>
        <w:t xml:space="preserve">([-beta * </w:t>
      </w:r>
      <w:proofErr w:type="gramStart"/>
      <w:r>
        <w:rPr>
          <w:rFonts w:ascii="Consolas" w:eastAsia="Consolas" w:hAnsi="Consolas" w:cs="Consolas"/>
          <w:sz w:val="15"/>
          <w:szCs w:val="15"/>
        </w:rPr>
        <w:t>energies(</w:t>
      </w:r>
      <w:proofErr w:type="gramEnd"/>
      <w:r>
        <w:rPr>
          <w:rFonts w:ascii="Consolas" w:eastAsia="Consolas" w:hAnsi="Consolas" w:cs="Consolas"/>
          <w:sz w:val="15"/>
          <w:szCs w:val="15"/>
        </w:rPr>
        <w:t>Jv, l, "cheb") for l in LAMS]), 0)</w:t>
      </w:r>
    </w:p>
    <w:p w14:paraId="525F5624" w14:textId="77777777" w:rsidR="008B1C9D" w:rsidRDefault="00000000">
      <w:pPr>
        <w:keepLines/>
        <w:shd w:val="clear" w:color="auto" w:fill="F6F6F4"/>
        <w:spacing w:line="220" w:lineRule="auto"/>
      </w:pPr>
      <w:r>
        <w:rPr>
          <w:rFonts w:ascii="Consolas" w:eastAsia="Consolas" w:hAnsi="Consolas" w:cs="Consolas"/>
          <w:sz w:val="15"/>
          <w:szCs w:val="15"/>
        </w:rPr>
        <w:t xml:space="preserve">            else: lw = -beta * </w:t>
      </w:r>
      <w:proofErr w:type="gramStart"/>
      <w:r>
        <w:rPr>
          <w:rFonts w:ascii="Consolas" w:eastAsia="Consolas" w:hAnsi="Consolas" w:cs="Consolas"/>
          <w:sz w:val="15"/>
          <w:szCs w:val="15"/>
        </w:rPr>
        <w:t>energies(</w:t>
      </w:r>
      <w:proofErr w:type="gramEnd"/>
      <w:r>
        <w:rPr>
          <w:rFonts w:ascii="Consolas" w:eastAsia="Consolas" w:hAnsi="Consolas" w:cs="Consolas"/>
          <w:sz w:val="15"/>
          <w:szCs w:val="15"/>
        </w:rPr>
        <w:t>Jv, lam, "ws" if policy == "WS" else "cheb")</w:t>
      </w:r>
    </w:p>
    <w:p w14:paraId="2E7881B7" w14:textId="77777777" w:rsidR="008B1C9D" w:rsidRDefault="00000000">
      <w:pPr>
        <w:keepLines/>
        <w:shd w:val="clear" w:color="auto" w:fill="F6F6F4"/>
        <w:spacing w:line="220" w:lineRule="auto"/>
      </w:pPr>
      <w:r>
        <w:rPr>
          <w:rFonts w:ascii="Consolas" w:eastAsia="Consolas" w:hAnsi="Consolas" w:cs="Consolas"/>
          <w:sz w:val="15"/>
          <w:szCs w:val="15"/>
        </w:rPr>
        <w:t xml:space="preserve">            w = </w:t>
      </w:r>
      <w:proofErr w:type="gramStart"/>
      <w:r>
        <w:rPr>
          <w:rFonts w:ascii="Consolas" w:eastAsia="Consolas" w:hAnsi="Consolas" w:cs="Consolas"/>
          <w:sz w:val="15"/>
          <w:szCs w:val="15"/>
        </w:rPr>
        <w:t>np.exp(</w:t>
      </w:r>
      <w:proofErr w:type="gramEnd"/>
      <w:r>
        <w:rPr>
          <w:rFonts w:ascii="Consolas" w:eastAsia="Consolas" w:hAnsi="Consolas" w:cs="Consolas"/>
          <w:sz w:val="15"/>
          <w:szCs w:val="15"/>
        </w:rPr>
        <w:t xml:space="preserve">lw - </w:t>
      </w:r>
      <w:proofErr w:type="gramStart"/>
      <w:r>
        <w:rPr>
          <w:rFonts w:ascii="Consolas" w:eastAsia="Consolas" w:hAnsi="Consolas" w:cs="Consolas"/>
          <w:sz w:val="15"/>
          <w:szCs w:val="15"/>
        </w:rPr>
        <w:t>lw.max(</w:t>
      </w:r>
      <w:proofErr w:type="gramEnd"/>
      <w:r>
        <w:rPr>
          <w:rFonts w:ascii="Consolas" w:eastAsia="Consolas" w:hAnsi="Consolas" w:cs="Consolas"/>
          <w:sz w:val="15"/>
          <w:szCs w:val="15"/>
        </w:rPr>
        <w:t xml:space="preserve">)); w /= </w:t>
      </w:r>
      <w:proofErr w:type="gramStart"/>
      <w:r>
        <w:rPr>
          <w:rFonts w:ascii="Consolas" w:eastAsia="Consolas" w:hAnsi="Consolas" w:cs="Consolas"/>
          <w:sz w:val="15"/>
          <w:szCs w:val="15"/>
        </w:rPr>
        <w:t>w.sum(</w:t>
      </w:r>
      <w:proofErr w:type="gramEnd"/>
      <w:r>
        <w:rPr>
          <w:rFonts w:ascii="Consolas" w:eastAsia="Consolas" w:hAnsi="Consolas" w:cs="Consolas"/>
          <w:sz w:val="15"/>
          <w:szCs w:val="15"/>
        </w:rPr>
        <w:t>); parent = C[ids[</w:t>
      </w:r>
      <w:proofErr w:type="gramStart"/>
      <w:r>
        <w:rPr>
          <w:rFonts w:ascii="Consolas" w:eastAsia="Consolas" w:hAnsi="Consolas" w:cs="Consolas"/>
          <w:sz w:val="15"/>
          <w:szCs w:val="15"/>
        </w:rPr>
        <w:t>rng.choice</w:t>
      </w:r>
      <w:proofErr w:type="gramEnd"/>
      <w:r>
        <w:rPr>
          <w:rFonts w:ascii="Consolas" w:eastAsia="Consolas" w:hAnsi="Consolas" w:cs="Consolas"/>
          <w:sz w:val="15"/>
          <w:szCs w:val="15"/>
        </w:rPr>
        <w:t>(len(ids), p=w)]</w:t>
      </w:r>
      <w:proofErr w:type="gramStart"/>
      <w:r>
        <w:rPr>
          <w:rFonts w:ascii="Consolas" w:eastAsia="Consolas" w:hAnsi="Consolas" w:cs="Consolas"/>
          <w:sz w:val="15"/>
          <w:szCs w:val="15"/>
        </w:rPr>
        <w:t>].copy</w:t>
      </w:r>
      <w:proofErr w:type="gramEnd"/>
      <w:r>
        <w:rPr>
          <w:rFonts w:ascii="Consolas" w:eastAsia="Consolas" w:hAnsi="Consolas" w:cs="Consolas"/>
          <w:sz w:val="15"/>
          <w:szCs w:val="15"/>
        </w:rPr>
        <w:t>()</w:t>
      </w:r>
    </w:p>
    <w:p w14:paraId="60150CC4" w14:textId="77777777" w:rsidR="008B1C9D" w:rsidRDefault="00000000">
      <w:pPr>
        <w:keepLines/>
        <w:shd w:val="clear" w:color="auto" w:fill="F6F6F4"/>
        <w:spacing w:line="220" w:lineRule="auto"/>
      </w:pPr>
      <w:r>
        <w:rPr>
          <w:rFonts w:ascii="Consolas" w:eastAsia="Consolas" w:hAnsi="Consolas" w:cs="Consolas"/>
          <w:sz w:val="15"/>
          <w:szCs w:val="15"/>
        </w:rPr>
        <w:t xml:space="preserve">            if policy == "ADE":                                                     # denoise in one-hot key space, plurality decode</w:t>
      </w:r>
    </w:p>
    <w:p w14:paraId="22979964" w14:textId="77777777" w:rsidR="008B1C9D" w:rsidRDefault="00000000">
      <w:pPr>
        <w:keepLines/>
        <w:shd w:val="clear" w:color="auto" w:fill="F6F6F4"/>
        <w:spacing w:line="220" w:lineRule="auto"/>
      </w:pPr>
      <w:r>
        <w:rPr>
          <w:rFonts w:ascii="Consolas" w:eastAsia="Consolas" w:hAnsi="Consolas" w:cs="Consolas"/>
          <w:sz w:val="15"/>
          <w:szCs w:val="15"/>
        </w:rPr>
        <w:t xml:space="preserve">                K = </w:t>
      </w:r>
      <w:proofErr w:type="gramStart"/>
      <w:r>
        <w:rPr>
          <w:rFonts w:ascii="Consolas" w:eastAsia="Consolas" w:hAnsi="Consolas" w:cs="Consolas"/>
          <w:sz w:val="15"/>
          <w:szCs w:val="15"/>
        </w:rPr>
        <w:t>np.zeros</w:t>
      </w:r>
      <w:proofErr w:type="gramEnd"/>
      <w:r>
        <w:rPr>
          <w:rFonts w:ascii="Consolas" w:eastAsia="Consolas" w:hAnsi="Consolas" w:cs="Consolas"/>
          <w:sz w:val="15"/>
          <w:szCs w:val="15"/>
        </w:rPr>
        <w:t>((len(ids), NC * NO)); K[</w:t>
      </w:r>
      <w:proofErr w:type="gramStart"/>
      <w:r>
        <w:rPr>
          <w:rFonts w:ascii="Consolas" w:eastAsia="Consolas" w:hAnsi="Consolas" w:cs="Consolas"/>
          <w:sz w:val="15"/>
          <w:szCs w:val="15"/>
        </w:rPr>
        <w:t>np.repeat</w:t>
      </w:r>
      <w:proofErr w:type="gramEnd"/>
      <w:r>
        <w:rPr>
          <w:rFonts w:ascii="Consolas" w:eastAsia="Consolas" w:hAnsi="Consolas" w:cs="Consolas"/>
          <w:sz w:val="15"/>
          <w:szCs w:val="15"/>
        </w:rPr>
        <w:t>(</w:t>
      </w:r>
      <w:proofErr w:type="gramStart"/>
      <w:r>
        <w:rPr>
          <w:rFonts w:ascii="Consolas" w:eastAsia="Consolas" w:hAnsi="Consolas" w:cs="Consolas"/>
          <w:sz w:val="15"/>
          <w:szCs w:val="15"/>
        </w:rPr>
        <w:t>np.arange</w:t>
      </w:r>
      <w:proofErr w:type="gramEnd"/>
      <w:r>
        <w:rPr>
          <w:rFonts w:ascii="Consolas" w:eastAsia="Consolas" w:hAnsi="Consolas" w:cs="Consolas"/>
          <w:sz w:val="15"/>
          <w:szCs w:val="15"/>
        </w:rPr>
        <w:t>(len(ids)), NC), (</w:t>
      </w:r>
      <w:proofErr w:type="gramStart"/>
      <w:r>
        <w:rPr>
          <w:rFonts w:ascii="Consolas" w:eastAsia="Consolas" w:hAnsi="Consolas" w:cs="Consolas"/>
          <w:sz w:val="15"/>
          <w:szCs w:val="15"/>
        </w:rPr>
        <w:t>np.arange</w:t>
      </w:r>
      <w:proofErr w:type="gramEnd"/>
      <w:r>
        <w:rPr>
          <w:rFonts w:ascii="Consolas" w:eastAsia="Consolas" w:hAnsi="Consolas" w:cs="Consolas"/>
          <w:sz w:val="15"/>
          <w:szCs w:val="15"/>
        </w:rPr>
        <w:t>(NC) * NO + C[ids]</w:t>
      </w:r>
      <w:proofErr w:type="gramStart"/>
      <w:r>
        <w:rPr>
          <w:rFonts w:ascii="Consolas" w:eastAsia="Consolas" w:hAnsi="Consolas" w:cs="Consolas"/>
          <w:sz w:val="15"/>
          <w:szCs w:val="15"/>
        </w:rPr>
        <w:t>).ravel</w:t>
      </w:r>
      <w:proofErr w:type="gramEnd"/>
      <w:r>
        <w:rPr>
          <w:rFonts w:ascii="Consolas" w:eastAsia="Consolas" w:hAnsi="Consolas" w:cs="Consolas"/>
          <w:sz w:val="15"/>
          <w:szCs w:val="15"/>
        </w:rPr>
        <w:t>()] = 1.0</w:t>
      </w:r>
    </w:p>
    <w:p w14:paraId="2CE4512B" w14:textId="77777777" w:rsidR="008B1C9D" w:rsidRDefault="00000000">
      <w:pPr>
        <w:keepLines/>
        <w:shd w:val="clear" w:color="auto" w:fill="F6F6F4"/>
        <w:spacing w:line="220" w:lineRule="auto"/>
      </w:pPr>
      <w:r>
        <w:rPr>
          <w:rFonts w:ascii="Consolas" w:eastAsia="Consolas" w:hAnsi="Consolas" w:cs="Consolas"/>
          <w:sz w:val="15"/>
          <w:szCs w:val="15"/>
        </w:rPr>
        <w:t xml:space="preserve">                z = </w:t>
      </w:r>
      <w:proofErr w:type="gramStart"/>
      <w:r>
        <w:rPr>
          <w:rFonts w:ascii="Consolas" w:eastAsia="Consolas" w:hAnsi="Consolas" w:cs="Consolas"/>
          <w:sz w:val="15"/>
          <w:szCs w:val="15"/>
        </w:rPr>
        <w:t>np.zeros</w:t>
      </w:r>
      <w:proofErr w:type="gramEnd"/>
      <w:r>
        <w:rPr>
          <w:rFonts w:ascii="Consolas" w:eastAsia="Consolas" w:hAnsi="Consolas" w:cs="Consolas"/>
          <w:sz w:val="15"/>
          <w:szCs w:val="15"/>
        </w:rPr>
        <w:t>(NC * NO); z[</w:t>
      </w:r>
      <w:proofErr w:type="gramStart"/>
      <w:r>
        <w:rPr>
          <w:rFonts w:ascii="Consolas" w:eastAsia="Consolas" w:hAnsi="Consolas" w:cs="Consolas"/>
          <w:sz w:val="15"/>
          <w:szCs w:val="15"/>
        </w:rPr>
        <w:t>np.arange</w:t>
      </w:r>
      <w:proofErr w:type="gramEnd"/>
      <w:r>
        <w:rPr>
          <w:rFonts w:ascii="Consolas" w:eastAsia="Consolas" w:hAnsi="Consolas" w:cs="Consolas"/>
          <w:sz w:val="15"/>
          <w:szCs w:val="15"/>
        </w:rPr>
        <w:t xml:space="preserve">(NC) * NO + parent] = 1.0; sig = 1.0; z = z + sig * </w:t>
      </w:r>
      <w:proofErr w:type="gramStart"/>
      <w:r>
        <w:rPr>
          <w:rFonts w:ascii="Consolas" w:eastAsia="Consolas" w:hAnsi="Consolas" w:cs="Consolas"/>
          <w:sz w:val="15"/>
          <w:szCs w:val="15"/>
        </w:rPr>
        <w:t>rng.standard</w:t>
      </w:r>
      <w:proofErr w:type="gramEnd"/>
      <w:r>
        <w:rPr>
          <w:rFonts w:ascii="Consolas" w:eastAsia="Consolas" w:hAnsi="Consolas" w:cs="Consolas"/>
          <w:sz w:val="15"/>
          <w:szCs w:val="15"/>
        </w:rPr>
        <w:t>_</w:t>
      </w:r>
      <w:proofErr w:type="gramStart"/>
      <w:r>
        <w:rPr>
          <w:rFonts w:ascii="Consolas" w:eastAsia="Consolas" w:hAnsi="Consolas" w:cs="Consolas"/>
          <w:sz w:val="15"/>
          <w:szCs w:val="15"/>
        </w:rPr>
        <w:t>normal(</w:t>
      </w:r>
      <w:proofErr w:type="gramEnd"/>
      <w:r>
        <w:rPr>
          <w:rFonts w:ascii="Consolas" w:eastAsia="Consolas" w:hAnsi="Consolas" w:cs="Consolas"/>
          <w:sz w:val="15"/>
          <w:szCs w:val="15"/>
        </w:rPr>
        <w:t>NC * NO)</w:t>
      </w:r>
    </w:p>
    <w:p w14:paraId="4E0AAF2B" w14:textId="77777777" w:rsidR="008B1C9D" w:rsidRDefault="00000000">
      <w:pPr>
        <w:keepLines/>
        <w:shd w:val="clear" w:color="auto" w:fill="F6F6F4"/>
        <w:spacing w:line="220" w:lineRule="auto"/>
      </w:pPr>
      <w:r>
        <w:rPr>
          <w:rFonts w:ascii="Consolas" w:eastAsia="Consolas" w:hAnsi="Consolas" w:cs="Consolas"/>
          <w:sz w:val="15"/>
          <w:szCs w:val="15"/>
        </w:rPr>
        <w:t xml:space="preserve">                for sig_next in [0.5, 0.25, 0.1]:</w:t>
      </w:r>
    </w:p>
    <w:p w14:paraId="0AEEE894" w14:textId="77777777" w:rsidR="008B1C9D" w:rsidRDefault="00000000">
      <w:pPr>
        <w:keepLines/>
        <w:shd w:val="clear" w:color="auto" w:fill="F6F6F4"/>
        <w:spacing w:line="220" w:lineRule="auto"/>
      </w:pPr>
      <w:r>
        <w:rPr>
          <w:rFonts w:ascii="Consolas" w:eastAsia="Consolas" w:hAnsi="Consolas" w:cs="Consolas"/>
          <w:sz w:val="15"/>
          <w:szCs w:val="15"/>
        </w:rPr>
        <w:t xml:space="preserve">                    lg = </w:t>
      </w:r>
      <w:proofErr w:type="gramStart"/>
      <w:r>
        <w:rPr>
          <w:rFonts w:ascii="Consolas" w:eastAsia="Consolas" w:hAnsi="Consolas" w:cs="Consolas"/>
          <w:sz w:val="15"/>
          <w:szCs w:val="15"/>
        </w:rPr>
        <w:t>np.log(</w:t>
      </w:r>
      <w:proofErr w:type="gramEnd"/>
      <w:r>
        <w:rPr>
          <w:rFonts w:ascii="Consolas" w:eastAsia="Consolas" w:hAnsi="Consolas" w:cs="Consolas"/>
          <w:sz w:val="15"/>
          <w:szCs w:val="15"/>
        </w:rPr>
        <w:t>w + 1e-300) - ((z[None] - K) ** 2</w:t>
      </w:r>
      <w:proofErr w:type="gramStart"/>
      <w:r>
        <w:rPr>
          <w:rFonts w:ascii="Consolas" w:eastAsia="Consolas" w:hAnsi="Consolas" w:cs="Consolas"/>
          <w:sz w:val="15"/>
          <w:szCs w:val="15"/>
        </w:rPr>
        <w:t>).sum</w:t>
      </w:r>
      <w:proofErr w:type="gramEnd"/>
      <w:r>
        <w:rPr>
          <w:rFonts w:ascii="Consolas" w:eastAsia="Consolas" w:hAnsi="Consolas" w:cs="Consolas"/>
          <w:sz w:val="15"/>
          <w:szCs w:val="15"/>
        </w:rPr>
        <w:t xml:space="preserve">(1) / (2 * sig ** 2); r = </w:t>
      </w:r>
      <w:proofErr w:type="gramStart"/>
      <w:r>
        <w:rPr>
          <w:rFonts w:ascii="Consolas" w:eastAsia="Consolas" w:hAnsi="Consolas" w:cs="Consolas"/>
          <w:sz w:val="15"/>
          <w:szCs w:val="15"/>
        </w:rPr>
        <w:t>np.exp(</w:t>
      </w:r>
      <w:proofErr w:type="gramEnd"/>
      <w:r>
        <w:rPr>
          <w:rFonts w:ascii="Consolas" w:eastAsia="Consolas" w:hAnsi="Consolas" w:cs="Consolas"/>
          <w:sz w:val="15"/>
          <w:szCs w:val="15"/>
        </w:rPr>
        <w:t xml:space="preserve">lg - </w:t>
      </w:r>
      <w:proofErr w:type="gramStart"/>
      <w:r>
        <w:rPr>
          <w:rFonts w:ascii="Consolas" w:eastAsia="Consolas" w:hAnsi="Consolas" w:cs="Consolas"/>
          <w:sz w:val="15"/>
          <w:szCs w:val="15"/>
        </w:rPr>
        <w:t>lg.max(</w:t>
      </w:r>
      <w:proofErr w:type="gramEnd"/>
      <w:r>
        <w:rPr>
          <w:rFonts w:ascii="Consolas" w:eastAsia="Consolas" w:hAnsi="Consolas" w:cs="Consolas"/>
          <w:sz w:val="15"/>
          <w:szCs w:val="15"/>
        </w:rPr>
        <w:t xml:space="preserve">)); r /= </w:t>
      </w:r>
      <w:proofErr w:type="gramStart"/>
      <w:r>
        <w:rPr>
          <w:rFonts w:ascii="Consolas" w:eastAsia="Consolas" w:hAnsi="Consolas" w:cs="Consolas"/>
          <w:sz w:val="15"/>
          <w:szCs w:val="15"/>
        </w:rPr>
        <w:t>r.sum(</w:t>
      </w:r>
      <w:proofErr w:type="gramEnd"/>
      <w:r>
        <w:rPr>
          <w:rFonts w:ascii="Consolas" w:eastAsia="Consolas" w:hAnsi="Consolas" w:cs="Consolas"/>
          <w:sz w:val="15"/>
          <w:szCs w:val="15"/>
        </w:rPr>
        <w:t>); Mz = r @ K</w:t>
      </w:r>
    </w:p>
    <w:p w14:paraId="0A5D3515" w14:textId="77777777" w:rsidR="008B1C9D" w:rsidRDefault="00000000">
      <w:pPr>
        <w:keepLines/>
        <w:shd w:val="clear" w:color="auto" w:fill="F6F6F4"/>
        <w:spacing w:line="220" w:lineRule="auto"/>
      </w:pPr>
      <w:r>
        <w:rPr>
          <w:rFonts w:ascii="Consolas" w:eastAsia="Consolas" w:hAnsi="Consolas" w:cs="Consolas"/>
          <w:sz w:val="15"/>
          <w:szCs w:val="15"/>
        </w:rPr>
        <w:t xml:space="preserve">                    z = Mz + sig_next / sig * (z - Mz); sig = sig_next</w:t>
      </w:r>
    </w:p>
    <w:p w14:paraId="34CA2CC3" w14:textId="77777777" w:rsidR="008B1C9D" w:rsidRDefault="00000000">
      <w:pPr>
        <w:keepLines/>
        <w:shd w:val="clear" w:color="auto" w:fill="F6F6F4"/>
        <w:spacing w:line="220" w:lineRule="auto"/>
      </w:pPr>
      <w:r>
        <w:rPr>
          <w:rFonts w:ascii="Consolas" w:eastAsia="Consolas" w:hAnsi="Consolas" w:cs="Consolas"/>
          <w:sz w:val="15"/>
          <w:szCs w:val="15"/>
        </w:rPr>
        <w:t xml:space="preserve">                parent = </w:t>
      </w:r>
      <w:proofErr w:type="gramStart"/>
      <w:r>
        <w:rPr>
          <w:rFonts w:ascii="Consolas" w:eastAsia="Consolas" w:hAnsi="Consolas" w:cs="Consolas"/>
          <w:sz w:val="15"/>
          <w:szCs w:val="15"/>
        </w:rPr>
        <w:t>z.reshape</w:t>
      </w:r>
      <w:proofErr w:type="gramEnd"/>
      <w:r>
        <w:rPr>
          <w:rFonts w:ascii="Consolas" w:eastAsia="Consolas" w:hAnsi="Consolas" w:cs="Consolas"/>
          <w:sz w:val="15"/>
          <w:szCs w:val="15"/>
        </w:rPr>
        <w:t>(NC, NO</w:t>
      </w:r>
      <w:proofErr w:type="gramStart"/>
      <w:r>
        <w:rPr>
          <w:rFonts w:ascii="Consolas" w:eastAsia="Consolas" w:hAnsi="Consolas" w:cs="Consolas"/>
          <w:sz w:val="15"/>
          <w:szCs w:val="15"/>
        </w:rPr>
        <w:t>).argmax</w:t>
      </w:r>
      <w:proofErr w:type="gramEnd"/>
      <w:r>
        <w:rPr>
          <w:rFonts w:ascii="Consolas" w:eastAsia="Consolas" w:hAnsi="Consolas" w:cs="Consolas"/>
          <w:sz w:val="15"/>
          <w:szCs w:val="15"/>
        </w:rPr>
        <w:t>(1)</w:t>
      </w:r>
    </w:p>
    <w:p w14:paraId="4B240F47" w14:textId="77777777" w:rsidR="008B1C9D" w:rsidRDefault="00000000">
      <w:pPr>
        <w:keepLines/>
        <w:shd w:val="clear" w:color="auto" w:fill="F6F6F4"/>
        <w:spacing w:line="220" w:lineRule="auto"/>
      </w:pPr>
      <w:r>
        <w:rPr>
          <w:rFonts w:ascii="Consolas" w:eastAsia="Consolas" w:hAnsi="Consolas" w:cs="Consolas"/>
          <w:sz w:val="15"/>
          <w:szCs w:val="15"/>
        </w:rPr>
        <w:t xml:space="preserve">            child = </w:t>
      </w:r>
      <w:proofErr w:type="gramStart"/>
      <w:r>
        <w:rPr>
          <w:rFonts w:ascii="Consolas" w:eastAsia="Consolas" w:hAnsi="Consolas" w:cs="Consolas"/>
          <w:sz w:val="15"/>
          <w:szCs w:val="15"/>
        </w:rPr>
        <w:t>parent.copy</w:t>
      </w:r>
      <w:proofErr w:type="gramEnd"/>
      <w:r>
        <w:rPr>
          <w:rFonts w:ascii="Consolas" w:eastAsia="Consolas" w:hAnsi="Consolas" w:cs="Consolas"/>
          <w:sz w:val="15"/>
          <w:szCs w:val="15"/>
        </w:rPr>
        <w:t xml:space="preserve">(); m = </w:t>
      </w:r>
      <w:proofErr w:type="gramStart"/>
      <w:r>
        <w:rPr>
          <w:rFonts w:ascii="Consolas" w:eastAsia="Consolas" w:hAnsi="Consolas" w:cs="Consolas"/>
          <w:sz w:val="15"/>
          <w:szCs w:val="15"/>
        </w:rPr>
        <w:t>rng.random</w:t>
      </w:r>
      <w:proofErr w:type="gramEnd"/>
      <w:r>
        <w:rPr>
          <w:rFonts w:ascii="Consolas" w:eastAsia="Consolas" w:hAnsi="Consolas" w:cs="Consolas"/>
          <w:sz w:val="15"/>
          <w:szCs w:val="15"/>
        </w:rPr>
        <w:t>(NC) &lt; 1 / NC</w:t>
      </w:r>
    </w:p>
    <w:p w14:paraId="416AF9D9" w14:textId="77777777" w:rsidR="008B1C9D" w:rsidRDefault="00000000">
      <w:pPr>
        <w:keepLines/>
        <w:shd w:val="clear" w:color="auto" w:fill="F6F6F4"/>
        <w:spacing w:line="220" w:lineRule="auto"/>
      </w:pPr>
      <w:r>
        <w:rPr>
          <w:rFonts w:ascii="Consolas" w:eastAsia="Consolas" w:hAnsi="Consolas" w:cs="Consolas"/>
          <w:sz w:val="15"/>
          <w:szCs w:val="15"/>
        </w:rPr>
        <w:t xml:space="preserve">            if not </w:t>
      </w:r>
      <w:proofErr w:type="gramStart"/>
      <w:r>
        <w:rPr>
          <w:rFonts w:ascii="Consolas" w:eastAsia="Consolas" w:hAnsi="Consolas" w:cs="Consolas"/>
          <w:sz w:val="15"/>
          <w:szCs w:val="15"/>
        </w:rPr>
        <w:t>m.any(</w:t>
      </w:r>
      <w:proofErr w:type="gramEnd"/>
      <w:r>
        <w:rPr>
          <w:rFonts w:ascii="Consolas" w:eastAsia="Consolas" w:hAnsi="Consolas" w:cs="Consolas"/>
          <w:sz w:val="15"/>
          <w:szCs w:val="15"/>
        </w:rPr>
        <w:t>): m[</w:t>
      </w:r>
      <w:proofErr w:type="gramStart"/>
      <w:r>
        <w:rPr>
          <w:rFonts w:ascii="Consolas" w:eastAsia="Consolas" w:hAnsi="Consolas" w:cs="Consolas"/>
          <w:sz w:val="15"/>
          <w:szCs w:val="15"/>
        </w:rPr>
        <w:t>rng.integers</w:t>
      </w:r>
      <w:proofErr w:type="gramEnd"/>
      <w:r>
        <w:rPr>
          <w:rFonts w:ascii="Consolas" w:eastAsia="Consolas" w:hAnsi="Consolas" w:cs="Consolas"/>
          <w:sz w:val="15"/>
          <w:szCs w:val="15"/>
        </w:rPr>
        <w:t>(NC)] = True</w:t>
      </w:r>
    </w:p>
    <w:p w14:paraId="3FFFD89E" w14:textId="77777777" w:rsidR="008B1C9D" w:rsidRDefault="00000000">
      <w:pPr>
        <w:keepLines/>
        <w:shd w:val="clear" w:color="auto" w:fill="F6F6F4"/>
        <w:spacing w:line="220" w:lineRule="auto"/>
      </w:pPr>
      <w:r>
        <w:rPr>
          <w:rFonts w:ascii="Consolas" w:eastAsia="Consolas" w:hAnsi="Consolas" w:cs="Consolas"/>
          <w:sz w:val="15"/>
          <w:szCs w:val="15"/>
        </w:rPr>
        <w:t xml:space="preserve">            child[m] = </w:t>
      </w:r>
      <w:proofErr w:type="gramStart"/>
      <w:r>
        <w:rPr>
          <w:rFonts w:ascii="Consolas" w:eastAsia="Consolas" w:hAnsi="Consolas" w:cs="Consolas"/>
          <w:sz w:val="15"/>
          <w:szCs w:val="15"/>
        </w:rPr>
        <w:t>rng.integers</w:t>
      </w:r>
      <w:proofErr w:type="gramEnd"/>
      <w:r>
        <w:rPr>
          <w:rFonts w:ascii="Consolas" w:eastAsia="Consolas" w:hAnsi="Consolas" w:cs="Consolas"/>
          <w:sz w:val="15"/>
          <w:szCs w:val="15"/>
        </w:rPr>
        <w:t xml:space="preserve">(0, NO, </w:t>
      </w:r>
      <w:proofErr w:type="gramStart"/>
      <w:r>
        <w:rPr>
          <w:rFonts w:ascii="Consolas" w:eastAsia="Consolas" w:hAnsi="Consolas" w:cs="Consolas"/>
          <w:sz w:val="15"/>
          <w:szCs w:val="15"/>
        </w:rPr>
        <w:t>m.sum(</w:t>
      </w:r>
      <w:proofErr w:type="gramEnd"/>
      <w:r>
        <w:rPr>
          <w:rFonts w:ascii="Consolas" w:eastAsia="Consolas" w:hAnsi="Consolas" w:cs="Consolas"/>
          <w:sz w:val="15"/>
          <w:szCs w:val="15"/>
        </w:rPr>
        <w:t>))</w:t>
      </w:r>
    </w:p>
    <w:p w14:paraId="5525F69F" w14:textId="77777777" w:rsidR="008B1C9D" w:rsidRDefault="00000000">
      <w:pPr>
        <w:keepLines/>
        <w:shd w:val="clear" w:color="auto" w:fill="F6F6F4"/>
        <w:spacing w:line="220" w:lineRule="auto"/>
      </w:pPr>
      <w:r>
        <w:rPr>
          <w:rFonts w:ascii="Consolas" w:eastAsia="Consolas" w:hAnsi="Consolas" w:cs="Consolas"/>
          <w:sz w:val="15"/>
          <w:szCs w:val="15"/>
        </w:rPr>
        <w:t xml:space="preserve">        evaluate(child)</w:t>
      </w:r>
    </w:p>
    <w:p w14:paraId="2C7307B5" w14:textId="77777777" w:rsidR="008B1C9D" w:rsidRDefault="00000000">
      <w:pPr>
        <w:keepLines/>
        <w:shd w:val="clear" w:color="auto" w:fill="F6F6F4"/>
        <w:spacing w:line="220" w:lineRule="auto"/>
      </w:pPr>
      <w:r>
        <w:rPr>
          <w:rFonts w:ascii="Consolas" w:eastAsia="Consolas" w:hAnsi="Consolas" w:cs="Consolas"/>
          <w:sz w:val="15"/>
          <w:szCs w:val="15"/>
        </w:rPr>
        <w:t xml:space="preserve">    found = [k for k in order_ if ELIG[k]]</w:t>
      </w:r>
    </w:p>
    <w:p w14:paraId="53FB6B57" w14:textId="77777777" w:rsidR="008B1C9D" w:rsidRDefault="00000000">
      <w:pPr>
        <w:keepLines/>
        <w:shd w:val="clear" w:color="auto" w:fill="F6F6F4"/>
        <w:spacing w:line="220" w:lineRule="auto"/>
      </w:pPr>
      <w:r>
        <w:rPr>
          <w:rFonts w:ascii="Consolas" w:eastAsia="Consolas" w:hAnsi="Consolas" w:cs="Consolas"/>
          <w:sz w:val="15"/>
          <w:szCs w:val="15"/>
        </w:rPr>
        <w:t xml:space="preserve">    fset = </w:t>
      </w:r>
      <w:proofErr w:type="gramStart"/>
      <w:r>
        <w:rPr>
          <w:rFonts w:ascii="Consolas" w:eastAsia="Consolas" w:hAnsi="Consolas" w:cs="Consolas"/>
          <w:sz w:val="15"/>
          <w:szCs w:val="15"/>
        </w:rPr>
        <w:t>set(</w:t>
      </w:r>
      <w:proofErr w:type="gramEnd"/>
      <w:r>
        <w:rPr>
          <w:rFonts w:ascii="Consolas" w:eastAsia="Consolas" w:hAnsi="Consolas" w:cs="Consolas"/>
          <w:sz w:val="15"/>
          <w:szCs w:val="15"/>
        </w:rPr>
        <w:t>FRONT.tolist()); hits = [k for k in found if k in fset]</w:t>
      </w:r>
    </w:p>
    <w:p w14:paraId="6F51D879" w14:textId="77777777" w:rsidR="008B1C9D" w:rsidRDefault="00000000">
      <w:pPr>
        <w:keepLines/>
        <w:shd w:val="clear" w:color="auto" w:fill="F6F6F4"/>
        <w:spacing w:line="220" w:lineRule="auto"/>
      </w:pPr>
      <w:r>
        <w:rPr>
          <w:rFonts w:ascii="Consolas" w:eastAsia="Consolas" w:hAnsi="Consolas" w:cs="Consolas"/>
          <w:sz w:val="15"/>
          <w:szCs w:val="15"/>
        </w:rPr>
        <w:t xml:space="preserve">    mid_set = </w:t>
      </w:r>
      <w:proofErr w:type="gramStart"/>
      <w:r>
        <w:rPr>
          <w:rFonts w:ascii="Consolas" w:eastAsia="Consolas" w:hAnsi="Consolas" w:cs="Consolas"/>
          <w:sz w:val="15"/>
          <w:szCs w:val="15"/>
        </w:rPr>
        <w:t>set(</w:t>
      </w:r>
      <w:proofErr w:type="gramEnd"/>
      <w:r>
        <w:rPr>
          <w:rFonts w:ascii="Consolas" w:eastAsia="Consolas" w:hAnsi="Consolas" w:cs="Consolas"/>
          <w:sz w:val="15"/>
          <w:szCs w:val="15"/>
        </w:rPr>
        <w:t>FRONT[MID</w:t>
      </w:r>
      <w:proofErr w:type="gramStart"/>
      <w:r>
        <w:rPr>
          <w:rFonts w:ascii="Consolas" w:eastAsia="Consolas" w:hAnsi="Consolas" w:cs="Consolas"/>
          <w:sz w:val="15"/>
          <w:szCs w:val="15"/>
        </w:rPr>
        <w:t>].tolist</w:t>
      </w:r>
      <w:proofErr w:type="gramEnd"/>
      <w:r>
        <w:rPr>
          <w:rFonts w:ascii="Consolas" w:eastAsia="Consolas" w:hAnsi="Consolas" w:cs="Consolas"/>
          <w:sz w:val="15"/>
          <w:szCs w:val="15"/>
        </w:rPr>
        <w:t>())</w:t>
      </w:r>
    </w:p>
    <w:p w14:paraId="31EA7B11" w14:textId="77777777" w:rsidR="008B1C9D" w:rsidRDefault="00000000">
      <w:pPr>
        <w:keepLines/>
        <w:shd w:val="clear" w:color="auto" w:fill="F6F6F4"/>
        <w:spacing w:line="220" w:lineRule="auto"/>
      </w:pPr>
      <w:r>
        <w:rPr>
          <w:rFonts w:ascii="Consolas" w:eastAsia="Consolas" w:hAnsi="Consolas" w:cs="Consolas"/>
          <w:sz w:val="15"/>
          <w:szCs w:val="15"/>
        </w:rPr>
        <w:t xml:space="preserve">    return dict(igd=igd_plus(found), front_found=len(hits), mid_found=</w:t>
      </w:r>
      <w:proofErr w:type="gramStart"/>
      <w:r>
        <w:rPr>
          <w:rFonts w:ascii="Consolas" w:eastAsia="Consolas" w:hAnsi="Consolas" w:cs="Consolas"/>
          <w:sz w:val="15"/>
          <w:szCs w:val="15"/>
        </w:rPr>
        <w:t>sum(</w:t>
      </w:r>
      <w:proofErr w:type="gramEnd"/>
      <w:r>
        <w:rPr>
          <w:rFonts w:ascii="Consolas" w:eastAsia="Consolas" w:hAnsi="Consolas" w:cs="Consolas"/>
          <w:sz w:val="15"/>
          <w:szCs w:val="15"/>
        </w:rPr>
        <w:t>k in mid_set for k in hits), evals=len(order_))</w:t>
      </w:r>
    </w:p>
    <w:sectPr w:rsidR="008B1C9D">
      <w:headerReference w:type="default" r:id="rId10"/>
      <w:footerReference w:type="default" r:id="rId11"/>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D9C72" w14:textId="77777777" w:rsidR="00043385" w:rsidRDefault="00043385">
      <w:r>
        <w:separator/>
      </w:r>
    </w:p>
  </w:endnote>
  <w:endnote w:type="continuationSeparator" w:id="0">
    <w:p w14:paraId="0C2C4A30" w14:textId="77777777" w:rsidR="00043385" w:rsidRDefault="00043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63C7B" w14:textId="77777777" w:rsidR="008B1C9D" w:rsidRDefault="00000000">
    <w:pPr>
      <w:jc w:val="center"/>
    </w:pPr>
    <w:r>
      <w:rPr>
        <w:sz w:val="19"/>
        <w:szCs w:val="19"/>
      </w:rPr>
      <w:fldChar w:fldCharType="begin"/>
    </w:r>
    <w:r>
      <w:rPr>
        <w:sz w:val="19"/>
        <w:szCs w:val="19"/>
      </w:rPr>
      <w:instrText>PAGE</w:instrText>
    </w:r>
    <w:r>
      <w:rPr>
        <w:sz w:val="19"/>
        <w:szCs w:val="19"/>
      </w:rPr>
      <w:fldChar w:fldCharType="separate"/>
    </w:r>
    <w:r w:rsidR="009A4E19">
      <w:rPr>
        <w:noProof/>
        <w:sz w:val="19"/>
        <w:szCs w:val="19"/>
      </w:rPr>
      <w:t>1</w:t>
    </w:r>
    <w:r>
      <w:rPr>
        <w:sz w:val="19"/>
        <w:szCs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B0622" w14:textId="77777777" w:rsidR="00043385" w:rsidRDefault="00043385">
      <w:r>
        <w:separator/>
      </w:r>
    </w:p>
  </w:footnote>
  <w:footnote w:type="continuationSeparator" w:id="0">
    <w:p w14:paraId="4237CEA5" w14:textId="77777777" w:rsidR="00043385" w:rsidRDefault="000433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CCF6" w14:textId="77777777" w:rsidR="008B1C9D" w:rsidRDefault="00000000">
    <w:pPr>
      <w:jc w:val="right"/>
    </w:pPr>
    <w:r>
      <w:rPr>
        <w:i/>
        <w:iCs/>
        <w:color w:val="52514E"/>
        <w:sz w:val="17"/>
        <w:szCs w:val="17"/>
      </w:rPr>
      <w:t>Construction Harness · revised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00AE"/>
    <w:multiLevelType w:val="hybridMultilevel"/>
    <w:tmpl w:val="190E8828"/>
    <w:lvl w:ilvl="0" w:tplc="F44463B8">
      <w:start w:val="1"/>
      <w:numFmt w:val="bullet"/>
      <w:lvlText w:val="●"/>
      <w:lvlJc w:val="left"/>
      <w:pPr>
        <w:ind w:left="720" w:hanging="360"/>
      </w:pPr>
    </w:lvl>
    <w:lvl w:ilvl="1" w:tplc="F95602E8">
      <w:start w:val="1"/>
      <w:numFmt w:val="bullet"/>
      <w:lvlText w:val="○"/>
      <w:lvlJc w:val="left"/>
      <w:pPr>
        <w:ind w:left="1440" w:hanging="360"/>
      </w:pPr>
    </w:lvl>
    <w:lvl w:ilvl="2" w:tplc="BA7250B0">
      <w:start w:val="1"/>
      <w:numFmt w:val="bullet"/>
      <w:lvlText w:val="■"/>
      <w:lvlJc w:val="left"/>
      <w:pPr>
        <w:ind w:left="2160" w:hanging="360"/>
      </w:pPr>
    </w:lvl>
    <w:lvl w:ilvl="3" w:tplc="D7DE0BCC">
      <w:start w:val="1"/>
      <w:numFmt w:val="bullet"/>
      <w:lvlText w:val="●"/>
      <w:lvlJc w:val="left"/>
      <w:pPr>
        <w:ind w:left="2880" w:hanging="360"/>
      </w:pPr>
    </w:lvl>
    <w:lvl w:ilvl="4" w:tplc="D556DAB4">
      <w:start w:val="1"/>
      <w:numFmt w:val="bullet"/>
      <w:lvlText w:val="○"/>
      <w:lvlJc w:val="left"/>
      <w:pPr>
        <w:ind w:left="3600" w:hanging="360"/>
      </w:pPr>
    </w:lvl>
    <w:lvl w:ilvl="5" w:tplc="B58AFF0E">
      <w:start w:val="1"/>
      <w:numFmt w:val="bullet"/>
      <w:lvlText w:val="■"/>
      <w:lvlJc w:val="left"/>
      <w:pPr>
        <w:ind w:left="4320" w:hanging="360"/>
      </w:pPr>
    </w:lvl>
    <w:lvl w:ilvl="6" w:tplc="5898452E">
      <w:start w:val="1"/>
      <w:numFmt w:val="bullet"/>
      <w:lvlText w:val="●"/>
      <w:lvlJc w:val="left"/>
      <w:pPr>
        <w:ind w:left="5040" w:hanging="360"/>
      </w:pPr>
    </w:lvl>
    <w:lvl w:ilvl="7" w:tplc="597C438A">
      <w:start w:val="1"/>
      <w:numFmt w:val="bullet"/>
      <w:lvlText w:val="●"/>
      <w:lvlJc w:val="left"/>
      <w:pPr>
        <w:ind w:left="5760" w:hanging="360"/>
      </w:pPr>
    </w:lvl>
    <w:lvl w:ilvl="8" w:tplc="502E81B8">
      <w:start w:val="1"/>
      <w:numFmt w:val="bullet"/>
      <w:lvlText w:val="●"/>
      <w:lvlJc w:val="left"/>
      <w:pPr>
        <w:ind w:left="6480" w:hanging="360"/>
      </w:pPr>
    </w:lvl>
  </w:abstractNum>
  <w:abstractNum w:abstractNumId="1" w15:restartNumberingAfterBreak="0">
    <w:nsid w:val="23077401"/>
    <w:multiLevelType w:val="hybridMultilevel"/>
    <w:tmpl w:val="466E5214"/>
    <w:lvl w:ilvl="0" w:tplc="56EC3732">
      <w:start w:val="1"/>
      <w:numFmt w:val="decimal"/>
      <w:lvlText w:val="%1."/>
      <w:lvlJc w:val="left"/>
      <w:pPr>
        <w:ind w:left="540" w:hanging="360"/>
      </w:pPr>
    </w:lvl>
    <w:lvl w:ilvl="1" w:tplc="C0C4C128">
      <w:numFmt w:val="decimal"/>
      <w:lvlText w:val=""/>
      <w:lvlJc w:val="left"/>
    </w:lvl>
    <w:lvl w:ilvl="2" w:tplc="91781CF2">
      <w:numFmt w:val="decimal"/>
      <w:lvlText w:val=""/>
      <w:lvlJc w:val="left"/>
    </w:lvl>
    <w:lvl w:ilvl="3" w:tplc="DDFEF8B0">
      <w:numFmt w:val="decimal"/>
      <w:lvlText w:val=""/>
      <w:lvlJc w:val="left"/>
    </w:lvl>
    <w:lvl w:ilvl="4" w:tplc="3CE8EB62">
      <w:numFmt w:val="decimal"/>
      <w:lvlText w:val=""/>
      <w:lvlJc w:val="left"/>
    </w:lvl>
    <w:lvl w:ilvl="5" w:tplc="B81C9C8C">
      <w:numFmt w:val="decimal"/>
      <w:lvlText w:val=""/>
      <w:lvlJc w:val="left"/>
    </w:lvl>
    <w:lvl w:ilvl="6" w:tplc="3D9CF614">
      <w:numFmt w:val="decimal"/>
      <w:lvlText w:val=""/>
      <w:lvlJc w:val="left"/>
    </w:lvl>
    <w:lvl w:ilvl="7" w:tplc="17F0D404">
      <w:numFmt w:val="decimal"/>
      <w:lvlText w:val=""/>
      <w:lvlJc w:val="left"/>
    </w:lvl>
    <w:lvl w:ilvl="8" w:tplc="1648279E">
      <w:numFmt w:val="decimal"/>
      <w:lvlText w:val=""/>
      <w:lvlJc w:val="left"/>
    </w:lvl>
  </w:abstractNum>
  <w:abstractNum w:abstractNumId="2" w15:restartNumberingAfterBreak="0">
    <w:nsid w:val="6FA85256"/>
    <w:multiLevelType w:val="hybridMultilevel"/>
    <w:tmpl w:val="FA1EF32A"/>
    <w:lvl w:ilvl="0" w:tplc="5CCA33C2">
      <w:start w:val="1"/>
      <w:numFmt w:val="bullet"/>
      <w:lvlText w:val="•"/>
      <w:lvlJc w:val="left"/>
      <w:pPr>
        <w:ind w:left="540" w:hanging="300"/>
      </w:pPr>
    </w:lvl>
    <w:lvl w:ilvl="1" w:tplc="06381480">
      <w:numFmt w:val="decimal"/>
      <w:lvlText w:val=""/>
      <w:lvlJc w:val="left"/>
    </w:lvl>
    <w:lvl w:ilvl="2" w:tplc="C87CEC72">
      <w:numFmt w:val="decimal"/>
      <w:lvlText w:val=""/>
      <w:lvlJc w:val="left"/>
    </w:lvl>
    <w:lvl w:ilvl="3" w:tplc="58FE9DAA">
      <w:numFmt w:val="decimal"/>
      <w:lvlText w:val=""/>
      <w:lvlJc w:val="left"/>
    </w:lvl>
    <w:lvl w:ilvl="4" w:tplc="1DB275B4">
      <w:numFmt w:val="decimal"/>
      <w:lvlText w:val=""/>
      <w:lvlJc w:val="left"/>
    </w:lvl>
    <w:lvl w:ilvl="5" w:tplc="1780D8E2">
      <w:numFmt w:val="decimal"/>
      <w:lvlText w:val=""/>
      <w:lvlJc w:val="left"/>
    </w:lvl>
    <w:lvl w:ilvl="6" w:tplc="D2D827AC">
      <w:numFmt w:val="decimal"/>
      <w:lvlText w:val=""/>
      <w:lvlJc w:val="left"/>
    </w:lvl>
    <w:lvl w:ilvl="7" w:tplc="45CAC97C">
      <w:numFmt w:val="decimal"/>
      <w:lvlText w:val=""/>
      <w:lvlJc w:val="left"/>
    </w:lvl>
    <w:lvl w:ilvl="8" w:tplc="29BA363A">
      <w:numFmt w:val="decimal"/>
      <w:lvlText w:val=""/>
      <w:lvlJc w:val="left"/>
    </w:lvl>
  </w:abstractNum>
  <w:num w:numId="1" w16cid:durableId="1678457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C9D"/>
    <w:rsid w:val="00043385"/>
    <w:rsid w:val="003A1CAA"/>
    <w:rsid w:val="00664788"/>
    <w:rsid w:val="008B1C9D"/>
    <w:rsid w:val="009A4E19"/>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4B10A"/>
  <w15:docId w15:val="{2A699D9F-352D-4F19-9624-1C0D326CC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C3F6E"/>
      <w:sz w:val="28"/>
      <w:szCs w:val="28"/>
    </w:rPr>
  </w:style>
  <w:style w:type="paragraph" w:styleId="Heading2">
    <w:name w:val="heading 2"/>
    <w:uiPriority w:val="9"/>
    <w:unhideWhenUsed/>
    <w:qFormat/>
    <w:pPr>
      <w:keepNext/>
      <w:spacing w:before="240" w:after="100"/>
      <w:outlineLvl w:val="1"/>
    </w:pPr>
    <w:rPr>
      <w:b/>
      <w:bCs/>
      <w:color w:val="1C3F6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11966</Words>
  <Characters>68211</Characters>
  <Application>Microsoft Office Word</Application>
  <DocSecurity>0</DocSecurity>
  <Lines>568</Lines>
  <Paragraphs>160</Paragraphs>
  <ScaleCrop>false</ScaleCrop>
  <Company/>
  <LinksUpToDate>false</LinksUpToDate>
  <CharactersWithSpaces>80017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Harness · revised edition</dc:title>
  <dc:creator>Debi Prasad Ghosh</dc:creator>
  <cp:lastModifiedBy>Debiprasad Ghosh</cp:lastModifiedBy>
  <cp:revision>4</cp:revision>
  <dcterms:created xsi:type="dcterms:W3CDTF">2026-10-16T14:32:00Z</dcterms:created>
  <dcterms:modified xsi:type="dcterms:W3CDTF">2026-10-16T14:49:00Z</dcterms:modified>
</cp:coreProperties>
</file>