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SOAP Banking Service - Detailed ReadyAPI Project Documentation</w:t>
      </w:r>
    </w:p>
    <w:p>
      <w:pPr>
        <w:pStyle w:val="Heading1"/>
      </w:pPr>
      <w:r>
        <w:t>1. Introduction</w:t>
      </w:r>
    </w:p>
    <w:p>
      <w:r>
        <w:t>This document provides a comprehensive breakdown of the ReadyAPI project for the SOAP-based Banking Service. It includes explanations of the WSDL structure, mock service dispatching logic, request/response payloads, and the custom Groovy scripting used for mock services.</w:t>
        <w:br/>
        <w:br/>
        <w:t>The project emulates core banking operations such as:</w:t>
        <w:br/>
        <w:t>- Customer onboarding (AddCustomer)</w:t>
        <w:br/>
        <w:t>- Account creation (AddAccount)</w:t>
        <w:br/>
        <w:t>- Branch registration (AddBranch)</w:t>
        <w:br/>
        <w:t>- KYC information handling (AddKYC)</w:t>
        <w:br/>
        <w:br/>
        <w:t>All services are hosted virtually using ReadyAPI's MockService on local endpoints.</w:t>
      </w:r>
    </w:p>
    <w:p>
      <w:pPr>
        <w:pStyle w:val="Heading1"/>
      </w:pPr>
      <w:r>
        <w:t>2. WSDL Service &amp; Operation Definitions</w:t>
      </w:r>
    </w:p>
    <w:p>
      <w:pPr>
        <w:pStyle w:val="Heading2"/>
      </w:pPr>
      <w:r>
        <w:t>AddCustomer</w:t>
      </w:r>
    </w:p>
    <w:p>
      <w:pPr>
        <w:pStyle w:val="ListBullet"/>
      </w:pPr>
      <w:r>
        <w:t>Request Parameters:</w:t>
      </w:r>
    </w:p>
    <w:p>
      <w:pPr>
        <w:pStyle w:val="ListBullet2"/>
      </w:pPr>
      <w:r>
        <w:t>• name (string)</w:t>
      </w:r>
    </w:p>
    <w:p>
      <w:pPr>
        <w:pStyle w:val="ListBullet2"/>
      </w:pPr>
      <w:r>
        <w:t>• email (string)</w:t>
      </w:r>
    </w:p>
    <w:p>
      <w:pPr>
        <w:pStyle w:val="ListBullet2"/>
      </w:pPr>
      <w:r>
        <w:t>• dob (string)</w:t>
      </w:r>
    </w:p>
    <w:p>
      <w:pPr>
        <w:pStyle w:val="ListBullet2"/>
      </w:pPr>
      <w:r>
        <w:t>• panNumber (string)</w:t>
      </w:r>
    </w:p>
    <w:p>
      <w:pPr>
        <w:pStyle w:val="ListBullet"/>
      </w:pPr>
      <w:r>
        <w:t>Response Parameters:</w:t>
      </w:r>
    </w:p>
    <w:p>
      <w:pPr>
        <w:pStyle w:val="ListBullet2"/>
      </w:pPr>
      <w:r>
        <w:t>• status (string)</w:t>
      </w:r>
    </w:p>
    <w:p>
      <w:pPr>
        <w:pStyle w:val="ListBullet2"/>
      </w:pPr>
      <w:r>
        <w:t>• customerId (string)</w:t>
      </w:r>
    </w:p>
    <w:p>
      <w:pPr>
        <w:pStyle w:val="Heading2"/>
      </w:pPr>
      <w:r>
        <w:t>AddAccount</w:t>
      </w:r>
    </w:p>
    <w:p>
      <w:pPr>
        <w:pStyle w:val="ListBullet"/>
      </w:pPr>
      <w:r>
        <w:t>Request Parameters:</w:t>
      </w:r>
    </w:p>
    <w:p>
      <w:pPr>
        <w:pStyle w:val="ListBullet2"/>
      </w:pPr>
      <w:r>
        <w:t>• accountId (string)</w:t>
      </w:r>
    </w:p>
    <w:p>
      <w:pPr>
        <w:pStyle w:val="ListBullet2"/>
      </w:pPr>
      <w:r>
        <w:t>• customerId (string)</w:t>
      </w:r>
    </w:p>
    <w:p>
      <w:pPr>
        <w:pStyle w:val="ListBullet2"/>
      </w:pPr>
      <w:r>
        <w:t>• type (string)</w:t>
      </w:r>
    </w:p>
    <w:p>
      <w:pPr>
        <w:pStyle w:val="ListBullet2"/>
      </w:pPr>
      <w:r>
        <w:t>• balance (float)</w:t>
      </w:r>
    </w:p>
    <w:p>
      <w:pPr>
        <w:pStyle w:val="ListBullet"/>
      </w:pPr>
      <w:r>
        <w:t>Response Parameters:</w:t>
      </w:r>
    </w:p>
    <w:p>
      <w:pPr>
        <w:pStyle w:val="ListBullet2"/>
      </w:pPr>
      <w:r>
        <w:t>• status (string)</w:t>
      </w:r>
    </w:p>
    <w:p>
      <w:pPr>
        <w:pStyle w:val="ListBullet2"/>
      </w:pPr>
      <w:r>
        <w:t>• accountId (string)</w:t>
      </w:r>
    </w:p>
    <w:p>
      <w:pPr>
        <w:pStyle w:val="Heading2"/>
      </w:pPr>
      <w:r>
        <w:t>AddBranch</w:t>
      </w:r>
    </w:p>
    <w:p>
      <w:pPr>
        <w:pStyle w:val="ListBullet"/>
      </w:pPr>
      <w:r>
        <w:t>Request Parameters:</w:t>
      </w:r>
    </w:p>
    <w:p>
      <w:pPr>
        <w:pStyle w:val="ListBullet2"/>
      </w:pPr>
      <w:r>
        <w:t>• branchId (string)</w:t>
      </w:r>
    </w:p>
    <w:p>
      <w:pPr>
        <w:pStyle w:val="ListBullet2"/>
      </w:pPr>
      <w:r>
        <w:t>• name (string)</w:t>
      </w:r>
    </w:p>
    <w:p>
      <w:pPr>
        <w:pStyle w:val="ListBullet2"/>
      </w:pPr>
      <w:r>
        <w:t>• ifsc (string)</w:t>
      </w:r>
    </w:p>
    <w:p>
      <w:pPr>
        <w:pStyle w:val="ListBullet"/>
      </w:pPr>
      <w:r>
        <w:t>Response Parameters:</w:t>
      </w:r>
    </w:p>
    <w:p>
      <w:pPr>
        <w:pStyle w:val="ListBullet2"/>
      </w:pPr>
      <w:r>
        <w:t>• status (string)</w:t>
      </w:r>
    </w:p>
    <w:p>
      <w:pPr>
        <w:pStyle w:val="ListBullet2"/>
      </w:pPr>
      <w:r>
        <w:t>• message (string)</w:t>
      </w:r>
    </w:p>
    <w:p>
      <w:pPr>
        <w:pStyle w:val="Heading2"/>
      </w:pPr>
      <w:r>
        <w:t>AddKYC</w:t>
      </w:r>
    </w:p>
    <w:p>
      <w:pPr>
        <w:pStyle w:val="ListBullet"/>
      </w:pPr>
      <w:r>
        <w:t>Request Parameters:</w:t>
      </w:r>
    </w:p>
    <w:p>
      <w:pPr>
        <w:pStyle w:val="ListBullet2"/>
      </w:pPr>
      <w:r>
        <w:t>• kycId (string)</w:t>
      </w:r>
    </w:p>
    <w:p>
      <w:pPr>
        <w:pStyle w:val="ListBullet2"/>
      </w:pPr>
      <w:r>
        <w:t>• customerId (string)</w:t>
      </w:r>
    </w:p>
    <w:p>
      <w:pPr>
        <w:pStyle w:val="ListBullet2"/>
      </w:pPr>
      <w:r>
        <w:t>• documentType (string)</w:t>
      </w:r>
    </w:p>
    <w:p>
      <w:pPr>
        <w:pStyle w:val="ListBullet2"/>
      </w:pPr>
      <w:r>
        <w:t>• documentNumber (string)</w:t>
      </w:r>
    </w:p>
    <w:p>
      <w:pPr>
        <w:pStyle w:val="ListBullet"/>
      </w:pPr>
      <w:r>
        <w:t>Response Parameters:</w:t>
      </w:r>
    </w:p>
    <w:p>
      <w:pPr>
        <w:pStyle w:val="ListBullet2"/>
      </w:pPr>
      <w:r>
        <w:t>• status (string)</w:t>
      </w:r>
    </w:p>
    <w:p>
      <w:pPr>
        <w:pStyle w:val="ListBullet2"/>
      </w:pPr>
      <w:r>
        <w:t>• message (string)</w:t>
      </w:r>
    </w:p>
    <w:p>
      <w:pPr>
        <w:pStyle w:val="Heading1"/>
      </w:pPr>
      <w:r>
        <w:t>3. Mock Service Endpoints</w:t>
      </w:r>
    </w:p>
    <w:p>
      <w:pPr>
        <w:pStyle w:val="ListBullet"/>
      </w:pPr>
      <w:r>
        <w:t>• http://localhost:8080/mockAddCustomerService</w:t>
      </w:r>
    </w:p>
    <w:p>
      <w:pPr>
        <w:pStyle w:val="ListBullet"/>
      </w:pPr>
      <w:r>
        <w:t>• http://localhost:8088/mockBankingService</w:t>
      </w:r>
    </w:p>
    <w:p>
      <w:pPr>
        <w:pStyle w:val="ListBullet"/>
      </w:pPr>
      <w:r>
        <w:t>• http://localhost:8089/mockBankingService</w:t>
      </w:r>
    </w:p>
    <w:p>
      <w:pPr>
        <w:pStyle w:val="Heading1"/>
      </w:pPr>
      <w:r>
        <w:t>4. Dispatching Logic</w:t>
      </w:r>
    </w:p>
    <w:p>
      <w:r>
        <w:t>Dispatch types used per operation:</w:t>
      </w:r>
    </w:p>
    <w:p>
      <w:pPr>
        <w:pStyle w:val="ListBullet"/>
      </w:pPr>
      <w:r>
        <w:t>AddCustomer: SCRIPT (Groovy logic for validation and dynamic ID)</w:t>
      </w:r>
    </w:p>
    <w:p>
      <w:pPr>
        <w:pStyle w:val="ListBullet"/>
      </w:pPr>
      <w:r>
        <w:t>AddAccount: SCRIPT (Static response template)</w:t>
      </w:r>
    </w:p>
    <w:p>
      <w:pPr>
        <w:pStyle w:val="ListBullet"/>
      </w:pPr>
      <w:r>
        <w:t>AddBranch: SEQUENCE (Static response)</w:t>
      </w:r>
    </w:p>
    <w:p>
      <w:pPr>
        <w:pStyle w:val="ListBullet"/>
      </w:pPr>
      <w:r>
        <w:t>AddKYC: SEQUENCE (Static response)</w:t>
      </w:r>
    </w:p>
    <w:p>
      <w:pPr>
        <w:pStyle w:val="Heading1"/>
      </w:pPr>
      <w:r>
        <w:t>5. AddCustomer Groovy Script</w:t>
      </w:r>
    </w:p>
    <w:p>
      <w:r>
        <w:t>This script validates input, generates customer ID, and returns a SOAP response:</w:t>
      </w:r>
    </w:p>
    <w:p>
      <w:r>
        <w:br/>
        <w:t>import groovy.util.XmlSlurper</w:t>
        <w:br/>
        <w:t>import groovy.xml.MarkupBuilder</w:t>
        <w:br/>
        <w:br/>
        <w:t>def requestXml = mockRequest.requestContent</w:t>
        <w:br/>
        <w:t>def request = new XmlSlurper().parseText(requestXml)</w:t>
        <w:br/>
        <w:br/>
        <w:t>def name = request.name?.text()</w:t>
        <w:br/>
        <w:t>def email = request.email?.text()</w:t>
        <w:br/>
        <w:t>def dob = request.dob?.text()</w:t>
        <w:br/>
        <w:t>def pan = request.panNumber?.text()</w:t>
        <w:br/>
        <w:br/>
        <w:t>def errors = []</w:t>
        <w:br/>
        <w:t>if (!name || !(name ==~ /^[A-Za-z ]{2,}$/)) errors &lt;&lt; "Invalid or missing name"</w:t>
        <w:br/>
        <w:t>if (!email || !(email ==~ /^[\w.-]+@[\w.-]+\.\w{2,}$/)) errors &lt;&lt; "Invalid or missing email"</w:t>
        <w:br/>
        <w:t>if (!dob || !(dob ==~ /^\d{4}-\d{2}-\d{2}$/)) errors &lt;&lt; "Invalid or missing date of birth"</w:t>
        <w:br/>
        <w:t>if (!pan || !(pan ==~ /^[A-Z]{5}[0-9]{4}[A-Z]{1}$/)) errors &lt;&lt; "Invalid or missing PAN number"</w:t>
        <w:br/>
        <w:br/>
        <w:t>def project = mockOperation.mockService.project</w:t>
        <w:br/>
        <w:t>def lastNumberProp = "lastCustomerNumber"</w:t>
        <w:br/>
        <w:t>def lastNumber = project.hasProperty(lastNumberProp) ? project.getPropertyValue(lastNumberProp)?.toInteger() : 100000</w:t>
        <w:br/>
        <w:t>def nextNumber = lastNumber + 1</w:t>
        <w:br/>
        <w:t>def customerNumber = "CUST${nextNumber}"</w:t>
        <w:br/>
        <w:t>project.setPropertyValue(lastNumberProp, nextNumber.toString())</w:t>
        <w:br/>
        <w:br/>
        <w:t>def writer = new StringWriter()</w:t>
        <w:br/>
        <w:t>def xml = new MarkupBuilder(writer)</w:t>
        <w:br/>
        <w:t>xml.'ns2:AddCustomerResponse'("xmlns:ns2": "http://example.com/addcustomer") {</w:t>
        <w:br/>
        <w:t xml:space="preserve">    if (errors) {</w:t>
        <w:br/>
        <w:t xml:space="preserve">        status("validationfailed")</w:t>
        <w:br/>
        <w:t xml:space="preserve">        errors.each { errors(it) }</w:t>
        <w:br/>
        <w:t xml:space="preserve">    } else {</w:t>
        <w:br/>
        <w:t xml:space="preserve">        status("success")</w:t>
        <w:br/>
        <w:t xml:space="preserve">        customerNumber(customerNumber)</w:t>
        <w:br/>
        <w:t xml:space="preserve">    }</w:t>
        <w:br/>
        <w:t>}</w:t>
        <w:br/>
        <w:t>context.responseContent = writer.toString()</w:t>
        <w:br/>
        <w:t>return "OK"</w:t>
        <w:br/>
      </w:r>
    </w:p>
    <w:p>
      <w:pPr>
        <w:pStyle w:val="Heading1"/>
      </w:pPr>
      <w:r>
        <w:t>6. Sample Request &amp; Response (AddCustomer)</w:t>
      </w:r>
    </w:p>
    <w:p>
      <w:r>
        <w:t>Request:</w:t>
      </w:r>
    </w:p>
    <w:p>
      <w:r>
        <w:br/>
        <w:t>&lt;soapenv:Envelope xmlns:soapenv="http://schemas.xmlsoap.org/soap/envelope/" xmlns:add="http://example.com/addcustomer"&gt;</w:t>
        <w:br/>
        <w:t xml:space="preserve">   &lt;soapenv:Header/&gt;</w:t>
        <w:br/>
        <w:t xml:space="preserve">   &lt;soapenv:Body&gt;</w:t>
        <w:br/>
        <w:t xml:space="preserve">      &lt;add:AddCustomerRequest&gt;</w:t>
        <w:br/>
        <w:t xml:space="preserve">         &lt;add:name&gt;John Doe&lt;/add:name&gt;</w:t>
        <w:br/>
        <w:t xml:space="preserve">         &lt;add:email&gt;john@example.com&lt;/add:email&gt;</w:t>
        <w:br/>
        <w:t xml:space="preserve">         &lt;add:dob&gt;1990-01-01&lt;/add:dob&gt;</w:t>
        <w:br/>
        <w:t xml:space="preserve">         &lt;add:panNumber&gt;ABCDE1234F&lt;/add:panNumber&gt;</w:t>
        <w:br/>
        <w:t xml:space="preserve">      &lt;/add:AddCustomerRequest&gt;</w:t>
        <w:br/>
        <w:t xml:space="preserve">   &lt;/soapenv:Body&gt;</w:t>
        <w:br/>
        <w:t>&lt;/soapenv:Envelope&gt;</w:t>
        <w:br/>
      </w:r>
    </w:p>
    <w:p>
      <w:r>
        <w:t>Response:</w:t>
      </w:r>
    </w:p>
    <w:p>
      <w:r>
        <w:br/>
        <w:t>&lt;soapenv:Envelope xmlns:soapenv="http://schemas.xmlsoap.org/soap/envelope/" xmlns:add="http://example.com/addcustomer"&gt;</w:t>
        <w:br/>
        <w:t xml:space="preserve">   &lt;soapenv:Header/&gt;</w:t>
        <w:br/>
        <w:t xml:space="preserve">   &lt;soapenv:Body&gt;</w:t>
        <w:br/>
        <w:t xml:space="preserve">      &lt;add:AddCustomerResponse&gt;</w:t>
        <w:br/>
        <w:t xml:space="preserve">         &lt;add:status&gt;success&lt;/add:status&gt;</w:t>
        <w:br/>
        <w:t xml:space="preserve">         &lt;add:customerNumber&gt;CUST100001&lt;/add:customerNumber&gt;</w:t>
        <w:br/>
        <w:t xml:space="preserve">      &lt;/add:AddCustomerResponse&gt;</w:t>
        <w:br/>
        <w:t xml:space="preserve">   &lt;/soapenv:Body&gt;</w:t>
        <w:br/>
        <w:t>&lt;/soapenv:Envelope&gt;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