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-570736989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D76262B" w14:textId="12054392" w:rsidR="005120D3" w:rsidRDefault="005120D3">
          <w:pPr>
            <w:pStyle w:val="NoSpacing"/>
            <w:rPr>
              <w:sz w:val="2"/>
            </w:rPr>
          </w:pPr>
        </w:p>
        <w:p w14:paraId="58A30454" w14:textId="77777777" w:rsidR="005120D3" w:rsidRDefault="005120D3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FA03" wp14:editId="2B2903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D98053" w14:textId="58B11720" w:rsidR="005120D3" w:rsidRDefault="005120D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iii.a.6. dokumen pemodelan proses</w:t>
                                    </w:r>
                                  </w:p>
                                </w:sdtContent>
                              </w:sdt>
                              <w:p w14:paraId="631CEB08" w14:textId="09B3210A" w:rsidR="005120D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</w:t>
                                    </w:r>
                                    <w:proofErr w:type="spellEnd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Informasi</w:t>
                                    </w:r>
                                    <w:proofErr w:type="spellEnd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Penilaian</w:t>
                                    </w:r>
                                    <w:proofErr w:type="spellEnd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Capaian</w:t>
                                    </w:r>
                                    <w:proofErr w:type="spellEnd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Kinerja </w:t>
                                    </w:r>
                                    <w:proofErr w:type="spellStart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Pegawai</w:t>
                                    </w:r>
                                    <w:proofErr w:type="spellEnd"/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</w:t>
                                    </w:r>
                                    <w:r w:rsidR="00864F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SIPIA</w:t>
                                    </w:r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  <w:r w:rsidR="005120D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7718DE9" w14:textId="77777777" w:rsidR="005120D3" w:rsidRDefault="0051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E9F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D98053" w14:textId="58B11720" w:rsidR="005120D3" w:rsidRDefault="005120D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iii.a.6. dokumen pemodelan proses</w:t>
                              </w:r>
                            </w:p>
                          </w:sdtContent>
                        </w:sdt>
                        <w:p w14:paraId="631CEB08" w14:textId="09B3210A" w:rsidR="005120D3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</w:t>
                              </w:r>
                              <w:proofErr w:type="spellEnd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Informasi</w:t>
                              </w:r>
                              <w:proofErr w:type="spellEnd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Penilaian</w:t>
                              </w:r>
                              <w:proofErr w:type="spellEnd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Capaian</w:t>
                              </w:r>
                              <w:proofErr w:type="spellEnd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Kinerja </w:t>
                              </w:r>
                              <w:proofErr w:type="spellStart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Pegawai</w:t>
                              </w:r>
                              <w:proofErr w:type="spellEnd"/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</w:t>
                              </w:r>
                              <w:r w:rsidR="00864F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SIPIA</w:t>
                              </w:r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  <w:r w:rsidR="005120D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7718DE9" w14:textId="77777777" w:rsidR="005120D3" w:rsidRDefault="0051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7291B9" wp14:editId="494D5F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5D53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4B7D1" wp14:editId="251CA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C6FB" w14:textId="3F0232D9" w:rsidR="005120D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BPS </w:t>
                                    </w:r>
                                    <w:proofErr w:type="spellStart"/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Kabupaten</w:t>
                                    </w:r>
                                    <w:proofErr w:type="spellEnd"/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Kuantan </w:t>
                                    </w:r>
                                    <w:proofErr w:type="spellStart"/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Singingi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ED6ACB" w14:textId="06576518" w:rsidR="005120D3" w:rsidRDefault="00FE612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54B7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65BC6FB" w14:textId="3F0232D9" w:rsidR="005120D3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BPS </w:t>
                              </w:r>
                              <w:proofErr w:type="spellStart"/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Kabupaten</w:t>
                              </w:r>
                              <w:proofErr w:type="spellEnd"/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Kuantan </w:t>
                              </w:r>
                              <w:proofErr w:type="spellStart"/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Singingi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ED6ACB" w14:textId="06576518" w:rsidR="005120D3" w:rsidRDefault="00FE612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86CA0" w14:textId="193D5937" w:rsidR="005120D3" w:rsidRDefault="005120D3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388B7296" w:rsidR="008E1662" w:rsidRPr="008E1662" w:rsidRDefault="008E1662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PEMODELAN PROSES </w:t>
      </w:r>
      <w:r w:rsidRPr="00A8525B">
        <w:rPr>
          <w:b/>
          <w:bCs/>
          <w:sz w:val="24"/>
          <w:szCs w:val="24"/>
        </w:rPr>
        <w:t xml:space="preserve">SISTEM INFORMASI PENILAIAN </w:t>
      </w:r>
      <w:r w:rsidR="00864F13">
        <w:rPr>
          <w:b/>
          <w:bCs/>
          <w:sz w:val="24"/>
          <w:szCs w:val="24"/>
        </w:rPr>
        <w:t>PEGAWAI TERBAIK</w:t>
      </w:r>
      <w:r w:rsidRPr="00A8525B">
        <w:rPr>
          <w:b/>
          <w:bCs/>
          <w:sz w:val="24"/>
          <w:szCs w:val="24"/>
        </w:rPr>
        <w:t xml:space="preserve"> (</w:t>
      </w:r>
      <w:r w:rsidR="00864F13">
        <w:rPr>
          <w:b/>
          <w:bCs/>
          <w:sz w:val="24"/>
          <w:szCs w:val="24"/>
        </w:rPr>
        <w:t>SIPIA</w:t>
      </w:r>
      <w:r w:rsidRPr="00A8525B">
        <w:rPr>
          <w:b/>
          <w:bCs/>
          <w:sz w:val="24"/>
          <w:szCs w:val="24"/>
        </w:rPr>
        <w:t>)</w:t>
      </w:r>
    </w:p>
    <w:p w14:paraId="540354C8" w14:textId="77777777" w:rsidR="001D0071" w:rsidRDefault="006323E3" w:rsidP="001D007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Umum</w:t>
      </w:r>
    </w:p>
    <w:p w14:paraId="67D94E03" w14:textId="7E0F8719" w:rsidR="001D0071" w:rsidRPr="001D0071" w:rsidRDefault="00864F13" w:rsidP="00523410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Sistem </w:t>
      </w:r>
      <w:r w:rsidR="00523410">
        <w:rPr>
          <w:sz w:val="24"/>
          <w:szCs w:val="24"/>
        </w:rPr>
        <w:t xml:space="preserve">Informasi Penilaian Pegawai Terbaik (SIPIA) adalah </w:t>
      </w:r>
      <w:r>
        <w:rPr>
          <w:sz w:val="24"/>
          <w:szCs w:val="24"/>
        </w:rPr>
        <w:t>s</w:t>
      </w:r>
      <w:r w:rsidR="001D0071" w:rsidRPr="001D0071">
        <w:rPr>
          <w:sz w:val="24"/>
          <w:szCs w:val="24"/>
        </w:rPr>
        <w:t xml:space="preserve">istem penilaian pegawai terbaik </w:t>
      </w:r>
      <w:r w:rsidR="00523410">
        <w:rPr>
          <w:sz w:val="24"/>
          <w:szCs w:val="24"/>
        </w:rPr>
        <w:t xml:space="preserve">dengan cara menilai penerapan nilai-nilai PIA pegawai </w:t>
      </w:r>
      <w:r w:rsidR="001D0071" w:rsidRPr="001D0071">
        <w:rPr>
          <w:sz w:val="24"/>
          <w:szCs w:val="24"/>
        </w:rPr>
        <w:t xml:space="preserve">berbasis </w:t>
      </w:r>
      <w:r w:rsidR="001D0071" w:rsidRPr="001D0071">
        <w:rPr>
          <w:i/>
          <w:iCs/>
          <w:sz w:val="24"/>
          <w:szCs w:val="24"/>
        </w:rPr>
        <w:t>web</w:t>
      </w:r>
      <w:r w:rsidR="001D0071" w:rsidRPr="001D0071">
        <w:rPr>
          <w:sz w:val="24"/>
          <w:szCs w:val="24"/>
        </w:rPr>
        <w:t xml:space="preserve">. </w:t>
      </w:r>
      <w:r w:rsidR="00523410">
        <w:rPr>
          <w:sz w:val="24"/>
          <w:szCs w:val="24"/>
        </w:rPr>
        <w:t>SIPIA</w:t>
      </w:r>
      <w:r w:rsidR="001D0071" w:rsidRPr="001D0071">
        <w:rPr>
          <w:sz w:val="24"/>
          <w:szCs w:val="24"/>
        </w:rPr>
        <w:t xml:space="preserve"> memiliki fitur-fitur sebagai berikut:</w:t>
      </w:r>
    </w:p>
    <w:p w14:paraId="1692A840" w14:textId="34BEBE99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14A2B872" w14:textId="760EAC64" w:rsidR="00523410" w:rsidRDefault="00523410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 penilaian terdiri dari penilaian profesionalitas, integritas, dan </w:t>
      </w:r>
      <w:r w:rsidR="009B4B6E">
        <w:rPr>
          <w:sz w:val="24"/>
          <w:szCs w:val="24"/>
        </w:rPr>
        <w:t>keamanahan pegawai.</w:t>
      </w:r>
    </w:p>
    <w:p w14:paraId="134D6CF4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Hanya pengguna yang telah masuk kedalam sistem yang dapat mengakses form penilaian.</w:t>
      </w:r>
    </w:p>
    <w:p w14:paraId="1C598DFB" w14:textId="1F8D7AF1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Memiliki tampilan status penilaian pegawai terhadap pegawai lain </w:t>
      </w:r>
      <w:r w:rsidR="00363B64">
        <w:rPr>
          <w:sz w:val="24"/>
          <w:szCs w:val="24"/>
        </w:rPr>
        <w:t xml:space="preserve">apakah </w:t>
      </w:r>
      <w:r>
        <w:rPr>
          <w:sz w:val="24"/>
          <w:szCs w:val="24"/>
        </w:rPr>
        <w:t>sudah atau belum lengkap.</w:t>
      </w:r>
    </w:p>
    <w:p w14:paraId="32A898A5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08F4D034" w14:textId="07917214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32E421B3" w14:textId="42F16F20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</w:t>
      </w:r>
      <w:r w:rsidRPr="00742353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434105F4" w14:textId="0D9497AE" w:rsidR="007D25F1" w:rsidRDefault="007D25F1" w:rsidP="007D25F1">
      <w:pPr>
        <w:spacing w:line="360" w:lineRule="auto"/>
        <w:jc w:val="both"/>
        <w:rPr>
          <w:sz w:val="24"/>
          <w:szCs w:val="24"/>
        </w:rPr>
      </w:pPr>
    </w:p>
    <w:p w14:paraId="67B7B963" w14:textId="77777777" w:rsidR="007D25F1" w:rsidRDefault="007D25F1" w:rsidP="007D25F1">
      <w:pPr>
        <w:pStyle w:val="ListParagraph"/>
        <w:spacing w:line="360" w:lineRule="auto"/>
        <w:ind w:left="360"/>
      </w:pPr>
      <w:r>
        <w:object w:dxaOrig="19350" w:dyaOrig="15255" w14:anchorId="3F06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467.3pt;height:368.4pt" o:ole="">
            <v:imagedata r:id="rId8" o:title=""/>
          </v:shape>
          <o:OLEObject Type="Embed" ProgID="Visio.Drawing.15" ShapeID="_x0000_i1133" DrawAspect="Content" ObjectID="_1740629448" r:id="rId9"/>
        </w:object>
      </w:r>
    </w:p>
    <w:p w14:paraId="0E4FE675" w14:textId="7EB94DE4" w:rsidR="007D25F1" w:rsidRPr="00B02630" w:rsidRDefault="007D25F1" w:rsidP="007D25F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Gambaran umum SIPIA</w:t>
      </w:r>
    </w:p>
    <w:p w14:paraId="015BB531" w14:textId="64036EB1" w:rsidR="00D43574" w:rsidRDefault="003F53C7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Sistem Informasi dengan Pemodelan Berorientasi Objek</w:t>
      </w:r>
    </w:p>
    <w:p w14:paraId="0E27A583" w14:textId="006B0BB1" w:rsidR="00594385" w:rsidRPr="00A02230" w:rsidRDefault="00A02230" w:rsidP="00AC664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</w:t>
      </w:r>
      <w:r w:rsidR="00AC664E" w:rsidRPr="00A02230">
        <w:rPr>
          <w:b/>
          <w:bCs/>
          <w:i/>
          <w:iCs/>
          <w:sz w:val="24"/>
          <w:szCs w:val="24"/>
        </w:rPr>
        <w:t>e Case Diagram</w:t>
      </w:r>
    </w:p>
    <w:p w14:paraId="22A1806C" w14:textId="3A1A4D8D" w:rsidR="003359F3" w:rsidRDefault="003359F3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dase diagram</w:t>
      </w:r>
      <w:r>
        <w:rPr>
          <w:sz w:val="24"/>
          <w:szCs w:val="24"/>
        </w:rPr>
        <w:t xml:space="preserve"> menunjukkan interaksi antar pengguna (</w:t>
      </w:r>
      <w:r w:rsidRPr="000F7E59">
        <w:rPr>
          <w:i/>
          <w:iCs/>
          <w:sz w:val="24"/>
          <w:szCs w:val="24"/>
        </w:rPr>
        <w:t>use</w:t>
      </w:r>
      <w:r w:rsidR="000F7E59" w:rsidRPr="000F7E59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) dengan sistem. Pengguna digambarkan sebagai sebuah </w:t>
      </w:r>
      <w:r w:rsidRPr="000F7E59">
        <w:rPr>
          <w:i/>
          <w:iCs/>
          <w:sz w:val="24"/>
          <w:szCs w:val="24"/>
        </w:rPr>
        <w:t>actor</w:t>
      </w:r>
      <w:r>
        <w:rPr>
          <w:sz w:val="24"/>
          <w:szCs w:val="24"/>
        </w:rPr>
        <w:t xml:space="preserve"> yang mengakses fasilitas yang disediakan oleh sistem dalam bentuk </w:t>
      </w: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  <w:r w:rsidR="000F7E59">
        <w:rPr>
          <w:sz w:val="24"/>
          <w:szCs w:val="24"/>
        </w:rPr>
        <w:t xml:space="preserve"> </w:t>
      </w:r>
      <w:r w:rsidRPr="000F7E59">
        <w:rPr>
          <w:i/>
          <w:iCs/>
          <w:sz w:val="24"/>
          <w:szCs w:val="24"/>
        </w:rPr>
        <w:t>Use case diagram</w:t>
      </w:r>
      <w:r w:rsidRPr="000F7E59">
        <w:rPr>
          <w:sz w:val="24"/>
          <w:szCs w:val="24"/>
        </w:rPr>
        <w:t xml:space="preserve"> </w:t>
      </w:r>
      <w:r w:rsidR="000F7E59" w:rsidRPr="000F7E59">
        <w:rPr>
          <w:sz w:val="24"/>
          <w:szCs w:val="24"/>
        </w:rPr>
        <w:t xml:space="preserve">untuk </w:t>
      </w:r>
      <w:r w:rsidR="00864F13">
        <w:rPr>
          <w:sz w:val="24"/>
          <w:szCs w:val="24"/>
        </w:rPr>
        <w:t>SIPIA</w:t>
      </w:r>
      <w:r w:rsidR="000F7E59" w:rsidRPr="000F7E59">
        <w:rPr>
          <w:sz w:val="24"/>
          <w:szCs w:val="24"/>
        </w:rPr>
        <w:t xml:space="preserve"> yang dirancang digambarkan pada gambar </w:t>
      </w:r>
      <w:r w:rsidR="007D25F1">
        <w:rPr>
          <w:sz w:val="24"/>
          <w:szCs w:val="24"/>
        </w:rPr>
        <w:t>2</w:t>
      </w:r>
      <w:r w:rsidR="000F7E59" w:rsidRPr="000F7E59">
        <w:rPr>
          <w:sz w:val="24"/>
          <w:szCs w:val="24"/>
        </w:rPr>
        <w:t>.</w:t>
      </w:r>
    </w:p>
    <w:p w14:paraId="31EEC246" w14:textId="512A62A3" w:rsidR="000F7E59" w:rsidRDefault="000F7E59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penjelasan singkat dari </w:t>
      </w:r>
      <w:r w:rsidRPr="000F7E59">
        <w:rPr>
          <w:i/>
          <w:iCs/>
          <w:sz w:val="24"/>
          <w:szCs w:val="24"/>
        </w:rPr>
        <w:t>use case diagram</w:t>
      </w:r>
      <w:r>
        <w:rPr>
          <w:sz w:val="24"/>
          <w:szCs w:val="24"/>
        </w:rPr>
        <w:t xml:space="preserve"> tersebut adalah sebagai berikut:</w:t>
      </w:r>
    </w:p>
    <w:p w14:paraId="6216DEF4" w14:textId="3B3B6A09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="00B52599">
        <w:rPr>
          <w:sz w:val="24"/>
          <w:szCs w:val="24"/>
        </w:rPr>
        <w:t>3</w:t>
      </w:r>
      <w:r>
        <w:rPr>
          <w:sz w:val="24"/>
          <w:szCs w:val="24"/>
        </w:rPr>
        <w:t xml:space="preserve"> kategori pengguna yaitu pegawai,</w:t>
      </w:r>
      <w:r w:rsidR="00B52599">
        <w:rPr>
          <w:sz w:val="24"/>
          <w:szCs w:val="24"/>
        </w:rPr>
        <w:t xml:space="preserve"> </w:t>
      </w:r>
      <w:r>
        <w:rPr>
          <w:sz w:val="24"/>
          <w:szCs w:val="24"/>
        </w:rPr>
        <w:t>kasubag umum, dan kepala BPS.</w:t>
      </w:r>
    </w:p>
    <w:p w14:paraId="2BEA6F80" w14:textId="504E444B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pegawai </w:t>
      </w:r>
      <w:r w:rsidR="00631C81">
        <w:rPr>
          <w:sz w:val="24"/>
          <w:szCs w:val="24"/>
        </w:rPr>
        <w:t xml:space="preserve">dalam sistem </w:t>
      </w:r>
      <w:r>
        <w:rPr>
          <w:sz w:val="24"/>
          <w:szCs w:val="24"/>
        </w:rPr>
        <w:t xml:space="preserve">yaitu: </w:t>
      </w:r>
      <w:r w:rsidR="00CF5634">
        <w:rPr>
          <w:sz w:val="24"/>
          <w:szCs w:val="24"/>
        </w:rPr>
        <w:t xml:space="preserve">melihat </w:t>
      </w:r>
      <w:r w:rsidR="00F2367B">
        <w:rPr>
          <w:sz w:val="24"/>
          <w:szCs w:val="24"/>
        </w:rPr>
        <w:t>penjelasan</w:t>
      </w:r>
      <w:r w:rsidR="00CF5634">
        <w:rPr>
          <w:sz w:val="24"/>
          <w:szCs w:val="24"/>
        </w:rPr>
        <w:t xml:space="preserve"> mengenai core values (nilai-nilai inti) BPS yaitu PIA dan </w:t>
      </w:r>
      <w:r w:rsidR="00B52599">
        <w:rPr>
          <w:sz w:val="24"/>
          <w:szCs w:val="24"/>
        </w:rPr>
        <w:t>menilai penerapan nilai-nilai PIA pegawai lai</w:t>
      </w:r>
      <w:r w:rsidR="00CC22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D2ED221" w14:textId="5109C6D6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631C81">
        <w:rPr>
          <w:i/>
          <w:iCs/>
          <w:sz w:val="24"/>
          <w:szCs w:val="24"/>
        </w:rPr>
        <w:lastRenderedPageBreak/>
        <w:t>Use case</w:t>
      </w:r>
      <w:r>
        <w:rPr>
          <w:sz w:val="24"/>
          <w:szCs w:val="24"/>
        </w:rPr>
        <w:t xml:space="preserve"> </w:t>
      </w:r>
      <w:r w:rsidR="00631C81">
        <w:rPr>
          <w:sz w:val="24"/>
          <w:szCs w:val="24"/>
        </w:rPr>
        <w:t>kasubbag umum</w:t>
      </w:r>
      <w:r>
        <w:rPr>
          <w:sz w:val="24"/>
          <w:szCs w:val="24"/>
        </w:rPr>
        <w:t xml:space="preserve"> dalam sistem yaitu: </w:t>
      </w:r>
      <w:r w:rsidR="003452B0">
        <w:rPr>
          <w:sz w:val="24"/>
          <w:szCs w:val="24"/>
        </w:rPr>
        <w:t>menilai penerapan nilai-nilai PIA pegawai lain dan memonitoring penilaian pegawai</w:t>
      </w:r>
      <w:r w:rsidR="00631C81">
        <w:rPr>
          <w:sz w:val="24"/>
          <w:szCs w:val="24"/>
        </w:rPr>
        <w:t>.</w:t>
      </w:r>
    </w:p>
    <w:p w14:paraId="66FD8BBB" w14:textId="5B8DDACE" w:rsidR="00631C81" w:rsidRDefault="00631C81" w:rsidP="00E94E4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kepala BPS dalam sistem yaitu </w:t>
      </w:r>
      <w:r w:rsidR="00E94E41">
        <w:rPr>
          <w:sz w:val="24"/>
          <w:szCs w:val="24"/>
        </w:rPr>
        <w:t xml:space="preserve">menilai penerapan nilai-nilai PIA pegawai, </w:t>
      </w:r>
      <w:r w:rsidR="00E94E41" w:rsidRPr="00E94E41">
        <w:rPr>
          <w:sz w:val="24"/>
          <w:szCs w:val="24"/>
        </w:rPr>
        <w:t>memonitoring penilaian pegawai</w:t>
      </w:r>
      <w:r w:rsidR="00E94E41">
        <w:rPr>
          <w:sz w:val="24"/>
          <w:szCs w:val="24"/>
        </w:rPr>
        <w:t>, dan memilih pegawai terbaik.</w:t>
      </w:r>
    </w:p>
    <w:p w14:paraId="6C0FFF81" w14:textId="77777777" w:rsidR="00E94E41" w:rsidRPr="00E94E41" w:rsidRDefault="00E94E41" w:rsidP="00E94E4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4320553" w14:textId="47CB6E5B" w:rsidR="003359F3" w:rsidRDefault="003359F3" w:rsidP="003359F3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7EC0AF8E" wp14:editId="32C66BCE">
            <wp:extent cx="4508478" cy="6517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61" cy="6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8421" w14:textId="265B4272" w:rsidR="003359F3" w:rsidRPr="003359F3" w:rsidRDefault="003359F3" w:rsidP="003359F3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7D25F1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359F3">
        <w:rPr>
          <w:i/>
          <w:iCs/>
          <w:sz w:val="24"/>
          <w:szCs w:val="24"/>
        </w:rPr>
        <w:t xml:space="preserve">Use Case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864F13">
        <w:rPr>
          <w:sz w:val="24"/>
          <w:szCs w:val="24"/>
        </w:rPr>
        <w:t>SIPIA</w:t>
      </w:r>
    </w:p>
    <w:p w14:paraId="3C2A32B8" w14:textId="588718EF" w:rsidR="00A02230" w:rsidRPr="00A02230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Activity Diagram</w:t>
      </w:r>
    </w:p>
    <w:p w14:paraId="173666D9" w14:textId="334C44B8" w:rsidR="00A02230" w:rsidRDefault="00A02230" w:rsidP="00A02230">
      <w:pPr>
        <w:pStyle w:val="ListParagraph"/>
        <w:spacing w:line="360" w:lineRule="auto"/>
        <w:jc w:val="both"/>
        <w:rPr>
          <w:sz w:val="24"/>
          <w:szCs w:val="24"/>
        </w:rPr>
      </w:pP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ini menggambarkan alur logika prosedural sistem. Penggambaran </w:t>
      </w: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berdasarkan diagram </w:t>
      </w:r>
      <w:r w:rsidRPr="00A02230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</w:p>
    <w:p w14:paraId="1CBF3058" w14:textId="4A5BDB2B" w:rsidR="00A157D2" w:rsidRDefault="00A027D7" w:rsidP="00CB5607">
      <w:pPr>
        <w:pStyle w:val="ListParagraph"/>
        <w:spacing w:line="360" w:lineRule="auto"/>
        <w:jc w:val="center"/>
      </w:pPr>
      <w:r>
        <w:object w:dxaOrig="10951" w:dyaOrig="16126" w14:anchorId="1CF82A16">
          <v:shape id="_x0000_i1134" type="#_x0000_t75" style="width:380pt;height:559.55pt" o:ole="">
            <v:imagedata r:id="rId11" o:title=""/>
          </v:shape>
          <o:OLEObject Type="Embed" ProgID="Visio.Drawing.15" ShapeID="_x0000_i1134" DrawAspect="Content" ObjectID="_1740629449" r:id="rId12"/>
        </w:object>
      </w:r>
    </w:p>
    <w:p w14:paraId="12970BDB" w14:textId="13B7CF3E" w:rsidR="00CB5607" w:rsidRDefault="00CB5607" w:rsidP="00496E1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027D7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l</w:t>
      </w:r>
      <w:r w:rsidR="00A027D7">
        <w:rPr>
          <w:sz w:val="24"/>
          <w:szCs w:val="24"/>
        </w:rPr>
        <w:t>ogin</w:t>
      </w:r>
    </w:p>
    <w:p w14:paraId="77FE3D17" w14:textId="51571037" w:rsidR="00496E17" w:rsidRDefault="00141370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4453B6B8">
          <v:shape id="_x0000_i1135" type="#_x0000_t75" style="width:421.6pt;height:620.05pt" o:ole="">
            <v:imagedata r:id="rId13" o:title=""/>
          </v:shape>
          <o:OLEObject Type="Embed" ProgID="Visio.Drawing.15" ShapeID="_x0000_i1135" DrawAspect="Content" ObjectID="_1740629450" r:id="rId14"/>
        </w:object>
      </w:r>
    </w:p>
    <w:p w14:paraId="1E792D50" w14:textId="00DF7193" w:rsidR="001D417F" w:rsidRDefault="001D417F" w:rsidP="001D417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4137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</w:t>
      </w:r>
      <w:r w:rsidR="00141370">
        <w:rPr>
          <w:sz w:val="24"/>
          <w:szCs w:val="24"/>
        </w:rPr>
        <w:t xml:space="preserve">elihat </w:t>
      </w:r>
      <w:r w:rsidR="00A84CA6">
        <w:rPr>
          <w:sz w:val="24"/>
          <w:szCs w:val="24"/>
        </w:rPr>
        <w:t>i</w:t>
      </w:r>
      <w:r w:rsidR="00141370">
        <w:rPr>
          <w:sz w:val="24"/>
          <w:szCs w:val="24"/>
        </w:rPr>
        <w:t>nformasi PIA</w:t>
      </w:r>
    </w:p>
    <w:p w14:paraId="30D2B511" w14:textId="29EEB052" w:rsidR="001D417F" w:rsidRDefault="001D3765" w:rsidP="00496E17">
      <w:pPr>
        <w:pStyle w:val="ListParagraph"/>
        <w:spacing w:line="360" w:lineRule="auto"/>
        <w:ind w:left="360" w:firstLine="360"/>
        <w:jc w:val="center"/>
      </w:pPr>
      <w:r>
        <w:object w:dxaOrig="10950" w:dyaOrig="16125" w14:anchorId="0FD4EFE5">
          <v:shape id="_x0000_i1136" type="#_x0000_t75" style="width:421.55pt;height:620.8pt" o:ole="">
            <v:imagedata r:id="rId15" o:title=""/>
          </v:shape>
          <o:OLEObject Type="Embed" ProgID="Visio.Drawing.15" ShapeID="_x0000_i1136" DrawAspect="Content" ObjectID="_1740629451" r:id="rId16"/>
        </w:object>
      </w:r>
    </w:p>
    <w:p w14:paraId="2E798A8C" w14:textId="766FC414" w:rsidR="0080652E" w:rsidRDefault="0080652E" w:rsidP="0080652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84CA6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menilai PIA pegawai</w:t>
      </w:r>
    </w:p>
    <w:p w14:paraId="30119B24" w14:textId="32A2F1DF" w:rsidR="0080652E" w:rsidRDefault="00F26FFA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3DA6DDA9">
          <v:shape id="_x0000_i1137" type="#_x0000_t75" style="width:423.8pt;height:625.7pt" o:ole="">
            <v:imagedata r:id="rId17" o:title=""/>
          </v:shape>
          <o:OLEObject Type="Embed" ProgID="Visio.Drawing.15" ShapeID="_x0000_i1137" DrawAspect="Content" ObjectID="_1740629452" r:id="rId18"/>
        </w:object>
      </w:r>
    </w:p>
    <w:p w14:paraId="395D6674" w14:textId="1DDEF0AB" w:rsidR="00F26FFA" w:rsidRDefault="0095085C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D3765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1D3765">
        <w:rPr>
          <w:sz w:val="24"/>
          <w:szCs w:val="24"/>
        </w:rPr>
        <w:t>monitoring penilaian PIA</w:t>
      </w:r>
    </w:p>
    <w:p w14:paraId="5B33F699" w14:textId="39900D59" w:rsidR="00F26FFA" w:rsidRDefault="00514971" w:rsidP="00514971">
      <w:pPr>
        <w:jc w:val="center"/>
        <w:rPr>
          <w:sz w:val="24"/>
          <w:szCs w:val="24"/>
        </w:rPr>
      </w:pPr>
      <w:r>
        <w:object w:dxaOrig="10951" w:dyaOrig="16126" w14:anchorId="275A6A38">
          <v:shape id="_x0000_i1138" type="#_x0000_t75" style="width:429.3pt;height:632.15pt" o:ole="">
            <v:imagedata r:id="rId19" o:title=""/>
          </v:shape>
          <o:OLEObject Type="Embed" ProgID="Visio.Drawing.15" ShapeID="_x0000_i1138" DrawAspect="Content" ObjectID="_1740629453" r:id="rId20"/>
        </w:object>
      </w:r>
      <w:r w:rsidR="00F26FFA">
        <w:rPr>
          <w:b/>
          <w:bCs/>
          <w:sz w:val="24"/>
          <w:szCs w:val="24"/>
        </w:rPr>
        <w:t>Gambar 7</w:t>
      </w:r>
      <w:r w:rsidR="00F26FFA">
        <w:rPr>
          <w:sz w:val="24"/>
          <w:szCs w:val="24"/>
        </w:rPr>
        <w:t xml:space="preserve">. </w:t>
      </w:r>
      <w:r w:rsidR="00F26FFA">
        <w:rPr>
          <w:i/>
          <w:iCs/>
          <w:sz w:val="24"/>
          <w:szCs w:val="24"/>
        </w:rPr>
        <w:t>Activity</w:t>
      </w:r>
      <w:r w:rsidR="00F26FFA" w:rsidRPr="003359F3">
        <w:rPr>
          <w:i/>
          <w:iCs/>
          <w:sz w:val="24"/>
          <w:szCs w:val="24"/>
        </w:rPr>
        <w:t xml:space="preserve"> </w:t>
      </w:r>
      <w:r w:rsidR="00F26FFA">
        <w:rPr>
          <w:i/>
          <w:iCs/>
          <w:sz w:val="24"/>
          <w:szCs w:val="24"/>
        </w:rPr>
        <w:t>D</w:t>
      </w:r>
      <w:r w:rsidR="00F26FFA" w:rsidRPr="003359F3">
        <w:rPr>
          <w:i/>
          <w:iCs/>
          <w:sz w:val="24"/>
          <w:szCs w:val="24"/>
        </w:rPr>
        <w:t>iagram</w:t>
      </w:r>
      <w:r w:rsidR="00F26FFA">
        <w:rPr>
          <w:sz w:val="24"/>
          <w:szCs w:val="24"/>
        </w:rPr>
        <w:t xml:space="preserve"> memilh pegawai terbaik</w:t>
      </w:r>
    </w:p>
    <w:p w14:paraId="5C03EE6F" w14:textId="77777777" w:rsidR="008929E9" w:rsidRDefault="008929E9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  <w:sectPr w:rsidR="008929E9" w:rsidSect="005120D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9E8970F" w14:textId="1D313883" w:rsidR="00A02230" w:rsidRPr="008929E9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Sequence Diagram</w:t>
      </w:r>
    </w:p>
    <w:p w14:paraId="0451C832" w14:textId="67150C58" w:rsidR="008929E9" w:rsidRDefault="00EB6E2C" w:rsidP="00A851EA">
      <w:pPr>
        <w:pStyle w:val="ListParagraph"/>
        <w:spacing w:after="0" w:line="360" w:lineRule="auto"/>
        <w:jc w:val="center"/>
      </w:pPr>
      <w:r>
        <w:object w:dxaOrig="16126" w:dyaOrig="6901" w14:anchorId="55513848">
          <v:shape id="_x0000_i1140" type="#_x0000_t75" style="width:623.25pt;height:266.4pt" o:ole="">
            <v:imagedata r:id="rId21" o:title=""/>
          </v:shape>
          <o:OLEObject Type="Embed" ProgID="Visio.Drawing.15" ShapeID="_x0000_i1140" DrawAspect="Content" ObjectID="_1740629454" r:id="rId22"/>
        </w:object>
      </w:r>
    </w:p>
    <w:p w14:paraId="4D13BFCA" w14:textId="4C173912" w:rsidR="008929E9" w:rsidRDefault="008929E9" w:rsidP="008929E9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8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Login</w:t>
      </w:r>
    </w:p>
    <w:p w14:paraId="1D0DB1E5" w14:textId="77DE77E0" w:rsidR="00EE513D" w:rsidRPr="00EE513D" w:rsidRDefault="00EE513D" w:rsidP="008929E9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4A066531" w14:textId="712AF425" w:rsidR="00EB6E2C" w:rsidRDefault="00A851EA" w:rsidP="00A851EA">
      <w:pPr>
        <w:pStyle w:val="ListParagraph"/>
        <w:spacing w:line="360" w:lineRule="auto"/>
        <w:jc w:val="center"/>
      </w:pPr>
      <w:r>
        <w:object w:dxaOrig="16125" w:dyaOrig="7110" w14:anchorId="543DCE87">
          <v:shape id="_x0000_i1139" type="#_x0000_t75" style="width:647.4pt;height:285.45pt" o:ole="">
            <v:imagedata r:id="rId23" o:title=""/>
          </v:shape>
          <o:OLEObject Type="Embed" ProgID="Visio.Drawing.15" ShapeID="_x0000_i1139" DrawAspect="Content" ObjectID="_1740629455" r:id="rId24"/>
        </w:object>
      </w:r>
    </w:p>
    <w:p w14:paraId="2A832018" w14:textId="518C04CC" w:rsidR="00EE513D" w:rsidRDefault="00EE513D" w:rsidP="00EE513D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9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A851EA">
        <w:rPr>
          <w:sz w:val="24"/>
          <w:szCs w:val="24"/>
        </w:rPr>
        <w:t>menampilkan halaman informasi PIA</w:t>
      </w:r>
    </w:p>
    <w:p w14:paraId="7005D32C" w14:textId="3F85B9E9" w:rsidR="00EE513D" w:rsidRDefault="00795953" w:rsidP="008929E9">
      <w:pPr>
        <w:pStyle w:val="ListParagraph"/>
        <w:spacing w:line="360" w:lineRule="auto"/>
        <w:jc w:val="center"/>
      </w:pPr>
      <w:r>
        <w:object w:dxaOrig="14775" w:dyaOrig="8580" w14:anchorId="5F60FD5C">
          <v:shape id="_x0000_i1141" type="#_x0000_t75" style="width:647.9pt;height:376.25pt" o:ole="">
            <v:imagedata r:id="rId25" o:title=""/>
          </v:shape>
          <o:OLEObject Type="Embed" ProgID="Visio.Drawing.15" ShapeID="_x0000_i1141" DrawAspect="Content" ObjectID="_1740629456" r:id="rId26"/>
        </w:object>
      </w:r>
    </w:p>
    <w:p w14:paraId="1DFA2D74" w14:textId="41646385" w:rsidR="001C043D" w:rsidRDefault="00EB4234" w:rsidP="00EB4234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09257F">
        <w:rPr>
          <w:b/>
          <w:bCs/>
          <w:sz w:val="24"/>
          <w:szCs w:val="24"/>
        </w:rPr>
        <w:t>10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BE5510">
        <w:rPr>
          <w:sz w:val="24"/>
          <w:szCs w:val="24"/>
        </w:rPr>
        <w:t xml:space="preserve">penilaian </w:t>
      </w:r>
      <w:r w:rsidR="00795953">
        <w:rPr>
          <w:sz w:val="24"/>
          <w:szCs w:val="24"/>
        </w:rPr>
        <w:t>PIA</w:t>
      </w:r>
      <w:r w:rsidR="00BE5510">
        <w:rPr>
          <w:sz w:val="24"/>
          <w:szCs w:val="24"/>
        </w:rPr>
        <w:t xml:space="preserve"> pegawai</w:t>
      </w:r>
    </w:p>
    <w:p w14:paraId="446DAE42" w14:textId="3EC30041" w:rsidR="00EB4234" w:rsidRDefault="00EB4234" w:rsidP="00EB423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ED9521" w14:textId="0AF90994" w:rsidR="00EB4234" w:rsidRDefault="0096354F" w:rsidP="00EB4234">
      <w:pPr>
        <w:pStyle w:val="ListParagraph"/>
        <w:spacing w:line="360" w:lineRule="auto"/>
      </w:pPr>
      <w:r>
        <w:object w:dxaOrig="13771" w:dyaOrig="7755" w14:anchorId="4C105CA5">
          <v:shape id="_x0000_i1142" type="#_x0000_t75" style="width:647.95pt;height:364.85pt" o:ole="">
            <v:imagedata r:id="rId27" o:title=""/>
          </v:shape>
          <o:OLEObject Type="Embed" ProgID="Visio.Drawing.15" ShapeID="_x0000_i1142" DrawAspect="Content" ObjectID="_1740629457" r:id="rId28"/>
        </w:object>
      </w:r>
    </w:p>
    <w:p w14:paraId="56FCE027" w14:textId="02C230B7" w:rsidR="00F76872" w:rsidRDefault="00F76872" w:rsidP="00F76872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1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96354F">
        <w:rPr>
          <w:sz w:val="24"/>
          <w:szCs w:val="24"/>
        </w:rPr>
        <w:t>monitoring penilaian PIA</w:t>
      </w:r>
    </w:p>
    <w:p w14:paraId="79731545" w14:textId="739362B8" w:rsidR="00E25265" w:rsidRDefault="00726728" w:rsidP="00F76872">
      <w:pPr>
        <w:pStyle w:val="ListParagraph"/>
        <w:spacing w:line="360" w:lineRule="auto"/>
        <w:jc w:val="center"/>
        <w:rPr>
          <w:sz w:val="24"/>
          <w:szCs w:val="24"/>
        </w:rPr>
      </w:pPr>
      <w:r>
        <w:object w:dxaOrig="13936" w:dyaOrig="9421" w14:anchorId="2EB7DFE2">
          <v:shape id="_x0000_i1143" type="#_x0000_t75" style="width:647.35pt;height:437.6pt" o:ole="">
            <v:imagedata r:id="rId29" o:title=""/>
          </v:shape>
          <o:OLEObject Type="Embed" ProgID="Visio.Drawing.15" ShapeID="_x0000_i1143" DrawAspect="Content" ObjectID="_1740629458" r:id="rId30"/>
        </w:object>
      </w:r>
    </w:p>
    <w:p w14:paraId="39A5AFCC" w14:textId="5AFB5AF0" w:rsidR="00E25265" w:rsidRDefault="00E25265" w:rsidP="00E25265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2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726728">
        <w:rPr>
          <w:sz w:val="24"/>
          <w:szCs w:val="24"/>
        </w:rPr>
        <w:t>memilih pegawai terbaik</w:t>
      </w:r>
    </w:p>
    <w:p w14:paraId="2AF7E89A" w14:textId="3ACB5A5B" w:rsidR="00A02230" w:rsidRPr="00E3030C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Class Diagram</w:t>
      </w:r>
    </w:p>
    <w:p w14:paraId="6AFB43E8" w14:textId="3B67E94B" w:rsidR="00E3030C" w:rsidRDefault="00E3030C" w:rsidP="00E3030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6A27ADE5" wp14:editId="6A99DB26">
            <wp:extent cx="6221423" cy="519979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6" cy="52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7D19" w14:textId="77777777" w:rsidR="00E507A4" w:rsidRDefault="00E3030C" w:rsidP="00ED7B41">
      <w:pPr>
        <w:pStyle w:val="ListParagraph"/>
        <w:spacing w:line="360" w:lineRule="auto"/>
        <w:jc w:val="center"/>
        <w:rPr>
          <w:sz w:val="24"/>
          <w:szCs w:val="24"/>
        </w:rPr>
        <w:sectPr w:rsidR="00E507A4" w:rsidSect="00E30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="00866912">
        <w:rPr>
          <w:b/>
          <w:bCs/>
          <w:sz w:val="24"/>
          <w:szCs w:val="24"/>
        </w:rPr>
        <w:t>3</w:t>
      </w:r>
      <w:r w:rsidRPr="008929E9">
        <w:rPr>
          <w:b/>
          <w:b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Class Diagram </w:t>
      </w:r>
      <w:r w:rsidR="00864F13">
        <w:rPr>
          <w:sz w:val="24"/>
          <w:szCs w:val="24"/>
        </w:rPr>
        <w:t>SIPIA</w:t>
      </w:r>
    </w:p>
    <w:p w14:paraId="44045290" w14:textId="5D636AC5" w:rsidR="00ED7B41" w:rsidRDefault="0060048D" w:rsidP="009D11B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atau diagram kelas adalah salah satu jenis diagram struktur pada UML yang menggambarkan dengan jelas struktur serta deskripsi </w:t>
      </w:r>
      <w:r w:rsidR="00306749" w:rsidRPr="0060048D">
        <w:rPr>
          <w:i/>
          <w:iCs/>
          <w:sz w:val="24"/>
          <w:szCs w:val="24"/>
        </w:rPr>
        <w:t>class</w:t>
      </w:r>
      <w:r w:rsidR="00306749" w:rsidRPr="00306749">
        <w:rPr>
          <w:sz w:val="24"/>
          <w:szCs w:val="24"/>
        </w:rPr>
        <w:t xml:space="preserve">, atribut, metode, dan hubungan dari setiap objek. Ia bersifat statis, dalam artian diagram kelas bukan menjelaskan apa yang terjadi jika kelas-kelasnya berhubungan, melainkan menjelaskan hubungan apa yang terjadi. Diagram kelas diimplementasikan ke proyek yang menggunakan konsep </w:t>
      </w:r>
      <w:r w:rsidR="00306749" w:rsidRPr="0060048D">
        <w:rPr>
          <w:i/>
          <w:iCs/>
          <w:sz w:val="24"/>
          <w:szCs w:val="24"/>
        </w:rPr>
        <w:t>object-oriented</w:t>
      </w:r>
      <w:r w:rsidR="00306749" w:rsidRPr="00306749">
        <w:rPr>
          <w:sz w:val="24"/>
          <w:szCs w:val="24"/>
        </w:rPr>
        <w:t xml:space="preserve"> karena gambaran dari </w:t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cukup mudah untuk digunakan.</w:t>
      </w:r>
    </w:p>
    <w:p w14:paraId="5D0D6ED2" w14:textId="63F9B8FE" w:rsidR="0060048D" w:rsidRPr="0060048D" w:rsidRDefault="0060048D" w:rsidP="0060048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SIPIA dapat dilihat pada gambar 13, dengan kelas yang berawalan nama PIA.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pada gambar 13 merupakan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SIKUANSING (Sistem </w:t>
      </w:r>
      <w:r w:rsidRPr="0060048D">
        <w:rPr>
          <w:i/>
          <w:iCs/>
          <w:sz w:val="24"/>
          <w:szCs w:val="24"/>
        </w:rPr>
        <w:t>Backoffice</w:t>
      </w:r>
      <w:r>
        <w:rPr>
          <w:sz w:val="24"/>
          <w:szCs w:val="24"/>
        </w:rPr>
        <w:t xml:space="preserve"> BPS Kuansing). SIPIA merupakan bagian dari SIKUANSING namun merupakan sistem yang dapat dijadikan sistem terpisah (</w:t>
      </w:r>
      <w:r w:rsidRPr="0060048D">
        <w:rPr>
          <w:i/>
          <w:iCs/>
          <w:sz w:val="24"/>
          <w:szCs w:val="24"/>
        </w:rPr>
        <w:t>modular system</w:t>
      </w:r>
      <w:r>
        <w:rPr>
          <w:sz w:val="24"/>
          <w:szCs w:val="24"/>
        </w:rPr>
        <w:t xml:space="preserve">). </w:t>
      </w:r>
      <w:r w:rsidR="00621B76">
        <w:rPr>
          <w:sz w:val="24"/>
          <w:szCs w:val="24"/>
        </w:rPr>
        <w:t>Agar perancangan lebih efisien</w:t>
      </w:r>
      <w:r>
        <w:rPr>
          <w:sz w:val="24"/>
          <w:szCs w:val="24"/>
        </w:rPr>
        <w:t xml:space="preserve">, maka </w:t>
      </w:r>
      <w:r w:rsidR="00621B76" w:rsidRPr="00621B76">
        <w:rPr>
          <w:i/>
          <w:iCs/>
          <w:sz w:val="24"/>
          <w:szCs w:val="24"/>
        </w:rPr>
        <w:t>class</w:t>
      </w:r>
      <w:r w:rsidRPr="00621B76">
        <w:rPr>
          <w:i/>
          <w:iCs/>
          <w:sz w:val="24"/>
          <w:szCs w:val="24"/>
        </w:rPr>
        <w:t xml:space="preserve"> </w:t>
      </w:r>
      <w:r w:rsidR="00621B76" w:rsidRPr="00621B76">
        <w:rPr>
          <w:i/>
          <w:iCs/>
          <w:sz w:val="24"/>
          <w:szCs w:val="24"/>
        </w:rPr>
        <w:t>diagram</w:t>
      </w:r>
      <w:r w:rsidR="00621B76">
        <w:rPr>
          <w:sz w:val="24"/>
          <w:szCs w:val="24"/>
        </w:rPr>
        <w:t xml:space="preserve"> dirancang untuk menggambarkan sistem SIKUANSING secara menyeluruh. SIKUANSING saat </w:t>
      </w:r>
      <w:r w:rsidR="00240D20">
        <w:rPr>
          <w:sz w:val="24"/>
          <w:szCs w:val="24"/>
        </w:rPr>
        <w:t xml:space="preserve">dokumen </w:t>
      </w:r>
      <w:r w:rsidR="00621B76">
        <w:rPr>
          <w:sz w:val="24"/>
          <w:szCs w:val="24"/>
        </w:rPr>
        <w:t>perancangan ini ditulis direncanakan memiliki dua modul, yaitu SICAKEP dan SIPIA.</w:t>
      </w:r>
    </w:p>
    <w:sectPr w:rsidR="0060048D" w:rsidRPr="0060048D" w:rsidSect="00E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531B" w14:textId="77777777" w:rsidR="009A4D5E" w:rsidRDefault="009A4D5E" w:rsidP="00CB5607">
      <w:pPr>
        <w:spacing w:after="0" w:line="240" w:lineRule="auto"/>
      </w:pPr>
      <w:r>
        <w:separator/>
      </w:r>
    </w:p>
  </w:endnote>
  <w:endnote w:type="continuationSeparator" w:id="0">
    <w:p w14:paraId="6593EBC7" w14:textId="77777777" w:rsidR="009A4D5E" w:rsidRDefault="009A4D5E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0EF0" w14:textId="77777777" w:rsidR="009A4D5E" w:rsidRDefault="009A4D5E" w:rsidP="00CB5607">
      <w:pPr>
        <w:spacing w:after="0" w:line="240" w:lineRule="auto"/>
      </w:pPr>
      <w:r>
        <w:separator/>
      </w:r>
    </w:p>
  </w:footnote>
  <w:footnote w:type="continuationSeparator" w:id="0">
    <w:p w14:paraId="63A42153" w14:textId="77777777" w:rsidR="009A4D5E" w:rsidRDefault="009A4D5E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8"/>
  </w:num>
  <w:num w:numId="3" w16cid:durableId="243613476">
    <w:abstractNumId w:val="12"/>
  </w:num>
  <w:num w:numId="4" w16cid:durableId="716196472">
    <w:abstractNumId w:val="4"/>
  </w:num>
  <w:num w:numId="5" w16cid:durableId="1396319861">
    <w:abstractNumId w:val="5"/>
  </w:num>
  <w:num w:numId="6" w16cid:durableId="281378444">
    <w:abstractNumId w:val="3"/>
  </w:num>
  <w:num w:numId="7" w16cid:durableId="498927075">
    <w:abstractNumId w:val="1"/>
  </w:num>
  <w:num w:numId="8" w16cid:durableId="827480853">
    <w:abstractNumId w:val="11"/>
  </w:num>
  <w:num w:numId="9" w16cid:durableId="1589534591">
    <w:abstractNumId w:val="6"/>
  </w:num>
  <w:num w:numId="10" w16cid:durableId="2105682002">
    <w:abstractNumId w:val="0"/>
  </w:num>
  <w:num w:numId="11" w16cid:durableId="1397239993">
    <w:abstractNumId w:val="9"/>
  </w:num>
  <w:num w:numId="12" w16cid:durableId="1429426979">
    <w:abstractNumId w:val="10"/>
  </w:num>
  <w:num w:numId="13" w16cid:durableId="75253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2117"/>
    <w:rsid w:val="00024BC5"/>
    <w:rsid w:val="000459F2"/>
    <w:rsid w:val="0009257F"/>
    <w:rsid w:val="000B7664"/>
    <w:rsid w:val="000E4314"/>
    <w:rsid w:val="000F7E59"/>
    <w:rsid w:val="001029B7"/>
    <w:rsid w:val="00141370"/>
    <w:rsid w:val="00167691"/>
    <w:rsid w:val="001A0C0B"/>
    <w:rsid w:val="001C043D"/>
    <w:rsid w:val="001C781C"/>
    <w:rsid w:val="001D0071"/>
    <w:rsid w:val="001D3765"/>
    <w:rsid w:val="001D417F"/>
    <w:rsid w:val="001D5AE8"/>
    <w:rsid w:val="002218D2"/>
    <w:rsid w:val="00240D20"/>
    <w:rsid w:val="00285986"/>
    <w:rsid w:val="002C226B"/>
    <w:rsid w:val="00306749"/>
    <w:rsid w:val="003359F3"/>
    <w:rsid w:val="003452B0"/>
    <w:rsid w:val="00363B64"/>
    <w:rsid w:val="003648C8"/>
    <w:rsid w:val="00370641"/>
    <w:rsid w:val="00372DAF"/>
    <w:rsid w:val="00375DA5"/>
    <w:rsid w:val="003F53C7"/>
    <w:rsid w:val="0041519A"/>
    <w:rsid w:val="00421E7B"/>
    <w:rsid w:val="0045329F"/>
    <w:rsid w:val="004569F4"/>
    <w:rsid w:val="00496E17"/>
    <w:rsid w:val="004D2081"/>
    <w:rsid w:val="004E0E3E"/>
    <w:rsid w:val="005120D3"/>
    <w:rsid w:val="00514971"/>
    <w:rsid w:val="00523410"/>
    <w:rsid w:val="00594385"/>
    <w:rsid w:val="005A065E"/>
    <w:rsid w:val="0060048D"/>
    <w:rsid w:val="00603EAE"/>
    <w:rsid w:val="00621B76"/>
    <w:rsid w:val="00631C81"/>
    <w:rsid w:val="006323E3"/>
    <w:rsid w:val="00697DFC"/>
    <w:rsid w:val="006B06D2"/>
    <w:rsid w:val="006E092C"/>
    <w:rsid w:val="00726728"/>
    <w:rsid w:val="00742353"/>
    <w:rsid w:val="007516EC"/>
    <w:rsid w:val="00795953"/>
    <w:rsid w:val="007A5B6D"/>
    <w:rsid w:val="007B4AD5"/>
    <w:rsid w:val="007C1373"/>
    <w:rsid w:val="007D25F1"/>
    <w:rsid w:val="007F2B70"/>
    <w:rsid w:val="00804DCC"/>
    <w:rsid w:val="0080652E"/>
    <w:rsid w:val="00846BF6"/>
    <w:rsid w:val="00863D80"/>
    <w:rsid w:val="00864F13"/>
    <w:rsid w:val="00866912"/>
    <w:rsid w:val="008929E9"/>
    <w:rsid w:val="008D0674"/>
    <w:rsid w:val="008E1662"/>
    <w:rsid w:val="009111F4"/>
    <w:rsid w:val="009230EB"/>
    <w:rsid w:val="0095085C"/>
    <w:rsid w:val="0096354F"/>
    <w:rsid w:val="00980832"/>
    <w:rsid w:val="009A1C10"/>
    <w:rsid w:val="009A33E2"/>
    <w:rsid w:val="009A4D5E"/>
    <w:rsid w:val="009B4B6E"/>
    <w:rsid w:val="009D11B1"/>
    <w:rsid w:val="009E5F7B"/>
    <w:rsid w:val="00A02230"/>
    <w:rsid w:val="00A027D7"/>
    <w:rsid w:val="00A157D2"/>
    <w:rsid w:val="00A3117F"/>
    <w:rsid w:val="00A32405"/>
    <w:rsid w:val="00A33AEB"/>
    <w:rsid w:val="00A6188A"/>
    <w:rsid w:val="00A73C1C"/>
    <w:rsid w:val="00A84CA6"/>
    <w:rsid w:val="00A851EA"/>
    <w:rsid w:val="00A85653"/>
    <w:rsid w:val="00A95E4F"/>
    <w:rsid w:val="00A961A1"/>
    <w:rsid w:val="00AC664E"/>
    <w:rsid w:val="00B52599"/>
    <w:rsid w:val="00B979D3"/>
    <w:rsid w:val="00BB7332"/>
    <w:rsid w:val="00BD2864"/>
    <w:rsid w:val="00BE5510"/>
    <w:rsid w:val="00C0476D"/>
    <w:rsid w:val="00C97264"/>
    <w:rsid w:val="00CB5607"/>
    <w:rsid w:val="00CC22D0"/>
    <w:rsid w:val="00CF5634"/>
    <w:rsid w:val="00D43574"/>
    <w:rsid w:val="00D62469"/>
    <w:rsid w:val="00D81A33"/>
    <w:rsid w:val="00DA389B"/>
    <w:rsid w:val="00E12BD7"/>
    <w:rsid w:val="00E16388"/>
    <w:rsid w:val="00E23AB6"/>
    <w:rsid w:val="00E25265"/>
    <w:rsid w:val="00E3030C"/>
    <w:rsid w:val="00E507A4"/>
    <w:rsid w:val="00E51143"/>
    <w:rsid w:val="00E63C76"/>
    <w:rsid w:val="00E94E41"/>
    <w:rsid w:val="00EB4234"/>
    <w:rsid w:val="00EB627D"/>
    <w:rsid w:val="00EB6E2C"/>
    <w:rsid w:val="00ED7B41"/>
    <w:rsid w:val="00EE513D"/>
    <w:rsid w:val="00F208EB"/>
    <w:rsid w:val="00F2367B"/>
    <w:rsid w:val="00F26FFA"/>
    <w:rsid w:val="00F76872"/>
    <w:rsid w:val="00FB7CF7"/>
    <w:rsid w:val="00FC4E56"/>
    <w:rsid w:val="00FD1096"/>
    <w:rsid w:val="00FD7B00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paragraph" w:styleId="NoSpacing">
    <w:name w:val="No Spacing"/>
    <w:link w:val="NoSpacingChar"/>
    <w:uiPriority w:val="1"/>
    <w:qFormat/>
    <w:rsid w:val="00512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0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iii.a.6. dokumen pemodelan proses</vt:lpstr>
    </vt:vector>
  </TitlesOfParts>
  <Company>BPS Kabupaten Kuantan Singingi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iii.a.6. dokumen pemodelan proses</dc:title>
  <dc:subject>Sistem Informasi Penilaian Capaian Kinerja Pegawai (SIPIA)</dc:subject>
  <dc:creator>Debi Tomika</dc:creator>
  <cp:keywords/>
  <dc:description/>
  <cp:lastModifiedBy>Debi Tomika</cp:lastModifiedBy>
  <cp:revision>107</cp:revision>
  <dcterms:created xsi:type="dcterms:W3CDTF">2023-01-16T08:53:00Z</dcterms:created>
  <dcterms:modified xsi:type="dcterms:W3CDTF">2023-03-18T00:21:00Z</dcterms:modified>
  <cp:category>2021</cp:category>
</cp:coreProperties>
</file>