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5D49C78" w14:textId="6AE8AB68" w:rsidR="00FB146F" w:rsidRDefault="00A364F9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 w:rsidRPr="00A364F9">
        <w:rPr>
          <w:rFonts w:ascii="Arial" w:hAnsi="Arial" w:cs="Arial"/>
          <w:sz w:val="32"/>
          <w:szCs w:val="32"/>
        </w:rPr>
        <w:t xml:space="preserve">Laporan </w:t>
      </w:r>
      <w:r>
        <w:rPr>
          <w:rFonts w:ascii="Arial" w:hAnsi="Arial" w:cs="Arial"/>
          <w:sz w:val="32"/>
          <w:szCs w:val="32"/>
        </w:rPr>
        <w:t>P</w:t>
      </w:r>
      <w:r w:rsidRPr="00A364F9">
        <w:rPr>
          <w:rFonts w:ascii="Arial" w:hAnsi="Arial" w:cs="Arial"/>
          <w:sz w:val="32"/>
          <w:szCs w:val="32"/>
        </w:rPr>
        <w:t xml:space="preserve">elaksanaan </w:t>
      </w:r>
      <w:r w:rsidR="00755B00" w:rsidRPr="00755B00">
        <w:rPr>
          <w:rFonts w:ascii="Arial" w:hAnsi="Arial" w:cs="Arial"/>
          <w:sz w:val="32"/>
          <w:szCs w:val="32"/>
        </w:rPr>
        <w:t xml:space="preserve">Upgrade </w:t>
      </w:r>
      <w:r w:rsidR="00D3659A" w:rsidRPr="00D3659A">
        <w:rPr>
          <w:rFonts w:ascii="Arial" w:hAnsi="Arial" w:cs="Arial"/>
          <w:sz w:val="32"/>
          <w:szCs w:val="32"/>
        </w:rPr>
        <w:t xml:space="preserve">Aplikasi Data Entri Pencacahan Sakernas 2022 Februari </w:t>
      </w:r>
      <w:r w:rsidR="00D803D0">
        <w:rPr>
          <w:rFonts w:ascii="Arial" w:hAnsi="Arial" w:cs="Arial"/>
          <w:sz w:val="32"/>
          <w:szCs w:val="32"/>
        </w:rPr>
        <w:t xml:space="preserve">Versi 22.3 </w:t>
      </w:r>
      <w:r w:rsidR="00755B00" w:rsidRPr="00755B00">
        <w:rPr>
          <w:rFonts w:ascii="Arial" w:hAnsi="Arial" w:cs="Arial"/>
          <w:sz w:val="32"/>
          <w:szCs w:val="32"/>
        </w:rPr>
        <w:t xml:space="preserve">di </w:t>
      </w:r>
      <w:r w:rsidR="00D803D0">
        <w:rPr>
          <w:rFonts w:ascii="Arial" w:hAnsi="Arial" w:cs="Arial"/>
          <w:sz w:val="32"/>
          <w:szCs w:val="32"/>
        </w:rPr>
        <w:t>Client untuk Mendukung Sistem Data Entri Sakernas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Pranata Komputer Ahli Pertama</w:t>
      </w:r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CAE0051" w14:textId="3EC61752" w:rsidR="00541745" w:rsidRDefault="00541745" w:rsidP="00541745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78"/>
        <w:gridCol w:w="448"/>
      </w:tblGrid>
      <w:tr w:rsidR="0025577F" w14:paraId="5660C4D9" w14:textId="77777777" w:rsidTr="0079070A">
        <w:tc>
          <w:tcPr>
            <w:tcW w:w="8275" w:type="dxa"/>
          </w:tcPr>
          <w:p w14:paraId="01B7FFCC" w14:textId="073DC86E" w:rsidR="0025577F" w:rsidRPr="0025577F" w:rsidRDefault="0025577F" w:rsidP="0025577F">
            <w:pPr>
              <w:pStyle w:val="ListParagraph"/>
              <w:numPr>
                <w:ilvl w:val="0"/>
                <w:numId w:val="24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Tujuan instalasi/upgrade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</w:t>
            </w:r>
            <w:r w:rsidR="00EC5DF9" w:rsidRPr="00EC5DF9">
              <w:rPr>
                <w:rFonts w:cstheme="minorHAnsi"/>
                <w:sz w:val="24"/>
                <w:szCs w:val="24"/>
              </w:rPr>
              <w:t>……………………</w:t>
            </w:r>
            <w:r w:rsidR="00EC5DF9">
              <w:rPr>
                <w:rFonts w:cstheme="minorHAnsi"/>
                <w:sz w:val="24"/>
                <w:szCs w:val="24"/>
              </w:rPr>
              <w:t>………………</w:t>
            </w:r>
          </w:p>
        </w:tc>
        <w:tc>
          <w:tcPr>
            <w:tcW w:w="741" w:type="dxa"/>
          </w:tcPr>
          <w:p w14:paraId="0ADCDEEC" w14:textId="65077A93" w:rsidR="0025577F" w:rsidRPr="00EC5DF9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79D1FCE" w14:textId="77777777" w:rsidTr="0079070A">
        <w:tc>
          <w:tcPr>
            <w:tcW w:w="8275" w:type="dxa"/>
          </w:tcPr>
          <w:p w14:paraId="596CA3BE" w14:textId="79E96335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…..…………………………………..………………………….</w:t>
            </w:r>
          </w:p>
        </w:tc>
        <w:tc>
          <w:tcPr>
            <w:tcW w:w="741" w:type="dxa"/>
          </w:tcPr>
          <w:p w14:paraId="37D2A8A9" w14:textId="6AF6399C" w:rsidR="0025577F" w:rsidRPr="003D0BDA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4FD9A72" w14:textId="77777777" w:rsidTr="0079070A">
        <w:tc>
          <w:tcPr>
            <w:tcW w:w="8275" w:type="dxa"/>
          </w:tcPr>
          <w:p w14:paraId="19B084EE" w14:textId="04876929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Lokasi instalasi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</w:t>
            </w:r>
          </w:p>
        </w:tc>
        <w:tc>
          <w:tcPr>
            <w:tcW w:w="741" w:type="dxa"/>
          </w:tcPr>
          <w:p w14:paraId="23E861D3" w14:textId="030CF835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2EF5296E" w14:textId="77777777" w:rsidTr="0079070A">
        <w:tc>
          <w:tcPr>
            <w:tcW w:w="8275" w:type="dxa"/>
          </w:tcPr>
          <w:p w14:paraId="1D291DDD" w14:textId="73D3C8A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Informasi penguna sistem operasi/aplikasi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…..……………………………………….</w:t>
            </w:r>
          </w:p>
        </w:tc>
        <w:tc>
          <w:tcPr>
            <w:tcW w:w="741" w:type="dxa"/>
          </w:tcPr>
          <w:p w14:paraId="4D6B785B" w14:textId="239AB756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6960D24C" w14:textId="77777777" w:rsidTr="0079070A">
        <w:tc>
          <w:tcPr>
            <w:tcW w:w="8275" w:type="dxa"/>
          </w:tcPr>
          <w:p w14:paraId="428A2BA7" w14:textId="6EC9A45F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Spesifikasi Perangkat Keras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</w:t>
            </w:r>
          </w:p>
        </w:tc>
        <w:tc>
          <w:tcPr>
            <w:tcW w:w="741" w:type="dxa"/>
          </w:tcPr>
          <w:p w14:paraId="49B96B93" w14:textId="01782CEC" w:rsidR="0025577F" w:rsidRDefault="00EC5DF9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98752CE" w14:textId="77777777" w:rsidTr="0079070A">
        <w:tc>
          <w:tcPr>
            <w:tcW w:w="8275" w:type="dxa"/>
          </w:tcPr>
          <w:p w14:paraId="7132EDAD" w14:textId="0625AF7B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Lama pengerjaan instalasi/upgrade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…..…………………………………………………….</w:t>
            </w:r>
          </w:p>
        </w:tc>
        <w:tc>
          <w:tcPr>
            <w:tcW w:w="741" w:type="dxa"/>
          </w:tcPr>
          <w:p w14:paraId="49D4F351" w14:textId="42663DD5" w:rsidR="0025577F" w:rsidRDefault="00CF5637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25577F" w14:paraId="0D6EE2D0" w14:textId="77777777" w:rsidTr="0079070A">
        <w:tc>
          <w:tcPr>
            <w:tcW w:w="8275" w:type="dxa"/>
          </w:tcPr>
          <w:p w14:paraId="27077844" w14:textId="22DB286D" w:rsidR="0025577F" w:rsidRPr="00EC5DF9" w:rsidRDefault="0025577F" w:rsidP="0025577F">
            <w:pPr>
              <w:pStyle w:val="ListParagraph"/>
              <w:numPr>
                <w:ilvl w:val="0"/>
                <w:numId w:val="24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r w:rsidRPr="00EC5DF9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Dokumentasi</w:t>
            </w:r>
            <w:r w:rsidR="00EC5DF9">
              <w:rPr>
                <w:rFonts w:cstheme="minorHAnsi"/>
                <w:sz w:val="24"/>
                <w:szCs w:val="24"/>
              </w:rPr>
              <w:t>…..…………………………………..…………………………………..……………………</w:t>
            </w:r>
          </w:p>
        </w:tc>
        <w:tc>
          <w:tcPr>
            <w:tcW w:w="741" w:type="dxa"/>
          </w:tcPr>
          <w:p w14:paraId="649D9BCD" w14:textId="1F6D496E" w:rsidR="0025577F" w:rsidRDefault="00AC3280" w:rsidP="0025577F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2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9EC863E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lastRenderedPageBreak/>
        <w:t>Tujuan instalasi/upgrade</w:t>
      </w:r>
    </w:p>
    <w:p w14:paraId="51E6AEFF" w14:textId="63C599C4" w:rsidR="0025577F" w:rsidRPr="00931356" w:rsidRDefault="0025577F" w:rsidP="00181642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Tujuan </w:t>
      </w:r>
      <w:r w:rsidR="00755B00">
        <w:rPr>
          <w:rFonts w:ascii="Cambria" w:hAnsi="Cambria"/>
          <w:sz w:val="24"/>
          <w:szCs w:val="24"/>
          <w:lang w:val="en-US"/>
        </w:rPr>
        <w:t>kegiatan upgrade</w:t>
      </w:r>
      <w:r w:rsidRPr="00931356"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hAnsi="Cambria"/>
          <w:sz w:val="24"/>
          <w:szCs w:val="24"/>
          <w:lang w:val="en-US"/>
        </w:rPr>
        <w:t xml:space="preserve">aplikasi </w:t>
      </w:r>
      <w:r w:rsidRPr="00931356">
        <w:rPr>
          <w:rFonts w:ascii="Cambria" w:hAnsi="Cambria"/>
          <w:sz w:val="24"/>
          <w:szCs w:val="24"/>
          <w:lang w:val="en-US"/>
        </w:rPr>
        <w:t xml:space="preserve">ini yaitu untuk </w:t>
      </w:r>
      <w:r w:rsidR="00755B00">
        <w:rPr>
          <w:rFonts w:ascii="Cambria" w:hAnsi="Cambria"/>
          <w:sz w:val="24"/>
          <w:szCs w:val="24"/>
          <w:lang w:val="en-US"/>
        </w:rPr>
        <w:t>memutakhirkan</w:t>
      </w:r>
      <w:r w:rsidR="001535CA">
        <w:rPr>
          <w:rFonts w:ascii="Cambria" w:hAnsi="Cambria"/>
          <w:sz w:val="24"/>
          <w:szCs w:val="24"/>
          <w:lang w:val="en-US"/>
        </w:rPr>
        <w:t xml:space="preserve"> aplikasi </w:t>
      </w:r>
      <w:r w:rsidR="00D3659A">
        <w:rPr>
          <w:rFonts w:ascii="Cambria" w:hAnsi="Cambria"/>
          <w:sz w:val="24"/>
          <w:szCs w:val="24"/>
          <w:lang w:val="en-US"/>
        </w:rPr>
        <w:t>data entri</w:t>
      </w:r>
      <w:r w:rsidR="00755B00">
        <w:rPr>
          <w:rFonts w:ascii="Cambria" w:hAnsi="Cambria"/>
          <w:sz w:val="24"/>
          <w:szCs w:val="24"/>
          <w:lang w:val="en-US"/>
        </w:rPr>
        <w:t xml:space="preserve"> </w:t>
      </w:r>
      <w:r w:rsidR="00D3659A">
        <w:rPr>
          <w:rFonts w:ascii="Cambria" w:hAnsi="Cambria"/>
          <w:sz w:val="24"/>
          <w:szCs w:val="24"/>
          <w:lang w:val="en-US"/>
        </w:rPr>
        <w:t xml:space="preserve">pencacahan </w:t>
      </w:r>
      <w:r w:rsidR="006B1FBA">
        <w:rPr>
          <w:rFonts w:ascii="Cambria" w:hAnsi="Cambria"/>
          <w:sz w:val="24"/>
          <w:szCs w:val="24"/>
          <w:lang w:val="en-US"/>
        </w:rPr>
        <w:t xml:space="preserve">Survei </w:t>
      </w:r>
      <w:r w:rsidR="001535CA" w:rsidRPr="00931356">
        <w:rPr>
          <w:rFonts w:ascii="Cambria" w:hAnsi="Cambria"/>
          <w:sz w:val="24"/>
          <w:szCs w:val="24"/>
          <w:lang w:val="en-US"/>
        </w:rPr>
        <w:t>Angkatan Kerja Nasional</w:t>
      </w:r>
      <w:r w:rsidR="001535CA">
        <w:rPr>
          <w:rFonts w:ascii="Cambria" w:hAnsi="Cambria"/>
          <w:sz w:val="24"/>
          <w:szCs w:val="24"/>
          <w:lang w:val="en-US"/>
        </w:rPr>
        <w:t xml:space="preserve"> (Sakernas) Feb 2022 </w:t>
      </w:r>
      <w:r w:rsidR="005A1C4D">
        <w:rPr>
          <w:rFonts w:ascii="Cambria" w:hAnsi="Cambria"/>
          <w:sz w:val="24"/>
          <w:szCs w:val="24"/>
          <w:lang w:val="en-US"/>
        </w:rPr>
        <w:t>menjadi versi 22.3 di komputer client</w:t>
      </w:r>
      <w:r w:rsidR="001535CA">
        <w:rPr>
          <w:rFonts w:ascii="Cambria" w:hAnsi="Cambria"/>
          <w:sz w:val="24"/>
          <w:szCs w:val="24"/>
          <w:lang w:val="en-US"/>
        </w:rPr>
        <w:t xml:space="preserve">. Melalui </w:t>
      </w:r>
      <w:r w:rsidR="00755B00">
        <w:rPr>
          <w:rFonts w:ascii="Cambria" w:hAnsi="Cambria"/>
          <w:sz w:val="24"/>
          <w:szCs w:val="24"/>
          <w:lang w:val="en-US"/>
        </w:rPr>
        <w:t>upgrade</w:t>
      </w:r>
      <w:r w:rsidR="001535CA">
        <w:rPr>
          <w:rFonts w:ascii="Cambria" w:hAnsi="Cambria"/>
          <w:sz w:val="24"/>
          <w:szCs w:val="24"/>
          <w:lang w:val="en-US"/>
        </w:rPr>
        <w:t xml:space="preserve"> ini, </w:t>
      </w:r>
      <w:r w:rsidR="00755B00">
        <w:rPr>
          <w:rFonts w:ascii="Cambria" w:hAnsi="Cambria"/>
          <w:sz w:val="24"/>
          <w:szCs w:val="24"/>
          <w:lang w:val="en-US"/>
        </w:rPr>
        <w:t xml:space="preserve">aplikasi </w:t>
      </w:r>
      <w:r w:rsidR="005A1C4D">
        <w:rPr>
          <w:rFonts w:ascii="Cambria" w:hAnsi="Cambria"/>
          <w:sz w:val="24"/>
          <w:szCs w:val="24"/>
          <w:lang w:val="en-US"/>
        </w:rPr>
        <w:t>yang digunakan dapat mendukung patch terbaru sistem data entri Sakernas</w:t>
      </w:r>
      <w:r w:rsidR="00755B00">
        <w:rPr>
          <w:rFonts w:ascii="Cambria" w:hAnsi="Cambria"/>
          <w:sz w:val="24"/>
          <w:szCs w:val="24"/>
          <w:lang w:val="en-US"/>
        </w:rPr>
        <w:t>.</w:t>
      </w:r>
    </w:p>
    <w:p w14:paraId="19D44880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Nama sistem operasi/aplikasi</w:t>
      </w:r>
    </w:p>
    <w:p w14:paraId="7FEE247F" w14:textId="07184D85" w:rsidR="0025577F" w:rsidRPr="00931356" w:rsidRDefault="0025577F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 xml:space="preserve">Aplikasi </w:t>
      </w:r>
      <w:r w:rsidR="00D3659A" w:rsidRPr="00D3659A">
        <w:rPr>
          <w:rFonts w:ascii="Cambria" w:hAnsi="Cambria"/>
          <w:sz w:val="24"/>
          <w:szCs w:val="24"/>
          <w:lang w:val="en-US"/>
        </w:rPr>
        <w:t>Data Entri Pencacahan Sakernas 2022 Februari</w:t>
      </w:r>
      <w:r w:rsidR="005A1C4D">
        <w:rPr>
          <w:rFonts w:ascii="Cambria" w:hAnsi="Cambria"/>
          <w:sz w:val="24"/>
          <w:szCs w:val="24"/>
          <w:lang w:val="en-US"/>
        </w:rPr>
        <w:t xml:space="preserve"> versi 22.3</w:t>
      </w:r>
    </w:p>
    <w:p w14:paraId="6DFB1FB5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Lokasi instalasi sistem operasi/aplikasi</w:t>
      </w:r>
    </w:p>
    <w:p w14:paraId="55FC6175" w14:textId="7503AFB9" w:rsidR="0025577F" w:rsidRPr="00931356" w:rsidRDefault="0025577F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 w:rsidRPr="00931356">
        <w:rPr>
          <w:rFonts w:ascii="Cambria" w:hAnsi="Cambria"/>
          <w:sz w:val="24"/>
          <w:szCs w:val="24"/>
          <w:lang w:val="en-US"/>
        </w:rPr>
        <w:t>Server BPS Kabupaten Kolaka.</w:t>
      </w:r>
    </w:p>
    <w:p w14:paraId="4E33A556" w14:textId="77777777" w:rsidR="0025577F" w:rsidRPr="00FE1ECD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Informasi penguna sistem operasi/aplikasi</w:t>
      </w:r>
    </w:p>
    <w:p w14:paraId="2E5ABA4C" w14:textId="134487EF" w:rsidR="0025577F" w:rsidRPr="00931356" w:rsidRDefault="006B1FBA" w:rsidP="00755B00">
      <w:pPr>
        <w:pStyle w:val="ListParagraph"/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Aplikasi ini digunakan </w:t>
      </w:r>
      <w:r w:rsidR="00755B00">
        <w:rPr>
          <w:rFonts w:ascii="Cambria" w:hAnsi="Cambria"/>
          <w:sz w:val="24"/>
          <w:szCs w:val="24"/>
          <w:lang w:val="en-US"/>
        </w:rPr>
        <w:t>oleh tim pengolahan di BPS Kabupaten Kolaka</w:t>
      </w:r>
      <w:r w:rsidR="0025577F" w:rsidRPr="00931356">
        <w:rPr>
          <w:rFonts w:ascii="Cambria" w:hAnsi="Cambria"/>
          <w:sz w:val="24"/>
          <w:szCs w:val="24"/>
          <w:lang w:val="en-US"/>
        </w:rPr>
        <w:t>.</w:t>
      </w:r>
      <w:r w:rsidR="00755B00">
        <w:rPr>
          <w:rFonts w:ascii="Cambria" w:hAnsi="Cambria"/>
          <w:sz w:val="24"/>
          <w:szCs w:val="24"/>
          <w:lang w:val="en-US"/>
        </w:rPr>
        <w:t xml:space="preserve"> Kegiatan ini memfasilitasi para pengentri data saat melakukan pengentrian data</w:t>
      </w:r>
      <w:r w:rsidR="00D3659A">
        <w:rPr>
          <w:rFonts w:ascii="Cambria" w:hAnsi="Cambria"/>
          <w:sz w:val="24"/>
          <w:szCs w:val="24"/>
          <w:lang w:val="en-US"/>
        </w:rPr>
        <w:t xml:space="preserve"> sampel Sakernas</w:t>
      </w:r>
      <w:r w:rsidR="00755B00">
        <w:rPr>
          <w:rFonts w:ascii="Cambria" w:hAnsi="Cambria"/>
          <w:sz w:val="24"/>
          <w:szCs w:val="24"/>
          <w:lang w:val="en-US"/>
        </w:rPr>
        <w:t>.</w:t>
      </w:r>
    </w:p>
    <w:p w14:paraId="460C74F0" w14:textId="77777777" w:rsidR="006B1FBA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FE1ECD">
        <w:rPr>
          <w:rFonts w:ascii="Cambria" w:hAnsi="Cambria"/>
          <w:b/>
          <w:bCs/>
          <w:sz w:val="24"/>
          <w:szCs w:val="24"/>
          <w:lang w:val="en-US"/>
        </w:rPr>
        <w:t>Spesifikasi Perangkat Keras</w:t>
      </w:r>
    </w:p>
    <w:p w14:paraId="32197BD3" w14:textId="77777777" w:rsidR="00FD076B" w:rsidRDefault="00FD076B" w:rsidP="0067130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bookmarkStart w:id="0" w:name="_Hlk99592693"/>
      <w:r>
        <w:rPr>
          <w:rFonts w:ascii="Cambria" w:hAnsi="Cambria"/>
          <w:sz w:val="24"/>
          <w:szCs w:val="24"/>
          <w:lang w:val="en-US"/>
        </w:rPr>
        <w:t>Spesifikasi komputer client bervariasi karena terdapat beberapa merek dan tipe. Meskipun demikian, aplikasi dapat berjalan normal di semua komputer tersebut. Berikut gambaran spesifikasi komputer yang digunakan:</w:t>
      </w:r>
    </w:p>
    <w:p w14:paraId="52652829" w14:textId="387AC7DC" w:rsidR="00FD076B" w:rsidRDefault="00FD076B" w:rsidP="0067130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Sistem Operasi: Windows 10 dan Windows 11</w:t>
      </w:r>
    </w:p>
    <w:p w14:paraId="59521677" w14:textId="34B9457E" w:rsidR="00FD076B" w:rsidRDefault="00FD076B" w:rsidP="0067130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 xml:space="preserve">Processor: </w:t>
      </w:r>
      <w:r w:rsidR="0067130B">
        <w:rPr>
          <w:rFonts w:ascii="Cambria" w:hAnsi="Cambria"/>
          <w:sz w:val="24"/>
          <w:szCs w:val="24"/>
          <w:lang w:val="en-US"/>
        </w:rPr>
        <w:t xml:space="preserve">&gt; </w:t>
      </w:r>
      <w:r>
        <w:rPr>
          <w:rFonts w:ascii="Cambria" w:hAnsi="Cambria"/>
          <w:sz w:val="24"/>
          <w:szCs w:val="24"/>
          <w:lang w:val="en-US"/>
        </w:rPr>
        <w:t>2.4GHz</w:t>
      </w:r>
    </w:p>
    <w:p w14:paraId="6AE1185A" w14:textId="46CECFDC" w:rsidR="00FD076B" w:rsidRDefault="00FD076B" w:rsidP="0067130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RAM: 4 GB – 8 GB</w:t>
      </w:r>
    </w:p>
    <w:p w14:paraId="04266CE8" w14:textId="512CA31F" w:rsidR="00FD076B" w:rsidRPr="00FD076B" w:rsidRDefault="00FD076B" w:rsidP="0067130B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Harddisk: &gt; 10GB</w:t>
      </w:r>
      <w:bookmarkEnd w:id="0"/>
    </w:p>
    <w:p w14:paraId="7AEDB52C" w14:textId="040BFECB" w:rsidR="0025577F" w:rsidRDefault="0025577F" w:rsidP="00181642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t>Lama pengerjaan instalasi/upgrade</w:t>
      </w:r>
    </w:p>
    <w:p w14:paraId="75E3737E" w14:textId="08EB60ED" w:rsidR="00F3129C" w:rsidRDefault="006B1FBA" w:rsidP="00181642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L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angkah-langkah </w:t>
      </w:r>
      <w:r>
        <w:rPr>
          <w:rFonts w:ascii="Cambria" w:hAnsi="Cambria"/>
          <w:sz w:val="24"/>
          <w:szCs w:val="24"/>
          <w:lang w:val="en-US"/>
        </w:rPr>
        <w:t>instalasi</w:t>
      </w:r>
      <w:r w:rsidR="00F3129C" w:rsidRPr="00F3129C">
        <w:rPr>
          <w:rFonts w:ascii="Cambria" w:hAnsi="Cambria"/>
          <w:sz w:val="24"/>
          <w:szCs w:val="24"/>
          <w:lang w:val="en-US"/>
        </w:rPr>
        <w:t xml:space="preserve"> adalah sebagai berikut:</w:t>
      </w:r>
    </w:p>
    <w:p w14:paraId="2104D782" w14:textId="56F662F6" w:rsidR="00CB0CF1" w:rsidRPr="00CB0CF1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Download software patch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5AE21106" w14:textId="7EA7CBA1" w:rsidR="00D3659A" w:rsidRDefault="00D3659A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Remote server</w:t>
      </w:r>
    </w:p>
    <w:p w14:paraId="273C98A8" w14:textId="7B2523F9" w:rsidR="00CB0CF1" w:rsidRDefault="00755B00" w:rsidP="00CB0CF1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Buka dan klik Patch App</w:t>
      </w:r>
      <w:r w:rsidR="00CB0CF1">
        <w:rPr>
          <w:rFonts w:ascii="Cambria" w:hAnsi="Cambria"/>
          <w:sz w:val="24"/>
          <w:szCs w:val="24"/>
          <w:lang w:val="en-US"/>
        </w:rPr>
        <w:t>.</w:t>
      </w:r>
    </w:p>
    <w:p w14:paraId="5B3A57A9" w14:textId="187DD72A" w:rsidR="00F3129C" w:rsidRPr="00755B00" w:rsidRDefault="00755B00" w:rsidP="00755B00">
      <w:pPr>
        <w:pStyle w:val="ListParagraph"/>
        <w:numPr>
          <w:ilvl w:val="0"/>
          <w:numId w:val="26"/>
        </w:numPr>
        <w:spacing w:before="240" w:line="360" w:lineRule="auto"/>
        <w:jc w:val="both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Klik Patch DB.</w:t>
      </w:r>
    </w:p>
    <w:p w14:paraId="460E9804" w14:textId="63AE1602" w:rsidR="0025577F" w:rsidRPr="0084364F" w:rsidRDefault="0025577F" w:rsidP="0084364F">
      <w:pPr>
        <w:pStyle w:val="ListParagraph"/>
        <w:spacing w:before="240" w:line="360" w:lineRule="auto"/>
        <w:ind w:left="1080"/>
        <w:rPr>
          <w:rFonts w:ascii="Cambria" w:hAnsi="Cambria"/>
          <w:b/>
          <w:bCs/>
          <w:sz w:val="24"/>
          <w:szCs w:val="24"/>
          <w:lang w:val="en-US"/>
        </w:rPr>
      </w:pPr>
      <w:r w:rsidRPr="006677AC">
        <w:rPr>
          <w:rFonts w:ascii="Cambria" w:hAnsi="Cambria"/>
          <w:b/>
          <w:bCs/>
          <w:sz w:val="24"/>
          <w:szCs w:val="24"/>
          <w:lang w:val="en-US"/>
        </w:rPr>
        <w:t xml:space="preserve">Instalasi aplikasi di server: </w:t>
      </w:r>
      <w:r w:rsidRPr="0084364F">
        <w:rPr>
          <w:rFonts w:ascii="Cambria" w:hAnsi="Cambria"/>
          <w:sz w:val="24"/>
          <w:szCs w:val="24"/>
          <w:lang w:val="en-US"/>
        </w:rPr>
        <w:t xml:space="preserve">Total </w:t>
      </w:r>
      <w:r w:rsidR="0084364F" w:rsidRPr="0084364F">
        <w:rPr>
          <w:rFonts w:ascii="Cambria" w:hAnsi="Cambria"/>
          <w:sz w:val="24"/>
          <w:szCs w:val="24"/>
          <w:lang w:val="en-US"/>
        </w:rPr>
        <w:t xml:space="preserve">waktu </w:t>
      </w:r>
      <w:r w:rsidRPr="0084364F">
        <w:rPr>
          <w:rFonts w:ascii="Cambria" w:hAnsi="Cambria"/>
          <w:sz w:val="24"/>
          <w:szCs w:val="24"/>
          <w:lang w:val="en-US"/>
        </w:rPr>
        <w:t xml:space="preserve">sekitar </w:t>
      </w:r>
      <w:r w:rsidR="00565023">
        <w:rPr>
          <w:rFonts w:ascii="Cambria" w:hAnsi="Cambria"/>
          <w:sz w:val="24"/>
          <w:szCs w:val="24"/>
          <w:lang w:val="en-US"/>
        </w:rPr>
        <w:t>5</w:t>
      </w:r>
      <w:r w:rsidR="0084364F">
        <w:rPr>
          <w:rFonts w:ascii="Cambria" w:hAnsi="Cambria"/>
          <w:sz w:val="24"/>
          <w:szCs w:val="24"/>
          <w:lang w:val="en-US"/>
        </w:rPr>
        <w:t xml:space="preserve"> menit</w:t>
      </w:r>
      <w:r w:rsidR="0084364F" w:rsidRPr="0084364F">
        <w:rPr>
          <w:rFonts w:ascii="Cambria" w:hAnsi="Cambria"/>
          <w:sz w:val="24"/>
          <w:szCs w:val="24"/>
          <w:lang w:val="en-US"/>
        </w:rPr>
        <w:t>.</w:t>
      </w:r>
    </w:p>
    <w:p w14:paraId="2678E762" w14:textId="77777777" w:rsidR="00031C8B" w:rsidRDefault="00031C8B">
      <w:pPr>
        <w:rPr>
          <w:rFonts w:ascii="Cambria" w:hAnsi="Cambria"/>
          <w:b/>
          <w:bCs/>
          <w:noProof w:val="0"/>
          <w:sz w:val="24"/>
          <w:szCs w:val="24"/>
          <w:lang w:val="en-US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br w:type="page"/>
      </w:r>
    </w:p>
    <w:p w14:paraId="3EF25577" w14:textId="39A91434" w:rsidR="00AC7100" w:rsidRPr="00755B00" w:rsidRDefault="0025577F" w:rsidP="00755B00">
      <w:pPr>
        <w:pStyle w:val="ListParagraph"/>
        <w:numPr>
          <w:ilvl w:val="0"/>
          <w:numId w:val="22"/>
        </w:numPr>
        <w:spacing w:before="240" w:line="360" w:lineRule="auto"/>
        <w:rPr>
          <w:rFonts w:ascii="Cambria" w:hAnsi="Cambria"/>
          <w:b/>
          <w:bCs/>
          <w:sz w:val="24"/>
          <w:szCs w:val="24"/>
          <w:lang w:val="en-US"/>
        </w:rPr>
      </w:pPr>
      <w:r w:rsidRPr="00C82A40">
        <w:rPr>
          <w:rFonts w:ascii="Cambria" w:hAnsi="Cambria"/>
          <w:b/>
          <w:bCs/>
          <w:sz w:val="24"/>
          <w:szCs w:val="24"/>
          <w:lang w:val="en-US"/>
        </w:rPr>
        <w:lastRenderedPageBreak/>
        <w:t>Dokumentasi</w:t>
      </w:r>
    </w:p>
    <w:p w14:paraId="59F0A9AE" w14:textId="205D1C75" w:rsidR="00AC7100" w:rsidRDefault="00CF5637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CEF8CF6" wp14:editId="61ADFE82">
            <wp:extent cx="5311140" cy="21548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t="22390" r="3563" b="27455"/>
                    <a:stretch/>
                  </pic:blipFill>
                  <pic:spPr bwMode="auto">
                    <a:xfrm>
                      <a:off x="0" y="0"/>
                      <a:ext cx="5312597" cy="215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0FE5BC" w14:textId="3C7FAB29" w:rsidR="00755B00" w:rsidRDefault="00755B00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Tampilan awal software upgrade</w:t>
      </w:r>
    </w:p>
    <w:p w14:paraId="6F2AE8B1" w14:textId="5A4EC5BE" w:rsidR="00755B00" w:rsidRDefault="00CF5637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767A41" wp14:editId="1E97D24C">
            <wp:extent cx="5311140" cy="2146852"/>
            <wp:effectExtent l="0" t="0" r="381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46" t="22390" r="3563" b="27640"/>
                    <a:stretch/>
                  </pic:blipFill>
                  <pic:spPr bwMode="auto">
                    <a:xfrm>
                      <a:off x="0" y="0"/>
                      <a:ext cx="5312597" cy="214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C4180B" w14:textId="2BD1BA3F" w:rsidR="00CF5637" w:rsidRPr="00AC7100" w:rsidRDefault="00755B00" w:rsidP="00CF5637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Aplikasi berhasil di update</w:t>
      </w:r>
    </w:p>
    <w:p w14:paraId="0F27481A" w14:textId="7726B67C" w:rsidR="00755B00" w:rsidRDefault="00C73F1C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45140B6" wp14:editId="312BC4B9">
            <wp:extent cx="5731510" cy="3054297"/>
            <wp:effectExtent l="19050" t="19050" r="2159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33A59D" w14:textId="6A2446B0" w:rsidR="00C73F1C" w:rsidRPr="00AC7100" w:rsidRDefault="00C73F1C" w:rsidP="00755B00">
      <w:pPr>
        <w:pStyle w:val="ListParagraph"/>
        <w:spacing w:before="240" w:line="360" w:lineRule="auto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Gambar: Penggunaan aplikasi setelah upgrade</w:t>
      </w:r>
    </w:p>
    <w:sectPr w:rsidR="00C73F1C" w:rsidRPr="00AC7100" w:rsidSect="00AC3280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0E6573" w14:textId="77777777" w:rsidR="008833A9" w:rsidRDefault="008833A9" w:rsidP="00F92409">
      <w:pPr>
        <w:spacing w:after="0" w:line="240" w:lineRule="auto"/>
      </w:pPr>
      <w:r>
        <w:separator/>
      </w:r>
    </w:p>
  </w:endnote>
  <w:endnote w:type="continuationSeparator" w:id="0">
    <w:p w14:paraId="7A59AC3C" w14:textId="77777777" w:rsidR="008833A9" w:rsidRDefault="008833A9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4990057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48FFFC" w14:textId="0B98A6FE" w:rsidR="00AC3280" w:rsidRDefault="008833A9">
        <w:pPr>
          <w:pStyle w:val="Footer"/>
          <w:jc w:val="center"/>
        </w:pPr>
      </w:p>
    </w:sdtContent>
  </w:sdt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 w:val="0"/>
      </w:rPr>
      <w:id w:val="1556200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E62391" w14:textId="77777777" w:rsidR="00AC3280" w:rsidRDefault="00AC3280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2</w:t>
        </w:r>
        <w:r>
          <w:fldChar w:fldCharType="end"/>
        </w:r>
      </w:p>
    </w:sdtContent>
  </w:sdt>
  <w:p w14:paraId="39EF2527" w14:textId="77777777" w:rsidR="00AC3280" w:rsidRDefault="00AC3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187C1A" w14:textId="77777777" w:rsidR="008833A9" w:rsidRDefault="008833A9" w:rsidP="00F92409">
      <w:pPr>
        <w:spacing w:after="0" w:line="240" w:lineRule="auto"/>
      </w:pPr>
      <w:r>
        <w:separator/>
      </w:r>
    </w:p>
  </w:footnote>
  <w:footnote w:type="continuationSeparator" w:id="0">
    <w:p w14:paraId="7F2779E4" w14:textId="77777777" w:rsidR="008833A9" w:rsidRDefault="008833A9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72DD"/>
    <w:multiLevelType w:val="hybridMultilevel"/>
    <w:tmpl w:val="E0B287A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A0EAF"/>
    <w:multiLevelType w:val="hybridMultilevel"/>
    <w:tmpl w:val="96FAA4C6"/>
    <w:lvl w:ilvl="0" w:tplc="B0DC82F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C5651F4"/>
    <w:multiLevelType w:val="hybridMultilevel"/>
    <w:tmpl w:val="92FC5758"/>
    <w:lvl w:ilvl="0" w:tplc="51B63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14B87"/>
    <w:multiLevelType w:val="hybridMultilevel"/>
    <w:tmpl w:val="03BC82B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70E67"/>
    <w:multiLevelType w:val="hybridMultilevel"/>
    <w:tmpl w:val="08EA428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8A0097F"/>
    <w:multiLevelType w:val="hybridMultilevel"/>
    <w:tmpl w:val="27A426BE"/>
    <w:lvl w:ilvl="0" w:tplc="CD1AD87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8F65364"/>
    <w:multiLevelType w:val="hybridMultilevel"/>
    <w:tmpl w:val="9A74D78C"/>
    <w:lvl w:ilvl="0" w:tplc="EA8488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3"/>
  </w:num>
  <w:num w:numId="4">
    <w:abstractNumId w:val="22"/>
  </w:num>
  <w:num w:numId="5">
    <w:abstractNumId w:val="9"/>
  </w:num>
  <w:num w:numId="6">
    <w:abstractNumId w:val="12"/>
  </w:num>
  <w:num w:numId="7">
    <w:abstractNumId w:val="1"/>
  </w:num>
  <w:num w:numId="8">
    <w:abstractNumId w:val="7"/>
  </w:num>
  <w:num w:numId="9">
    <w:abstractNumId w:val="15"/>
  </w:num>
  <w:num w:numId="10">
    <w:abstractNumId w:val="21"/>
  </w:num>
  <w:num w:numId="11">
    <w:abstractNumId w:val="25"/>
  </w:num>
  <w:num w:numId="12">
    <w:abstractNumId w:val="6"/>
  </w:num>
  <w:num w:numId="13">
    <w:abstractNumId w:val="14"/>
  </w:num>
  <w:num w:numId="14">
    <w:abstractNumId w:val="10"/>
  </w:num>
  <w:num w:numId="15">
    <w:abstractNumId w:val="11"/>
  </w:num>
  <w:num w:numId="16">
    <w:abstractNumId w:val="3"/>
  </w:num>
  <w:num w:numId="17">
    <w:abstractNumId w:val="18"/>
  </w:num>
  <w:num w:numId="18">
    <w:abstractNumId w:val="17"/>
  </w:num>
  <w:num w:numId="19">
    <w:abstractNumId w:val="16"/>
  </w:num>
  <w:num w:numId="20">
    <w:abstractNumId w:val="23"/>
  </w:num>
  <w:num w:numId="21">
    <w:abstractNumId w:val="20"/>
  </w:num>
  <w:num w:numId="22">
    <w:abstractNumId w:val="0"/>
  </w:num>
  <w:num w:numId="23">
    <w:abstractNumId w:val="5"/>
  </w:num>
  <w:num w:numId="24">
    <w:abstractNumId w:val="19"/>
  </w:num>
  <w:num w:numId="25">
    <w:abstractNumId w:val="4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EB"/>
    <w:rsid w:val="00011F79"/>
    <w:rsid w:val="00024D98"/>
    <w:rsid w:val="00031C8B"/>
    <w:rsid w:val="00087C21"/>
    <w:rsid w:val="0009265B"/>
    <w:rsid w:val="000A09D2"/>
    <w:rsid w:val="000A2490"/>
    <w:rsid w:val="000F7BAE"/>
    <w:rsid w:val="00106846"/>
    <w:rsid w:val="00116BFA"/>
    <w:rsid w:val="00137B9F"/>
    <w:rsid w:val="00141169"/>
    <w:rsid w:val="00141C0E"/>
    <w:rsid w:val="001535CA"/>
    <w:rsid w:val="00181642"/>
    <w:rsid w:val="001C2880"/>
    <w:rsid w:val="001F304A"/>
    <w:rsid w:val="0025577F"/>
    <w:rsid w:val="00265DBC"/>
    <w:rsid w:val="0030587A"/>
    <w:rsid w:val="00341A67"/>
    <w:rsid w:val="00360B8D"/>
    <w:rsid w:val="00365DA3"/>
    <w:rsid w:val="003C7C51"/>
    <w:rsid w:val="003D0BDA"/>
    <w:rsid w:val="004458BC"/>
    <w:rsid w:val="00477C2B"/>
    <w:rsid w:val="00490BF5"/>
    <w:rsid w:val="004D1F9B"/>
    <w:rsid w:val="004E06EB"/>
    <w:rsid w:val="00513C55"/>
    <w:rsid w:val="00536DC4"/>
    <w:rsid w:val="00541745"/>
    <w:rsid w:val="00565023"/>
    <w:rsid w:val="00587AAF"/>
    <w:rsid w:val="005A0C43"/>
    <w:rsid w:val="005A1C4D"/>
    <w:rsid w:val="005E2EC6"/>
    <w:rsid w:val="005E7F3E"/>
    <w:rsid w:val="006021A7"/>
    <w:rsid w:val="00607604"/>
    <w:rsid w:val="0064142F"/>
    <w:rsid w:val="00655A91"/>
    <w:rsid w:val="0067130B"/>
    <w:rsid w:val="006B1FBA"/>
    <w:rsid w:val="00755B00"/>
    <w:rsid w:val="007717EB"/>
    <w:rsid w:val="00785007"/>
    <w:rsid w:val="0079070A"/>
    <w:rsid w:val="007924DF"/>
    <w:rsid w:val="007E4EA8"/>
    <w:rsid w:val="0084364F"/>
    <w:rsid w:val="008448EB"/>
    <w:rsid w:val="008473FD"/>
    <w:rsid w:val="0085068B"/>
    <w:rsid w:val="008567E0"/>
    <w:rsid w:val="008833A9"/>
    <w:rsid w:val="0089220B"/>
    <w:rsid w:val="008A404E"/>
    <w:rsid w:val="008E6036"/>
    <w:rsid w:val="009F57F4"/>
    <w:rsid w:val="00A2321B"/>
    <w:rsid w:val="00A364F9"/>
    <w:rsid w:val="00A91F6A"/>
    <w:rsid w:val="00AC3280"/>
    <w:rsid w:val="00AC6A5A"/>
    <w:rsid w:val="00AC7100"/>
    <w:rsid w:val="00AC7961"/>
    <w:rsid w:val="00B05A9E"/>
    <w:rsid w:val="00B36C36"/>
    <w:rsid w:val="00B607CA"/>
    <w:rsid w:val="00BA49E9"/>
    <w:rsid w:val="00BF0539"/>
    <w:rsid w:val="00C3645C"/>
    <w:rsid w:val="00C71495"/>
    <w:rsid w:val="00C73F1C"/>
    <w:rsid w:val="00C85CCE"/>
    <w:rsid w:val="00CB0CF1"/>
    <w:rsid w:val="00CD1A00"/>
    <w:rsid w:val="00CF5637"/>
    <w:rsid w:val="00D11608"/>
    <w:rsid w:val="00D21B74"/>
    <w:rsid w:val="00D3659A"/>
    <w:rsid w:val="00D40342"/>
    <w:rsid w:val="00D521F4"/>
    <w:rsid w:val="00D73D38"/>
    <w:rsid w:val="00D803D0"/>
    <w:rsid w:val="00D805EE"/>
    <w:rsid w:val="00DB258C"/>
    <w:rsid w:val="00DE6085"/>
    <w:rsid w:val="00E1071B"/>
    <w:rsid w:val="00E175B7"/>
    <w:rsid w:val="00E335DC"/>
    <w:rsid w:val="00E50D46"/>
    <w:rsid w:val="00E5369D"/>
    <w:rsid w:val="00E6403E"/>
    <w:rsid w:val="00EA4F45"/>
    <w:rsid w:val="00EB320F"/>
    <w:rsid w:val="00EC5DF9"/>
    <w:rsid w:val="00EE70DF"/>
    <w:rsid w:val="00EF38F2"/>
    <w:rsid w:val="00F03E4B"/>
    <w:rsid w:val="00F3129C"/>
    <w:rsid w:val="00F527EF"/>
    <w:rsid w:val="00F63FFB"/>
    <w:rsid w:val="00F64574"/>
    <w:rsid w:val="00F723A1"/>
    <w:rsid w:val="00F92409"/>
    <w:rsid w:val="00F933CA"/>
    <w:rsid w:val="00FB146F"/>
    <w:rsid w:val="00FC1F03"/>
    <w:rsid w:val="00FD06A7"/>
    <w:rsid w:val="00FD076B"/>
    <w:rsid w:val="00FF4B1A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CB0C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Muh Shamad</cp:lastModifiedBy>
  <cp:revision>32</cp:revision>
  <cp:lastPrinted>2022-03-30T20:17:00Z</cp:lastPrinted>
  <dcterms:created xsi:type="dcterms:W3CDTF">2022-01-30T11:17:00Z</dcterms:created>
  <dcterms:modified xsi:type="dcterms:W3CDTF">2022-03-30T20:18:00Z</dcterms:modified>
</cp:coreProperties>
</file>