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394F5BA7" w:rsidR="00FB146F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A364F9">
        <w:rPr>
          <w:rFonts w:ascii="Arial" w:hAnsi="Arial" w:cs="Arial"/>
          <w:sz w:val="32"/>
          <w:szCs w:val="32"/>
        </w:rPr>
        <w:t>Laporan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>elaksanaan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C51BC" w:rsidRPr="003C51BC">
        <w:rPr>
          <w:rFonts w:ascii="Arial" w:hAnsi="Arial" w:cs="Arial"/>
          <w:sz w:val="32"/>
          <w:szCs w:val="32"/>
        </w:rPr>
        <w:t>Instalasi</w:t>
      </w:r>
      <w:proofErr w:type="spellEnd"/>
      <w:r w:rsidR="003C51BC" w:rsidRPr="003C51B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C51BC" w:rsidRPr="003C51BC">
        <w:rPr>
          <w:rFonts w:ascii="Arial" w:hAnsi="Arial" w:cs="Arial"/>
          <w:sz w:val="32"/>
          <w:szCs w:val="32"/>
        </w:rPr>
        <w:t>Aplikasi</w:t>
      </w:r>
      <w:proofErr w:type="spellEnd"/>
      <w:r w:rsidR="003C51BC" w:rsidRPr="003C51B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C51BC" w:rsidRPr="003C51BC">
        <w:rPr>
          <w:rFonts w:ascii="Arial" w:hAnsi="Arial" w:cs="Arial"/>
          <w:sz w:val="32"/>
          <w:szCs w:val="32"/>
        </w:rPr>
        <w:t>Pengolahan</w:t>
      </w:r>
      <w:proofErr w:type="spellEnd"/>
      <w:r w:rsidR="003C51BC" w:rsidRPr="003C51BC">
        <w:rPr>
          <w:rFonts w:ascii="Arial" w:hAnsi="Arial" w:cs="Arial"/>
          <w:sz w:val="32"/>
          <w:szCs w:val="32"/>
        </w:rPr>
        <w:t xml:space="preserve"> Sampel </w:t>
      </w:r>
      <w:proofErr w:type="spellStart"/>
      <w:r w:rsidR="003C51BC" w:rsidRPr="003C51BC">
        <w:rPr>
          <w:rFonts w:ascii="Arial" w:hAnsi="Arial" w:cs="Arial"/>
          <w:sz w:val="32"/>
          <w:szCs w:val="32"/>
        </w:rPr>
        <w:t>Susenas</w:t>
      </w:r>
      <w:proofErr w:type="spellEnd"/>
      <w:r w:rsidR="003C51BC" w:rsidRPr="003C51BC">
        <w:rPr>
          <w:rFonts w:ascii="Arial" w:hAnsi="Arial" w:cs="Arial"/>
          <w:sz w:val="32"/>
          <w:szCs w:val="32"/>
        </w:rPr>
        <w:t xml:space="preserve"> 2022 Maret di Server BPS </w:t>
      </w:r>
      <w:proofErr w:type="spellStart"/>
      <w:r w:rsidR="003C51BC" w:rsidRPr="003C51BC">
        <w:rPr>
          <w:rFonts w:ascii="Arial" w:hAnsi="Arial" w:cs="Arial"/>
          <w:sz w:val="32"/>
          <w:szCs w:val="32"/>
        </w:rPr>
        <w:t>Kabupaten</w:t>
      </w:r>
      <w:proofErr w:type="spellEnd"/>
      <w:r w:rsidR="003C51BC" w:rsidRPr="003C51B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C51BC" w:rsidRPr="003C51BC">
        <w:rPr>
          <w:rFonts w:ascii="Arial" w:hAnsi="Arial" w:cs="Arial"/>
          <w:sz w:val="32"/>
          <w:szCs w:val="32"/>
        </w:rPr>
        <w:t>Kolaka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Tujuan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3C51BC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51B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C51BC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51B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Lokasi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Pr="003C51BC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51B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Pr="003C51BC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51B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01782CEC" w:rsidR="0025577F" w:rsidRPr="003C51BC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51B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741" w:type="dxa"/>
          </w:tcPr>
          <w:p w14:paraId="49D4F351" w14:textId="1C2E77D2" w:rsidR="0025577F" w:rsidRPr="003C51BC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51BC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1F6D496E" w:rsidR="0025577F" w:rsidRPr="003C51BC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C51BC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Tujuan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51E6AEFF" w14:textId="37F53E74" w:rsidR="0025577F" w:rsidRPr="00931356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Tujuan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 xml:space="preserve">ini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memasang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r w:rsidR="003C51BC">
        <w:rPr>
          <w:rFonts w:ascii="Cambria" w:hAnsi="Cambria"/>
          <w:sz w:val="24"/>
          <w:szCs w:val="24"/>
          <w:lang w:val="en-US"/>
        </w:rPr>
        <w:t xml:space="preserve">dan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konfigurasi</w:t>
      </w:r>
      <w:proofErr w:type="spellEnd"/>
      <w:r w:rsidR="003C51B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13C55">
        <w:rPr>
          <w:rFonts w:ascii="Cambria" w:hAnsi="Cambria"/>
          <w:sz w:val="24"/>
          <w:szCs w:val="24"/>
          <w:lang w:val="en-US"/>
        </w:rPr>
        <w:t>pencacahan</w:t>
      </w:r>
      <w:proofErr w:type="spellEnd"/>
      <w:r w:rsidR="006B1FBA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Survei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Sosial</w:t>
      </w:r>
      <w:proofErr w:type="spellEnd"/>
      <w:r w:rsidR="003C51B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Ekonomi</w:t>
      </w:r>
      <w:proofErr w:type="spellEnd"/>
      <w:r w:rsidR="003C51BC">
        <w:rPr>
          <w:rFonts w:ascii="Cambria" w:hAnsi="Cambria"/>
          <w:sz w:val="24"/>
          <w:szCs w:val="24"/>
          <w:lang w:val="en-US"/>
        </w:rPr>
        <w:t xml:space="preserve"> </w:t>
      </w:r>
      <w:r w:rsidR="001535CA" w:rsidRPr="00931356">
        <w:rPr>
          <w:rFonts w:ascii="Cambria" w:hAnsi="Cambria"/>
          <w:sz w:val="24"/>
          <w:szCs w:val="24"/>
          <w:lang w:val="en-US"/>
        </w:rPr>
        <w:t>Nasional</w:t>
      </w:r>
      <w:r w:rsidR="001535CA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Suse</w:t>
      </w:r>
      <w:r w:rsidR="001535CA">
        <w:rPr>
          <w:rFonts w:ascii="Cambria" w:hAnsi="Cambria"/>
          <w:sz w:val="24"/>
          <w:szCs w:val="24"/>
          <w:lang w:val="en-US"/>
        </w:rPr>
        <w:t>nas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) </w:t>
      </w:r>
      <w:r w:rsidR="003C51BC">
        <w:rPr>
          <w:rFonts w:ascii="Cambria" w:hAnsi="Cambria"/>
          <w:sz w:val="24"/>
          <w:szCs w:val="24"/>
          <w:lang w:val="en-US"/>
        </w:rPr>
        <w:t>Maret</w:t>
      </w:r>
      <w:r w:rsidR="001535CA">
        <w:rPr>
          <w:rFonts w:ascii="Cambria" w:hAnsi="Cambria"/>
          <w:sz w:val="24"/>
          <w:szCs w:val="24"/>
          <w:lang w:val="en-US"/>
        </w:rPr>
        <w:t xml:space="preserve"> 2022 di server BPS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>.</w:t>
      </w:r>
      <w:r w:rsidR="003C51BC">
        <w:rPr>
          <w:rFonts w:ascii="Cambria" w:hAnsi="Cambria"/>
          <w:sz w:val="24"/>
          <w:szCs w:val="24"/>
          <w:lang w:val="en-US"/>
        </w:rPr>
        <w:t xml:space="preserve"> Selain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itu</w:t>
      </w:r>
      <w:proofErr w:type="spellEnd"/>
      <w:r w:rsidR="003C51BC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3C51BC">
        <w:rPr>
          <w:rFonts w:ascii="Cambria" w:hAnsi="Cambria"/>
          <w:sz w:val="24"/>
          <w:szCs w:val="24"/>
          <w:lang w:val="en-US"/>
        </w:rPr>
        <w:t xml:space="preserve"> juga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="003C51BC">
        <w:rPr>
          <w:rFonts w:ascii="Cambria" w:hAnsi="Cambria"/>
          <w:sz w:val="24"/>
          <w:szCs w:val="24"/>
          <w:lang w:val="en-US"/>
        </w:rPr>
        <w:t xml:space="preserve"> di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komputer</w:t>
      </w:r>
      <w:proofErr w:type="spellEnd"/>
      <w:r w:rsidR="003C51BC">
        <w:rPr>
          <w:rFonts w:ascii="Cambria" w:hAnsi="Cambria"/>
          <w:sz w:val="24"/>
          <w:szCs w:val="24"/>
          <w:lang w:val="en-US"/>
        </w:rPr>
        <w:t xml:space="preserve"> client</w:t>
      </w:r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Nantinya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pengentri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(client)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akan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terhubung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ke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r w:rsidR="00513C55">
        <w:rPr>
          <w:rFonts w:ascii="Cambria" w:hAnsi="Cambria"/>
          <w:sz w:val="24"/>
          <w:szCs w:val="24"/>
          <w:lang w:val="en-US"/>
        </w:rPr>
        <w:t>server</w:t>
      </w:r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menyimpan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hasil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7FEE247F" w14:textId="003B6E15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r w:rsidR="00513C55">
        <w:rPr>
          <w:rFonts w:ascii="Cambria" w:hAnsi="Cambria"/>
          <w:sz w:val="24"/>
          <w:szCs w:val="24"/>
          <w:lang w:val="en-US"/>
        </w:rPr>
        <w:t xml:space="preserve">Data Entri </w:t>
      </w:r>
      <w:proofErr w:type="spellStart"/>
      <w:r w:rsidR="00513C55">
        <w:rPr>
          <w:rFonts w:ascii="Cambria" w:hAnsi="Cambria"/>
          <w:sz w:val="24"/>
          <w:szCs w:val="24"/>
          <w:lang w:val="en-US"/>
        </w:rPr>
        <w:t>Pencacahan</w:t>
      </w:r>
      <w:proofErr w:type="spellEnd"/>
      <w:r w:rsidR="006B1FBA"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Susenas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202</w:t>
      </w:r>
      <w:r w:rsidR="006B1FBA">
        <w:rPr>
          <w:rFonts w:ascii="Cambria" w:hAnsi="Cambria"/>
          <w:sz w:val="24"/>
          <w:szCs w:val="24"/>
          <w:lang w:val="en-US"/>
        </w:rPr>
        <w:t xml:space="preserve">2 </w:t>
      </w:r>
      <w:r w:rsidR="003C51BC">
        <w:rPr>
          <w:rFonts w:ascii="Cambria" w:hAnsi="Cambria"/>
          <w:sz w:val="24"/>
          <w:szCs w:val="24"/>
          <w:lang w:val="en-US"/>
        </w:rPr>
        <w:t>Maret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Lokasi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55FC6175" w14:textId="7503AFB9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2E5ABA4C" w14:textId="7D291EAA" w:rsidR="0025577F" w:rsidRPr="00931356" w:rsidRDefault="006B1FBA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mengelola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>
        <w:rPr>
          <w:rFonts w:ascii="Cambria" w:hAnsi="Cambria"/>
          <w:sz w:val="24"/>
          <w:szCs w:val="24"/>
          <w:lang w:val="en-US"/>
        </w:rPr>
        <w:t>entri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13C55">
        <w:rPr>
          <w:rFonts w:ascii="Cambria" w:hAnsi="Cambria"/>
          <w:sz w:val="24"/>
          <w:szCs w:val="24"/>
          <w:lang w:val="en-US"/>
        </w:rPr>
        <w:t>hasil</w:t>
      </w:r>
      <w:proofErr w:type="spellEnd"/>
      <w:r w:rsidR="00513C5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13C55">
        <w:rPr>
          <w:rFonts w:ascii="Cambria" w:hAnsi="Cambria"/>
          <w:sz w:val="24"/>
          <w:szCs w:val="24"/>
          <w:lang w:val="en-US"/>
        </w:rPr>
        <w:t>pencacahan</w:t>
      </w:r>
      <w:proofErr w:type="spellEnd"/>
      <w:r w:rsidR="00513C55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513C55">
        <w:rPr>
          <w:rFonts w:ascii="Cambria" w:hAnsi="Cambria"/>
          <w:sz w:val="24"/>
          <w:szCs w:val="24"/>
          <w:lang w:val="en-US"/>
        </w:rPr>
        <w:t>A</w:t>
      </w:r>
      <w:r>
        <w:rPr>
          <w:rFonts w:ascii="Cambria" w:hAnsi="Cambria"/>
          <w:sz w:val="24"/>
          <w:szCs w:val="24"/>
          <w:lang w:val="en-US"/>
        </w:rPr>
        <w:t>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>
        <w:rPr>
          <w:rFonts w:ascii="Cambria" w:hAnsi="Cambria"/>
          <w:sz w:val="24"/>
          <w:szCs w:val="24"/>
          <w:lang w:val="en-US"/>
        </w:rPr>
        <w:t>entri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petugas</w:t>
      </w:r>
      <w:proofErr w:type="spellEnd"/>
      <w:r w:rsidR="003C51B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C51BC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25577F"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terhubung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server</w:t>
      </w:r>
      <w:r w:rsidR="0025577F" w:rsidRPr="00931356">
        <w:rPr>
          <w:rFonts w:ascii="Cambria" w:hAnsi="Cambria"/>
          <w:sz w:val="24"/>
          <w:szCs w:val="24"/>
          <w:lang w:val="en-US"/>
        </w:rPr>
        <w:t>.</w:t>
      </w:r>
    </w:p>
    <w:p w14:paraId="460C74F0" w14:textId="77777777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2F0D288B" w14:textId="2C8B74BC" w:rsidR="0025577F" w:rsidRPr="006B1FBA" w:rsidRDefault="0025577F" w:rsidP="00181642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 w:rsidR="006B1FBA">
        <w:rPr>
          <w:rFonts w:ascii="Cambria" w:hAnsi="Cambria"/>
          <w:sz w:val="24"/>
          <w:szCs w:val="24"/>
          <w:lang w:val="en-US"/>
        </w:rPr>
        <w:t xml:space="preserve"> BPS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26D91B10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Merek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71F001FC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1F892433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B3E718C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596EA77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4D78ADA2" w14:textId="7D0A0F88" w:rsidR="0025577F" w:rsidRPr="00931356" w:rsidRDefault="0025577F" w:rsidP="006B1FBA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59A58C" wp14:editId="63015CF4">
            <wp:extent cx="4386479" cy="32113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240" cy="32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77B" w14:textId="77777777" w:rsidR="0025577F" w:rsidRPr="00931356" w:rsidRDefault="0025577F" w:rsidP="0025577F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</w:p>
    <w:p w14:paraId="7AEDB52C" w14:textId="040BFECB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>angkah-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langkah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sebagai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>:</w:t>
      </w:r>
    </w:p>
    <w:p w14:paraId="2104D782" w14:textId="310B5E2B" w:rsidR="003C51BC" w:rsidRDefault="003C51BC" w:rsidP="003C51BC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Install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server</w:t>
      </w:r>
    </w:p>
    <w:p w14:paraId="5CCEC757" w14:textId="4E76D307" w:rsidR="00CB0CF1" w:rsidRDefault="003C51BC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3C51BC">
        <w:rPr>
          <w:rFonts w:ascii="Cambria" w:hAnsi="Cambria"/>
          <w:sz w:val="24"/>
          <w:szCs w:val="24"/>
          <w:lang w:val="en-US"/>
        </w:rPr>
        <w:t xml:space="preserve">Create database 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Susenas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Maret 2022 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1.0</w:t>
      </w:r>
      <w:r w:rsidR="00CB0CF1">
        <w:rPr>
          <w:rFonts w:ascii="Cambria" w:hAnsi="Cambria"/>
          <w:sz w:val="24"/>
          <w:szCs w:val="24"/>
          <w:lang w:val="en-US"/>
        </w:rPr>
        <w:t>.</w:t>
      </w:r>
    </w:p>
    <w:p w14:paraId="3F8AA3A3" w14:textId="04BA16EE" w:rsidR="003C51BC" w:rsidRDefault="003C51BC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3C51BC">
        <w:rPr>
          <w:rFonts w:ascii="Cambria" w:hAnsi="Cambria"/>
          <w:sz w:val="24"/>
          <w:szCs w:val="24"/>
          <w:lang w:val="en-US"/>
        </w:rPr>
        <w:t xml:space="preserve">Import Data 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Persipan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Master Wilayah (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Melalui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Server)</w:t>
      </w:r>
    </w:p>
    <w:p w14:paraId="720E6839" w14:textId="1762E402" w:rsidR="003C51BC" w:rsidRDefault="003C51BC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3C51BC">
        <w:rPr>
          <w:rFonts w:ascii="Cambria" w:hAnsi="Cambria"/>
          <w:sz w:val="24"/>
          <w:szCs w:val="24"/>
          <w:lang w:val="en-US"/>
        </w:rPr>
        <w:t xml:space="preserve">Install 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client</w:t>
      </w:r>
    </w:p>
    <w:p w14:paraId="47D1F193" w14:textId="4D29800F" w:rsidR="003C51BC" w:rsidRDefault="003C51BC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3C51BC">
        <w:rPr>
          <w:rFonts w:ascii="Cambria" w:hAnsi="Cambria"/>
          <w:sz w:val="24"/>
          <w:szCs w:val="24"/>
          <w:lang w:val="en-US"/>
        </w:rPr>
        <w:t xml:space="preserve">Import Data 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Persiapan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DSRT (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Melalui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C51BC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3C51BC">
        <w:rPr>
          <w:rFonts w:ascii="Cambria" w:hAnsi="Cambria"/>
          <w:sz w:val="24"/>
          <w:szCs w:val="24"/>
          <w:lang w:val="en-US"/>
        </w:rPr>
        <w:t xml:space="preserve"> Server)</w:t>
      </w:r>
    </w:p>
    <w:p w14:paraId="5B3A57A9" w14:textId="156929F0" w:rsidR="00F3129C" w:rsidRPr="00CB0CF1" w:rsidRDefault="00CB0CF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81642">
        <w:rPr>
          <w:rFonts w:ascii="Cambria" w:hAnsi="Cambria"/>
          <w:sz w:val="24"/>
          <w:szCs w:val="24"/>
          <w:lang w:val="en-US"/>
        </w:rPr>
        <w:t>Tambahkan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data master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pengguna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di menu Master --&gt; </w:t>
      </w:r>
      <w:proofErr w:type="spellStart"/>
      <w:r>
        <w:rPr>
          <w:rFonts w:ascii="Cambria" w:hAnsi="Cambria"/>
          <w:sz w:val="24"/>
          <w:szCs w:val="24"/>
          <w:lang w:val="en-US"/>
        </w:rPr>
        <w:t>Petugas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460E9804" w14:textId="2DCEA57C" w:rsidR="0025577F" w:rsidRPr="0084364F" w:rsidRDefault="0025577F" w:rsidP="0084364F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proofErr w:type="spellStart"/>
      <w:r w:rsidR="0084364F" w:rsidRPr="0084364F">
        <w:rPr>
          <w:rFonts w:ascii="Cambria" w:hAnsi="Cambria"/>
          <w:sz w:val="24"/>
          <w:szCs w:val="24"/>
          <w:lang w:val="en-US"/>
        </w:rPr>
        <w:t>waktu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4364F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84364F">
        <w:rPr>
          <w:rFonts w:ascii="Cambria" w:hAnsi="Cambria"/>
          <w:sz w:val="24"/>
          <w:szCs w:val="24"/>
          <w:lang w:val="en-US"/>
        </w:rPr>
        <w:t xml:space="preserve"> </w:t>
      </w:r>
      <w:r w:rsidR="0018623D">
        <w:rPr>
          <w:rFonts w:ascii="Cambria" w:hAnsi="Cambria"/>
          <w:sz w:val="24"/>
          <w:szCs w:val="24"/>
          <w:lang w:val="en-US"/>
        </w:rPr>
        <w:t>10</w:t>
      </w:r>
      <w:r w:rsid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4364F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1BDD0363" w14:textId="48E8778F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  <w:proofErr w:type="spellEnd"/>
    </w:p>
    <w:p w14:paraId="391150B2" w14:textId="7F28EC25" w:rsidR="008473FD" w:rsidRDefault="00181642" w:rsidP="00AC7100">
      <w:pPr>
        <w:pStyle w:val="ListParagraph"/>
        <w:numPr>
          <w:ilvl w:val="0"/>
          <w:numId w:val="23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181642">
        <w:rPr>
          <w:rFonts w:ascii="Cambria" w:hAnsi="Cambria"/>
          <w:sz w:val="24"/>
          <w:szCs w:val="24"/>
          <w:lang w:val="en-US"/>
        </w:rPr>
        <w:t xml:space="preserve">Proses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560FE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60FE8">
        <w:rPr>
          <w:rFonts w:ascii="Cambria" w:hAnsi="Cambria"/>
          <w:sz w:val="24"/>
          <w:szCs w:val="24"/>
          <w:lang w:val="en-US"/>
        </w:rPr>
        <w:t>aplikasi</w:t>
      </w:r>
      <w:proofErr w:type="spellEnd"/>
    </w:p>
    <w:p w14:paraId="304C7AF3" w14:textId="5BE03B04" w:rsidR="00AC7100" w:rsidRDefault="003C51BC" w:rsidP="00AC7100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50616D" wp14:editId="48D1BD9B">
            <wp:extent cx="4752975" cy="3733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F4F3" w14:textId="5F989A4D" w:rsidR="003C51BC" w:rsidRDefault="003C51BC" w:rsidP="00AC7100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EEB5CE" wp14:editId="08C5DB78">
            <wp:extent cx="475297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6607" w14:textId="73BECDE7" w:rsidR="005A0C43" w:rsidRDefault="00181642" w:rsidP="00AC7100">
      <w:pPr>
        <w:pStyle w:val="ListParagraph"/>
        <w:numPr>
          <w:ilvl w:val="0"/>
          <w:numId w:val="23"/>
        </w:numPr>
        <w:spacing w:before="240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 w:rsidRPr="00181642">
        <w:rPr>
          <w:rFonts w:ascii="Cambria" w:hAnsi="Cambria"/>
          <w:sz w:val="24"/>
          <w:szCs w:val="24"/>
          <w:lang w:val="en-US"/>
        </w:rPr>
        <w:t>Konfigurasi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aplikasi</w:t>
      </w:r>
      <w:proofErr w:type="spellEnd"/>
    </w:p>
    <w:p w14:paraId="1F9437D1" w14:textId="6A2E8CA5" w:rsidR="00AC7100" w:rsidRDefault="003C51BC" w:rsidP="00AC7100">
      <w:pPr>
        <w:pStyle w:val="ListParagraph"/>
        <w:spacing w:before="240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7B4F28" wp14:editId="31216BBA">
            <wp:extent cx="5731510" cy="32937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01E5" w14:textId="77777777" w:rsidR="003C51BC" w:rsidRDefault="003C51BC" w:rsidP="003C51BC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CAF69E" wp14:editId="0463BE34">
            <wp:extent cx="22383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A9AE" w14:textId="50C8FA42" w:rsidR="00AC7100" w:rsidRPr="003C51BC" w:rsidRDefault="003C51BC" w:rsidP="003C51BC">
      <w:pPr>
        <w:pStyle w:val="ListParagraph"/>
        <w:spacing w:before="240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848A37" wp14:editId="54B711BB">
            <wp:extent cx="2124075" cy="1524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100" w:rsidRPr="003C51BC" w:rsidSect="00AC3280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44D83" w14:textId="77777777" w:rsidR="006353B2" w:rsidRDefault="006353B2" w:rsidP="00F92409">
      <w:pPr>
        <w:spacing w:after="0" w:line="240" w:lineRule="auto"/>
      </w:pPr>
      <w:r>
        <w:separator/>
      </w:r>
    </w:p>
  </w:endnote>
  <w:endnote w:type="continuationSeparator" w:id="0">
    <w:p w14:paraId="0E7B77D8" w14:textId="77777777" w:rsidR="006353B2" w:rsidRDefault="006353B2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6353B2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47761" w14:textId="77777777" w:rsidR="006353B2" w:rsidRDefault="006353B2" w:rsidP="00F92409">
      <w:pPr>
        <w:spacing w:after="0" w:line="240" w:lineRule="auto"/>
      </w:pPr>
      <w:r>
        <w:separator/>
      </w:r>
    </w:p>
  </w:footnote>
  <w:footnote w:type="continuationSeparator" w:id="0">
    <w:p w14:paraId="468EE400" w14:textId="77777777" w:rsidR="006353B2" w:rsidRDefault="006353B2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2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5"/>
  </w:num>
  <w:num w:numId="10">
    <w:abstractNumId w:val="21"/>
  </w:num>
  <w:num w:numId="11">
    <w:abstractNumId w:val="25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23"/>
  </w:num>
  <w:num w:numId="21">
    <w:abstractNumId w:val="20"/>
  </w:num>
  <w:num w:numId="22">
    <w:abstractNumId w:val="0"/>
  </w:num>
  <w:num w:numId="23">
    <w:abstractNumId w:val="5"/>
  </w:num>
  <w:num w:numId="24">
    <w:abstractNumId w:val="19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24D98"/>
    <w:rsid w:val="00087C21"/>
    <w:rsid w:val="0009265B"/>
    <w:rsid w:val="000A09D2"/>
    <w:rsid w:val="000A2490"/>
    <w:rsid w:val="000F7BAE"/>
    <w:rsid w:val="00116BFA"/>
    <w:rsid w:val="00137B9F"/>
    <w:rsid w:val="00141169"/>
    <w:rsid w:val="00141C0E"/>
    <w:rsid w:val="001535CA"/>
    <w:rsid w:val="00181642"/>
    <w:rsid w:val="0018623D"/>
    <w:rsid w:val="001C2880"/>
    <w:rsid w:val="001F304A"/>
    <w:rsid w:val="0025577F"/>
    <w:rsid w:val="00265DBC"/>
    <w:rsid w:val="0030587A"/>
    <w:rsid w:val="00341A67"/>
    <w:rsid w:val="00360B8D"/>
    <w:rsid w:val="00365DA3"/>
    <w:rsid w:val="003C51BC"/>
    <w:rsid w:val="003C7C51"/>
    <w:rsid w:val="003D0BDA"/>
    <w:rsid w:val="004458BC"/>
    <w:rsid w:val="00477C2B"/>
    <w:rsid w:val="00490BF5"/>
    <w:rsid w:val="004D1F9B"/>
    <w:rsid w:val="004E06EB"/>
    <w:rsid w:val="00513C55"/>
    <w:rsid w:val="00541745"/>
    <w:rsid w:val="00560FE8"/>
    <w:rsid w:val="00587AAF"/>
    <w:rsid w:val="005A0C43"/>
    <w:rsid w:val="005E2EC6"/>
    <w:rsid w:val="005E7F3E"/>
    <w:rsid w:val="006021A7"/>
    <w:rsid w:val="00607604"/>
    <w:rsid w:val="006353B2"/>
    <w:rsid w:val="0064142F"/>
    <w:rsid w:val="00655A91"/>
    <w:rsid w:val="006B1FBA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9220B"/>
    <w:rsid w:val="008A404E"/>
    <w:rsid w:val="008E6036"/>
    <w:rsid w:val="009F57F4"/>
    <w:rsid w:val="00A2321B"/>
    <w:rsid w:val="00A364F9"/>
    <w:rsid w:val="00A91F6A"/>
    <w:rsid w:val="00AC3280"/>
    <w:rsid w:val="00AC7100"/>
    <w:rsid w:val="00AC7961"/>
    <w:rsid w:val="00B36C36"/>
    <w:rsid w:val="00B607CA"/>
    <w:rsid w:val="00BF0539"/>
    <w:rsid w:val="00C3645C"/>
    <w:rsid w:val="00C71495"/>
    <w:rsid w:val="00C85CCE"/>
    <w:rsid w:val="00CB0CF1"/>
    <w:rsid w:val="00CD1A00"/>
    <w:rsid w:val="00D11608"/>
    <w:rsid w:val="00D21B74"/>
    <w:rsid w:val="00D40342"/>
    <w:rsid w:val="00D521F4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23</cp:revision>
  <dcterms:created xsi:type="dcterms:W3CDTF">2022-01-30T11:17:00Z</dcterms:created>
  <dcterms:modified xsi:type="dcterms:W3CDTF">2022-04-01T20:37:00Z</dcterms:modified>
</cp:coreProperties>
</file>