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AE372B" w14:paraId="09789A81" w14:textId="77777777" w:rsidTr="004A79D3">
        <w:trPr>
          <w:trHeight w:val="530"/>
        </w:trPr>
        <w:tc>
          <w:tcPr>
            <w:tcW w:w="6985" w:type="dxa"/>
            <w:gridSpan w:val="4"/>
            <w:vAlign w:val="center"/>
          </w:tcPr>
          <w:p w14:paraId="0CD997AA" w14:textId="57617B13" w:rsidR="005331FF" w:rsidRPr="00AE372B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129C1905" w14:textId="722B9DBC" w:rsidR="005331FF" w:rsidRPr="00562966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0554E5">
              <w:rPr>
                <w:rFonts w:ascii="Cambria" w:hAnsi="Cambria"/>
                <w:b/>
                <w:sz w:val="24"/>
                <w:szCs w:val="24"/>
                <w:lang w:val="en-US"/>
              </w:rPr>
              <w:t>3</w:t>
            </w:r>
          </w:p>
        </w:tc>
      </w:tr>
      <w:tr w:rsidR="005331FF" w:rsidRPr="00AE372B" w14:paraId="0D14B8B5" w14:textId="77777777" w:rsidTr="004A79D3">
        <w:tc>
          <w:tcPr>
            <w:tcW w:w="2287" w:type="dxa"/>
            <w:vAlign w:val="center"/>
          </w:tcPr>
          <w:p w14:paraId="72CBF77D" w14:textId="6A80A7F9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15E27232" w14:textId="6B7519B7" w:rsidR="005331FF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B439E57" w14:textId="53B7DF27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5C1E2F98" w14:textId="3FC16DDC" w:rsidR="005331FF" w:rsidRPr="00AE372B" w:rsidRDefault="001F0E83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16 – 30 Juni 2022</w:t>
            </w:r>
          </w:p>
        </w:tc>
      </w:tr>
      <w:tr w:rsidR="005331FF" w:rsidRPr="00AE372B" w14:paraId="55FE48FB" w14:textId="77777777" w:rsidTr="004A79D3">
        <w:tc>
          <w:tcPr>
            <w:tcW w:w="2287" w:type="dxa"/>
            <w:vAlign w:val="center"/>
          </w:tcPr>
          <w:p w14:paraId="6EFEAD1A" w14:textId="55BC7933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3B43A4DF" w14:textId="4796FF93" w:rsidR="005331FF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2D18E48B" w14:textId="587F4B38" w:rsidR="005331FF" w:rsidRPr="00AE372B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2F0460B2" w14:textId="18D79175" w:rsidR="005331FF" w:rsidRPr="00AE372B" w:rsidRDefault="00AE372B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AE372B" w14:paraId="4C785D09" w14:textId="77777777" w:rsidTr="004A79D3">
        <w:tc>
          <w:tcPr>
            <w:tcW w:w="2287" w:type="dxa"/>
            <w:vAlign w:val="center"/>
          </w:tcPr>
          <w:p w14:paraId="1742A77E" w14:textId="62046F59" w:rsidR="00435946" w:rsidRPr="00AE372B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73204C3C" w14:textId="3D3D28B0" w:rsidR="00435946" w:rsidRPr="00AE372B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AE372B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49" w:type="dxa"/>
          </w:tcPr>
          <w:p w14:paraId="3919943B" w14:textId="130B3436" w:rsidR="00435946" w:rsidRPr="00AE372B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25586DC8" w14:textId="1E43F066" w:rsidR="00435946" w:rsidRPr="00AE372B" w:rsidRDefault="00AE372B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0.11</w:t>
            </w:r>
          </w:p>
        </w:tc>
      </w:tr>
      <w:tr w:rsidR="00435946" w:rsidRPr="00AE372B" w14:paraId="52024CC9" w14:textId="77777777" w:rsidTr="004A79D3">
        <w:tc>
          <w:tcPr>
            <w:tcW w:w="2287" w:type="dxa"/>
            <w:vAlign w:val="center"/>
          </w:tcPr>
          <w:p w14:paraId="4095F1C5" w14:textId="502032F1" w:rsidR="00435946" w:rsidRPr="00AE372B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5368E1B1" w14:textId="3495B21C" w:rsidR="00435946" w:rsidRPr="00AE372B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49" w:type="dxa"/>
            <w:vMerge w:val="restart"/>
          </w:tcPr>
          <w:p w14:paraId="79A715F2" w14:textId="5684373A" w:rsidR="00435946" w:rsidRPr="00AE372B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1A01CC2B" w14:textId="778E481D" w:rsidR="00435946" w:rsidRPr="00AE372B" w:rsidRDefault="00AE372B" w:rsidP="001F0E8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>III.A.</w:t>
            </w:r>
            <w:r w:rsidR="001F0E83">
              <w:rPr>
                <w:rFonts w:ascii="Cambria" w:hAnsi="Cambria"/>
                <w:sz w:val="24"/>
                <w:szCs w:val="24"/>
                <w:lang w:val="en-US"/>
              </w:rPr>
              <w:t>22</w:t>
            </w:r>
          </w:p>
        </w:tc>
      </w:tr>
      <w:tr w:rsidR="00435946" w:rsidRPr="00AE372B" w14:paraId="278F5A8E" w14:textId="77777777" w:rsidTr="004A79D3">
        <w:tc>
          <w:tcPr>
            <w:tcW w:w="5436" w:type="dxa"/>
            <w:gridSpan w:val="3"/>
            <w:vAlign w:val="center"/>
          </w:tcPr>
          <w:p w14:paraId="2538A573" w14:textId="70EB0437" w:rsidR="00435946" w:rsidRPr="00AE372B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E372B" w:rsidRPr="00AE372B">
              <w:rPr>
                <w:rFonts w:ascii="Cambria" w:hAnsi="Cambria"/>
                <w:sz w:val="24"/>
                <w:szCs w:val="24"/>
              </w:rPr>
              <w:t>Melakukan Penyiapan Data Untuk Uji Coba Sistem Informasi</w:t>
            </w:r>
          </w:p>
        </w:tc>
        <w:tc>
          <w:tcPr>
            <w:tcW w:w="1549" w:type="dxa"/>
            <w:vMerge/>
          </w:tcPr>
          <w:p w14:paraId="092FE8B9" w14:textId="77777777" w:rsidR="00435946" w:rsidRPr="00AE372B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0DFFC0AD" w14:textId="77777777" w:rsidR="00435946" w:rsidRPr="00AE372B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AE372B" w14:paraId="0C7CF60D" w14:textId="77777777" w:rsidTr="000166AE">
        <w:trPr>
          <w:trHeight w:val="908"/>
        </w:trPr>
        <w:tc>
          <w:tcPr>
            <w:tcW w:w="9016" w:type="dxa"/>
            <w:gridSpan w:val="5"/>
            <w:vAlign w:val="center"/>
          </w:tcPr>
          <w:p w14:paraId="19A2900D" w14:textId="4607C447" w:rsidR="00435946" w:rsidRPr="00AE372B" w:rsidRDefault="001F0E83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1F0E83">
              <w:rPr>
                <w:rFonts w:ascii="Cambria" w:hAnsi="Cambria"/>
                <w:b/>
                <w:sz w:val="24"/>
                <w:szCs w:val="24"/>
                <w:lang w:val="en-US"/>
              </w:rPr>
              <w:t>Melakukan Penyiapan Data Untuk Uji Coba Aplikasi Single Sign-on BPS Kab. Kolaka</w:t>
            </w:r>
          </w:p>
        </w:tc>
      </w:tr>
      <w:tr w:rsidR="00435946" w:rsidRPr="00AE372B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AE372B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AE372B" w14:paraId="3A505BEF" w14:textId="77777777" w:rsidTr="00D82D73">
        <w:trPr>
          <w:trHeight w:val="413"/>
        </w:trPr>
        <w:tc>
          <w:tcPr>
            <w:tcW w:w="9016" w:type="dxa"/>
            <w:gridSpan w:val="5"/>
          </w:tcPr>
          <w:p w14:paraId="4A1A0BAD" w14:textId="4DA7DC2E" w:rsidR="00435946" w:rsidRPr="00EC4DAE" w:rsidRDefault="0064053D" w:rsidP="009D1C9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EC4DAE">
              <w:rPr>
                <w:rFonts w:ascii="Cambria" w:hAnsi="Cambria"/>
                <w:sz w:val="24"/>
                <w:szCs w:val="24"/>
                <w:lang w:val="en-US"/>
              </w:rPr>
              <w:t>Nama System</w:t>
            </w:r>
          </w:p>
          <w:p w14:paraId="1046624C" w14:textId="4F4615BE" w:rsidR="00FE17E6" w:rsidRPr="00EC4DAE" w:rsidRDefault="0064053D" w:rsidP="009D1C9C">
            <w:pPr>
              <w:pStyle w:val="ListParagraph"/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EC4DAE">
              <w:rPr>
                <w:rFonts w:ascii="Cambria" w:hAnsi="Cambria"/>
                <w:sz w:val="24"/>
                <w:szCs w:val="24"/>
                <w:lang w:val="en-US"/>
              </w:rPr>
              <w:t xml:space="preserve">Aplikasi </w:t>
            </w:r>
            <w:r w:rsidR="001F0E83">
              <w:rPr>
                <w:rFonts w:ascii="Cambria" w:hAnsi="Cambria"/>
                <w:sz w:val="24"/>
                <w:szCs w:val="24"/>
                <w:lang w:val="en-US"/>
              </w:rPr>
              <w:t>Single Sign-on BPS Kab. Kolaka</w:t>
            </w:r>
            <w:r w:rsidR="00FE17E6" w:rsidRPr="00EC4DA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14:paraId="5C066168" w14:textId="6CEC13BF" w:rsidR="00423441" w:rsidRPr="00EC4DAE" w:rsidRDefault="0064053D" w:rsidP="009D1C9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EC4DAE">
              <w:rPr>
                <w:rFonts w:ascii="Cambria" w:hAnsi="Cambria"/>
                <w:sz w:val="24"/>
                <w:szCs w:val="24"/>
                <w:lang w:val="en-US"/>
              </w:rPr>
              <w:t>Deskripsi system</w:t>
            </w:r>
          </w:p>
          <w:p w14:paraId="37BE8444" w14:textId="7EF39229" w:rsidR="0064053D" w:rsidRPr="00EC4DAE" w:rsidRDefault="00EC4DAE" w:rsidP="009D1C9C">
            <w:pPr>
              <w:pStyle w:val="ListParagraph"/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EC4DAE">
              <w:rPr>
                <w:rFonts w:ascii="Cambria" w:hAnsi="Cambria"/>
                <w:sz w:val="24"/>
                <w:szCs w:val="24"/>
                <w:lang w:val="en-US"/>
              </w:rPr>
              <w:t>Dapat dilihat pada halaman berikutnya.</w:t>
            </w:r>
          </w:p>
          <w:p w14:paraId="46EBE1D2" w14:textId="6DCE2929" w:rsidR="0064053D" w:rsidRPr="00EC4DAE" w:rsidRDefault="0064053D" w:rsidP="009D1C9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EC4DAE">
              <w:rPr>
                <w:rFonts w:ascii="Cambria" w:hAnsi="Cambria"/>
                <w:sz w:val="24"/>
                <w:szCs w:val="24"/>
                <w:lang w:val="en-US"/>
              </w:rPr>
              <w:t>Jenis pengujian dan tujuannya</w:t>
            </w:r>
          </w:p>
          <w:p w14:paraId="190E0DA9" w14:textId="6D4BF2D7" w:rsidR="0064053D" w:rsidRPr="00EC4DAE" w:rsidRDefault="00EC4DAE" w:rsidP="009D1C9C">
            <w:pPr>
              <w:pStyle w:val="ListParagraph"/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EC4DAE">
              <w:rPr>
                <w:rFonts w:ascii="Cambria" w:hAnsi="Cambria"/>
                <w:sz w:val="24"/>
                <w:szCs w:val="24"/>
                <w:lang w:val="en-US"/>
              </w:rPr>
              <w:t>Dapat dilihat pada halaman berikutnya.</w:t>
            </w:r>
          </w:p>
          <w:p w14:paraId="6DEFAF06" w14:textId="30BC6E89" w:rsidR="0064053D" w:rsidRPr="00EC4DAE" w:rsidRDefault="0064053D" w:rsidP="009D1C9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EC4DAE">
              <w:rPr>
                <w:rFonts w:ascii="Cambria" w:hAnsi="Cambria"/>
                <w:sz w:val="24"/>
                <w:szCs w:val="24"/>
                <w:lang w:val="en-US"/>
              </w:rPr>
              <w:t>Nama fungsi dan deskripsinya</w:t>
            </w:r>
          </w:p>
          <w:p w14:paraId="47E95D01" w14:textId="54BB0BAE" w:rsidR="0064053D" w:rsidRPr="00EC4DAE" w:rsidRDefault="00EC4DAE" w:rsidP="009D1C9C">
            <w:pPr>
              <w:pStyle w:val="ListParagraph"/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EC4DAE">
              <w:rPr>
                <w:rFonts w:ascii="Cambria" w:hAnsi="Cambria"/>
                <w:sz w:val="24"/>
                <w:szCs w:val="24"/>
                <w:lang w:val="en-US"/>
              </w:rPr>
              <w:t>Dapat dilihat pada halaman berikutnya.</w:t>
            </w:r>
          </w:p>
          <w:p w14:paraId="7261626A" w14:textId="3730F9CE" w:rsidR="0064053D" w:rsidRPr="00EC4DAE" w:rsidRDefault="0064053D" w:rsidP="009D1C9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EC4DAE">
              <w:rPr>
                <w:rFonts w:ascii="Cambria" w:hAnsi="Cambria"/>
                <w:sz w:val="24"/>
                <w:szCs w:val="24"/>
                <w:lang w:val="en-US"/>
              </w:rPr>
              <w:t>Contoh data uji coba</w:t>
            </w:r>
          </w:p>
          <w:p w14:paraId="4DAB28FD" w14:textId="13EA1CD3" w:rsidR="00FC489E" w:rsidRPr="00AE372B" w:rsidRDefault="009B0989" w:rsidP="009D1C9C">
            <w:pPr>
              <w:pStyle w:val="ListParagraph"/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BB12C1">
              <w:rPr>
                <w:rFonts w:ascii="Cambria" w:hAnsi="Cambria"/>
                <w:sz w:val="24"/>
                <w:szCs w:val="24"/>
                <w:lang w:val="en-US"/>
              </w:rPr>
              <w:t>Dapat dilihat pada halaman berikutnya</w:t>
            </w:r>
            <w:r w:rsidR="00423441" w:rsidRPr="00EC4DAE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</w:tc>
      </w:tr>
      <w:tr w:rsidR="00435946" w:rsidRPr="00AE372B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AE372B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AE372B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AE372B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551F8F9C" w:rsidR="00794411" w:rsidRPr="00AE372B" w:rsidRDefault="00347768" w:rsidP="001F0E8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E372B">
              <w:rPr>
                <w:rFonts w:ascii="Cambria" w:hAnsi="Cambria"/>
                <w:sz w:val="24"/>
                <w:szCs w:val="24"/>
                <w:lang w:val="en-US"/>
              </w:rPr>
              <w:t xml:space="preserve">Link softcopy bukti fisik lengkap: </w:t>
            </w:r>
            <w:hyperlink r:id="rId5" w:history="1">
              <w:r w:rsidR="001F0E83" w:rsidRPr="00395740">
                <w:rPr>
                  <w:rStyle w:val="Hyperlink"/>
                  <w:rFonts w:ascii="Cambria" w:hAnsi="Cambria"/>
                  <w:sz w:val="24"/>
                  <w:szCs w:val="24"/>
                  <w:lang w:val="en-US"/>
                </w:rPr>
                <w:t>http://s.bps.go.id/shamad-2022-t2-3a22</w:t>
              </w:r>
            </w:hyperlink>
            <w:r w:rsidR="001F0E83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4A79D3" w:rsidRPr="00AE372B" w14:paraId="50686C52" w14:textId="77777777" w:rsidTr="004A79D3">
        <w:tc>
          <w:tcPr>
            <w:tcW w:w="4556" w:type="dxa"/>
            <w:gridSpan w:val="2"/>
          </w:tcPr>
          <w:p w14:paraId="0B475C9C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4BB8804C" w:rsidR="004A79D3" w:rsidRPr="00AE372B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37340C7E" w14:textId="74B65D34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 w:rsidR="001F0E83">
              <w:rPr>
                <w:rFonts w:ascii="Cambria" w:hAnsi="Cambria"/>
                <w:sz w:val="24"/>
                <w:szCs w:val="24"/>
                <w:lang w:val="en-US"/>
              </w:rPr>
              <w:t>04 Juli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  <w:p w14:paraId="643E985F" w14:textId="62D00CBF" w:rsidR="004A79D3" w:rsidRPr="00AE372B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4A79D3" w:rsidRPr="00AE372B" w14:paraId="226B20E7" w14:textId="77777777" w:rsidTr="004A79D3">
        <w:trPr>
          <w:trHeight w:val="1358"/>
        </w:trPr>
        <w:tc>
          <w:tcPr>
            <w:tcW w:w="4556" w:type="dxa"/>
            <w:gridSpan w:val="2"/>
          </w:tcPr>
          <w:p w14:paraId="480EED2B" w14:textId="77777777" w:rsidR="004A79D3" w:rsidRDefault="004A79D3" w:rsidP="004A79D3">
            <w:pPr>
              <w:rPr>
                <w:rFonts w:ascii="Cambria" w:hAnsi="Cambria"/>
                <w:sz w:val="24"/>
                <w:szCs w:val="24"/>
              </w:rPr>
            </w:pPr>
          </w:p>
          <w:p w14:paraId="7FAD5745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7F9EB4D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9C4BEEB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BDCFDF5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8078FDF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65273F1E" w:rsidR="004A79D3" w:rsidRPr="00AE372B" w:rsidRDefault="004A79D3" w:rsidP="004A79D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6C2F786E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42C0686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803388A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E9CFBB3" w14:textId="77777777" w:rsidR="004A79D3" w:rsidRDefault="004A79D3" w:rsidP="004A79D3">
            <w:pPr>
              <w:rPr>
                <w:rFonts w:ascii="Cambria" w:hAnsi="Cambria"/>
                <w:sz w:val="24"/>
                <w:szCs w:val="24"/>
              </w:rPr>
            </w:pPr>
          </w:p>
          <w:p w14:paraId="3770B547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9E747EB" w14:textId="77777777" w:rsidR="004A79D3" w:rsidRDefault="004A79D3" w:rsidP="004A79D3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38BF0E7D" w:rsidR="004A79D3" w:rsidRPr="00AE372B" w:rsidRDefault="004A79D3" w:rsidP="004A79D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1DDD0D8B" w14:textId="54F878DA" w:rsidR="000C0B8C" w:rsidRPr="00AE372B" w:rsidRDefault="000C0B8C">
      <w:pPr>
        <w:rPr>
          <w:rFonts w:ascii="Cambria" w:hAnsi="Cambria"/>
          <w:sz w:val="24"/>
          <w:szCs w:val="24"/>
        </w:rPr>
      </w:pPr>
    </w:p>
    <w:p w14:paraId="5B411C82" w14:textId="77777777" w:rsidR="000C0B8C" w:rsidRPr="00AE372B" w:rsidRDefault="000C0B8C">
      <w:pPr>
        <w:rPr>
          <w:rFonts w:ascii="Cambria" w:hAnsi="Cambria"/>
          <w:sz w:val="24"/>
          <w:szCs w:val="24"/>
        </w:rPr>
      </w:pPr>
      <w:r w:rsidRPr="00AE372B">
        <w:rPr>
          <w:rFonts w:ascii="Cambria" w:hAnsi="Cambria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0C0B8C" w:rsidRPr="00AE372B" w14:paraId="48700D07" w14:textId="77777777" w:rsidTr="00631E77">
        <w:trPr>
          <w:trHeight w:val="530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F306" w14:textId="2E3B3718" w:rsidR="000C0B8C" w:rsidRPr="00AE372B" w:rsidRDefault="000C0B8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BUKTI FISIK KEGIATAN PRANATA KOMPUTER </w:t>
            </w:r>
            <w:r w:rsidRPr="00AE372B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32284" w14:textId="445CE79C" w:rsidR="000C0B8C" w:rsidRPr="00AE372B" w:rsidRDefault="000C0B8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E372B">
              <w:rPr>
                <w:rFonts w:ascii="Cambria" w:hAnsi="Cambria"/>
                <w:b/>
                <w:sz w:val="24"/>
                <w:szCs w:val="24"/>
              </w:rPr>
              <w:t xml:space="preserve">Halaman : </w:t>
            </w:r>
            <w:r w:rsidRPr="00617FEE">
              <w:rPr>
                <w:rFonts w:ascii="Cambria" w:hAnsi="Cambria"/>
                <w:b/>
                <w:sz w:val="24"/>
                <w:szCs w:val="24"/>
                <w:lang w:val="en-US"/>
              </w:rPr>
              <w:t>2</w:t>
            </w:r>
            <w:r w:rsidRPr="00617FEE">
              <w:rPr>
                <w:rFonts w:ascii="Cambria" w:hAnsi="Cambria"/>
                <w:b/>
                <w:sz w:val="24"/>
                <w:szCs w:val="24"/>
              </w:rPr>
              <w:t xml:space="preserve"> dari </w:t>
            </w:r>
            <w:r w:rsidR="000554E5">
              <w:rPr>
                <w:rFonts w:ascii="Cambria" w:hAnsi="Cambria"/>
                <w:b/>
                <w:sz w:val="24"/>
                <w:szCs w:val="24"/>
                <w:lang w:val="en-US"/>
              </w:rPr>
              <w:t>3</w:t>
            </w:r>
          </w:p>
        </w:tc>
      </w:tr>
    </w:tbl>
    <w:p w14:paraId="71CFD82D" w14:textId="2AA82F45" w:rsidR="00562966" w:rsidRDefault="00562966" w:rsidP="0081448E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Nama System</w:t>
      </w:r>
    </w:p>
    <w:p w14:paraId="112A35D2" w14:textId="04685BB5" w:rsidR="00562966" w:rsidRPr="00562966" w:rsidRDefault="00674CE6" w:rsidP="00562966">
      <w:pPr>
        <w:pStyle w:val="ListParagraph"/>
        <w:spacing w:before="240" w:line="360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 w:rsidRPr="00674CE6">
        <w:rPr>
          <w:rFonts w:ascii="Cambria" w:hAnsi="Cambria"/>
          <w:sz w:val="24"/>
          <w:szCs w:val="24"/>
          <w:lang w:val="en-US"/>
        </w:rPr>
        <w:t>Aplikasi Single Sign-on BPS Kab. Kolaka.</w:t>
      </w:r>
    </w:p>
    <w:p w14:paraId="792A3004" w14:textId="68B18341" w:rsidR="00C05CDB" w:rsidRDefault="00636D6E" w:rsidP="00C05CDB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562966">
        <w:rPr>
          <w:rFonts w:ascii="Cambria" w:hAnsi="Cambria"/>
          <w:b/>
          <w:bCs/>
          <w:sz w:val="24"/>
          <w:szCs w:val="24"/>
          <w:lang w:val="en-US"/>
        </w:rPr>
        <w:t>Deskripsi system</w:t>
      </w:r>
    </w:p>
    <w:p w14:paraId="7D054EBE" w14:textId="2153D125" w:rsidR="00C05CDB" w:rsidRDefault="00C05CDB" w:rsidP="00C05CDB">
      <w:pPr>
        <w:pStyle w:val="ListParagraph"/>
        <w:spacing w:before="240" w:line="360" w:lineRule="auto"/>
        <w:ind w:left="36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C05CDB">
        <w:rPr>
          <w:rFonts w:ascii="Cambria" w:hAnsi="Cambria"/>
          <w:b/>
          <w:bCs/>
          <w:sz w:val="24"/>
          <w:szCs w:val="24"/>
          <w:lang w:val="en-US"/>
        </w:rPr>
        <w:drawing>
          <wp:inline distT="0" distB="0" distL="0" distR="0" wp14:anchorId="278B33DD" wp14:editId="2FCDE039">
            <wp:extent cx="5473700" cy="2705315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577" cy="270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C932" w14:textId="0025F3D8" w:rsidR="00C05CDB" w:rsidRPr="00C05CDB" w:rsidRDefault="00C05CDB" w:rsidP="00C05CDB">
      <w:pPr>
        <w:pStyle w:val="ListParagraph"/>
        <w:spacing w:before="240" w:line="360" w:lineRule="auto"/>
        <w:ind w:left="360"/>
        <w:jc w:val="both"/>
        <w:rPr>
          <w:rFonts w:ascii="Cambria" w:hAnsi="Cambria"/>
          <w:bCs/>
          <w:sz w:val="24"/>
          <w:szCs w:val="24"/>
          <w:lang w:val="en-US"/>
        </w:rPr>
      </w:pPr>
      <w:r>
        <w:rPr>
          <w:rFonts w:ascii="Cambria" w:hAnsi="Cambria"/>
          <w:bCs/>
          <w:sz w:val="24"/>
          <w:szCs w:val="24"/>
          <w:lang w:val="en-US"/>
        </w:rPr>
        <w:t>Gambar: Halaman login SSO</w:t>
      </w:r>
    </w:p>
    <w:p w14:paraId="178CEF66" w14:textId="0A1660BC" w:rsidR="008C6725" w:rsidRPr="008C6725" w:rsidRDefault="00C05CDB" w:rsidP="008C6725">
      <w:pPr>
        <w:pStyle w:val="ListParagraph"/>
        <w:spacing w:before="240" w:after="0" w:line="360" w:lineRule="auto"/>
        <w:ind w:left="360" w:firstLine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Sistem/ aplikasi ini merupakan aplikasi yang bertujuan untuk mengotentikasi pengguna yang ingin mengakses setiap sistem informasi di BPS Kabupaten Kolaka</w:t>
      </w:r>
      <w:r w:rsidR="008C6725">
        <w:rPr>
          <w:rFonts w:ascii="Cambria" w:hAnsi="Cambria"/>
          <w:sz w:val="24"/>
          <w:szCs w:val="24"/>
          <w:lang w:val="en-US"/>
        </w:rPr>
        <w:t xml:space="preserve">. </w:t>
      </w:r>
      <w:r>
        <w:rPr>
          <w:rFonts w:ascii="Cambria" w:hAnsi="Cambria"/>
          <w:sz w:val="24"/>
          <w:szCs w:val="24"/>
          <w:lang w:val="en-US"/>
        </w:rPr>
        <w:t xml:space="preserve">Aplikasi ini memungkinkan pengguna hanya login sekali untuk mengakses semua sistem informasi. Aplikasi ini terdiri dari dua bagian yaitu 1 microservice untuk API dan 1 aplikasi web untuk interface. Aplikasi ini beralamat di </w:t>
      </w:r>
      <w:hyperlink r:id="rId7" w:history="1">
        <w:r w:rsidRPr="00395740">
          <w:rPr>
            <w:rStyle w:val="Hyperlink"/>
            <w:rFonts w:ascii="Cambria" w:hAnsi="Cambria"/>
            <w:sz w:val="24"/>
            <w:szCs w:val="24"/>
            <w:lang w:val="en-US"/>
          </w:rPr>
          <w:t>https://sso.bpskolaka.com</w:t>
        </w:r>
      </w:hyperlink>
      <w:r>
        <w:rPr>
          <w:rFonts w:ascii="Cambria" w:hAnsi="Cambria"/>
          <w:sz w:val="24"/>
          <w:szCs w:val="24"/>
          <w:lang w:val="en-US"/>
        </w:rPr>
        <w:t>. Jika pengguna belum pernah login, pengguna akan diarahkan (</w:t>
      </w:r>
      <w:r w:rsidRPr="00C05CDB">
        <w:rPr>
          <w:rFonts w:ascii="Cambria" w:hAnsi="Cambria"/>
          <w:i/>
          <w:sz w:val="24"/>
          <w:szCs w:val="24"/>
          <w:lang w:val="en-US"/>
        </w:rPr>
        <w:t>redirect</w:t>
      </w:r>
      <w:r>
        <w:rPr>
          <w:rFonts w:ascii="Cambria" w:hAnsi="Cambria"/>
          <w:sz w:val="24"/>
          <w:szCs w:val="24"/>
          <w:lang w:val="en-US"/>
        </w:rPr>
        <w:t>) ke alamat tersebut.</w:t>
      </w:r>
    </w:p>
    <w:p w14:paraId="0E042B42" w14:textId="77777777" w:rsidR="008C6725" w:rsidRDefault="00636D6E" w:rsidP="008C6725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562966">
        <w:rPr>
          <w:rFonts w:ascii="Cambria" w:hAnsi="Cambria"/>
          <w:b/>
          <w:bCs/>
          <w:sz w:val="24"/>
          <w:szCs w:val="24"/>
          <w:lang w:val="en-US"/>
        </w:rPr>
        <w:t>Jenis pengujian dan tujuannya</w:t>
      </w:r>
    </w:p>
    <w:p w14:paraId="2383ABA1" w14:textId="5023DEE4" w:rsidR="002502C8" w:rsidRDefault="00924D07" w:rsidP="008C6725">
      <w:pPr>
        <w:pStyle w:val="ListParagraph"/>
        <w:spacing w:before="240" w:line="360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Berikut jenis pengujian yang akan dilakukan:</w:t>
      </w:r>
    </w:p>
    <w:p w14:paraId="0B2ABE74" w14:textId="62152E8B" w:rsidR="00924D07" w:rsidRPr="00924D07" w:rsidRDefault="00095243" w:rsidP="00924D07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Pengujian API SSO</w:t>
      </w:r>
      <w:r w:rsidR="00924D07">
        <w:rPr>
          <w:rFonts w:ascii="Cambria" w:hAnsi="Cambria"/>
          <w:sz w:val="24"/>
          <w:szCs w:val="24"/>
          <w:lang w:val="en-US"/>
        </w:rPr>
        <w:t xml:space="preserve">: bertujuan untuk </w:t>
      </w:r>
      <w:r>
        <w:rPr>
          <w:rFonts w:ascii="Cambria" w:hAnsi="Cambria"/>
          <w:sz w:val="24"/>
          <w:szCs w:val="24"/>
          <w:lang w:val="en-US"/>
        </w:rPr>
        <w:t xml:space="preserve">memastikan request dan response terhadap API SSO sesuai ekspektasi. URI API SSO adalah </w:t>
      </w:r>
      <w:hyperlink r:id="rId8" w:history="1">
        <w:r w:rsidR="00B06226" w:rsidRPr="00395740">
          <w:rPr>
            <w:rStyle w:val="Hyperlink"/>
            <w:rFonts w:ascii="Cambria" w:hAnsi="Cambria"/>
            <w:sz w:val="24"/>
            <w:szCs w:val="24"/>
            <w:lang w:val="en-US"/>
          </w:rPr>
          <w:t>https://user-api.bpskolaka.com</w:t>
        </w:r>
      </w:hyperlink>
      <w:r w:rsidR="00B06226">
        <w:rPr>
          <w:rFonts w:ascii="Cambria" w:hAnsi="Cambria"/>
          <w:sz w:val="24"/>
          <w:szCs w:val="24"/>
          <w:lang w:val="en-US"/>
        </w:rPr>
        <w:t>.</w:t>
      </w:r>
    </w:p>
    <w:p w14:paraId="38794D2F" w14:textId="5F1695FA" w:rsidR="00924D07" w:rsidRPr="00095243" w:rsidRDefault="00095243" w:rsidP="00D758A0">
      <w:pPr>
        <w:pStyle w:val="ListParagraph"/>
        <w:numPr>
          <w:ilvl w:val="0"/>
          <w:numId w:val="8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Pengujian web SSO</w:t>
      </w:r>
      <w:r w:rsidR="00924D07" w:rsidRPr="00095243">
        <w:rPr>
          <w:rFonts w:ascii="Cambria" w:hAnsi="Cambria"/>
          <w:sz w:val="24"/>
          <w:szCs w:val="24"/>
          <w:lang w:val="en-US"/>
        </w:rPr>
        <w:t xml:space="preserve">: bertujuan untuk </w:t>
      </w:r>
      <w:r w:rsidR="00B06226">
        <w:rPr>
          <w:rFonts w:ascii="Cambria" w:hAnsi="Cambria"/>
          <w:sz w:val="24"/>
          <w:szCs w:val="24"/>
          <w:lang w:val="en-US"/>
        </w:rPr>
        <w:t xml:space="preserve">memastikan pengguna dapat </w:t>
      </w:r>
      <w:r w:rsidR="00924D07" w:rsidRPr="00095243">
        <w:rPr>
          <w:rFonts w:ascii="Cambria" w:hAnsi="Cambria"/>
          <w:sz w:val="24"/>
          <w:szCs w:val="24"/>
          <w:lang w:val="en-US"/>
        </w:rPr>
        <w:t xml:space="preserve">masuk/ login </w:t>
      </w:r>
      <w:r w:rsidR="00B06226">
        <w:rPr>
          <w:rFonts w:ascii="Cambria" w:hAnsi="Cambria"/>
          <w:sz w:val="24"/>
          <w:szCs w:val="24"/>
          <w:lang w:val="en-US"/>
        </w:rPr>
        <w:t xml:space="preserve">melalui web SSO di </w:t>
      </w:r>
      <w:hyperlink r:id="rId9" w:history="1">
        <w:r w:rsidR="00B06226" w:rsidRPr="00395740">
          <w:rPr>
            <w:rStyle w:val="Hyperlink"/>
            <w:rFonts w:ascii="Cambria" w:hAnsi="Cambria"/>
            <w:sz w:val="24"/>
            <w:szCs w:val="24"/>
            <w:lang w:val="en-US"/>
          </w:rPr>
          <w:t>https://sso.bpskolaka.com</w:t>
        </w:r>
      </w:hyperlink>
      <w:r w:rsidR="00B06226">
        <w:rPr>
          <w:rFonts w:ascii="Cambria" w:hAnsi="Cambria"/>
          <w:sz w:val="24"/>
          <w:szCs w:val="24"/>
          <w:lang w:val="en-US"/>
        </w:rPr>
        <w:t>.</w:t>
      </w:r>
    </w:p>
    <w:p w14:paraId="059979FE" w14:textId="0B76714D" w:rsidR="00636D6E" w:rsidRDefault="00636D6E" w:rsidP="000554E5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562966">
        <w:rPr>
          <w:rFonts w:ascii="Cambria" w:hAnsi="Cambria"/>
          <w:b/>
          <w:bCs/>
          <w:sz w:val="24"/>
          <w:szCs w:val="24"/>
          <w:lang w:val="en-US"/>
        </w:rPr>
        <w:t>Nama fungsi dan deskripsinya</w:t>
      </w:r>
    </w:p>
    <w:p w14:paraId="59E544E7" w14:textId="72D56FD9" w:rsidR="000554E5" w:rsidRDefault="00924D07" w:rsidP="00095243">
      <w:pPr>
        <w:pStyle w:val="ListParagraph"/>
        <w:spacing w:before="240" w:after="0" w:line="360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Berikut beberapa</w:t>
      </w:r>
      <w:r w:rsidR="00095243">
        <w:rPr>
          <w:rFonts w:ascii="Cambria" w:hAnsi="Cambria"/>
          <w:sz w:val="24"/>
          <w:szCs w:val="24"/>
          <w:lang w:val="en-US"/>
        </w:rPr>
        <w:t xml:space="preserve"> fungsi yang </w:t>
      </w:r>
      <w:r w:rsidR="0004141C">
        <w:rPr>
          <w:rFonts w:ascii="Cambria" w:hAnsi="Cambria"/>
          <w:sz w:val="24"/>
          <w:szCs w:val="24"/>
          <w:lang w:val="en-US"/>
        </w:rPr>
        <w:t>ada</w:t>
      </w:r>
      <w:bookmarkStart w:id="0" w:name="_GoBack"/>
      <w:bookmarkEnd w:id="0"/>
      <w:r w:rsidR="00095243">
        <w:rPr>
          <w:rFonts w:ascii="Cambria" w:hAnsi="Cambria"/>
          <w:sz w:val="24"/>
          <w:szCs w:val="24"/>
          <w:lang w:val="en-US"/>
        </w:rPr>
        <w:t>:</w:t>
      </w:r>
    </w:p>
    <w:p w14:paraId="3AB439D3" w14:textId="77777777" w:rsidR="00095243" w:rsidRPr="00924D07" w:rsidRDefault="00095243" w:rsidP="00095243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Create pengguna baru: bertujuan untuk menyimpan pengguna baru SSO ke dalam database</w:t>
      </w:r>
    </w:p>
    <w:p w14:paraId="2F1B1AE9" w14:textId="77777777" w:rsidR="00095243" w:rsidRPr="00924D07" w:rsidRDefault="00095243" w:rsidP="00095243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Login: bertujuan untuk masuk/ login ke dalam aplikasi</w:t>
      </w:r>
    </w:p>
    <w:p w14:paraId="3DE42C85" w14:textId="77777777" w:rsidR="00095243" w:rsidRPr="00924D07" w:rsidRDefault="00095243" w:rsidP="00095243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Update data pengguna: bertujuan untuk mengubah sebagian data pengguna yang sudah ada di database</w:t>
      </w:r>
    </w:p>
    <w:p w14:paraId="758CB5EB" w14:textId="77777777" w:rsidR="00095243" w:rsidRPr="00924D07" w:rsidRDefault="00095243" w:rsidP="00095243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Hapus pengguna: bertujuan untuk menghapus pengguna tertentu dari database</w:t>
      </w:r>
    </w:p>
    <w:p w14:paraId="322BDCC7" w14:textId="77777777" w:rsidR="00095243" w:rsidRPr="008C6725" w:rsidRDefault="00095243" w:rsidP="00095243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Log out: bertujuan untuk menghapus cookies otentikasi dari browser.</w:t>
      </w:r>
    </w:p>
    <w:p w14:paraId="5DA3F126" w14:textId="2B4D93AB" w:rsidR="00636D6E" w:rsidRPr="00562966" w:rsidRDefault="00636D6E" w:rsidP="00562966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Cambria" w:hAnsi="Cambria"/>
          <w:b/>
          <w:bCs/>
          <w:sz w:val="24"/>
          <w:szCs w:val="24"/>
          <w:lang w:val="en-US"/>
        </w:rPr>
      </w:pPr>
      <w:r w:rsidRPr="00562966">
        <w:rPr>
          <w:rFonts w:ascii="Cambria" w:hAnsi="Cambria"/>
          <w:b/>
          <w:bCs/>
          <w:sz w:val="24"/>
          <w:szCs w:val="24"/>
          <w:lang w:val="en-US"/>
        </w:rPr>
        <w:t>Contoh data uji coba</w:t>
      </w:r>
    </w:p>
    <w:p w14:paraId="671F11D7" w14:textId="4CDAFD76" w:rsidR="002703B2" w:rsidRPr="00E62891" w:rsidRDefault="002703B2" w:rsidP="00E62891">
      <w:pPr>
        <w:pStyle w:val="ListParagraph"/>
        <w:spacing w:before="240" w:line="360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Berikut merupakan contoh data uji coba. </w:t>
      </w:r>
      <w:r w:rsidR="000554E5">
        <w:rPr>
          <w:rFonts w:ascii="Cambria" w:hAnsi="Cambria"/>
          <w:sz w:val="24"/>
          <w:szCs w:val="24"/>
          <w:lang w:val="en-US"/>
        </w:rPr>
        <w:t xml:space="preserve">Data tersebut </w:t>
      </w:r>
      <w:r>
        <w:rPr>
          <w:rFonts w:ascii="Cambria" w:hAnsi="Cambria"/>
          <w:sz w:val="24"/>
          <w:szCs w:val="24"/>
          <w:lang w:val="en-US"/>
        </w:rPr>
        <w:t>merupakan data real.</w:t>
      </w:r>
      <w:r w:rsidR="006B4F1C">
        <w:rPr>
          <w:rFonts w:ascii="Cambria" w:hAnsi="Cambria"/>
          <w:sz w:val="24"/>
          <w:szCs w:val="24"/>
          <w:lang w:val="en-US"/>
        </w:rPr>
        <w:t xml:space="preserve"> </w:t>
      </w:r>
      <w:r w:rsidR="000554E5">
        <w:rPr>
          <w:rFonts w:ascii="Cambria" w:hAnsi="Cambria"/>
          <w:sz w:val="24"/>
          <w:szCs w:val="24"/>
          <w:lang w:val="en-US"/>
        </w:rPr>
        <w:t>Untuk data selengkapnya dapat dilihat pada link bukti fisik lengkap.</w:t>
      </w:r>
    </w:p>
    <w:p w14:paraId="3D08FB83" w14:textId="2D1A1390" w:rsidR="00636D6E" w:rsidRDefault="00F65A9B" w:rsidP="006B4F1C">
      <w:pPr>
        <w:pStyle w:val="ListParagraph"/>
        <w:spacing w:before="240" w:line="360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 w:rsidRPr="00F65A9B">
        <w:rPr>
          <w:rFonts w:ascii="Cambria" w:hAnsi="Cambria"/>
          <w:sz w:val="24"/>
          <w:szCs w:val="24"/>
          <w:lang w:val="en-US"/>
        </w:rPr>
        <w:drawing>
          <wp:inline distT="0" distB="0" distL="0" distR="0" wp14:anchorId="5C6D518E" wp14:editId="351122D4">
            <wp:extent cx="5731510" cy="4825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F2AB" w14:textId="1E1A4AF2" w:rsidR="00E62891" w:rsidRPr="00636D6E" w:rsidRDefault="00E62891" w:rsidP="006B4F1C">
      <w:pPr>
        <w:pStyle w:val="ListParagraph"/>
        <w:spacing w:before="240" w:line="360" w:lineRule="auto"/>
        <w:ind w:left="36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Gambar: </w:t>
      </w:r>
      <w:r w:rsidR="000554E5">
        <w:rPr>
          <w:rFonts w:ascii="Cambria" w:hAnsi="Cambria"/>
          <w:sz w:val="24"/>
          <w:szCs w:val="24"/>
          <w:lang w:val="en-US"/>
        </w:rPr>
        <w:t xml:space="preserve">Raw data </w:t>
      </w:r>
      <w:r w:rsidR="00184962">
        <w:rPr>
          <w:rFonts w:ascii="Cambria" w:hAnsi="Cambria"/>
          <w:sz w:val="24"/>
          <w:szCs w:val="24"/>
          <w:lang w:val="en-US"/>
        </w:rPr>
        <w:t>organik yang telah dikumpulkan</w:t>
      </w:r>
    </w:p>
    <w:sectPr w:rsidR="00E62891" w:rsidRPr="0063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B63C4"/>
    <w:multiLevelType w:val="hybridMultilevel"/>
    <w:tmpl w:val="F776F6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5769F"/>
    <w:multiLevelType w:val="hybridMultilevel"/>
    <w:tmpl w:val="FF0E6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C5004"/>
    <w:multiLevelType w:val="hybridMultilevel"/>
    <w:tmpl w:val="FF0E6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B4254"/>
    <w:multiLevelType w:val="hybridMultilevel"/>
    <w:tmpl w:val="A79E0AA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5343A3"/>
    <w:multiLevelType w:val="hybridMultilevel"/>
    <w:tmpl w:val="1FE01EEA"/>
    <w:lvl w:ilvl="0" w:tplc="656EC6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1B2E5E"/>
    <w:multiLevelType w:val="hybridMultilevel"/>
    <w:tmpl w:val="DA00E65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3690E"/>
    <w:multiLevelType w:val="hybridMultilevel"/>
    <w:tmpl w:val="1FE01EEA"/>
    <w:lvl w:ilvl="0" w:tplc="656EC6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9732C6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43"/>
    <w:rsid w:val="000166AE"/>
    <w:rsid w:val="0004141C"/>
    <w:rsid w:val="000554E5"/>
    <w:rsid w:val="00095243"/>
    <w:rsid w:val="000B23A3"/>
    <w:rsid w:val="000C0B8C"/>
    <w:rsid w:val="000F2E25"/>
    <w:rsid w:val="00184962"/>
    <w:rsid w:val="001F0E83"/>
    <w:rsid w:val="002502C8"/>
    <w:rsid w:val="002703B2"/>
    <w:rsid w:val="002B14AF"/>
    <w:rsid w:val="003215F9"/>
    <w:rsid w:val="00347768"/>
    <w:rsid w:val="00360EEF"/>
    <w:rsid w:val="003C1BBE"/>
    <w:rsid w:val="003E0D11"/>
    <w:rsid w:val="00423441"/>
    <w:rsid w:val="00435946"/>
    <w:rsid w:val="004739C1"/>
    <w:rsid w:val="004A79D3"/>
    <w:rsid w:val="004C411A"/>
    <w:rsid w:val="005331FF"/>
    <w:rsid w:val="00562966"/>
    <w:rsid w:val="005804AB"/>
    <w:rsid w:val="005A0C43"/>
    <w:rsid w:val="005C4A43"/>
    <w:rsid w:val="00617FEE"/>
    <w:rsid w:val="00631E77"/>
    <w:rsid w:val="006353CC"/>
    <w:rsid w:val="00636D6E"/>
    <w:rsid w:val="0064053D"/>
    <w:rsid w:val="00674CE6"/>
    <w:rsid w:val="006B4F1C"/>
    <w:rsid w:val="006B5DDA"/>
    <w:rsid w:val="006E1538"/>
    <w:rsid w:val="006F72E3"/>
    <w:rsid w:val="00746C5C"/>
    <w:rsid w:val="00794411"/>
    <w:rsid w:val="007978F7"/>
    <w:rsid w:val="008015C2"/>
    <w:rsid w:val="0081448E"/>
    <w:rsid w:val="00862853"/>
    <w:rsid w:val="008C6725"/>
    <w:rsid w:val="008E1687"/>
    <w:rsid w:val="00924D07"/>
    <w:rsid w:val="009565AA"/>
    <w:rsid w:val="009B0989"/>
    <w:rsid w:val="009D1C9C"/>
    <w:rsid w:val="009D41CA"/>
    <w:rsid w:val="00A414B6"/>
    <w:rsid w:val="00A47D84"/>
    <w:rsid w:val="00A7731F"/>
    <w:rsid w:val="00A97711"/>
    <w:rsid w:val="00AE372B"/>
    <w:rsid w:val="00AF0AA0"/>
    <w:rsid w:val="00B06226"/>
    <w:rsid w:val="00B76F42"/>
    <w:rsid w:val="00C05CDB"/>
    <w:rsid w:val="00C47D77"/>
    <w:rsid w:val="00CE2F8E"/>
    <w:rsid w:val="00D259FB"/>
    <w:rsid w:val="00D61218"/>
    <w:rsid w:val="00D82127"/>
    <w:rsid w:val="00D82D73"/>
    <w:rsid w:val="00DA3FCC"/>
    <w:rsid w:val="00DF2C59"/>
    <w:rsid w:val="00E62891"/>
    <w:rsid w:val="00EB6C26"/>
    <w:rsid w:val="00EC48B3"/>
    <w:rsid w:val="00EC4DAE"/>
    <w:rsid w:val="00F37B19"/>
    <w:rsid w:val="00F44F04"/>
    <w:rsid w:val="00F46CC3"/>
    <w:rsid w:val="00F65A9B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api.bpskolak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so.bpskolaka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.bps.go.id/shamad-2022-t2-3a22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so.bpskolak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75</cp:revision>
  <cp:lastPrinted>2021-01-17T00:05:00Z</cp:lastPrinted>
  <dcterms:created xsi:type="dcterms:W3CDTF">2021-01-16T21:37:00Z</dcterms:created>
  <dcterms:modified xsi:type="dcterms:W3CDTF">2022-07-02T10:05:00Z</dcterms:modified>
</cp:coreProperties>
</file>