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1722402520"/>
        <w:docPartObj>
          <w:docPartGallery w:val="Cover Pages"/>
          <w:docPartUnique/>
        </w:docPartObj>
      </w:sdtPr>
      <w:sdtEndPr>
        <w:rPr>
          <w:b/>
          <w:bCs/>
          <w:sz w:val="22"/>
        </w:rPr>
      </w:sdtEndPr>
      <w:sdtContent>
        <w:p w14:paraId="37E03D50" w14:textId="185FEEB4" w:rsidR="00E5644B" w:rsidRDefault="00E5644B">
          <w:pPr>
            <w:pStyle w:val="NoSpacing"/>
            <w:rPr>
              <w:sz w:val="2"/>
            </w:rPr>
          </w:pPr>
        </w:p>
        <w:p w14:paraId="309CF484" w14:textId="77777777" w:rsidR="00E5644B" w:rsidRDefault="00E5644B">
          <w:r>
            <w:rPr>
              <w:noProof/>
            </w:rPr>
            <mc:AlternateContent>
              <mc:Choice Requires="wps">
                <w:drawing>
                  <wp:anchor distT="0" distB="0" distL="114300" distR="114300" simplePos="0" relativeHeight="251661312" behindDoc="0" locked="0" layoutInCell="1" allowOverlap="1" wp14:anchorId="105D2640" wp14:editId="609124D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EC6FDA" w14:textId="2EDB4825" w:rsidR="00E5644B" w:rsidRDefault="00E564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Laporan rencana aksi</w:t>
                                    </w:r>
                                  </w:p>
                                </w:sdtContent>
                              </w:sdt>
                              <w:p w14:paraId="6B8BD615" w14:textId="74B4F040" w:rsidR="00E5644B" w:rsidRDefault="008F40D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5644B">
                                      <w:rPr>
                                        <w:color w:val="4472C4" w:themeColor="accent1"/>
                                        <w:sz w:val="36"/>
                                        <w:szCs w:val="36"/>
                                      </w:rPr>
                                      <w:t>DESA/KELURAHAN CANTIK KORUMBA</w:t>
                                    </w:r>
                                  </w:sdtContent>
                                </w:sdt>
                                <w:r w:rsidR="00E5644B">
                                  <w:rPr>
                                    <w:noProof/>
                                  </w:rPr>
                                  <w:t xml:space="preserve"> </w:t>
                                </w:r>
                              </w:p>
                              <w:p w14:paraId="6EA0E64D" w14:textId="77777777" w:rsidR="00E5644B" w:rsidRDefault="00E564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5D264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EC6FDA" w14:textId="2EDB4825" w:rsidR="00E5644B" w:rsidRDefault="00E564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Laporan rencana aksi</w:t>
                              </w:r>
                            </w:p>
                          </w:sdtContent>
                        </w:sdt>
                        <w:p w14:paraId="6B8BD615" w14:textId="74B4F040" w:rsidR="00E5644B" w:rsidRDefault="00E5644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DESA/KELURAHAN CANTIK KORUMBA</w:t>
                              </w:r>
                            </w:sdtContent>
                          </w:sdt>
                          <w:r>
                            <w:rPr>
                              <w:noProof/>
                            </w:rPr>
                            <w:t xml:space="preserve"> </w:t>
                          </w:r>
                        </w:p>
                        <w:p w14:paraId="6EA0E64D" w14:textId="77777777" w:rsidR="00E5644B" w:rsidRDefault="00E5644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B40144B" wp14:editId="24574B3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ABA04B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3ECC815" wp14:editId="6DC49E5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84D52" w14:textId="0770C535" w:rsidR="00E5644B" w:rsidRDefault="00E5644B">
                                <w:pPr>
                                  <w:pStyle w:val="NoSpacing"/>
                                  <w:jc w:val="right"/>
                                  <w:rPr>
                                    <w:color w:val="4472C4" w:themeColor="accent1"/>
                                    <w:sz w:val="36"/>
                                    <w:szCs w:val="36"/>
                                  </w:rPr>
                                </w:pPr>
                                <w:bookmarkStart w:id="0" w:name="_GoBack"/>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3ECC815" id="_x0000_t202" coordsize="21600,21600" o:spt="202" path="m,l,21600r21600,l21600,xe">
                    <v:stroke joinstyle="miter"/>
                    <v:path gradientshapeok="t" o:connecttype="rect"/>
                  </v:shapetype>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2B84D52" w14:textId="0770C535" w:rsidR="00E5644B" w:rsidRDefault="00E5644B">
                          <w:pPr>
                            <w:pStyle w:val="NoSpacing"/>
                            <w:jc w:val="right"/>
                            <w:rPr>
                              <w:color w:val="4472C4" w:themeColor="accent1"/>
                              <w:sz w:val="36"/>
                              <w:szCs w:val="36"/>
                            </w:rPr>
                          </w:pPr>
                          <w:bookmarkStart w:id="1" w:name="_GoBack"/>
                          <w:bookmarkEnd w:id="1"/>
                        </w:p>
                      </w:txbxContent>
                    </v:textbox>
                    <w10:wrap anchorx="page" anchory="margin"/>
                  </v:shape>
                </w:pict>
              </mc:Fallback>
            </mc:AlternateContent>
          </w:r>
        </w:p>
        <w:p w14:paraId="0B1708BF" w14:textId="2AFAC80C" w:rsidR="00E5644B" w:rsidRDefault="00E5644B">
          <w:pPr>
            <w:rPr>
              <w:b/>
              <w:bCs/>
            </w:rPr>
          </w:pPr>
          <w:r>
            <w:rPr>
              <w:b/>
              <w:bCs/>
            </w:rPr>
            <w:br w:type="page"/>
          </w:r>
        </w:p>
      </w:sdtContent>
    </w:sdt>
    <w:p w14:paraId="21D732A7" w14:textId="560EA684" w:rsidR="00F33DFF" w:rsidRPr="00330219" w:rsidRDefault="00F33DFF" w:rsidP="00330219">
      <w:pPr>
        <w:pStyle w:val="ListParagraph"/>
        <w:numPr>
          <w:ilvl w:val="0"/>
          <w:numId w:val="1"/>
        </w:numPr>
        <w:rPr>
          <w:b/>
          <w:bCs/>
        </w:rPr>
      </w:pPr>
      <w:r w:rsidRPr="00330219">
        <w:rPr>
          <w:b/>
          <w:bCs/>
        </w:rPr>
        <w:lastRenderedPageBreak/>
        <w:t>Latar Belakang</w:t>
      </w:r>
    </w:p>
    <w:p w14:paraId="6CA34FA2" w14:textId="3FCDD45B" w:rsidR="00F33DFF" w:rsidRDefault="00F33DFF" w:rsidP="00BC0DAA">
      <w:pPr>
        <w:spacing w:line="360" w:lineRule="auto"/>
        <w:ind w:firstLine="720"/>
        <w:jc w:val="both"/>
      </w:pPr>
      <w:r w:rsidRPr="00D813F5">
        <w:t>Desa canti</w:t>
      </w:r>
      <w:r>
        <w:t>k</w:t>
      </w:r>
      <w:r w:rsidRPr="00D813F5">
        <w:t xml:space="preserve"> adalah program kemitraan </w:t>
      </w:r>
      <w:r w:rsidR="00F428B5">
        <w:t>BPS</w:t>
      </w:r>
      <w:r w:rsidRPr="00D813F5">
        <w:t xml:space="preserve"> d</w:t>
      </w:r>
      <w:r>
        <w:t>enga</w:t>
      </w:r>
      <w:r w:rsidRPr="00D813F5">
        <w:t>n desa d</w:t>
      </w:r>
      <w:r>
        <w:t>a</w:t>
      </w:r>
      <w:r w:rsidRPr="00D813F5">
        <w:t xml:space="preserve">lam rangka peningkatan kemampuan </w:t>
      </w:r>
      <w:r w:rsidR="00F428B5">
        <w:t>A</w:t>
      </w:r>
      <w:r w:rsidRPr="00D813F5">
        <w:t xml:space="preserve">parat </w:t>
      </w:r>
      <w:r w:rsidR="00F428B5">
        <w:t>D</w:t>
      </w:r>
      <w:r w:rsidRPr="00D813F5">
        <w:t xml:space="preserve">esa dalam mengelola dalam memanfaatkan data sehingga dapat dimanfaatkan untuk pembangunan desa </w:t>
      </w:r>
      <w:r>
        <w:t>dan</w:t>
      </w:r>
      <w:r w:rsidRPr="00D813F5">
        <w:t xml:space="preserve"> mewujudkan SDGs desa</w:t>
      </w:r>
      <w:r>
        <w:t>.</w:t>
      </w:r>
      <w:r w:rsidR="00B77BFC">
        <w:t xml:space="preserve"> Untuk memenuhi kewajiban BPS sebagai walidata sesuai instruksi Presiden terkait Satu Data Indonesia maka dipilihlah 100 desa sebagai p</w:t>
      </w:r>
      <w:r w:rsidR="00F20B0E">
        <w:t>ionir</w:t>
      </w:r>
      <w:r w:rsidR="00B77BFC">
        <w:t xml:space="preserve"> </w:t>
      </w:r>
      <w:r w:rsidR="00F20B0E">
        <w:t>k</w:t>
      </w:r>
      <w:r w:rsidR="00B77BFC">
        <w:t>erjasama antara BPS dan aparat desa/kelurahan. Kelurahan Korumba, Kecamatan Mandonga, Provinsi Sulawesi Tenggara merupakan salah satu kelurahan terpilih untuk program Desa Cantik.</w:t>
      </w:r>
    </w:p>
    <w:p w14:paraId="779C2E38" w14:textId="0224D9FC" w:rsidR="00B77BFC" w:rsidRDefault="00B77BFC" w:rsidP="00BC0DAA">
      <w:pPr>
        <w:spacing w:line="360" w:lineRule="auto"/>
        <w:ind w:firstLine="720"/>
        <w:jc w:val="both"/>
      </w:pPr>
      <w:r>
        <w:t>Melihat pentingnya kegiatan desa cantik ini maka BPS Kota Kendari langsung bertindak cepat dengan langsung berkoordinasi dengan Walikota Kendari dan Lurah Korumba untuk melaksanakan pencanangan desa cantik di Kelurahan Korumba. Kegiatan ini disambut baik oleh Bapak Walikota Kendari dan Lurah Korumba, Sehingga Selasa 27 April 2021 kegiatan sosialisasi desa cantik di kelurahan Korumba telah dilaksanakan dengan mengundang seluruh camat, lurah mandonga, Kepala Bappeda Kota Kendari, Kepala Dinas Kominfo Kota Kendari, Asisten I</w:t>
      </w:r>
      <w:r w:rsidR="000D63D7">
        <w:t xml:space="preserve"> </w:t>
      </w:r>
      <w:r>
        <w:t>da</w:t>
      </w:r>
      <w:r w:rsidR="000D63D7">
        <w:t>n</w:t>
      </w:r>
      <w:r>
        <w:t xml:space="preserve">  Kabag Pemerintahan. </w:t>
      </w:r>
      <w:r w:rsidR="002746D0">
        <w:t xml:space="preserve">Link berita terkait pencanangan kelurahan cantik korumba dapat diakses pada </w:t>
      </w:r>
      <w:hyperlink r:id="rId5" w:history="1">
        <w:r w:rsidR="002746D0" w:rsidRPr="00AB6640">
          <w:rPr>
            <w:rStyle w:val="Hyperlink"/>
          </w:rPr>
          <w:t>https://jari.kendarikota.go.id/berita/489</w:t>
        </w:r>
      </w:hyperlink>
      <w:r w:rsidR="002746D0">
        <w:t xml:space="preserve">, </w:t>
      </w:r>
      <w:hyperlink r:id="rId6" w:history="1">
        <w:r w:rsidR="002746D0" w:rsidRPr="00AB6640">
          <w:rPr>
            <w:rStyle w:val="Hyperlink"/>
          </w:rPr>
          <w:t>https://infokendari.com/wali-kota-kendari-resmi-launcing-program-cinta-statistik-kelurahan-korumba</w:t>
        </w:r>
      </w:hyperlink>
      <w:r w:rsidR="002746D0">
        <w:t xml:space="preserve">, </w:t>
      </w:r>
      <w:hyperlink r:id="rId7" w:history="1">
        <w:r w:rsidR="002746D0" w:rsidRPr="00AB6640">
          <w:rPr>
            <w:rStyle w:val="Hyperlink"/>
          </w:rPr>
          <w:t>https://sultra.tribunnews.com/2021/04/27/korumba-terpilih-jadi-kelurahan-cinta-statistik-masyarakat-bakal-dilatih-olah-data</w:t>
        </w:r>
      </w:hyperlink>
      <w:r w:rsidR="002746D0">
        <w:t xml:space="preserve">. </w:t>
      </w:r>
    </w:p>
    <w:p w14:paraId="3B2FF32A" w14:textId="6E149AA7" w:rsidR="00F33DFF" w:rsidRDefault="002746D0" w:rsidP="00BC0DAA">
      <w:pPr>
        <w:spacing w:line="360" w:lineRule="auto"/>
        <w:ind w:firstLine="720"/>
        <w:jc w:val="both"/>
      </w:pPr>
      <w:r>
        <w:t>Agar tidak berhenti di acara seremonial saja maka BPS Kota Kendari akan kembali melakukan pembinaan aparatur desa setelah pelatihan Pembina Desa Cantik yang diselenggarakan BPS RI selesai dilaksanakan.</w:t>
      </w:r>
    </w:p>
    <w:p w14:paraId="6C7AD0FC" w14:textId="7F86F33A" w:rsidR="00E73A11" w:rsidRDefault="00E73A11" w:rsidP="00E73A11"/>
    <w:p w14:paraId="1336AB1C" w14:textId="05E946AE" w:rsidR="00330219" w:rsidRPr="00330219" w:rsidRDefault="00330219" w:rsidP="00330219">
      <w:pPr>
        <w:pStyle w:val="ListParagraph"/>
        <w:numPr>
          <w:ilvl w:val="0"/>
          <w:numId w:val="1"/>
        </w:numPr>
        <w:tabs>
          <w:tab w:val="left" w:pos="284"/>
        </w:tabs>
        <w:spacing w:after="120" w:line="240" w:lineRule="auto"/>
        <w:jc w:val="both"/>
        <w:rPr>
          <w:b/>
          <w:noProof/>
        </w:rPr>
      </w:pPr>
      <w:r w:rsidRPr="00330219">
        <w:rPr>
          <w:b/>
          <w:noProof/>
        </w:rPr>
        <w:t>SWOT</w:t>
      </w:r>
    </w:p>
    <w:p w14:paraId="334F18A8" w14:textId="77777777" w:rsidR="00330219" w:rsidRDefault="00330219" w:rsidP="00330219">
      <w:pPr>
        <w:spacing w:after="120" w:line="360" w:lineRule="auto"/>
        <w:ind w:firstLine="709"/>
        <w:jc w:val="both"/>
      </w:pPr>
      <w:r w:rsidRPr="0014738E">
        <w:t>Salah satu teknik analisis manajemen yang tepat digunakan dalam melakukan analisis manajemen secara komprehensif adalah analisis SWOT, yaitu suatu proses merinci keadaan lingkungan internal dan eksternal. Digunakan untuk mengetahui faktor-faktor yang mempengaruhi keberhasilan organisasi kedalam kategori Strengths (kekuatan), Weaknesses (kelemahan), Opportunities (peluang), Threats (ancaman). Keempat faktor tersebut, dalam proses analisis biasanya digolongkan ke dalam dua faktor, yaitu faktor kekuatan dan faktor kelemahan sebagai faktor internal sedangkan faktor peluang dan faktor ancaman sebagai faktor eksternal.</w:t>
      </w:r>
      <w:r>
        <w:t xml:space="preserve"> Adapun analisis SWOT Kelurahan cantik Korumba disajikan sebagai berikut:</w:t>
      </w:r>
    </w:p>
    <w:p w14:paraId="7C71A371" w14:textId="77777777" w:rsidR="00330219" w:rsidRDefault="00330219" w:rsidP="00330219">
      <w:pPr>
        <w:tabs>
          <w:tab w:val="left" w:pos="284"/>
        </w:tabs>
        <w:spacing w:after="120"/>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
        <w:gridCol w:w="4132"/>
        <w:gridCol w:w="618"/>
        <w:gridCol w:w="4071"/>
      </w:tblGrid>
      <w:tr w:rsidR="00330219" w:rsidRPr="00E230E8" w14:paraId="1FC3A8FC" w14:textId="77777777" w:rsidTr="00372904">
        <w:tc>
          <w:tcPr>
            <w:tcW w:w="9742" w:type="dxa"/>
            <w:gridSpan w:val="4"/>
            <w:shd w:val="clear" w:color="auto" w:fill="auto"/>
          </w:tcPr>
          <w:p w14:paraId="2E983205" w14:textId="77777777" w:rsidR="00330219" w:rsidRPr="00E230E8" w:rsidRDefault="00330219" w:rsidP="00372904">
            <w:pPr>
              <w:tabs>
                <w:tab w:val="left" w:pos="284"/>
              </w:tabs>
              <w:spacing w:after="120"/>
              <w:jc w:val="center"/>
            </w:pPr>
            <w:r w:rsidRPr="00E230E8">
              <w:t>FAKTOR INTERNAL</w:t>
            </w:r>
          </w:p>
        </w:tc>
      </w:tr>
      <w:tr w:rsidR="00330219" w:rsidRPr="00E230E8" w14:paraId="7333C5B2" w14:textId="77777777" w:rsidTr="00372904">
        <w:tc>
          <w:tcPr>
            <w:tcW w:w="4870" w:type="dxa"/>
            <w:gridSpan w:val="2"/>
            <w:shd w:val="clear" w:color="auto" w:fill="auto"/>
          </w:tcPr>
          <w:p w14:paraId="303683BF" w14:textId="77777777" w:rsidR="00330219" w:rsidRPr="00E230E8" w:rsidRDefault="00330219" w:rsidP="00372904">
            <w:pPr>
              <w:tabs>
                <w:tab w:val="left" w:pos="284"/>
              </w:tabs>
              <w:spacing w:after="120"/>
              <w:jc w:val="center"/>
            </w:pPr>
            <w:r w:rsidRPr="00E230E8">
              <w:t xml:space="preserve">Kekuatan / </w:t>
            </w:r>
            <w:r w:rsidRPr="00E230E8">
              <w:rPr>
                <w:i/>
              </w:rPr>
              <w:t>Strenghts (S)</w:t>
            </w:r>
          </w:p>
        </w:tc>
        <w:tc>
          <w:tcPr>
            <w:tcW w:w="4872" w:type="dxa"/>
            <w:gridSpan w:val="2"/>
            <w:shd w:val="clear" w:color="auto" w:fill="auto"/>
          </w:tcPr>
          <w:p w14:paraId="3668F2B4" w14:textId="77777777" w:rsidR="00330219" w:rsidRPr="00E230E8" w:rsidRDefault="00330219" w:rsidP="00372904">
            <w:pPr>
              <w:tabs>
                <w:tab w:val="left" w:pos="284"/>
              </w:tabs>
              <w:spacing w:after="120"/>
              <w:jc w:val="center"/>
            </w:pPr>
            <w:r w:rsidRPr="00E230E8">
              <w:t xml:space="preserve">Kelemahan / </w:t>
            </w:r>
            <w:r w:rsidRPr="00E230E8">
              <w:rPr>
                <w:i/>
              </w:rPr>
              <w:t>Weaknesses (W)</w:t>
            </w:r>
          </w:p>
        </w:tc>
      </w:tr>
      <w:tr w:rsidR="00330219" w:rsidRPr="00E230E8" w14:paraId="45FE1FDE" w14:textId="77777777" w:rsidTr="00372904">
        <w:tc>
          <w:tcPr>
            <w:tcW w:w="534" w:type="dxa"/>
            <w:shd w:val="clear" w:color="auto" w:fill="auto"/>
          </w:tcPr>
          <w:p w14:paraId="2434237E" w14:textId="77777777" w:rsidR="00330219" w:rsidRPr="00E230E8" w:rsidRDefault="00330219" w:rsidP="00372904">
            <w:pPr>
              <w:tabs>
                <w:tab w:val="left" w:pos="284"/>
              </w:tabs>
              <w:spacing w:after="120"/>
              <w:jc w:val="both"/>
            </w:pPr>
            <w:r w:rsidRPr="00E230E8">
              <w:t>S1</w:t>
            </w:r>
          </w:p>
        </w:tc>
        <w:tc>
          <w:tcPr>
            <w:tcW w:w="4336" w:type="dxa"/>
            <w:shd w:val="clear" w:color="auto" w:fill="auto"/>
          </w:tcPr>
          <w:p w14:paraId="7F426CEA" w14:textId="77777777" w:rsidR="00330219" w:rsidRPr="00E230E8" w:rsidRDefault="00330219" w:rsidP="00372904">
            <w:pPr>
              <w:tabs>
                <w:tab w:val="left" w:pos="284"/>
              </w:tabs>
              <w:spacing w:after="120"/>
              <w:jc w:val="both"/>
            </w:pPr>
            <w:r>
              <w:rPr>
                <w:noProof/>
              </w:rPr>
              <w:t>Kulitas SDM aparatur kelurahan korumba cukup baik</w:t>
            </w:r>
          </w:p>
          <w:p w14:paraId="32594C89" w14:textId="77777777" w:rsidR="00330219" w:rsidRPr="00E230E8" w:rsidRDefault="00330219" w:rsidP="00372904">
            <w:pPr>
              <w:tabs>
                <w:tab w:val="left" w:pos="284"/>
              </w:tabs>
              <w:spacing w:after="120"/>
              <w:jc w:val="both"/>
            </w:pPr>
          </w:p>
        </w:tc>
        <w:tc>
          <w:tcPr>
            <w:tcW w:w="625" w:type="dxa"/>
            <w:shd w:val="clear" w:color="auto" w:fill="auto"/>
          </w:tcPr>
          <w:p w14:paraId="26DA039B" w14:textId="77777777" w:rsidR="00330219" w:rsidRPr="00E230E8" w:rsidRDefault="00330219" w:rsidP="00372904">
            <w:pPr>
              <w:tabs>
                <w:tab w:val="left" w:pos="284"/>
              </w:tabs>
              <w:spacing w:after="120"/>
              <w:jc w:val="both"/>
            </w:pPr>
            <w:r w:rsidRPr="00E230E8">
              <w:t>W1</w:t>
            </w:r>
          </w:p>
        </w:tc>
        <w:tc>
          <w:tcPr>
            <w:tcW w:w="4247" w:type="dxa"/>
            <w:shd w:val="clear" w:color="auto" w:fill="auto"/>
          </w:tcPr>
          <w:p w14:paraId="14C91100" w14:textId="77777777" w:rsidR="00330219" w:rsidRPr="00E230E8" w:rsidRDefault="00330219" w:rsidP="00372904">
            <w:pPr>
              <w:tabs>
                <w:tab w:val="left" w:pos="284"/>
              </w:tabs>
              <w:spacing w:after="120"/>
              <w:jc w:val="both"/>
            </w:pPr>
            <w:r w:rsidRPr="00E230E8">
              <w:t>Pergantian (mutasi &amp; rotasi) aparatur kelurahan yang cukup cepat terutama lurah dan seklur</w:t>
            </w:r>
          </w:p>
          <w:p w14:paraId="009DEF9E" w14:textId="77777777" w:rsidR="00330219" w:rsidRPr="00E230E8" w:rsidRDefault="00330219" w:rsidP="00372904">
            <w:pPr>
              <w:tabs>
                <w:tab w:val="left" w:pos="284"/>
              </w:tabs>
              <w:spacing w:after="120"/>
              <w:jc w:val="both"/>
            </w:pPr>
          </w:p>
        </w:tc>
      </w:tr>
      <w:tr w:rsidR="00330219" w:rsidRPr="00E230E8" w14:paraId="55913112" w14:textId="77777777" w:rsidTr="00372904">
        <w:tc>
          <w:tcPr>
            <w:tcW w:w="534" w:type="dxa"/>
            <w:shd w:val="clear" w:color="auto" w:fill="auto"/>
          </w:tcPr>
          <w:p w14:paraId="41196C94" w14:textId="77777777" w:rsidR="00330219" w:rsidRPr="00E230E8" w:rsidRDefault="00330219" w:rsidP="00372904">
            <w:pPr>
              <w:tabs>
                <w:tab w:val="left" w:pos="284"/>
              </w:tabs>
              <w:spacing w:after="120"/>
              <w:jc w:val="both"/>
            </w:pPr>
            <w:r w:rsidRPr="00E230E8">
              <w:t>S2</w:t>
            </w:r>
          </w:p>
        </w:tc>
        <w:tc>
          <w:tcPr>
            <w:tcW w:w="4336" w:type="dxa"/>
            <w:shd w:val="clear" w:color="auto" w:fill="auto"/>
          </w:tcPr>
          <w:p w14:paraId="07674269" w14:textId="77777777" w:rsidR="00330219" w:rsidRPr="00E230E8" w:rsidRDefault="00330219" w:rsidP="00372904">
            <w:pPr>
              <w:tabs>
                <w:tab w:val="left" w:pos="284"/>
              </w:tabs>
              <w:spacing w:after="120"/>
              <w:jc w:val="both"/>
            </w:pPr>
            <w:r w:rsidRPr="00E230E8">
              <w:t>Adanya komitmen Lurah dalam penyediaan data statistik</w:t>
            </w:r>
          </w:p>
          <w:p w14:paraId="1F6B650D" w14:textId="77777777" w:rsidR="00330219" w:rsidRPr="00E230E8" w:rsidRDefault="00330219" w:rsidP="00372904">
            <w:pPr>
              <w:tabs>
                <w:tab w:val="left" w:pos="284"/>
              </w:tabs>
              <w:spacing w:after="120"/>
              <w:jc w:val="both"/>
            </w:pPr>
          </w:p>
        </w:tc>
        <w:tc>
          <w:tcPr>
            <w:tcW w:w="625" w:type="dxa"/>
            <w:shd w:val="clear" w:color="auto" w:fill="auto"/>
          </w:tcPr>
          <w:p w14:paraId="76107252" w14:textId="77777777" w:rsidR="00330219" w:rsidRPr="00E230E8" w:rsidRDefault="00330219" w:rsidP="00372904">
            <w:pPr>
              <w:tabs>
                <w:tab w:val="left" w:pos="284"/>
              </w:tabs>
              <w:spacing w:after="120"/>
              <w:jc w:val="both"/>
            </w:pPr>
            <w:r w:rsidRPr="00E230E8">
              <w:t>W2</w:t>
            </w:r>
          </w:p>
        </w:tc>
        <w:tc>
          <w:tcPr>
            <w:tcW w:w="4247" w:type="dxa"/>
            <w:shd w:val="clear" w:color="auto" w:fill="auto"/>
          </w:tcPr>
          <w:p w14:paraId="6FFEA261" w14:textId="77777777" w:rsidR="00330219" w:rsidRPr="00E230E8" w:rsidRDefault="00330219" w:rsidP="00372904">
            <w:pPr>
              <w:tabs>
                <w:tab w:val="left" w:pos="284"/>
              </w:tabs>
              <w:spacing w:after="120"/>
              <w:jc w:val="both"/>
            </w:pPr>
            <w:r w:rsidRPr="00E230E8">
              <w:t>Jumlah/kuantitas aparatur kelurahan yang terbatas</w:t>
            </w:r>
          </w:p>
          <w:p w14:paraId="16A86757" w14:textId="77777777" w:rsidR="00330219" w:rsidRPr="00E230E8" w:rsidRDefault="00330219" w:rsidP="00372904">
            <w:pPr>
              <w:tabs>
                <w:tab w:val="left" w:pos="284"/>
              </w:tabs>
              <w:spacing w:after="120"/>
              <w:jc w:val="both"/>
            </w:pPr>
          </w:p>
        </w:tc>
      </w:tr>
      <w:tr w:rsidR="00330219" w:rsidRPr="00E230E8" w14:paraId="3162D94C" w14:textId="77777777" w:rsidTr="00372904">
        <w:tc>
          <w:tcPr>
            <w:tcW w:w="534" w:type="dxa"/>
            <w:shd w:val="clear" w:color="auto" w:fill="auto"/>
          </w:tcPr>
          <w:p w14:paraId="3E146FC8" w14:textId="77777777" w:rsidR="00330219" w:rsidRPr="00E230E8" w:rsidRDefault="00330219" w:rsidP="00372904">
            <w:pPr>
              <w:tabs>
                <w:tab w:val="left" w:pos="284"/>
              </w:tabs>
              <w:spacing w:after="120"/>
              <w:jc w:val="both"/>
            </w:pPr>
            <w:r w:rsidRPr="00E230E8">
              <w:t>S3</w:t>
            </w:r>
          </w:p>
        </w:tc>
        <w:tc>
          <w:tcPr>
            <w:tcW w:w="4336" w:type="dxa"/>
            <w:shd w:val="clear" w:color="auto" w:fill="auto"/>
          </w:tcPr>
          <w:p w14:paraId="3111293E" w14:textId="77777777" w:rsidR="00330219" w:rsidRPr="00E230E8" w:rsidRDefault="00330219" w:rsidP="00372904">
            <w:pPr>
              <w:tabs>
                <w:tab w:val="left" w:pos="284"/>
              </w:tabs>
              <w:spacing w:after="120"/>
              <w:jc w:val="both"/>
            </w:pPr>
            <w:r w:rsidRPr="00E230E8">
              <w:t>Jaringan telepon dan internet yang  memadai di Kantor Kel. Korumba dan seluruh wilayah kel korumba</w:t>
            </w:r>
          </w:p>
        </w:tc>
        <w:tc>
          <w:tcPr>
            <w:tcW w:w="625" w:type="dxa"/>
            <w:shd w:val="clear" w:color="auto" w:fill="auto"/>
          </w:tcPr>
          <w:p w14:paraId="7A680457" w14:textId="77777777" w:rsidR="00330219" w:rsidRPr="00E230E8" w:rsidRDefault="00330219" w:rsidP="00372904">
            <w:pPr>
              <w:tabs>
                <w:tab w:val="left" w:pos="284"/>
              </w:tabs>
              <w:spacing w:after="120"/>
              <w:jc w:val="both"/>
            </w:pPr>
          </w:p>
        </w:tc>
        <w:tc>
          <w:tcPr>
            <w:tcW w:w="4247" w:type="dxa"/>
            <w:shd w:val="clear" w:color="auto" w:fill="auto"/>
          </w:tcPr>
          <w:p w14:paraId="037B6F20" w14:textId="77777777" w:rsidR="00330219" w:rsidRPr="00E230E8" w:rsidRDefault="00330219" w:rsidP="00372904">
            <w:pPr>
              <w:tabs>
                <w:tab w:val="left" w:pos="284"/>
              </w:tabs>
              <w:spacing w:after="120"/>
              <w:jc w:val="both"/>
            </w:pPr>
          </w:p>
        </w:tc>
      </w:tr>
      <w:tr w:rsidR="00330219" w:rsidRPr="00E230E8" w14:paraId="2F566ACB" w14:textId="77777777" w:rsidTr="00372904">
        <w:tc>
          <w:tcPr>
            <w:tcW w:w="9742" w:type="dxa"/>
            <w:gridSpan w:val="4"/>
            <w:shd w:val="clear" w:color="auto" w:fill="auto"/>
          </w:tcPr>
          <w:p w14:paraId="3836F4B4" w14:textId="77777777" w:rsidR="00330219" w:rsidRPr="00E230E8" w:rsidRDefault="00330219" w:rsidP="00372904">
            <w:pPr>
              <w:tabs>
                <w:tab w:val="left" w:pos="284"/>
              </w:tabs>
              <w:spacing w:after="120"/>
              <w:jc w:val="center"/>
            </w:pPr>
            <w:r w:rsidRPr="00E230E8">
              <w:t>FAKTOR EKSTERNAL</w:t>
            </w:r>
          </w:p>
        </w:tc>
      </w:tr>
      <w:tr w:rsidR="00330219" w:rsidRPr="00E230E8" w14:paraId="3628A618" w14:textId="77777777" w:rsidTr="00372904">
        <w:tc>
          <w:tcPr>
            <w:tcW w:w="4870" w:type="dxa"/>
            <w:gridSpan w:val="2"/>
            <w:shd w:val="clear" w:color="auto" w:fill="auto"/>
          </w:tcPr>
          <w:p w14:paraId="214BB993" w14:textId="77777777" w:rsidR="00330219" w:rsidRPr="00E230E8" w:rsidRDefault="00330219" w:rsidP="00372904">
            <w:pPr>
              <w:tabs>
                <w:tab w:val="left" w:pos="284"/>
              </w:tabs>
              <w:spacing w:after="120"/>
              <w:jc w:val="center"/>
            </w:pPr>
            <w:r w:rsidRPr="00E230E8">
              <w:t xml:space="preserve">Peluang / </w:t>
            </w:r>
            <w:r w:rsidRPr="00E230E8">
              <w:rPr>
                <w:i/>
              </w:rPr>
              <w:t>Opportunities (O)</w:t>
            </w:r>
          </w:p>
        </w:tc>
        <w:tc>
          <w:tcPr>
            <w:tcW w:w="4872" w:type="dxa"/>
            <w:gridSpan w:val="2"/>
            <w:shd w:val="clear" w:color="auto" w:fill="auto"/>
          </w:tcPr>
          <w:p w14:paraId="711B0F58" w14:textId="77777777" w:rsidR="00330219" w:rsidRPr="00E230E8" w:rsidRDefault="00330219" w:rsidP="00372904">
            <w:pPr>
              <w:tabs>
                <w:tab w:val="left" w:pos="284"/>
              </w:tabs>
              <w:spacing w:after="120"/>
              <w:jc w:val="center"/>
            </w:pPr>
            <w:r w:rsidRPr="00E230E8">
              <w:t xml:space="preserve">Ancaman </w:t>
            </w:r>
            <w:r w:rsidRPr="00E230E8">
              <w:rPr>
                <w:i/>
              </w:rPr>
              <w:t>/ Threats (T)</w:t>
            </w:r>
          </w:p>
        </w:tc>
      </w:tr>
      <w:tr w:rsidR="00330219" w:rsidRPr="00E230E8" w14:paraId="5D2CFC53" w14:textId="77777777" w:rsidTr="00372904">
        <w:tc>
          <w:tcPr>
            <w:tcW w:w="534" w:type="dxa"/>
            <w:shd w:val="clear" w:color="auto" w:fill="auto"/>
          </w:tcPr>
          <w:p w14:paraId="5078BBC3" w14:textId="77777777" w:rsidR="00330219" w:rsidRPr="00E230E8" w:rsidRDefault="00330219" w:rsidP="00372904">
            <w:pPr>
              <w:tabs>
                <w:tab w:val="left" w:pos="284"/>
              </w:tabs>
              <w:spacing w:after="120"/>
              <w:jc w:val="both"/>
            </w:pPr>
            <w:r w:rsidRPr="00E230E8">
              <w:t>O1</w:t>
            </w:r>
          </w:p>
        </w:tc>
        <w:tc>
          <w:tcPr>
            <w:tcW w:w="4336" w:type="dxa"/>
            <w:shd w:val="clear" w:color="auto" w:fill="auto"/>
          </w:tcPr>
          <w:p w14:paraId="42C807E6" w14:textId="77777777" w:rsidR="00330219" w:rsidRPr="00E230E8" w:rsidRDefault="00330219" w:rsidP="00372904">
            <w:pPr>
              <w:tabs>
                <w:tab w:val="left" w:pos="284"/>
              </w:tabs>
              <w:spacing w:after="120"/>
              <w:jc w:val="both"/>
            </w:pPr>
            <w:r w:rsidRPr="00E230E8">
              <w:t>Kerjasama dan koordinasi antara pihak kelurahan dan bps kota kendari cukup baik</w:t>
            </w:r>
          </w:p>
          <w:p w14:paraId="0EE3D727" w14:textId="77777777" w:rsidR="00330219" w:rsidRPr="00E230E8" w:rsidRDefault="00330219" w:rsidP="00372904">
            <w:pPr>
              <w:tabs>
                <w:tab w:val="left" w:pos="284"/>
              </w:tabs>
              <w:spacing w:after="120"/>
              <w:jc w:val="both"/>
            </w:pPr>
          </w:p>
        </w:tc>
        <w:tc>
          <w:tcPr>
            <w:tcW w:w="625" w:type="dxa"/>
            <w:shd w:val="clear" w:color="auto" w:fill="auto"/>
          </w:tcPr>
          <w:p w14:paraId="55C1A96A" w14:textId="77777777" w:rsidR="00330219" w:rsidRPr="00E230E8" w:rsidRDefault="00330219" w:rsidP="00372904">
            <w:pPr>
              <w:tabs>
                <w:tab w:val="left" w:pos="284"/>
              </w:tabs>
              <w:spacing w:after="120"/>
              <w:jc w:val="both"/>
            </w:pPr>
            <w:r w:rsidRPr="00E230E8">
              <w:t>T1</w:t>
            </w:r>
          </w:p>
        </w:tc>
        <w:tc>
          <w:tcPr>
            <w:tcW w:w="4247" w:type="dxa"/>
            <w:shd w:val="clear" w:color="auto" w:fill="auto"/>
          </w:tcPr>
          <w:p w14:paraId="018D34D5" w14:textId="77777777" w:rsidR="00330219" w:rsidRPr="00E230E8" w:rsidRDefault="00330219" w:rsidP="00372904">
            <w:pPr>
              <w:tabs>
                <w:tab w:val="left" w:pos="284"/>
              </w:tabs>
              <w:spacing w:after="120"/>
              <w:jc w:val="both"/>
            </w:pPr>
            <w:r w:rsidRPr="00E230E8">
              <w:t>Mobilitas penduduk kel. Korumba yg cukup tinggi</w:t>
            </w:r>
          </w:p>
          <w:p w14:paraId="21308362" w14:textId="77777777" w:rsidR="00330219" w:rsidRPr="00E230E8" w:rsidRDefault="00330219" w:rsidP="00372904">
            <w:pPr>
              <w:tabs>
                <w:tab w:val="left" w:pos="284"/>
              </w:tabs>
              <w:spacing w:after="120"/>
              <w:jc w:val="both"/>
            </w:pPr>
          </w:p>
        </w:tc>
      </w:tr>
      <w:tr w:rsidR="00330219" w:rsidRPr="00E230E8" w14:paraId="12613700" w14:textId="77777777" w:rsidTr="00372904">
        <w:tc>
          <w:tcPr>
            <w:tcW w:w="534" w:type="dxa"/>
            <w:shd w:val="clear" w:color="auto" w:fill="auto"/>
          </w:tcPr>
          <w:p w14:paraId="21D8EA90" w14:textId="77777777" w:rsidR="00330219" w:rsidRPr="00E230E8" w:rsidRDefault="00330219" w:rsidP="00372904">
            <w:pPr>
              <w:tabs>
                <w:tab w:val="left" w:pos="284"/>
              </w:tabs>
              <w:spacing w:after="120"/>
              <w:jc w:val="both"/>
            </w:pPr>
            <w:r w:rsidRPr="00E230E8">
              <w:t>O2</w:t>
            </w:r>
          </w:p>
        </w:tc>
        <w:tc>
          <w:tcPr>
            <w:tcW w:w="4336" w:type="dxa"/>
            <w:shd w:val="clear" w:color="auto" w:fill="auto"/>
          </w:tcPr>
          <w:p w14:paraId="19AB4F69" w14:textId="77777777" w:rsidR="00330219" w:rsidRPr="00E230E8" w:rsidRDefault="00330219" w:rsidP="00372904">
            <w:pPr>
              <w:tabs>
                <w:tab w:val="left" w:pos="284"/>
              </w:tabs>
              <w:spacing w:after="120"/>
              <w:jc w:val="both"/>
            </w:pPr>
            <w:r w:rsidRPr="00E230E8">
              <w:t>Adanya dukungan dari pemkot mulai dari walikota, camat, dan lurah yang ditandai dengan pencanangan desa cantik statistik yang sudahh dilakukan</w:t>
            </w:r>
          </w:p>
          <w:p w14:paraId="5C12325B" w14:textId="77777777" w:rsidR="00330219" w:rsidRPr="00E230E8" w:rsidRDefault="00330219" w:rsidP="00372904">
            <w:pPr>
              <w:tabs>
                <w:tab w:val="left" w:pos="284"/>
              </w:tabs>
              <w:spacing w:after="120"/>
              <w:jc w:val="both"/>
            </w:pPr>
          </w:p>
        </w:tc>
        <w:tc>
          <w:tcPr>
            <w:tcW w:w="625" w:type="dxa"/>
            <w:shd w:val="clear" w:color="auto" w:fill="auto"/>
          </w:tcPr>
          <w:p w14:paraId="4122A446" w14:textId="77777777" w:rsidR="00330219" w:rsidRPr="00E230E8" w:rsidRDefault="00330219" w:rsidP="00372904">
            <w:pPr>
              <w:tabs>
                <w:tab w:val="left" w:pos="284"/>
              </w:tabs>
              <w:spacing w:after="120"/>
              <w:jc w:val="both"/>
            </w:pPr>
            <w:r w:rsidRPr="00E230E8">
              <w:t>T2</w:t>
            </w:r>
          </w:p>
        </w:tc>
        <w:tc>
          <w:tcPr>
            <w:tcW w:w="4247" w:type="dxa"/>
            <w:shd w:val="clear" w:color="auto" w:fill="auto"/>
          </w:tcPr>
          <w:p w14:paraId="6904FBC0" w14:textId="77777777" w:rsidR="00330219" w:rsidRPr="00E230E8" w:rsidRDefault="00330219" w:rsidP="00372904">
            <w:pPr>
              <w:tabs>
                <w:tab w:val="left" w:pos="284"/>
              </w:tabs>
              <w:spacing w:after="120"/>
              <w:jc w:val="both"/>
            </w:pPr>
            <w:r w:rsidRPr="00E230E8">
              <w:t>Penolakan masyarakat dalam pendataan karena adanya pendemi covid 19</w:t>
            </w:r>
          </w:p>
          <w:p w14:paraId="7F3AEB48" w14:textId="77777777" w:rsidR="00330219" w:rsidRPr="00E230E8" w:rsidRDefault="00330219" w:rsidP="00372904">
            <w:pPr>
              <w:tabs>
                <w:tab w:val="left" w:pos="284"/>
              </w:tabs>
              <w:spacing w:after="120"/>
              <w:jc w:val="both"/>
            </w:pPr>
          </w:p>
        </w:tc>
      </w:tr>
      <w:tr w:rsidR="00330219" w:rsidRPr="00E230E8" w14:paraId="338B3785" w14:textId="77777777" w:rsidTr="00372904">
        <w:tc>
          <w:tcPr>
            <w:tcW w:w="534" w:type="dxa"/>
            <w:shd w:val="clear" w:color="auto" w:fill="auto"/>
          </w:tcPr>
          <w:p w14:paraId="3687A8A2" w14:textId="77777777" w:rsidR="00330219" w:rsidRPr="00E230E8" w:rsidRDefault="00330219" w:rsidP="00372904">
            <w:pPr>
              <w:tabs>
                <w:tab w:val="left" w:pos="284"/>
              </w:tabs>
              <w:spacing w:after="120"/>
              <w:jc w:val="both"/>
            </w:pPr>
            <w:r w:rsidRPr="00E230E8">
              <w:t>O3</w:t>
            </w:r>
          </w:p>
        </w:tc>
        <w:tc>
          <w:tcPr>
            <w:tcW w:w="4336" w:type="dxa"/>
            <w:shd w:val="clear" w:color="auto" w:fill="auto"/>
          </w:tcPr>
          <w:p w14:paraId="0D5D1A15" w14:textId="77777777" w:rsidR="00330219" w:rsidRPr="00E230E8" w:rsidRDefault="00330219" w:rsidP="00372904">
            <w:pPr>
              <w:tabs>
                <w:tab w:val="left" w:pos="284"/>
              </w:tabs>
              <w:spacing w:after="120"/>
              <w:jc w:val="both"/>
            </w:pPr>
            <w:r w:rsidRPr="00E230E8">
              <w:t>Adanya dukungan dari dinas/instansi terkait yaitu Diskominfo dan Bappeda Kota Kendari</w:t>
            </w:r>
          </w:p>
        </w:tc>
        <w:tc>
          <w:tcPr>
            <w:tcW w:w="625" w:type="dxa"/>
            <w:shd w:val="clear" w:color="auto" w:fill="auto"/>
          </w:tcPr>
          <w:p w14:paraId="47BE5931" w14:textId="77777777" w:rsidR="00330219" w:rsidRPr="00E230E8" w:rsidRDefault="00330219" w:rsidP="00372904">
            <w:pPr>
              <w:tabs>
                <w:tab w:val="left" w:pos="284"/>
              </w:tabs>
              <w:spacing w:after="120"/>
              <w:jc w:val="both"/>
            </w:pPr>
          </w:p>
        </w:tc>
        <w:tc>
          <w:tcPr>
            <w:tcW w:w="4247" w:type="dxa"/>
            <w:shd w:val="clear" w:color="auto" w:fill="auto"/>
          </w:tcPr>
          <w:p w14:paraId="6C70842A" w14:textId="77777777" w:rsidR="00330219" w:rsidRPr="00E230E8" w:rsidRDefault="00330219" w:rsidP="00372904">
            <w:pPr>
              <w:tabs>
                <w:tab w:val="left" w:pos="284"/>
              </w:tabs>
              <w:spacing w:after="120"/>
              <w:jc w:val="both"/>
            </w:pPr>
          </w:p>
        </w:tc>
      </w:tr>
    </w:tbl>
    <w:p w14:paraId="772DEDDB" w14:textId="3FDDEBCB" w:rsidR="00330219" w:rsidRDefault="00330219" w:rsidP="00E73A11"/>
    <w:p w14:paraId="3717FD31" w14:textId="67F98E57" w:rsidR="00330219" w:rsidRPr="00571F4D" w:rsidRDefault="00330219" w:rsidP="00571F4D">
      <w:pPr>
        <w:pStyle w:val="ListParagraph"/>
        <w:numPr>
          <w:ilvl w:val="0"/>
          <w:numId w:val="1"/>
        </w:numPr>
        <w:tabs>
          <w:tab w:val="left" w:pos="284"/>
        </w:tabs>
        <w:spacing w:after="120" w:line="240" w:lineRule="auto"/>
        <w:jc w:val="both"/>
        <w:rPr>
          <w:b/>
        </w:rPr>
      </w:pPr>
      <w:r w:rsidRPr="00571F4D">
        <w:rPr>
          <w:b/>
        </w:rPr>
        <w:t>STAKEHOLDER MAPPING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6"/>
        <w:gridCol w:w="1799"/>
        <w:gridCol w:w="1727"/>
        <w:gridCol w:w="1727"/>
        <w:gridCol w:w="2341"/>
      </w:tblGrid>
      <w:tr w:rsidR="00330219" w:rsidRPr="00732E8E" w14:paraId="1A3780F2" w14:textId="77777777" w:rsidTr="00372904">
        <w:tc>
          <w:tcPr>
            <w:tcW w:w="1860" w:type="dxa"/>
            <w:shd w:val="clear" w:color="auto" w:fill="auto"/>
          </w:tcPr>
          <w:p w14:paraId="2E590822" w14:textId="77777777" w:rsidR="00330219" w:rsidRPr="00732E8E" w:rsidRDefault="00330219" w:rsidP="00372904">
            <w:pPr>
              <w:tabs>
                <w:tab w:val="left" w:pos="284"/>
              </w:tabs>
              <w:spacing w:after="120"/>
              <w:jc w:val="both"/>
              <w:rPr>
                <w:b/>
              </w:rPr>
            </w:pPr>
            <w:r w:rsidRPr="00732E8E">
              <w:rPr>
                <w:b/>
              </w:rPr>
              <w:t>Nama</w:t>
            </w:r>
          </w:p>
        </w:tc>
        <w:tc>
          <w:tcPr>
            <w:tcW w:w="1851" w:type="dxa"/>
            <w:shd w:val="clear" w:color="auto" w:fill="auto"/>
          </w:tcPr>
          <w:p w14:paraId="2899D732" w14:textId="77777777" w:rsidR="00330219" w:rsidRPr="00732E8E" w:rsidRDefault="00330219" w:rsidP="00372904">
            <w:pPr>
              <w:tabs>
                <w:tab w:val="left" w:pos="284"/>
              </w:tabs>
              <w:spacing w:after="120"/>
              <w:jc w:val="both"/>
              <w:rPr>
                <w:b/>
              </w:rPr>
            </w:pPr>
            <w:r w:rsidRPr="00732E8E">
              <w:rPr>
                <w:b/>
              </w:rPr>
              <w:t>Kelompok</w:t>
            </w:r>
          </w:p>
        </w:tc>
        <w:tc>
          <w:tcPr>
            <w:tcW w:w="1844" w:type="dxa"/>
            <w:shd w:val="clear" w:color="auto" w:fill="auto"/>
          </w:tcPr>
          <w:p w14:paraId="30E160A6" w14:textId="77777777" w:rsidR="00330219" w:rsidRPr="00732E8E" w:rsidRDefault="00330219" w:rsidP="00372904">
            <w:pPr>
              <w:tabs>
                <w:tab w:val="left" w:pos="284"/>
              </w:tabs>
              <w:spacing w:after="120"/>
              <w:jc w:val="both"/>
              <w:rPr>
                <w:b/>
              </w:rPr>
            </w:pPr>
            <w:r w:rsidRPr="00732E8E">
              <w:rPr>
                <w:b/>
              </w:rPr>
              <w:t>Pendirian</w:t>
            </w:r>
          </w:p>
        </w:tc>
        <w:tc>
          <w:tcPr>
            <w:tcW w:w="1844" w:type="dxa"/>
            <w:shd w:val="clear" w:color="auto" w:fill="auto"/>
          </w:tcPr>
          <w:p w14:paraId="51457EB8" w14:textId="77777777" w:rsidR="00330219" w:rsidRPr="00732E8E" w:rsidRDefault="00330219" w:rsidP="00372904">
            <w:pPr>
              <w:tabs>
                <w:tab w:val="left" w:pos="284"/>
              </w:tabs>
              <w:spacing w:after="120"/>
              <w:jc w:val="both"/>
              <w:rPr>
                <w:b/>
              </w:rPr>
            </w:pPr>
            <w:r w:rsidRPr="00732E8E">
              <w:rPr>
                <w:b/>
              </w:rPr>
              <w:t>Pengaruh</w:t>
            </w:r>
          </w:p>
        </w:tc>
        <w:tc>
          <w:tcPr>
            <w:tcW w:w="2343" w:type="dxa"/>
            <w:shd w:val="clear" w:color="auto" w:fill="auto"/>
          </w:tcPr>
          <w:p w14:paraId="721B3E72" w14:textId="77777777" w:rsidR="00330219" w:rsidRPr="00732E8E" w:rsidRDefault="00330219" w:rsidP="00372904">
            <w:pPr>
              <w:tabs>
                <w:tab w:val="left" w:pos="284"/>
              </w:tabs>
              <w:spacing w:after="120"/>
              <w:jc w:val="both"/>
              <w:rPr>
                <w:b/>
              </w:rPr>
            </w:pPr>
            <w:r w:rsidRPr="00732E8E">
              <w:rPr>
                <w:b/>
              </w:rPr>
              <w:t>Strategi</w:t>
            </w:r>
          </w:p>
        </w:tc>
      </w:tr>
      <w:tr w:rsidR="00330219" w:rsidRPr="00732E8E" w14:paraId="4A52A698" w14:textId="77777777" w:rsidTr="00372904">
        <w:tc>
          <w:tcPr>
            <w:tcW w:w="1860" w:type="dxa"/>
            <w:shd w:val="clear" w:color="auto" w:fill="auto"/>
          </w:tcPr>
          <w:p w14:paraId="5E5A7C2F" w14:textId="77777777" w:rsidR="00330219" w:rsidRPr="00732E8E" w:rsidRDefault="00330219" w:rsidP="00372904">
            <w:pPr>
              <w:tabs>
                <w:tab w:val="left" w:pos="284"/>
              </w:tabs>
              <w:spacing w:after="120"/>
              <w:jc w:val="both"/>
              <w:rPr>
                <w:b/>
              </w:rPr>
            </w:pPr>
            <w:r w:rsidRPr="00732E8E">
              <w:rPr>
                <w:b/>
              </w:rPr>
              <w:t>Bahdar Letehina</w:t>
            </w:r>
          </w:p>
        </w:tc>
        <w:tc>
          <w:tcPr>
            <w:tcW w:w="1851" w:type="dxa"/>
            <w:shd w:val="clear" w:color="auto" w:fill="auto"/>
          </w:tcPr>
          <w:p w14:paraId="505B00B9" w14:textId="77777777" w:rsidR="00330219" w:rsidRPr="00732E8E" w:rsidRDefault="00330219" w:rsidP="00372904">
            <w:pPr>
              <w:tabs>
                <w:tab w:val="left" w:pos="284"/>
              </w:tabs>
              <w:spacing w:after="120"/>
              <w:jc w:val="both"/>
              <w:rPr>
                <w:b/>
              </w:rPr>
            </w:pPr>
            <w:r w:rsidRPr="00732E8E">
              <w:rPr>
                <w:b/>
              </w:rPr>
              <w:t>Lurah</w:t>
            </w:r>
          </w:p>
        </w:tc>
        <w:tc>
          <w:tcPr>
            <w:tcW w:w="1844" w:type="dxa"/>
            <w:shd w:val="clear" w:color="auto" w:fill="auto"/>
          </w:tcPr>
          <w:p w14:paraId="4E379764" w14:textId="77777777" w:rsidR="00330219" w:rsidRPr="00732E8E" w:rsidRDefault="00330219" w:rsidP="00372904">
            <w:pPr>
              <w:tabs>
                <w:tab w:val="left" w:pos="284"/>
              </w:tabs>
              <w:spacing w:after="120"/>
              <w:jc w:val="both"/>
              <w:rPr>
                <w:b/>
              </w:rPr>
            </w:pPr>
            <w:r w:rsidRPr="00732E8E">
              <w:rPr>
                <w:b/>
              </w:rPr>
              <w:t>+1</w:t>
            </w:r>
          </w:p>
        </w:tc>
        <w:tc>
          <w:tcPr>
            <w:tcW w:w="1844" w:type="dxa"/>
            <w:shd w:val="clear" w:color="auto" w:fill="auto"/>
          </w:tcPr>
          <w:p w14:paraId="45B7BD88" w14:textId="77777777" w:rsidR="00330219" w:rsidRPr="00732E8E" w:rsidRDefault="00330219" w:rsidP="00372904">
            <w:pPr>
              <w:tabs>
                <w:tab w:val="left" w:pos="284"/>
              </w:tabs>
              <w:spacing w:after="120"/>
              <w:jc w:val="both"/>
              <w:rPr>
                <w:b/>
              </w:rPr>
            </w:pPr>
            <w:r w:rsidRPr="00732E8E">
              <w:rPr>
                <w:b/>
              </w:rPr>
              <w:t>T</w:t>
            </w:r>
          </w:p>
        </w:tc>
        <w:tc>
          <w:tcPr>
            <w:tcW w:w="2343" w:type="dxa"/>
            <w:shd w:val="clear" w:color="auto" w:fill="auto"/>
          </w:tcPr>
          <w:p w14:paraId="34EEDAF5" w14:textId="77777777" w:rsidR="00330219" w:rsidRPr="00732E8E" w:rsidRDefault="00330219" w:rsidP="00372904">
            <w:pPr>
              <w:tabs>
                <w:tab w:val="left" w:pos="284"/>
              </w:tabs>
              <w:spacing w:after="120"/>
              <w:jc w:val="both"/>
              <w:rPr>
                <w:b/>
              </w:rPr>
            </w:pPr>
            <w:r w:rsidRPr="00732E8E">
              <w:rPr>
                <w:b/>
              </w:rPr>
              <w:t>Pertemuan rutin untuk update pemahaman/informasi</w:t>
            </w:r>
          </w:p>
        </w:tc>
      </w:tr>
      <w:tr w:rsidR="00330219" w:rsidRPr="00732E8E" w14:paraId="3326FF00" w14:textId="77777777" w:rsidTr="00372904">
        <w:tc>
          <w:tcPr>
            <w:tcW w:w="1860" w:type="dxa"/>
            <w:shd w:val="clear" w:color="auto" w:fill="auto"/>
          </w:tcPr>
          <w:p w14:paraId="5FCDFAE5" w14:textId="77777777" w:rsidR="00330219" w:rsidRPr="00732E8E" w:rsidRDefault="00330219" w:rsidP="00372904">
            <w:pPr>
              <w:tabs>
                <w:tab w:val="left" w:pos="284"/>
              </w:tabs>
              <w:spacing w:after="120"/>
              <w:jc w:val="both"/>
              <w:rPr>
                <w:b/>
              </w:rPr>
            </w:pPr>
            <w:r w:rsidRPr="00732E8E">
              <w:rPr>
                <w:b/>
              </w:rPr>
              <w:t>Ardin</w:t>
            </w:r>
          </w:p>
        </w:tc>
        <w:tc>
          <w:tcPr>
            <w:tcW w:w="1851" w:type="dxa"/>
            <w:shd w:val="clear" w:color="auto" w:fill="auto"/>
          </w:tcPr>
          <w:p w14:paraId="7C1F0FAF" w14:textId="77777777" w:rsidR="00330219" w:rsidRPr="00732E8E" w:rsidRDefault="00330219" w:rsidP="00372904">
            <w:pPr>
              <w:tabs>
                <w:tab w:val="left" w:pos="284"/>
              </w:tabs>
              <w:spacing w:after="120"/>
              <w:jc w:val="both"/>
              <w:rPr>
                <w:b/>
              </w:rPr>
            </w:pPr>
            <w:r w:rsidRPr="00732E8E">
              <w:rPr>
                <w:b/>
              </w:rPr>
              <w:t>Seklur korumba</w:t>
            </w:r>
          </w:p>
        </w:tc>
        <w:tc>
          <w:tcPr>
            <w:tcW w:w="1844" w:type="dxa"/>
            <w:shd w:val="clear" w:color="auto" w:fill="auto"/>
          </w:tcPr>
          <w:p w14:paraId="4EA9AD60" w14:textId="77777777" w:rsidR="00330219" w:rsidRPr="00732E8E" w:rsidRDefault="00330219" w:rsidP="00372904">
            <w:pPr>
              <w:tabs>
                <w:tab w:val="left" w:pos="284"/>
              </w:tabs>
              <w:spacing w:after="120"/>
              <w:jc w:val="both"/>
              <w:rPr>
                <w:b/>
              </w:rPr>
            </w:pPr>
            <w:r w:rsidRPr="00732E8E">
              <w:rPr>
                <w:b/>
              </w:rPr>
              <w:t>0</w:t>
            </w:r>
          </w:p>
        </w:tc>
        <w:tc>
          <w:tcPr>
            <w:tcW w:w="1844" w:type="dxa"/>
            <w:shd w:val="clear" w:color="auto" w:fill="auto"/>
          </w:tcPr>
          <w:p w14:paraId="5E6D1F01" w14:textId="77777777" w:rsidR="00330219" w:rsidRPr="00732E8E" w:rsidRDefault="00330219" w:rsidP="00372904">
            <w:pPr>
              <w:tabs>
                <w:tab w:val="left" w:pos="284"/>
              </w:tabs>
              <w:spacing w:after="120"/>
              <w:jc w:val="both"/>
              <w:rPr>
                <w:b/>
              </w:rPr>
            </w:pPr>
            <w:r w:rsidRPr="00732E8E">
              <w:rPr>
                <w:b/>
              </w:rPr>
              <w:t>T</w:t>
            </w:r>
          </w:p>
        </w:tc>
        <w:tc>
          <w:tcPr>
            <w:tcW w:w="2343" w:type="dxa"/>
            <w:shd w:val="clear" w:color="auto" w:fill="auto"/>
          </w:tcPr>
          <w:p w14:paraId="1B4B4F1E" w14:textId="77777777" w:rsidR="00330219" w:rsidRPr="00732E8E" w:rsidRDefault="00330219" w:rsidP="00372904">
            <w:pPr>
              <w:tabs>
                <w:tab w:val="left" w:pos="284"/>
              </w:tabs>
              <w:spacing w:after="120"/>
              <w:jc w:val="both"/>
              <w:rPr>
                <w:b/>
              </w:rPr>
            </w:pPr>
            <w:r w:rsidRPr="00732E8E">
              <w:rPr>
                <w:b/>
              </w:rPr>
              <w:t>Tak perlu khawatir, bisa positif</w:t>
            </w:r>
          </w:p>
        </w:tc>
      </w:tr>
      <w:tr w:rsidR="00330219" w:rsidRPr="00732E8E" w14:paraId="60E273A5" w14:textId="77777777" w:rsidTr="00372904">
        <w:tc>
          <w:tcPr>
            <w:tcW w:w="1860" w:type="dxa"/>
            <w:shd w:val="clear" w:color="auto" w:fill="auto"/>
          </w:tcPr>
          <w:p w14:paraId="7A117950" w14:textId="77777777" w:rsidR="00330219" w:rsidRPr="00732E8E" w:rsidRDefault="00330219" w:rsidP="00372904">
            <w:pPr>
              <w:tabs>
                <w:tab w:val="left" w:pos="284"/>
              </w:tabs>
              <w:spacing w:after="120"/>
              <w:jc w:val="both"/>
              <w:rPr>
                <w:b/>
              </w:rPr>
            </w:pPr>
            <w:r>
              <w:rPr>
                <w:b/>
              </w:rPr>
              <w:t>Suriadi</w:t>
            </w:r>
          </w:p>
        </w:tc>
        <w:tc>
          <w:tcPr>
            <w:tcW w:w="1851" w:type="dxa"/>
            <w:shd w:val="clear" w:color="auto" w:fill="auto"/>
          </w:tcPr>
          <w:p w14:paraId="0B67FBDC" w14:textId="77777777" w:rsidR="00330219" w:rsidRPr="00732E8E" w:rsidRDefault="00330219" w:rsidP="00372904">
            <w:pPr>
              <w:tabs>
                <w:tab w:val="left" w:pos="284"/>
              </w:tabs>
              <w:spacing w:after="120"/>
              <w:jc w:val="both"/>
              <w:rPr>
                <w:b/>
              </w:rPr>
            </w:pPr>
            <w:r w:rsidRPr="00732E8E">
              <w:rPr>
                <w:b/>
              </w:rPr>
              <w:t xml:space="preserve">Kasi pemerintahan </w:t>
            </w:r>
          </w:p>
        </w:tc>
        <w:tc>
          <w:tcPr>
            <w:tcW w:w="1844" w:type="dxa"/>
            <w:shd w:val="clear" w:color="auto" w:fill="auto"/>
          </w:tcPr>
          <w:p w14:paraId="2F35DBE6" w14:textId="77777777" w:rsidR="00330219" w:rsidRPr="00732E8E" w:rsidRDefault="00330219" w:rsidP="00372904">
            <w:pPr>
              <w:tabs>
                <w:tab w:val="left" w:pos="284"/>
              </w:tabs>
              <w:spacing w:after="120"/>
              <w:jc w:val="both"/>
              <w:rPr>
                <w:b/>
              </w:rPr>
            </w:pPr>
            <w:r w:rsidRPr="00732E8E">
              <w:rPr>
                <w:b/>
              </w:rPr>
              <w:t>0</w:t>
            </w:r>
          </w:p>
        </w:tc>
        <w:tc>
          <w:tcPr>
            <w:tcW w:w="1844" w:type="dxa"/>
            <w:shd w:val="clear" w:color="auto" w:fill="auto"/>
          </w:tcPr>
          <w:p w14:paraId="4041CA24" w14:textId="77777777" w:rsidR="00330219" w:rsidRPr="00732E8E" w:rsidRDefault="00330219" w:rsidP="00372904">
            <w:pPr>
              <w:tabs>
                <w:tab w:val="left" w:pos="284"/>
              </w:tabs>
              <w:spacing w:after="120"/>
              <w:jc w:val="both"/>
              <w:rPr>
                <w:b/>
              </w:rPr>
            </w:pPr>
            <w:r w:rsidRPr="00732E8E">
              <w:rPr>
                <w:b/>
              </w:rPr>
              <w:t>S</w:t>
            </w:r>
          </w:p>
        </w:tc>
        <w:tc>
          <w:tcPr>
            <w:tcW w:w="2343" w:type="dxa"/>
            <w:shd w:val="clear" w:color="auto" w:fill="auto"/>
          </w:tcPr>
          <w:p w14:paraId="36F49AC6" w14:textId="77777777" w:rsidR="00330219" w:rsidRPr="00732E8E" w:rsidRDefault="00330219" w:rsidP="00372904">
            <w:pPr>
              <w:tabs>
                <w:tab w:val="left" w:pos="284"/>
              </w:tabs>
              <w:spacing w:after="120"/>
              <w:jc w:val="both"/>
              <w:rPr>
                <w:b/>
              </w:rPr>
            </w:pPr>
            <w:r w:rsidRPr="00732E8E">
              <w:rPr>
                <w:b/>
              </w:rPr>
              <w:t>Tak perlu khawatir, bisa positif</w:t>
            </w:r>
          </w:p>
        </w:tc>
      </w:tr>
      <w:tr w:rsidR="00330219" w:rsidRPr="00732E8E" w14:paraId="672481FD" w14:textId="77777777" w:rsidTr="00372904">
        <w:tc>
          <w:tcPr>
            <w:tcW w:w="1860" w:type="dxa"/>
            <w:shd w:val="clear" w:color="auto" w:fill="auto"/>
          </w:tcPr>
          <w:p w14:paraId="6A7B7959" w14:textId="77777777" w:rsidR="00330219" w:rsidRPr="00732E8E" w:rsidRDefault="00330219" w:rsidP="00372904">
            <w:pPr>
              <w:tabs>
                <w:tab w:val="left" w:pos="284"/>
              </w:tabs>
              <w:spacing w:after="120"/>
              <w:jc w:val="both"/>
              <w:rPr>
                <w:b/>
              </w:rPr>
            </w:pPr>
            <w:r>
              <w:rPr>
                <w:b/>
              </w:rPr>
              <w:lastRenderedPageBreak/>
              <w:t>Rudi</w:t>
            </w:r>
          </w:p>
        </w:tc>
        <w:tc>
          <w:tcPr>
            <w:tcW w:w="1851" w:type="dxa"/>
            <w:shd w:val="clear" w:color="auto" w:fill="auto"/>
          </w:tcPr>
          <w:p w14:paraId="1DEB4791" w14:textId="77777777" w:rsidR="00330219" w:rsidRPr="00732E8E" w:rsidRDefault="00330219" w:rsidP="00372904">
            <w:pPr>
              <w:tabs>
                <w:tab w:val="left" w:pos="284"/>
              </w:tabs>
              <w:spacing w:after="120"/>
              <w:jc w:val="both"/>
              <w:rPr>
                <w:b/>
              </w:rPr>
            </w:pPr>
            <w:r w:rsidRPr="00732E8E">
              <w:rPr>
                <w:b/>
              </w:rPr>
              <w:t>Kasi kesejahteraan</w:t>
            </w:r>
          </w:p>
        </w:tc>
        <w:tc>
          <w:tcPr>
            <w:tcW w:w="1844" w:type="dxa"/>
            <w:shd w:val="clear" w:color="auto" w:fill="auto"/>
          </w:tcPr>
          <w:p w14:paraId="66253F4B" w14:textId="77777777" w:rsidR="00330219" w:rsidRPr="00732E8E" w:rsidRDefault="00330219" w:rsidP="00372904">
            <w:pPr>
              <w:tabs>
                <w:tab w:val="left" w:pos="284"/>
              </w:tabs>
              <w:spacing w:after="120"/>
              <w:jc w:val="both"/>
              <w:rPr>
                <w:b/>
              </w:rPr>
            </w:pPr>
            <w:r w:rsidRPr="00732E8E">
              <w:rPr>
                <w:b/>
              </w:rPr>
              <w:t>0</w:t>
            </w:r>
          </w:p>
        </w:tc>
        <w:tc>
          <w:tcPr>
            <w:tcW w:w="1844" w:type="dxa"/>
            <w:shd w:val="clear" w:color="auto" w:fill="auto"/>
          </w:tcPr>
          <w:p w14:paraId="3DFA143C" w14:textId="77777777" w:rsidR="00330219" w:rsidRPr="00732E8E" w:rsidRDefault="00330219" w:rsidP="00372904">
            <w:pPr>
              <w:tabs>
                <w:tab w:val="left" w:pos="284"/>
              </w:tabs>
              <w:spacing w:after="120"/>
              <w:jc w:val="both"/>
              <w:rPr>
                <w:b/>
              </w:rPr>
            </w:pPr>
            <w:r w:rsidRPr="00732E8E">
              <w:rPr>
                <w:b/>
              </w:rPr>
              <w:t>S</w:t>
            </w:r>
          </w:p>
        </w:tc>
        <w:tc>
          <w:tcPr>
            <w:tcW w:w="2343" w:type="dxa"/>
            <w:shd w:val="clear" w:color="auto" w:fill="auto"/>
          </w:tcPr>
          <w:p w14:paraId="3DE72288" w14:textId="77777777" w:rsidR="00330219" w:rsidRPr="00732E8E" w:rsidRDefault="00330219" w:rsidP="00372904">
            <w:pPr>
              <w:tabs>
                <w:tab w:val="left" w:pos="284"/>
              </w:tabs>
              <w:spacing w:after="120"/>
              <w:jc w:val="both"/>
              <w:rPr>
                <w:b/>
              </w:rPr>
            </w:pPr>
            <w:r w:rsidRPr="00732E8E">
              <w:rPr>
                <w:b/>
              </w:rPr>
              <w:t>Tak perlu khawatir, bisa positif</w:t>
            </w:r>
          </w:p>
        </w:tc>
      </w:tr>
      <w:tr w:rsidR="00330219" w:rsidRPr="00732E8E" w14:paraId="258EE3B4" w14:textId="77777777" w:rsidTr="00372904">
        <w:tc>
          <w:tcPr>
            <w:tcW w:w="1860" w:type="dxa"/>
            <w:shd w:val="clear" w:color="auto" w:fill="auto"/>
          </w:tcPr>
          <w:p w14:paraId="7E9BA4CB" w14:textId="77777777" w:rsidR="00330219" w:rsidRPr="00732E8E" w:rsidRDefault="00330219" w:rsidP="00372904">
            <w:pPr>
              <w:tabs>
                <w:tab w:val="left" w:pos="284"/>
              </w:tabs>
              <w:spacing w:after="120"/>
              <w:jc w:val="both"/>
              <w:rPr>
                <w:b/>
              </w:rPr>
            </w:pPr>
            <w:r>
              <w:rPr>
                <w:b/>
              </w:rPr>
              <w:t>Ismail</w:t>
            </w:r>
          </w:p>
        </w:tc>
        <w:tc>
          <w:tcPr>
            <w:tcW w:w="1851" w:type="dxa"/>
            <w:shd w:val="clear" w:color="auto" w:fill="auto"/>
          </w:tcPr>
          <w:p w14:paraId="340DF070" w14:textId="77777777" w:rsidR="00330219" w:rsidRPr="00732E8E" w:rsidRDefault="00330219" w:rsidP="00372904">
            <w:pPr>
              <w:tabs>
                <w:tab w:val="left" w:pos="284"/>
              </w:tabs>
              <w:spacing w:after="120"/>
              <w:jc w:val="both"/>
              <w:rPr>
                <w:b/>
              </w:rPr>
            </w:pPr>
            <w:r w:rsidRPr="00732E8E">
              <w:rPr>
                <w:b/>
              </w:rPr>
              <w:t>Kasi pelayanan</w:t>
            </w:r>
          </w:p>
        </w:tc>
        <w:tc>
          <w:tcPr>
            <w:tcW w:w="1844" w:type="dxa"/>
            <w:shd w:val="clear" w:color="auto" w:fill="auto"/>
          </w:tcPr>
          <w:p w14:paraId="15CDD9B9" w14:textId="77777777" w:rsidR="00330219" w:rsidRPr="00732E8E" w:rsidRDefault="00330219" w:rsidP="00372904">
            <w:pPr>
              <w:tabs>
                <w:tab w:val="left" w:pos="284"/>
              </w:tabs>
              <w:spacing w:after="120"/>
              <w:jc w:val="both"/>
              <w:rPr>
                <w:b/>
              </w:rPr>
            </w:pPr>
            <w:r w:rsidRPr="00732E8E">
              <w:rPr>
                <w:b/>
              </w:rPr>
              <w:t>0</w:t>
            </w:r>
          </w:p>
        </w:tc>
        <w:tc>
          <w:tcPr>
            <w:tcW w:w="1844" w:type="dxa"/>
            <w:shd w:val="clear" w:color="auto" w:fill="auto"/>
          </w:tcPr>
          <w:p w14:paraId="15264A4D" w14:textId="77777777" w:rsidR="00330219" w:rsidRPr="00732E8E" w:rsidRDefault="00330219" w:rsidP="00372904">
            <w:pPr>
              <w:tabs>
                <w:tab w:val="left" w:pos="284"/>
              </w:tabs>
              <w:spacing w:after="120"/>
              <w:jc w:val="both"/>
              <w:rPr>
                <w:b/>
              </w:rPr>
            </w:pPr>
            <w:r w:rsidRPr="00732E8E">
              <w:rPr>
                <w:b/>
              </w:rPr>
              <w:t>S</w:t>
            </w:r>
          </w:p>
        </w:tc>
        <w:tc>
          <w:tcPr>
            <w:tcW w:w="2343" w:type="dxa"/>
            <w:shd w:val="clear" w:color="auto" w:fill="auto"/>
          </w:tcPr>
          <w:p w14:paraId="78FD395F" w14:textId="77777777" w:rsidR="00330219" w:rsidRPr="00732E8E" w:rsidRDefault="00330219" w:rsidP="00372904">
            <w:pPr>
              <w:tabs>
                <w:tab w:val="left" w:pos="284"/>
              </w:tabs>
              <w:spacing w:after="120"/>
              <w:jc w:val="both"/>
              <w:rPr>
                <w:b/>
              </w:rPr>
            </w:pPr>
            <w:r w:rsidRPr="00732E8E">
              <w:rPr>
                <w:b/>
              </w:rPr>
              <w:t>Tak perlu khawatir, bisa positif</w:t>
            </w:r>
          </w:p>
        </w:tc>
      </w:tr>
      <w:tr w:rsidR="00330219" w:rsidRPr="00732E8E" w14:paraId="01B096A5" w14:textId="77777777" w:rsidTr="00372904">
        <w:tc>
          <w:tcPr>
            <w:tcW w:w="1860" w:type="dxa"/>
            <w:shd w:val="clear" w:color="auto" w:fill="auto"/>
          </w:tcPr>
          <w:p w14:paraId="75C24355" w14:textId="77777777" w:rsidR="00330219" w:rsidRPr="00732E8E" w:rsidRDefault="00330219" w:rsidP="00372904">
            <w:pPr>
              <w:tabs>
                <w:tab w:val="left" w:pos="284"/>
              </w:tabs>
              <w:spacing w:after="120"/>
              <w:jc w:val="both"/>
              <w:rPr>
                <w:b/>
              </w:rPr>
            </w:pPr>
            <w:r>
              <w:rPr>
                <w:b/>
              </w:rPr>
              <w:t>Fatmawati</w:t>
            </w:r>
          </w:p>
        </w:tc>
        <w:tc>
          <w:tcPr>
            <w:tcW w:w="1851" w:type="dxa"/>
            <w:shd w:val="clear" w:color="auto" w:fill="auto"/>
          </w:tcPr>
          <w:p w14:paraId="389E1701" w14:textId="77777777" w:rsidR="00330219" w:rsidRPr="00732E8E" w:rsidRDefault="00330219" w:rsidP="00372904">
            <w:pPr>
              <w:tabs>
                <w:tab w:val="left" w:pos="284"/>
              </w:tabs>
              <w:spacing w:after="120"/>
              <w:jc w:val="both"/>
              <w:rPr>
                <w:b/>
              </w:rPr>
            </w:pPr>
            <w:r w:rsidRPr="00732E8E">
              <w:rPr>
                <w:b/>
              </w:rPr>
              <w:t xml:space="preserve">Staf </w:t>
            </w:r>
          </w:p>
        </w:tc>
        <w:tc>
          <w:tcPr>
            <w:tcW w:w="1844" w:type="dxa"/>
            <w:shd w:val="clear" w:color="auto" w:fill="auto"/>
          </w:tcPr>
          <w:p w14:paraId="23E55669" w14:textId="77777777" w:rsidR="00330219" w:rsidRPr="00732E8E" w:rsidRDefault="00330219" w:rsidP="00372904">
            <w:pPr>
              <w:tabs>
                <w:tab w:val="left" w:pos="284"/>
              </w:tabs>
              <w:spacing w:after="120"/>
              <w:jc w:val="both"/>
              <w:rPr>
                <w:b/>
              </w:rPr>
            </w:pPr>
            <w:r w:rsidRPr="00732E8E">
              <w:rPr>
                <w:b/>
              </w:rPr>
              <w:t>?</w:t>
            </w:r>
          </w:p>
        </w:tc>
        <w:tc>
          <w:tcPr>
            <w:tcW w:w="1844" w:type="dxa"/>
            <w:shd w:val="clear" w:color="auto" w:fill="auto"/>
          </w:tcPr>
          <w:p w14:paraId="3030B3D7" w14:textId="77777777" w:rsidR="00330219" w:rsidRPr="00732E8E" w:rsidRDefault="00330219" w:rsidP="00372904">
            <w:pPr>
              <w:tabs>
                <w:tab w:val="left" w:pos="284"/>
              </w:tabs>
              <w:spacing w:after="120"/>
              <w:jc w:val="both"/>
              <w:rPr>
                <w:b/>
              </w:rPr>
            </w:pPr>
            <w:r w:rsidRPr="00732E8E">
              <w:rPr>
                <w:b/>
              </w:rPr>
              <w:t>S</w:t>
            </w:r>
          </w:p>
        </w:tc>
        <w:tc>
          <w:tcPr>
            <w:tcW w:w="2343" w:type="dxa"/>
            <w:shd w:val="clear" w:color="auto" w:fill="auto"/>
          </w:tcPr>
          <w:p w14:paraId="577013B3" w14:textId="77777777" w:rsidR="00330219" w:rsidRPr="00732E8E" w:rsidRDefault="00330219" w:rsidP="00372904">
            <w:pPr>
              <w:tabs>
                <w:tab w:val="left" w:pos="284"/>
              </w:tabs>
              <w:spacing w:after="120"/>
              <w:jc w:val="both"/>
              <w:rPr>
                <w:b/>
              </w:rPr>
            </w:pPr>
            <w:r w:rsidRPr="00732E8E">
              <w:rPr>
                <w:b/>
              </w:rPr>
              <w:t>Perlu kenal lebih jauh</w:t>
            </w:r>
          </w:p>
        </w:tc>
      </w:tr>
    </w:tbl>
    <w:p w14:paraId="3FABA64F" w14:textId="77777777" w:rsidR="00330219" w:rsidRDefault="00330219" w:rsidP="00E73A11"/>
    <w:p w14:paraId="7A6E9EC0" w14:textId="777C4062" w:rsidR="00E73A11" w:rsidRPr="00571F4D" w:rsidRDefault="00E73A11" w:rsidP="00571F4D">
      <w:pPr>
        <w:pStyle w:val="ListParagraph"/>
        <w:numPr>
          <w:ilvl w:val="0"/>
          <w:numId w:val="1"/>
        </w:numPr>
        <w:rPr>
          <w:b/>
          <w:bCs/>
        </w:rPr>
      </w:pPr>
      <w:r w:rsidRPr="00571F4D">
        <w:rPr>
          <w:b/>
          <w:bCs/>
        </w:rPr>
        <w:t>Kompetensi</w:t>
      </w:r>
    </w:p>
    <w:p w14:paraId="5A7C4D25" w14:textId="357668C8" w:rsidR="00141CD0" w:rsidRDefault="00141CD0" w:rsidP="00BC0DAA">
      <w:pPr>
        <w:spacing w:line="360" w:lineRule="auto"/>
        <w:ind w:firstLine="720"/>
        <w:jc w:val="both"/>
      </w:pPr>
      <w:r w:rsidRPr="00141CD0">
        <w:t xml:space="preserve">Kompetensi </w:t>
      </w:r>
      <w:r>
        <w:t xml:space="preserve">aparat </w:t>
      </w:r>
      <w:r w:rsidRPr="00141CD0">
        <w:t xml:space="preserve">di Kelurahan </w:t>
      </w:r>
      <w:r>
        <w:t xml:space="preserve">Korumba secara umum sudah cukup baik dengan kebanyakan staf dan Kepala Seksi sudah </w:t>
      </w:r>
      <w:r w:rsidR="000D63D7">
        <w:t>berijazah S1. Selain itu aparat di kelurahan korumba sudah biasa menggunakan fasilitas IT seperti komputer dalam mengolah data administrasi warga di kelurahan Korumba. Di dalam pelaksanaan desa cantik nantinya setelah menjelaskan tujuan dan manfaat desa cantik bagi Kelurahan Korumba maka BPS Kota Kendari berencana untuk mengajarkan Teknik-teknik statistik sederhana seperti cara pengumpulan data administratif melalui kuesioner, pengolahan kuesioner dan bagaimana cara penyajian data yang baik dan mudah dimengerti oleh pengguna data. Tentunya dengan skill tersebut maka kelurahan korumba nantinya diharapkan bisa untuk menyajikan dan mengolah data-data strategis yang ada di kelurahan tersebut.</w:t>
      </w:r>
    </w:p>
    <w:p w14:paraId="168FF615" w14:textId="2BE04AAA" w:rsidR="008F7B93" w:rsidRDefault="008F7B93" w:rsidP="008F7B93"/>
    <w:p w14:paraId="637DB589" w14:textId="24E4BA7B" w:rsidR="008F7B93" w:rsidRPr="008F7B93" w:rsidRDefault="008F7B93" w:rsidP="008F7B93">
      <w:pPr>
        <w:pStyle w:val="ListParagraph"/>
        <w:numPr>
          <w:ilvl w:val="0"/>
          <w:numId w:val="1"/>
        </w:numPr>
        <w:tabs>
          <w:tab w:val="left" w:pos="284"/>
        </w:tabs>
        <w:spacing w:after="120" w:line="240" w:lineRule="auto"/>
        <w:jc w:val="both"/>
        <w:rPr>
          <w:b/>
        </w:rPr>
      </w:pPr>
      <w:r w:rsidRPr="008F7B93">
        <w:rPr>
          <w:b/>
        </w:rPr>
        <w:t>Rencana aksi</w:t>
      </w:r>
    </w:p>
    <w:p w14:paraId="68AA2C0C" w14:textId="77777777" w:rsidR="008F7B93" w:rsidRDefault="008F7B93" w:rsidP="008F7B93">
      <w:pPr>
        <w:tabs>
          <w:tab w:val="left" w:pos="284"/>
        </w:tabs>
        <w:spacing w:after="120"/>
        <w:ind w:left="720"/>
        <w:jc w:val="both"/>
        <w:rPr>
          <w:b/>
        </w:rPr>
      </w:pPr>
      <w:r>
        <w:rPr>
          <w:b/>
        </w:rPr>
        <w:t>Strategi &amp; Rencana aksi 90 hari ke-depan</w:t>
      </w:r>
    </w:p>
    <w:tbl>
      <w:tblPr>
        <w:tblW w:w="92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7"/>
        <w:gridCol w:w="2844"/>
        <w:gridCol w:w="332"/>
        <w:gridCol w:w="332"/>
        <w:gridCol w:w="332"/>
        <w:gridCol w:w="332"/>
        <w:gridCol w:w="332"/>
        <w:gridCol w:w="332"/>
        <w:gridCol w:w="332"/>
        <w:gridCol w:w="332"/>
        <w:gridCol w:w="332"/>
        <w:gridCol w:w="379"/>
        <w:gridCol w:w="379"/>
        <w:gridCol w:w="379"/>
      </w:tblGrid>
      <w:tr w:rsidR="008F7B93" w:rsidRPr="00732E8E" w14:paraId="0BD1548E" w14:textId="77777777" w:rsidTr="008F7B93">
        <w:tc>
          <w:tcPr>
            <w:tcW w:w="2327" w:type="dxa"/>
            <w:vMerge w:val="restart"/>
            <w:shd w:val="clear" w:color="auto" w:fill="auto"/>
          </w:tcPr>
          <w:p w14:paraId="6368BC0C" w14:textId="77777777" w:rsidR="008F7B93" w:rsidRPr="00732E8E" w:rsidRDefault="008F7B93" w:rsidP="00372904">
            <w:pPr>
              <w:tabs>
                <w:tab w:val="left" w:pos="284"/>
              </w:tabs>
              <w:spacing w:after="120"/>
              <w:jc w:val="center"/>
              <w:rPr>
                <w:b/>
              </w:rPr>
            </w:pPr>
            <w:r w:rsidRPr="00732E8E">
              <w:rPr>
                <w:b/>
              </w:rPr>
              <w:t>Strategi</w:t>
            </w:r>
          </w:p>
        </w:tc>
        <w:tc>
          <w:tcPr>
            <w:tcW w:w="2844" w:type="dxa"/>
            <w:vMerge w:val="restart"/>
            <w:shd w:val="clear" w:color="auto" w:fill="auto"/>
          </w:tcPr>
          <w:p w14:paraId="44030395" w14:textId="77777777" w:rsidR="008F7B93" w:rsidRPr="00732E8E" w:rsidRDefault="008F7B93" w:rsidP="00372904">
            <w:pPr>
              <w:tabs>
                <w:tab w:val="left" w:pos="284"/>
              </w:tabs>
              <w:spacing w:after="120"/>
              <w:jc w:val="center"/>
              <w:rPr>
                <w:b/>
              </w:rPr>
            </w:pPr>
            <w:r w:rsidRPr="00732E8E">
              <w:rPr>
                <w:b/>
              </w:rPr>
              <w:t>Kegiatan</w:t>
            </w:r>
          </w:p>
        </w:tc>
        <w:tc>
          <w:tcPr>
            <w:tcW w:w="4125" w:type="dxa"/>
            <w:gridSpan w:val="12"/>
            <w:shd w:val="clear" w:color="auto" w:fill="auto"/>
          </w:tcPr>
          <w:p w14:paraId="42AD4232" w14:textId="77777777" w:rsidR="008F7B93" w:rsidRPr="00732E8E" w:rsidRDefault="008F7B93" w:rsidP="00372904">
            <w:pPr>
              <w:tabs>
                <w:tab w:val="left" w:pos="284"/>
              </w:tabs>
              <w:spacing w:after="120"/>
              <w:jc w:val="center"/>
              <w:rPr>
                <w:b/>
              </w:rPr>
            </w:pPr>
            <w:r w:rsidRPr="00732E8E">
              <w:rPr>
                <w:b/>
              </w:rPr>
              <w:t>Pekan ke</w:t>
            </w:r>
          </w:p>
        </w:tc>
      </w:tr>
      <w:tr w:rsidR="008F7B93" w:rsidRPr="00732E8E" w14:paraId="032229B5" w14:textId="77777777" w:rsidTr="008F7B93">
        <w:tc>
          <w:tcPr>
            <w:tcW w:w="2327" w:type="dxa"/>
            <w:vMerge/>
            <w:shd w:val="clear" w:color="auto" w:fill="auto"/>
          </w:tcPr>
          <w:p w14:paraId="78A57DA3" w14:textId="77777777" w:rsidR="008F7B93" w:rsidRPr="00732E8E" w:rsidRDefault="008F7B93" w:rsidP="00372904">
            <w:pPr>
              <w:tabs>
                <w:tab w:val="left" w:pos="284"/>
              </w:tabs>
              <w:spacing w:after="120"/>
              <w:jc w:val="both"/>
              <w:rPr>
                <w:b/>
              </w:rPr>
            </w:pPr>
          </w:p>
        </w:tc>
        <w:tc>
          <w:tcPr>
            <w:tcW w:w="2844" w:type="dxa"/>
            <w:vMerge/>
            <w:shd w:val="clear" w:color="auto" w:fill="auto"/>
          </w:tcPr>
          <w:p w14:paraId="7FD1BCF0" w14:textId="77777777" w:rsidR="008F7B93" w:rsidRPr="00732E8E" w:rsidRDefault="008F7B93" w:rsidP="00372904">
            <w:pPr>
              <w:tabs>
                <w:tab w:val="left" w:pos="284"/>
              </w:tabs>
              <w:spacing w:after="120"/>
              <w:jc w:val="both"/>
              <w:rPr>
                <w:b/>
              </w:rPr>
            </w:pPr>
          </w:p>
        </w:tc>
        <w:tc>
          <w:tcPr>
            <w:tcW w:w="332" w:type="dxa"/>
            <w:shd w:val="clear" w:color="auto" w:fill="auto"/>
          </w:tcPr>
          <w:p w14:paraId="2C4A4497" w14:textId="77777777" w:rsidR="008F7B93" w:rsidRPr="00732E8E" w:rsidRDefault="008F7B93" w:rsidP="00372904">
            <w:pPr>
              <w:tabs>
                <w:tab w:val="left" w:pos="284"/>
              </w:tabs>
              <w:spacing w:after="120"/>
              <w:jc w:val="both"/>
              <w:rPr>
                <w:b/>
                <w:sz w:val="16"/>
                <w:szCs w:val="16"/>
              </w:rPr>
            </w:pPr>
            <w:r w:rsidRPr="00732E8E">
              <w:rPr>
                <w:b/>
                <w:sz w:val="16"/>
                <w:szCs w:val="16"/>
              </w:rPr>
              <w:t>1</w:t>
            </w:r>
          </w:p>
        </w:tc>
        <w:tc>
          <w:tcPr>
            <w:tcW w:w="332" w:type="dxa"/>
            <w:shd w:val="clear" w:color="auto" w:fill="auto"/>
          </w:tcPr>
          <w:p w14:paraId="38362302" w14:textId="77777777" w:rsidR="008F7B93" w:rsidRPr="00732E8E" w:rsidRDefault="008F7B93" w:rsidP="00372904">
            <w:pPr>
              <w:tabs>
                <w:tab w:val="left" w:pos="284"/>
              </w:tabs>
              <w:spacing w:after="120"/>
              <w:jc w:val="both"/>
              <w:rPr>
                <w:b/>
                <w:sz w:val="16"/>
                <w:szCs w:val="16"/>
              </w:rPr>
            </w:pPr>
            <w:r w:rsidRPr="00732E8E">
              <w:rPr>
                <w:b/>
                <w:sz w:val="16"/>
                <w:szCs w:val="16"/>
              </w:rPr>
              <w:t>2</w:t>
            </w:r>
          </w:p>
        </w:tc>
        <w:tc>
          <w:tcPr>
            <w:tcW w:w="332" w:type="dxa"/>
            <w:shd w:val="clear" w:color="auto" w:fill="auto"/>
          </w:tcPr>
          <w:p w14:paraId="0FE9C884" w14:textId="77777777" w:rsidR="008F7B93" w:rsidRPr="00732E8E" w:rsidRDefault="008F7B93" w:rsidP="00372904">
            <w:pPr>
              <w:tabs>
                <w:tab w:val="left" w:pos="284"/>
              </w:tabs>
              <w:spacing w:after="120"/>
              <w:jc w:val="both"/>
              <w:rPr>
                <w:b/>
                <w:sz w:val="16"/>
                <w:szCs w:val="16"/>
              </w:rPr>
            </w:pPr>
            <w:r w:rsidRPr="00732E8E">
              <w:rPr>
                <w:b/>
                <w:sz w:val="16"/>
                <w:szCs w:val="16"/>
              </w:rPr>
              <w:t>3</w:t>
            </w:r>
          </w:p>
        </w:tc>
        <w:tc>
          <w:tcPr>
            <w:tcW w:w="332" w:type="dxa"/>
            <w:shd w:val="clear" w:color="auto" w:fill="auto"/>
          </w:tcPr>
          <w:p w14:paraId="16BE19B1" w14:textId="77777777" w:rsidR="008F7B93" w:rsidRPr="00732E8E" w:rsidRDefault="008F7B93" w:rsidP="00372904">
            <w:pPr>
              <w:tabs>
                <w:tab w:val="left" w:pos="284"/>
              </w:tabs>
              <w:spacing w:after="120"/>
              <w:jc w:val="both"/>
              <w:rPr>
                <w:b/>
                <w:sz w:val="16"/>
                <w:szCs w:val="16"/>
              </w:rPr>
            </w:pPr>
            <w:r w:rsidRPr="00732E8E">
              <w:rPr>
                <w:b/>
                <w:sz w:val="16"/>
                <w:szCs w:val="16"/>
              </w:rPr>
              <w:t>4</w:t>
            </w:r>
          </w:p>
        </w:tc>
        <w:tc>
          <w:tcPr>
            <w:tcW w:w="332" w:type="dxa"/>
            <w:shd w:val="clear" w:color="auto" w:fill="auto"/>
          </w:tcPr>
          <w:p w14:paraId="15EC5573" w14:textId="77777777" w:rsidR="008F7B93" w:rsidRPr="00732E8E" w:rsidRDefault="008F7B93" w:rsidP="00372904">
            <w:pPr>
              <w:tabs>
                <w:tab w:val="left" w:pos="284"/>
              </w:tabs>
              <w:spacing w:after="120"/>
              <w:jc w:val="both"/>
              <w:rPr>
                <w:b/>
                <w:sz w:val="16"/>
                <w:szCs w:val="16"/>
              </w:rPr>
            </w:pPr>
            <w:r w:rsidRPr="00732E8E">
              <w:rPr>
                <w:b/>
                <w:sz w:val="16"/>
                <w:szCs w:val="16"/>
              </w:rPr>
              <w:t>5</w:t>
            </w:r>
          </w:p>
        </w:tc>
        <w:tc>
          <w:tcPr>
            <w:tcW w:w="332" w:type="dxa"/>
            <w:shd w:val="clear" w:color="auto" w:fill="auto"/>
          </w:tcPr>
          <w:p w14:paraId="2696CE75" w14:textId="77777777" w:rsidR="008F7B93" w:rsidRPr="00732E8E" w:rsidRDefault="008F7B93" w:rsidP="00372904">
            <w:pPr>
              <w:tabs>
                <w:tab w:val="left" w:pos="284"/>
              </w:tabs>
              <w:spacing w:after="120"/>
              <w:jc w:val="both"/>
              <w:rPr>
                <w:b/>
                <w:sz w:val="16"/>
                <w:szCs w:val="16"/>
              </w:rPr>
            </w:pPr>
            <w:r w:rsidRPr="00732E8E">
              <w:rPr>
                <w:b/>
                <w:sz w:val="16"/>
                <w:szCs w:val="16"/>
              </w:rPr>
              <w:t>6</w:t>
            </w:r>
          </w:p>
        </w:tc>
        <w:tc>
          <w:tcPr>
            <w:tcW w:w="332" w:type="dxa"/>
            <w:shd w:val="clear" w:color="auto" w:fill="auto"/>
          </w:tcPr>
          <w:p w14:paraId="027B2265" w14:textId="77777777" w:rsidR="008F7B93" w:rsidRPr="00732E8E" w:rsidRDefault="008F7B93" w:rsidP="00372904">
            <w:pPr>
              <w:tabs>
                <w:tab w:val="left" w:pos="284"/>
              </w:tabs>
              <w:spacing w:after="120"/>
              <w:jc w:val="both"/>
              <w:rPr>
                <w:b/>
                <w:sz w:val="16"/>
                <w:szCs w:val="16"/>
              </w:rPr>
            </w:pPr>
            <w:r w:rsidRPr="00732E8E">
              <w:rPr>
                <w:b/>
                <w:sz w:val="16"/>
                <w:szCs w:val="16"/>
              </w:rPr>
              <w:t>7</w:t>
            </w:r>
          </w:p>
        </w:tc>
        <w:tc>
          <w:tcPr>
            <w:tcW w:w="332" w:type="dxa"/>
            <w:shd w:val="clear" w:color="auto" w:fill="auto"/>
          </w:tcPr>
          <w:p w14:paraId="48E31F88" w14:textId="77777777" w:rsidR="008F7B93" w:rsidRPr="00732E8E" w:rsidRDefault="008F7B93" w:rsidP="00372904">
            <w:pPr>
              <w:tabs>
                <w:tab w:val="left" w:pos="284"/>
              </w:tabs>
              <w:spacing w:after="120"/>
              <w:jc w:val="both"/>
              <w:rPr>
                <w:b/>
                <w:sz w:val="16"/>
                <w:szCs w:val="16"/>
              </w:rPr>
            </w:pPr>
            <w:r w:rsidRPr="00732E8E">
              <w:rPr>
                <w:b/>
                <w:sz w:val="16"/>
                <w:szCs w:val="16"/>
              </w:rPr>
              <w:t>8</w:t>
            </w:r>
          </w:p>
        </w:tc>
        <w:tc>
          <w:tcPr>
            <w:tcW w:w="332" w:type="dxa"/>
            <w:shd w:val="clear" w:color="auto" w:fill="auto"/>
          </w:tcPr>
          <w:p w14:paraId="4C3D9001" w14:textId="77777777" w:rsidR="008F7B93" w:rsidRPr="00732E8E" w:rsidRDefault="008F7B93" w:rsidP="00372904">
            <w:pPr>
              <w:tabs>
                <w:tab w:val="left" w:pos="284"/>
              </w:tabs>
              <w:spacing w:after="120"/>
              <w:jc w:val="both"/>
              <w:rPr>
                <w:b/>
                <w:sz w:val="16"/>
                <w:szCs w:val="16"/>
              </w:rPr>
            </w:pPr>
            <w:r w:rsidRPr="00732E8E">
              <w:rPr>
                <w:b/>
                <w:sz w:val="16"/>
                <w:szCs w:val="16"/>
              </w:rPr>
              <w:t>9</w:t>
            </w:r>
          </w:p>
        </w:tc>
        <w:tc>
          <w:tcPr>
            <w:tcW w:w="379" w:type="dxa"/>
            <w:shd w:val="clear" w:color="auto" w:fill="auto"/>
          </w:tcPr>
          <w:p w14:paraId="70CA60E9" w14:textId="77777777" w:rsidR="008F7B93" w:rsidRPr="00732E8E" w:rsidRDefault="008F7B93" w:rsidP="00372904">
            <w:pPr>
              <w:tabs>
                <w:tab w:val="left" w:pos="284"/>
              </w:tabs>
              <w:spacing w:after="120"/>
              <w:jc w:val="both"/>
              <w:rPr>
                <w:b/>
                <w:sz w:val="16"/>
                <w:szCs w:val="16"/>
              </w:rPr>
            </w:pPr>
            <w:r w:rsidRPr="00732E8E">
              <w:rPr>
                <w:b/>
                <w:sz w:val="16"/>
                <w:szCs w:val="16"/>
              </w:rPr>
              <w:t>10</w:t>
            </w:r>
          </w:p>
        </w:tc>
        <w:tc>
          <w:tcPr>
            <w:tcW w:w="379" w:type="dxa"/>
            <w:shd w:val="clear" w:color="auto" w:fill="auto"/>
          </w:tcPr>
          <w:p w14:paraId="1EF4AFBA" w14:textId="77777777" w:rsidR="008F7B93" w:rsidRPr="00732E8E" w:rsidRDefault="008F7B93" w:rsidP="00372904">
            <w:pPr>
              <w:tabs>
                <w:tab w:val="left" w:pos="284"/>
              </w:tabs>
              <w:spacing w:after="120"/>
              <w:jc w:val="both"/>
              <w:rPr>
                <w:b/>
                <w:sz w:val="16"/>
                <w:szCs w:val="16"/>
              </w:rPr>
            </w:pPr>
            <w:r w:rsidRPr="00732E8E">
              <w:rPr>
                <w:b/>
                <w:sz w:val="16"/>
                <w:szCs w:val="16"/>
              </w:rPr>
              <w:t>11</w:t>
            </w:r>
          </w:p>
        </w:tc>
        <w:tc>
          <w:tcPr>
            <w:tcW w:w="379" w:type="dxa"/>
            <w:shd w:val="clear" w:color="auto" w:fill="auto"/>
          </w:tcPr>
          <w:p w14:paraId="2C062765" w14:textId="77777777" w:rsidR="008F7B93" w:rsidRPr="00732E8E" w:rsidRDefault="008F7B93" w:rsidP="00372904">
            <w:pPr>
              <w:tabs>
                <w:tab w:val="left" w:pos="284"/>
              </w:tabs>
              <w:spacing w:after="120"/>
              <w:jc w:val="both"/>
              <w:rPr>
                <w:b/>
                <w:sz w:val="16"/>
                <w:szCs w:val="16"/>
              </w:rPr>
            </w:pPr>
            <w:r w:rsidRPr="00732E8E">
              <w:rPr>
                <w:b/>
                <w:sz w:val="16"/>
                <w:szCs w:val="16"/>
              </w:rPr>
              <w:t>12</w:t>
            </w:r>
          </w:p>
        </w:tc>
      </w:tr>
      <w:tr w:rsidR="008F7B93" w:rsidRPr="00732E8E" w14:paraId="1F083DFF" w14:textId="77777777" w:rsidTr="008F7B93">
        <w:tc>
          <w:tcPr>
            <w:tcW w:w="2327" w:type="dxa"/>
            <w:shd w:val="clear" w:color="auto" w:fill="auto"/>
          </w:tcPr>
          <w:p w14:paraId="50A6BA54" w14:textId="77777777" w:rsidR="008F7B93" w:rsidRPr="00732E8E" w:rsidRDefault="008F7B93" w:rsidP="00372904">
            <w:pPr>
              <w:tabs>
                <w:tab w:val="left" w:pos="284"/>
              </w:tabs>
              <w:spacing w:after="120"/>
              <w:jc w:val="both"/>
              <w:rPr>
                <w:b/>
              </w:rPr>
            </w:pPr>
            <w:r w:rsidRPr="00732E8E">
              <w:rPr>
                <w:b/>
              </w:rPr>
              <w:t>Pematangan pengetahuan Kel. Korumba</w:t>
            </w:r>
          </w:p>
        </w:tc>
        <w:tc>
          <w:tcPr>
            <w:tcW w:w="2844" w:type="dxa"/>
            <w:shd w:val="clear" w:color="auto" w:fill="auto"/>
          </w:tcPr>
          <w:p w14:paraId="2746FD7D" w14:textId="77777777" w:rsidR="008F7B93" w:rsidRPr="00732E8E" w:rsidRDefault="008F7B93" w:rsidP="00372904">
            <w:pPr>
              <w:tabs>
                <w:tab w:val="left" w:pos="284"/>
              </w:tabs>
              <w:spacing w:after="120"/>
              <w:jc w:val="both"/>
              <w:rPr>
                <w:b/>
              </w:rPr>
            </w:pPr>
            <w:r w:rsidRPr="00732E8E">
              <w:rPr>
                <w:b/>
              </w:rPr>
              <w:t>Mengumpulkan bahan/referensi terkait kel. Korumba (data podes, KCDA, dan informasi dari KSK kel. Korumba)</w:t>
            </w:r>
          </w:p>
        </w:tc>
        <w:tc>
          <w:tcPr>
            <w:tcW w:w="332" w:type="dxa"/>
            <w:shd w:val="clear" w:color="auto" w:fill="auto"/>
          </w:tcPr>
          <w:p w14:paraId="69776E23" w14:textId="77777777" w:rsidR="008F7B93" w:rsidRPr="00732E8E" w:rsidRDefault="008F7B93" w:rsidP="00372904">
            <w:pPr>
              <w:tabs>
                <w:tab w:val="left" w:pos="284"/>
              </w:tabs>
              <w:spacing w:after="120"/>
              <w:jc w:val="both"/>
              <w:rPr>
                <w:b/>
                <w:sz w:val="16"/>
                <w:szCs w:val="16"/>
              </w:rPr>
            </w:pPr>
          </w:p>
          <w:p w14:paraId="25C92ABB" w14:textId="77777777" w:rsidR="008F7B93" w:rsidRPr="00732E8E" w:rsidRDefault="008F7B93" w:rsidP="00372904">
            <w:pPr>
              <w:tabs>
                <w:tab w:val="left" w:pos="284"/>
              </w:tabs>
              <w:spacing w:after="120"/>
              <w:jc w:val="both"/>
              <w:rPr>
                <w:b/>
                <w:sz w:val="16"/>
                <w:szCs w:val="16"/>
              </w:rPr>
            </w:pPr>
          </w:p>
          <w:p w14:paraId="3178FEA2" w14:textId="77777777" w:rsidR="008F7B93" w:rsidRPr="00732E8E" w:rsidRDefault="008F7B93" w:rsidP="00372904">
            <w:pPr>
              <w:tabs>
                <w:tab w:val="left" w:pos="284"/>
              </w:tabs>
              <w:spacing w:after="120"/>
              <w:jc w:val="both"/>
              <w:rPr>
                <w:b/>
                <w:sz w:val="16"/>
                <w:szCs w:val="16"/>
              </w:rPr>
            </w:pPr>
            <w:r w:rsidRPr="00732E8E">
              <w:rPr>
                <w:b/>
                <w:sz w:val="16"/>
                <w:szCs w:val="16"/>
              </w:rPr>
              <w:t>V</w:t>
            </w:r>
          </w:p>
        </w:tc>
        <w:tc>
          <w:tcPr>
            <w:tcW w:w="332" w:type="dxa"/>
            <w:shd w:val="clear" w:color="auto" w:fill="auto"/>
          </w:tcPr>
          <w:p w14:paraId="09CD5742"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2599409E"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0350A560"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47E4FB4A"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36890E31"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42F24325"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6306B802"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13CE0F34"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6329F5A3"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5BC14D73"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21C50973" w14:textId="77777777" w:rsidR="008F7B93" w:rsidRPr="00732E8E" w:rsidRDefault="008F7B93" w:rsidP="00372904">
            <w:pPr>
              <w:tabs>
                <w:tab w:val="left" w:pos="284"/>
              </w:tabs>
              <w:spacing w:after="120"/>
              <w:jc w:val="both"/>
              <w:rPr>
                <w:b/>
                <w:sz w:val="16"/>
                <w:szCs w:val="16"/>
              </w:rPr>
            </w:pPr>
          </w:p>
        </w:tc>
      </w:tr>
      <w:tr w:rsidR="008F7B93" w:rsidRPr="00732E8E" w14:paraId="0954C0CC" w14:textId="77777777" w:rsidTr="008F7B93">
        <w:tc>
          <w:tcPr>
            <w:tcW w:w="2327" w:type="dxa"/>
            <w:vMerge w:val="restart"/>
            <w:shd w:val="clear" w:color="auto" w:fill="auto"/>
          </w:tcPr>
          <w:p w14:paraId="1A3F227A" w14:textId="77777777" w:rsidR="008F7B93" w:rsidRPr="00732E8E" w:rsidRDefault="008F7B93" w:rsidP="00372904">
            <w:pPr>
              <w:tabs>
                <w:tab w:val="left" w:pos="284"/>
              </w:tabs>
              <w:spacing w:after="120"/>
              <w:jc w:val="both"/>
              <w:rPr>
                <w:b/>
              </w:rPr>
            </w:pPr>
            <w:r w:rsidRPr="00732E8E">
              <w:rPr>
                <w:b/>
              </w:rPr>
              <w:t>Acara pencanangan awal/ sosialisasi Desa cantik</w:t>
            </w:r>
          </w:p>
        </w:tc>
        <w:tc>
          <w:tcPr>
            <w:tcW w:w="2844" w:type="dxa"/>
            <w:shd w:val="clear" w:color="auto" w:fill="auto"/>
          </w:tcPr>
          <w:p w14:paraId="031A56B3" w14:textId="77777777" w:rsidR="008F7B93" w:rsidRPr="00732E8E" w:rsidRDefault="008F7B93" w:rsidP="00372904">
            <w:pPr>
              <w:tabs>
                <w:tab w:val="left" w:pos="284"/>
              </w:tabs>
              <w:spacing w:after="120"/>
              <w:jc w:val="both"/>
              <w:rPr>
                <w:b/>
              </w:rPr>
            </w:pPr>
            <w:r w:rsidRPr="00732E8E">
              <w:rPr>
                <w:b/>
              </w:rPr>
              <w:t>Membentuk tim pelaksana program desa cantik</w:t>
            </w:r>
          </w:p>
        </w:tc>
        <w:tc>
          <w:tcPr>
            <w:tcW w:w="332" w:type="dxa"/>
            <w:shd w:val="clear" w:color="auto" w:fill="auto"/>
          </w:tcPr>
          <w:p w14:paraId="247CC33B" w14:textId="77777777" w:rsidR="008F7B93" w:rsidRPr="00732E8E" w:rsidRDefault="008F7B93" w:rsidP="00372904">
            <w:pPr>
              <w:tabs>
                <w:tab w:val="left" w:pos="284"/>
              </w:tabs>
              <w:spacing w:after="120"/>
              <w:jc w:val="both"/>
              <w:rPr>
                <w:b/>
                <w:sz w:val="16"/>
                <w:szCs w:val="16"/>
              </w:rPr>
            </w:pPr>
          </w:p>
          <w:p w14:paraId="615A7CBC" w14:textId="77777777" w:rsidR="008F7B93" w:rsidRPr="00732E8E" w:rsidRDefault="008F7B93" w:rsidP="00372904">
            <w:pPr>
              <w:tabs>
                <w:tab w:val="left" w:pos="284"/>
              </w:tabs>
              <w:spacing w:after="120"/>
              <w:jc w:val="both"/>
              <w:rPr>
                <w:b/>
                <w:sz w:val="16"/>
                <w:szCs w:val="16"/>
              </w:rPr>
            </w:pPr>
            <w:r w:rsidRPr="00732E8E">
              <w:rPr>
                <w:b/>
                <w:sz w:val="16"/>
                <w:szCs w:val="16"/>
              </w:rPr>
              <w:t>V</w:t>
            </w:r>
          </w:p>
        </w:tc>
        <w:tc>
          <w:tcPr>
            <w:tcW w:w="332" w:type="dxa"/>
            <w:shd w:val="clear" w:color="auto" w:fill="auto"/>
          </w:tcPr>
          <w:p w14:paraId="67702205" w14:textId="77777777" w:rsidR="008F7B93" w:rsidRPr="00732E8E" w:rsidRDefault="008F7B93" w:rsidP="00372904">
            <w:pPr>
              <w:tabs>
                <w:tab w:val="left" w:pos="284"/>
              </w:tabs>
              <w:spacing w:after="120"/>
              <w:jc w:val="both"/>
              <w:rPr>
                <w:b/>
                <w:sz w:val="16"/>
                <w:szCs w:val="16"/>
              </w:rPr>
            </w:pPr>
          </w:p>
          <w:p w14:paraId="53D5FEF8" w14:textId="77777777" w:rsidR="008F7B93" w:rsidRPr="00732E8E" w:rsidRDefault="008F7B93" w:rsidP="00372904">
            <w:pPr>
              <w:tabs>
                <w:tab w:val="left" w:pos="284"/>
              </w:tabs>
              <w:spacing w:after="120"/>
              <w:jc w:val="both"/>
              <w:rPr>
                <w:b/>
                <w:sz w:val="16"/>
                <w:szCs w:val="16"/>
              </w:rPr>
            </w:pPr>
          </w:p>
          <w:p w14:paraId="53A3522D"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3B945945"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45318C80"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18E7DB93"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11DF5E69"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4135AAFA"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42ED0193"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19624C8E"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6B1FA97E"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38B632AC"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40C2B98A" w14:textId="77777777" w:rsidR="008F7B93" w:rsidRPr="00732E8E" w:rsidRDefault="008F7B93" w:rsidP="00372904">
            <w:pPr>
              <w:tabs>
                <w:tab w:val="left" w:pos="284"/>
              </w:tabs>
              <w:spacing w:after="120"/>
              <w:jc w:val="both"/>
              <w:rPr>
                <w:b/>
                <w:sz w:val="16"/>
                <w:szCs w:val="16"/>
              </w:rPr>
            </w:pPr>
          </w:p>
        </w:tc>
      </w:tr>
      <w:tr w:rsidR="008F7B93" w:rsidRPr="00732E8E" w14:paraId="462F5E06" w14:textId="77777777" w:rsidTr="008F7B93">
        <w:tc>
          <w:tcPr>
            <w:tcW w:w="2327" w:type="dxa"/>
            <w:vMerge/>
            <w:shd w:val="clear" w:color="auto" w:fill="auto"/>
          </w:tcPr>
          <w:p w14:paraId="13750789" w14:textId="77777777" w:rsidR="008F7B93" w:rsidRPr="00732E8E" w:rsidRDefault="008F7B93" w:rsidP="00372904">
            <w:pPr>
              <w:tabs>
                <w:tab w:val="left" w:pos="284"/>
              </w:tabs>
              <w:spacing w:after="120"/>
              <w:jc w:val="both"/>
              <w:rPr>
                <w:b/>
              </w:rPr>
            </w:pPr>
          </w:p>
        </w:tc>
        <w:tc>
          <w:tcPr>
            <w:tcW w:w="2844" w:type="dxa"/>
            <w:shd w:val="clear" w:color="auto" w:fill="auto"/>
          </w:tcPr>
          <w:p w14:paraId="0BAED9CE" w14:textId="77777777" w:rsidR="008F7B93" w:rsidRPr="00732E8E" w:rsidRDefault="008F7B93" w:rsidP="00372904">
            <w:pPr>
              <w:tabs>
                <w:tab w:val="left" w:pos="284"/>
              </w:tabs>
              <w:spacing w:after="120"/>
              <w:jc w:val="both"/>
              <w:rPr>
                <w:b/>
              </w:rPr>
            </w:pPr>
            <w:r w:rsidRPr="00732E8E">
              <w:rPr>
                <w:b/>
              </w:rPr>
              <w:t>Koordinasi dgn walikota dan OPD terkait</w:t>
            </w:r>
          </w:p>
        </w:tc>
        <w:tc>
          <w:tcPr>
            <w:tcW w:w="332" w:type="dxa"/>
            <w:shd w:val="clear" w:color="auto" w:fill="auto"/>
          </w:tcPr>
          <w:p w14:paraId="4DE66ECE"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1C35ACCE" w14:textId="77777777" w:rsidR="008F7B93" w:rsidRPr="00732E8E" w:rsidRDefault="008F7B93" w:rsidP="00372904">
            <w:pPr>
              <w:tabs>
                <w:tab w:val="left" w:pos="284"/>
              </w:tabs>
              <w:spacing w:after="120"/>
              <w:jc w:val="both"/>
              <w:rPr>
                <w:b/>
                <w:sz w:val="16"/>
                <w:szCs w:val="16"/>
              </w:rPr>
            </w:pPr>
          </w:p>
          <w:p w14:paraId="523317C0" w14:textId="77777777" w:rsidR="008F7B93" w:rsidRPr="00732E8E" w:rsidRDefault="008F7B93" w:rsidP="00372904">
            <w:pPr>
              <w:tabs>
                <w:tab w:val="left" w:pos="284"/>
              </w:tabs>
              <w:spacing w:after="120"/>
              <w:jc w:val="both"/>
              <w:rPr>
                <w:b/>
                <w:sz w:val="16"/>
                <w:szCs w:val="16"/>
              </w:rPr>
            </w:pPr>
            <w:r w:rsidRPr="00732E8E">
              <w:rPr>
                <w:b/>
                <w:sz w:val="16"/>
                <w:szCs w:val="16"/>
              </w:rPr>
              <w:t>V</w:t>
            </w:r>
          </w:p>
        </w:tc>
        <w:tc>
          <w:tcPr>
            <w:tcW w:w="332" w:type="dxa"/>
            <w:shd w:val="clear" w:color="auto" w:fill="auto"/>
          </w:tcPr>
          <w:p w14:paraId="0D231471"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15D3F7EA"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7FDA7CB5"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7BEF2E80"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21D7E35B"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7239E176"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318B700B"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4D56195B"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7B179D35"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53F702B3" w14:textId="77777777" w:rsidR="008F7B93" w:rsidRPr="00732E8E" w:rsidRDefault="008F7B93" w:rsidP="00372904">
            <w:pPr>
              <w:tabs>
                <w:tab w:val="left" w:pos="284"/>
              </w:tabs>
              <w:spacing w:after="120"/>
              <w:jc w:val="both"/>
              <w:rPr>
                <w:b/>
                <w:sz w:val="16"/>
                <w:szCs w:val="16"/>
              </w:rPr>
            </w:pPr>
          </w:p>
        </w:tc>
      </w:tr>
      <w:tr w:rsidR="008F7B93" w:rsidRPr="00732E8E" w14:paraId="63A19F4E" w14:textId="77777777" w:rsidTr="008F7B93">
        <w:tc>
          <w:tcPr>
            <w:tcW w:w="2327" w:type="dxa"/>
            <w:vMerge/>
            <w:shd w:val="clear" w:color="auto" w:fill="auto"/>
          </w:tcPr>
          <w:p w14:paraId="2236F395" w14:textId="77777777" w:rsidR="008F7B93" w:rsidRPr="00732E8E" w:rsidRDefault="008F7B93" w:rsidP="00372904">
            <w:pPr>
              <w:tabs>
                <w:tab w:val="left" w:pos="284"/>
              </w:tabs>
              <w:spacing w:after="120"/>
              <w:jc w:val="both"/>
              <w:rPr>
                <w:b/>
              </w:rPr>
            </w:pPr>
          </w:p>
        </w:tc>
        <w:tc>
          <w:tcPr>
            <w:tcW w:w="2844" w:type="dxa"/>
            <w:shd w:val="clear" w:color="auto" w:fill="auto"/>
          </w:tcPr>
          <w:p w14:paraId="312B6815" w14:textId="77777777" w:rsidR="008F7B93" w:rsidRPr="00732E8E" w:rsidRDefault="008F7B93" w:rsidP="00372904">
            <w:pPr>
              <w:tabs>
                <w:tab w:val="left" w:pos="284"/>
              </w:tabs>
              <w:spacing w:after="120"/>
              <w:jc w:val="both"/>
              <w:rPr>
                <w:b/>
              </w:rPr>
            </w:pPr>
            <w:r w:rsidRPr="00732E8E">
              <w:rPr>
                <w:b/>
              </w:rPr>
              <w:t>Koordinasi dengan kelurahan</w:t>
            </w:r>
          </w:p>
        </w:tc>
        <w:tc>
          <w:tcPr>
            <w:tcW w:w="332" w:type="dxa"/>
            <w:shd w:val="clear" w:color="auto" w:fill="auto"/>
          </w:tcPr>
          <w:p w14:paraId="6944B602"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0C075667" w14:textId="77777777" w:rsidR="008F7B93" w:rsidRPr="00732E8E" w:rsidRDefault="008F7B93" w:rsidP="00372904">
            <w:pPr>
              <w:tabs>
                <w:tab w:val="left" w:pos="284"/>
              </w:tabs>
              <w:spacing w:after="120"/>
              <w:jc w:val="both"/>
              <w:rPr>
                <w:b/>
                <w:sz w:val="16"/>
                <w:szCs w:val="16"/>
              </w:rPr>
            </w:pPr>
          </w:p>
          <w:p w14:paraId="108A6192" w14:textId="77777777" w:rsidR="008F7B93" w:rsidRPr="00732E8E" w:rsidRDefault="008F7B93" w:rsidP="00372904">
            <w:pPr>
              <w:tabs>
                <w:tab w:val="left" w:pos="284"/>
              </w:tabs>
              <w:spacing w:after="120"/>
              <w:jc w:val="both"/>
              <w:rPr>
                <w:b/>
                <w:sz w:val="16"/>
                <w:szCs w:val="16"/>
              </w:rPr>
            </w:pPr>
            <w:r w:rsidRPr="00732E8E">
              <w:rPr>
                <w:b/>
                <w:sz w:val="16"/>
                <w:szCs w:val="16"/>
              </w:rPr>
              <w:t>V</w:t>
            </w:r>
          </w:p>
        </w:tc>
        <w:tc>
          <w:tcPr>
            <w:tcW w:w="332" w:type="dxa"/>
            <w:shd w:val="clear" w:color="auto" w:fill="auto"/>
          </w:tcPr>
          <w:p w14:paraId="27CDE1B3"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20586AB1"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7B01D9E5"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11111EFB"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58DE2F2A"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5EC44FFF"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2C3DDF80"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5CB4009F"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0088CCC6"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1B2488D2" w14:textId="77777777" w:rsidR="008F7B93" w:rsidRPr="00732E8E" w:rsidRDefault="008F7B93" w:rsidP="00372904">
            <w:pPr>
              <w:tabs>
                <w:tab w:val="left" w:pos="284"/>
              </w:tabs>
              <w:spacing w:after="120"/>
              <w:jc w:val="both"/>
              <w:rPr>
                <w:b/>
                <w:sz w:val="16"/>
                <w:szCs w:val="16"/>
              </w:rPr>
            </w:pPr>
          </w:p>
        </w:tc>
      </w:tr>
      <w:tr w:rsidR="008F7B93" w:rsidRPr="00732E8E" w14:paraId="4C104388" w14:textId="77777777" w:rsidTr="008F7B93">
        <w:tc>
          <w:tcPr>
            <w:tcW w:w="2327" w:type="dxa"/>
            <w:vMerge/>
            <w:shd w:val="clear" w:color="auto" w:fill="auto"/>
          </w:tcPr>
          <w:p w14:paraId="4A694F76" w14:textId="77777777" w:rsidR="008F7B93" w:rsidRPr="00732E8E" w:rsidRDefault="008F7B93" w:rsidP="00372904">
            <w:pPr>
              <w:tabs>
                <w:tab w:val="left" w:pos="284"/>
              </w:tabs>
              <w:spacing w:after="120"/>
              <w:jc w:val="both"/>
              <w:rPr>
                <w:b/>
              </w:rPr>
            </w:pPr>
          </w:p>
        </w:tc>
        <w:tc>
          <w:tcPr>
            <w:tcW w:w="2844" w:type="dxa"/>
            <w:shd w:val="clear" w:color="auto" w:fill="auto"/>
          </w:tcPr>
          <w:p w14:paraId="451A350A" w14:textId="77777777" w:rsidR="008F7B93" w:rsidRPr="00732E8E" w:rsidRDefault="008F7B93" w:rsidP="00372904">
            <w:pPr>
              <w:tabs>
                <w:tab w:val="left" w:pos="284"/>
              </w:tabs>
              <w:spacing w:after="120"/>
              <w:jc w:val="both"/>
              <w:rPr>
                <w:b/>
              </w:rPr>
            </w:pPr>
            <w:r w:rsidRPr="00732E8E">
              <w:rPr>
                <w:b/>
              </w:rPr>
              <w:t>Pencanangan oleh walikota kendari yang dihadiri oleh jajaran camat dan lurah se-kota kendari serta instansi terkait lainnya (Diskominfo dan bappeda) Kota Kendari</w:t>
            </w:r>
          </w:p>
        </w:tc>
        <w:tc>
          <w:tcPr>
            <w:tcW w:w="332" w:type="dxa"/>
            <w:shd w:val="clear" w:color="auto" w:fill="auto"/>
          </w:tcPr>
          <w:p w14:paraId="19718BF0"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34123EB8" w14:textId="77777777" w:rsidR="008F7B93" w:rsidRPr="00732E8E" w:rsidRDefault="008F7B93" w:rsidP="00372904">
            <w:pPr>
              <w:tabs>
                <w:tab w:val="left" w:pos="284"/>
              </w:tabs>
              <w:spacing w:after="120"/>
              <w:jc w:val="both"/>
              <w:rPr>
                <w:b/>
                <w:sz w:val="16"/>
                <w:szCs w:val="16"/>
              </w:rPr>
            </w:pPr>
          </w:p>
          <w:p w14:paraId="3AFCEC17" w14:textId="77777777" w:rsidR="008F7B93" w:rsidRPr="00732E8E" w:rsidRDefault="008F7B93" w:rsidP="00372904">
            <w:pPr>
              <w:tabs>
                <w:tab w:val="left" w:pos="284"/>
              </w:tabs>
              <w:spacing w:after="120"/>
              <w:jc w:val="both"/>
              <w:rPr>
                <w:b/>
                <w:sz w:val="16"/>
                <w:szCs w:val="16"/>
              </w:rPr>
            </w:pPr>
          </w:p>
          <w:p w14:paraId="13FA00A1" w14:textId="77777777" w:rsidR="008F7B93" w:rsidRPr="00732E8E" w:rsidRDefault="008F7B93" w:rsidP="00372904">
            <w:pPr>
              <w:tabs>
                <w:tab w:val="left" w:pos="284"/>
              </w:tabs>
              <w:spacing w:after="120"/>
              <w:jc w:val="both"/>
              <w:rPr>
                <w:b/>
                <w:sz w:val="16"/>
                <w:szCs w:val="16"/>
              </w:rPr>
            </w:pPr>
            <w:r w:rsidRPr="00732E8E">
              <w:rPr>
                <w:b/>
                <w:sz w:val="16"/>
                <w:szCs w:val="16"/>
              </w:rPr>
              <w:t>V</w:t>
            </w:r>
          </w:p>
        </w:tc>
        <w:tc>
          <w:tcPr>
            <w:tcW w:w="332" w:type="dxa"/>
            <w:shd w:val="clear" w:color="auto" w:fill="auto"/>
          </w:tcPr>
          <w:p w14:paraId="78F6E4E5"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32B81F2D"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5C90D019"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3A8C2540"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2D7DDDBF"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50B0A587"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23CB0E47"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3FEF724A"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60005912"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0865FFBA" w14:textId="77777777" w:rsidR="008F7B93" w:rsidRPr="00732E8E" w:rsidRDefault="008F7B93" w:rsidP="00372904">
            <w:pPr>
              <w:tabs>
                <w:tab w:val="left" w:pos="284"/>
              </w:tabs>
              <w:spacing w:after="120"/>
              <w:jc w:val="both"/>
              <w:rPr>
                <w:b/>
                <w:sz w:val="16"/>
                <w:szCs w:val="16"/>
              </w:rPr>
            </w:pPr>
          </w:p>
        </w:tc>
      </w:tr>
      <w:tr w:rsidR="008F7B93" w:rsidRPr="00732E8E" w14:paraId="5CDBF07B" w14:textId="77777777" w:rsidTr="008F7B93">
        <w:tc>
          <w:tcPr>
            <w:tcW w:w="2327" w:type="dxa"/>
            <w:vMerge w:val="restart"/>
            <w:shd w:val="clear" w:color="auto" w:fill="auto"/>
          </w:tcPr>
          <w:p w14:paraId="26FBA4C1" w14:textId="77777777" w:rsidR="008F7B93" w:rsidRPr="00732E8E" w:rsidRDefault="008F7B93" w:rsidP="00372904">
            <w:pPr>
              <w:tabs>
                <w:tab w:val="left" w:pos="284"/>
              </w:tabs>
              <w:spacing w:after="120"/>
              <w:jc w:val="both"/>
              <w:rPr>
                <w:b/>
              </w:rPr>
            </w:pPr>
            <w:r w:rsidRPr="00732E8E">
              <w:rPr>
                <w:b/>
              </w:rPr>
              <w:t>Pelaksanaan program desa cantik</w:t>
            </w:r>
          </w:p>
        </w:tc>
        <w:tc>
          <w:tcPr>
            <w:tcW w:w="2844" w:type="dxa"/>
            <w:shd w:val="clear" w:color="auto" w:fill="auto"/>
          </w:tcPr>
          <w:p w14:paraId="1EEC4C9E" w14:textId="77777777" w:rsidR="008F7B93" w:rsidRPr="00732E8E" w:rsidRDefault="008F7B93" w:rsidP="00372904">
            <w:pPr>
              <w:tabs>
                <w:tab w:val="left" w:pos="284"/>
              </w:tabs>
              <w:spacing w:after="120"/>
              <w:jc w:val="both"/>
              <w:rPr>
                <w:b/>
              </w:rPr>
            </w:pPr>
            <w:r w:rsidRPr="00732E8E">
              <w:rPr>
                <w:b/>
              </w:rPr>
              <w:t>Persiapan (melalui identifikasi kondisi dan kebutuhan data di kel. Korumba dengan narasumber aparat kelurahan)</w:t>
            </w:r>
          </w:p>
        </w:tc>
        <w:tc>
          <w:tcPr>
            <w:tcW w:w="332" w:type="dxa"/>
            <w:shd w:val="clear" w:color="auto" w:fill="auto"/>
          </w:tcPr>
          <w:p w14:paraId="6A440E55"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4FE6B0EA" w14:textId="77777777" w:rsidR="008F7B93" w:rsidRPr="00732E8E" w:rsidRDefault="008F7B93" w:rsidP="00372904">
            <w:pPr>
              <w:tabs>
                <w:tab w:val="left" w:pos="284"/>
              </w:tabs>
              <w:spacing w:after="120"/>
              <w:jc w:val="both"/>
              <w:rPr>
                <w:b/>
                <w:sz w:val="16"/>
                <w:szCs w:val="16"/>
              </w:rPr>
            </w:pPr>
          </w:p>
          <w:p w14:paraId="601DD946" w14:textId="77777777" w:rsidR="008F7B93" w:rsidRPr="00732E8E" w:rsidRDefault="008F7B93" w:rsidP="00372904">
            <w:pPr>
              <w:tabs>
                <w:tab w:val="left" w:pos="284"/>
              </w:tabs>
              <w:spacing w:after="120"/>
              <w:jc w:val="both"/>
              <w:rPr>
                <w:b/>
                <w:sz w:val="16"/>
                <w:szCs w:val="16"/>
              </w:rPr>
            </w:pPr>
          </w:p>
          <w:p w14:paraId="74252B38"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50F7E68C" w14:textId="77777777" w:rsidR="008F7B93" w:rsidRPr="00732E8E" w:rsidRDefault="008F7B93" w:rsidP="00372904">
            <w:pPr>
              <w:tabs>
                <w:tab w:val="left" w:pos="284"/>
              </w:tabs>
              <w:spacing w:after="120"/>
              <w:jc w:val="both"/>
              <w:rPr>
                <w:b/>
                <w:sz w:val="16"/>
                <w:szCs w:val="16"/>
              </w:rPr>
            </w:pPr>
          </w:p>
          <w:p w14:paraId="51547594" w14:textId="77777777" w:rsidR="008F7B93" w:rsidRPr="00732E8E" w:rsidRDefault="008F7B93" w:rsidP="00372904">
            <w:pPr>
              <w:tabs>
                <w:tab w:val="left" w:pos="284"/>
              </w:tabs>
              <w:spacing w:after="120"/>
              <w:jc w:val="both"/>
              <w:rPr>
                <w:b/>
                <w:sz w:val="16"/>
                <w:szCs w:val="16"/>
              </w:rPr>
            </w:pPr>
          </w:p>
          <w:p w14:paraId="302F9E1C" w14:textId="77777777" w:rsidR="008F7B93" w:rsidRPr="00732E8E" w:rsidRDefault="008F7B93" w:rsidP="00372904">
            <w:pPr>
              <w:tabs>
                <w:tab w:val="left" w:pos="284"/>
              </w:tabs>
              <w:spacing w:after="120"/>
              <w:jc w:val="both"/>
              <w:rPr>
                <w:b/>
                <w:sz w:val="16"/>
                <w:szCs w:val="16"/>
              </w:rPr>
            </w:pPr>
          </w:p>
          <w:p w14:paraId="2DD16EDE" w14:textId="77777777" w:rsidR="008F7B93" w:rsidRPr="00732E8E" w:rsidRDefault="008F7B93" w:rsidP="00372904">
            <w:pPr>
              <w:tabs>
                <w:tab w:val="left" w:pos="284"/>
              </w:tabs>
              <w:spacing w:after="120"/>
              <w:jc w:val="both"/>
              <w:rPr>
                <w:b/>
                <w:sz w:val="16"/>
                <w:szCs w:val="16"/>
              </w:rPr>
            </w:pPr>
            <w:r w:rsidRPr="00732E8E">
              <w:rPr>
                <w:b/>
                <w:sz w:val="16"/>
                <w:szCs w:val="16"/>
              </w:rPr>
              <w:t>V</w:t>
            </w:r>
          </w:p>
        </w:tc>
        <w:tc>
          <w:tcPr>
            <w:tcW w:w="332" w:type="dxa"/>
            <w:shd w:val="clear" w:color="auto" w:fill="auto"/>
          </w:tcPr>
          <w:p w14:paraId="5696F431" w14:textId="77777777" w:rsidR="008F7B93" w:rsidRPr="00732E8E" w:rsidRDefault="008F7B93" w:rsidP="00372904">
            <w:pPr>
              <w:tabs>
                <w:tab w:val="left" w:pos="284"/>
              </w:tabs>
              <w:spacing w:after="120"/>
              <w:jc w:val="both"/>
              <w:rPr>
                <w:b/>
                <w:sz w:val="16"/>
                <w:szCs w:val="16"/>
              </w:rPr>
            </w:pPr>
          </w:p>
          <w:p w14:paraId="7822E8D1" w14:textId="77777777" w:rsidR="008F7B93" w:rsidRPr="00732E8E" w:rsidRDefault="008F7B93" w:rsidP="00372904">
            <w:pPr>
              <w:tabs>
                <w:tab w:val="left" w:pos="284"/>
              </w:tabs>
              <w:spacing w:after="120"/>
              <w:jc w:val="both"/>
              <w:rPr>
                <w:b/>
                <w:sz w:val="16"/>
                <w:szCs w:val="16"/>
              </w:rPr>
            </w:pPr>
          </w:p>
          <w:p w14:paraId="6E4AA524" w14:textId="77777777" w:rsidR="008F7B93" w:rsidRPr="00732E8E" w:rsidRDefault="008F7B93" w:rsidP="00372904">
            <w:pPr>
              <w:tabs>
                <w:tab w:val="left" w:pos="284"/>
              </w:tabs>
              <w:spacing w:after="120"/>
              <w:jc w:val="both"/>
              <w:rPr>
                <w:b/>
                <w:sz w:val="16"/>
                <w:szCs w:val="16"/>
              </w:rPr>
            </w:pPr>
          </w:p>
          <w:p w14:paraId="40AE42CD" w14:textId="77777777" w:rsidR="008F7B93" w:rsidRPr="00732E8E" w:rsidRDefault="008F7B93" w:rsidP="00372904">
            <w:pPr>
              <w:tabs>
                <w:tab w:val="left" w:pos="284"/>
              </w:tabs>
              <w:spacing w:after="120"/>
              <w:jc w:val="both"/>
              <w:rPr>
                <w:b/>
                <w:sz w:val="16"/>
                <w:szCs w:val="16"/>
              </w:rPr>
            </w:pPr>
            <w:r w:rsidRPr="00732E8E">
              <w:rPr>
                <w:b/>
                <w:sz w:val="16"/>
                <w:szCs w:val="16"/>
              </w:rPr>
              <w:t>V</w:t>
            </w:r>
          </w:p>
        </w:tc>
        <w:tc>
          <w:tcPr>
            <w:tcW w:w="332" w:type="dxa"/>
            <w:shd w:val="clear" w:color="auto" w:fill="auto"/>
          </w:tcPr>
          <w:p w14:paraId="78457B86"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1CA0C7B5"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5F1A2053"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08570B7D"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0E606D24"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2447B06F"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6D484832"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09069702" w14:textId="77777777" w:rsidR="008F7B93" w:rsidRPr="00732E8E" w:rsidRDefault="008F7B93" w:rsidP="00372904">
            <w:pPr>
              <w:tabs>
                <w:tab w:val="left" w:pos="284"/>
              </w:tabs>
              <w:spacing w:after="120"/>
              <w:jc w:val="both"/>
              <w:rPr>
                <w:b/>
                <w:sz w:val="16"/>
                <w:szCs w:val="16"/>
              </w:rPr>
            </w:pPr>
          </w:p>
        </w:tc>
      </w:tr>
      <w:tr w:rsidR="008F7B93" w:rsidRPr="00732E8E" w14:paraId="0F740CEB" w14:textId="77777777" w:rsidTr="008F7B93">
        <w:tc>
          <w:tcPr>
            <w:tcW w:w="2327" w:type="dxa"/>
            <w:vMerge/>
            <w:shd w:val="clear" w:color="auto" w:fill="auto"/>
          </w:tcPr>
          <w:p w14:paraId="7CA586D5" w14:textId="77777777" w:rsidR="008F7B93" w:rsidRPr="00732E8E" w:rsidRDefault="008F7B93" w:rsidP="00372904">
            <w:pPr>
              <w:tabs>
                <w:tab w:val="left" w:pos="284"/>
              </w:tabs>
              <w:spacing w:after="120"/>
              <w:jc w:val="both"/>
              <w:rPr>
                <w:b/>
              </w:rPr>
            </w:pPr>
          </w:p>
        </w:tc>
        <w:tc>
          <w:tcPr>
            <w:tcW w:w="2844" w:type="dxa"/>
            <w:shd w:val="clear" w:color="auto" w:fill="auto"/>
          </w:tcPr>
          <w:p w14:paraId="753285A6" w14:textId="77777777" w:rsidR="008F7B93" w:rsidRPr="00732E8E" w:rsidRDefault="008F7B93" w:rsidP="00372904">
            <w:pPr>
              <w:tabs>
                <w:tab w:val="left" w:pos="284"/>
              </w:tabs>
              <w:spacing w:after="120"/>
              <w:jc w:val="both"/>
              <w:rPr>
                <w:b/>
              </w:rPr>
            </w:pPr>
            <w:r w:rsidRPr="00732E8E">
              <w:rPr>
                <w:b/>
              </w:rPr>
              <w:t>Membuat rancangan rangkaian kegiatan pendataan lapangan, termasuk struktur organisasi lapangan</w:t>
            </w:r>
          </w:p>
        </w:tc>
        <w:tc>
          <w:tcPr>
            <w:tcW w:w="332" w:type="dxa"/>
            <w:shd w:val="clear" w:color="auto" w:fill="auto"/>
          </w:tcPr>
          <w:p w14:paraId="2E3E1D47"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1FF5FCE5"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3AF39756" w14:textId="77777777" w:rsidR="008F7B93" w:rsidRPr="00732E8E" w:rsidRDefault="008F7B93" w:rsidP="00372904">
            <w:pPr>
              <w:tabs>
                <w:tab w:val="left" w:pos="284"/>
              </w:tabs>
              <w:spacing w:after="120"/>
              <w:jc w:val="both"/>
              <w:rPr>
                <w:b/>
                <w:sz w:val="16"/>
                <w:szCs w:val="16"/>
              </w:rPr>
            </w:pPr>
          </w:p>
          <w:p w14:paraId="2E019649" w14:textId="77777777" w:rsidR="008F7B93" w:rsidRPr="00732E8E" w:rsidRDefault="008F7B93" w:rsidP="00372904">
            <w:pPr>
              <w:tabs>
                <w:tab w:val="left" w:pos="284"/>
              </w:tabs>
              <w:spacing w:after="120"/>
              <w:jc w:val="both"/>
              <w:rPr>
                <w:b/>
                <w:sz w:val="16"/>
                <w:szCs w:val="16"/>
              </w:rPr>
            </w:pPr>
          </w:p>
          <w:p w14:paraId="0DEF3268"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2C6D88FD" w14:textId="77777777" w:rsidR="008F7B93" w:rsidRPr="00732E8E" w:rsidRDefault="008F7B93" w:rsidP="00372904">
            <w:pPr>
              <w:tabs>
                <w:tab w:val="left" w:pos="284"/>
              </w:tabs>
              <w:spacing w:after="120"/>
              <w:jc w:val="both"/>
              <w:rPr>
                <w:b/>
                <w:sz w:val="16"/>
                <w:szCs w:val="16"/>
              </w:rPr>
            </w:pPr>
          </w:p>
          <w:p w14:paraId="012D1726" w14:textId="77777777" w:rsidR="008F7B93" w:rsidRPr="00732E8E" w:rsidRDefault="008F7B93" w:rsidP="00372904">
            <w:pPr>
              <w:tabs>
                <w:tab w:val="left" w:pos="284"/>
              </w:tabs>
              <w:spacing w:after="120"/>
              <w:jc w:val="both"/>
              <w:rPr>
                <w:b/>
                <w:sz w:val="16"/>
                <w:szCs w:val="16"/>
              </w:rPr>
            </w:pPr>
          </w:p>
          <w:p w14:paraId="39DDB9FD" w14:textId="77777777" w:rsidR="008F7B93" w:rsidRPr="00732E8E" w:rsidRDefault="008F7B93" w:rsidP="00372904">
            <w:pPr>
              <w:tabs>
                <w:tab w:val="left" w:pos="284"/>
              </w:tabs>
              <w:spacing w:after="120"/>
              <w:jc w:val="both"/>
              <w:rPr>
                <w:b/>
                <w:sz w:val="16"/>
                <w:szCs w:val="16"/>
              </w:rPr>
            </w:pPr>
            <w:r w:rsidRPr="00732E8E">
              <w:rPr>
                <w:b/>
                <w:sz w:val="16"/>
                <w:szCs w:val="16"/>
              </w:rPr>
              <w:t>V</w:t>
            </w:r>
          </w:p>
        </w:tc>
        <w:tc>
          <w:tcPr>
            <w:tcW w:w="332" w:type="dxa"/>
            <w:shd w:val="clear" w:color="auto" w:fill="auto"/>
          </w:tcPr>
          <w:p w14:paraId="0A34E6B2"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2A82FA0E"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7DBFB82F"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3F09DFC1"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78D9D28A"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576EF9C2"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57706A9B"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0EB6A211" w14:textId="77777777" w:rsidR="008F7B93" w:rsidRPr="00732E8E" w:rsidRDefault="008F7B93" w:rsidP="00372904">
            <w:pPr>
              <w:tabs>
                <w:tab w:val="left" w:pos="284"/>
              </w:tabs>
              <w:spacing w:after="120"/>
              <w:jc w:val="both"/>
              <w:rPr>
                <w:b/>
                <w:sz w:val="16"/>
                <w:szCs w:val="16"/>
              </w:rPr>
            </w:pPr>
          </w:p>
        </w:tc>
      </w:tr>
      <w:tr w:rsidR="008F7B93" w:rsidRPr="00732E8E" w14:paraId="62D813BF" w14:textId="77777777" w:rsidTr="008F7B93">
        <w:tc>
          <w:tcPr>
            <w:tcW w:w="2327" w:type="dxa"/>
            <w:vMerge/>
            <w:shd w:val="clear" w:color="auto" w:fill="auto"/>
          </w:tcPr>
          <w:p w14:paraId="72204353" w14:textId="77777777" w:rsidR="008F7B93" w:rsidRPr="00732E8E" w:rsidRDefault="008F7B93" w:rsidP="00372904">
            <w:pPr>
              <w:tabs>
                <w:tab w:val="left" w:pos="284"/>
              </w:tabs>
              <w:spacing w:after="120"/>
              <w:jc w:val="both"/>
              <w:rPr>
                <w:b/>
              </w:rPr>
            </w:pPr>
          </w:p>
        </w:tc>
        <w:tc>
          <w:tcPr>
            <w:tcW w:w="2844" w:type="dxa"/>
            <w:shd w:val="clear" w:color="auto" w:fill="auto"/>
          </w:tcPr>
          <w:p w14:paraId="5AC3AA95" w14:textId="77777777" w:rsidR="008F7B93" w:rsidRPr="00732E8E" w:rsidRDefault="008F7B93" w:rsidP="00372904">
            <w:pPr>
              <w:tabs>
                <w:tab w:val="left" w:pos="284"/>
              </w:tabs>
              <w:spacing w:after="120"/>
              <w:jc w:val="both"/>
              <w:rPr>
                <w:b/>
              </w:rPr>
            </w:pPr>
            <w:r w:rsidRPr="00732E8E">
              <w:rPr>
                <w:b/>
              </w:rPr>
              <w:t>Penyusunan instrumen pendataan (merancang pembuatan kuesioner sesuai kebutuhan data di kelurahan, merancang buku pedoman pendataan berdasarkan konsep dan definisi BPS)</w:t>
            </w:r>
          </w:p>
        </w:tc>
        <w:tc>
          <w:tcPr>
            <w:tcW w:w="332" w:type="dxa"/>
            <w:shd w:val="clear" w:color="auto" w:fill="auto"/>
          </w:tcPr>
          <w:p w14:paraId="1F73F178"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3E034C2E"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1F8E5468" w14:textId="77777777" w:rsidR="008F7B93" w:rsidRPr="00732E8E" w:rsidRDefault="008F7B93" w:rsidP="00372904">
            <w:pPr>
              <w:tabs>
                <w:tab w:val="left" w:pos="284"/>
              </w:tabs>
              <w:spacing w:after="120"/>
              <w:jc w:val="both"/>
              <w:rPr>
                <w:b/>
                <w:sz w:val="16"/>
                <w:szCs w:val="16"/>
              </w:rPr>
            </w:pPr>
          </w:p>
          <w:p w14:paraId="3248EF80" w14:textId="77777777" w:rsidR="008F7B93" w:rsidRPr="00732E8E" w:rsidRDefault="008F7B93" w:rsidP="00372904">
            <w:pPr>
              <w:tabs>
                <w:tab w:val="left" w:pos="284"/>
              </w:tabs>
              <w:spacing w:after="120"/>
              <w:jc w:val="both"/>
              <w:rPr>
                <w:b/>
                <w:sz w:val="16"/>
                <w:szCs w:val="16"/>
              </w:rPr>
            </w:pPr>
          </w:p>
          <w:p w14:paraId="3318D38C" w14:textId="77777777" w:rsidR="008F7B93" w:rsidRPr="00732E8E" w:rsidRDefault="008F7B93" w:rsidP="00372904">
            <w:pPr>
              <w:tabs>
                <w:tab w:val="left" w:pos="284"/>
              </w:tabs>
              <w:spacing w:after="120"/>
              <w:jc w:val="both"/>
              <w:rPr>
                <w:b/>
                <w:sz w:val="16"/>
                <w:szCs w:val="16"/>
              </w:rPr>
            </w:pPr>
          </w:p>
          <w:p w14:paraId="5A7877BA"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5A95FA8D" w14:textId="77777777" w:rsidR="008F7B93" w:rsidRPr="00732E8E" w:rsidRDefault="008F7B93" w:rsidP="00372904">
            <w:pPr>
              <w:tabs>
                <w:tab w:val="left" w:pos="284"/>
              </w:tabs>
              <w:spacing w:after="120"/>
              <w:jc w:val="both"/>
              <w:rPr>
                <w:b/>
                <w:sz w:val="16"/>
                <w:szCs w:val="16"/>
              </w:rPr>
            </w:pPr>
          </w:p>
          <w:p w14:paraId="46B9E736" w14:textId="77777777" w:rsidR="008F7B93" w:rsidRPr="00732E8E" w:rsidRDefault="008F7B93" w:rsidP="00372904">
            <w:pPr>
              <w:tabs>
                <w:tab w:val="left" w:pos="284"/>
              </w:tabs>
              <w:spacing w:after="120"/>
              <w:jc w:val="both"/>
              <w:rPr>
                <w:b/>
                <w:sz w:val="16"/>
                <w:szCs w:val="16"/>
              </w:rPr>
            </w:pPr>
          </w:p>
          <w:p w14:paraId="64E7E359" w14:textId="77777777" w:rsidR="008F7B93" w:rsidRPr="00732E8E" w:rsidRDefault="008F7B93" w:rsidP="00372904">
            <w:pPr>
              <w:tabs>
                <w:tab w:val="left" w:pos="284"/>
              </w:tabs>
              <w:spacing w:after="120"/>
              <w:jc w:val="both"/>
              <w:rPr>
                <w:b/>
                <w:sz w:val="16"/>
                <w:szCs w:val="16"/>
              </w:rPr>
            </w:pPr>
          </w:p>
          <w:p w14:paraId="2F09BA47" w14:textId="77777777" w:rsidR="008F7B93" w:rsidRPr="00732E8E" w:rsidRDefault="008F7B93" w:rsidP="00372904">
            <w:pPr>
              <w:tabs>
                <w:tab w:val="left" w:pos="284"/>
              </w:tabs>
              <w:spacing w:after="120"/>
              <w:jc w:val="both"/>
              <w:rPr>
                <w:b/>
                <w:sz w:val="16"/>
                <w:szCs w:val="16"/>
              </w:rPr>
            </w:pPr>
            <w:r w:rsidRPr="00732E8E">
              <w:rPr>
                <w:b/>
                <w:sz w:val="16"/>
                <w:szCs w:val="16"/>
              </w:rPr>
              <w:t>V</w:t>
            </w:r>
          </w:p>
        </w:tc>
        <w:tc>
          <w:tcPr>
            <w:tcW w:w="332" w:type="dxa"/>
            <w:shd w:val="clear" w:color="auto" w:fill="auto"/>
          </w:tcPr>
          <w:p w14:paraId="233C13AE" w14:textId="77777777" w:rsidR="008F7B93" w:rsidRPr="00732E8E" w:rsidRDefault="008F7B93" w:rsidP="00372904">
            <w:pPr>
              <w:tabs>
                <w:tab w:val="left" w:pos="284"/>
              </w:tabs>
              <w:spacing w:after="120"/>
              <w:jc w:val="both"/>
              <w:rPr>
                <w:b/>
                <w:sz w:val="16"/>
                <w:szCs w:val="16"/>
              </w:rPr>
            </w:pPr>
          </w:p>
          <w:p w14:paraId="52CBC48A" w14:textId="77777777" w:rsidR="008F7B93" w:rsidRPr="00732E8E" w:rsidRDefault="008F7B93" w:rsidP="00372904">
            <w:pPr>
              <w:tabs>
                <w:tab w:val="left" w:pos="284"/>
              </w:tabs>
              <w:spacing w:after="120"/>
              <w:jc w:val="both"/>
              <w:rPr>
                <w:b/>
                <w:sz w:val="16"/>
                <w:szCs w:val="16"/>
              </w:rPr>
            </w:pPr>
          </w:p>
          <w:p w14:paraId="6E3FC32A" w14:textId="77777777" w:rsidR="008F7B93" w:rsidRPr="00732E8E" w:rsidRDefault="008F7B93" w:rsidP="00372904">
            <w:pPr>
              <w:tabs>
                <w:tab w:val="left" w:pos="284"/>
              </w:tabs>
              <w:spacing w:after="120"/>
              <w:jc w:val="both"/>
              <w:rPr>
                <w:b/>
                <w:sz w:val="16"/>
                <w:szCs w:val="16"/>
              </w:rPr>
            </w:pPr>
          </w:p>
          <w:p w14:paraId="1F2F04B7" w14:textId="77777777" w:rsidR="008F7B93" w:rsidRPr="00732E8E" w:rsidRDefault="008F7B93" w:rsidP="00372904">
            <w:pPr>
              <w:tabs>
                <w:tab w:val="left" w:pos="284"/>
              </w:tabs>
              <w:spacing w:after="120"/>
              <w:jc w:val="both"/>
              <w:rPr>
                <w:b/>
                <w:sz w:val="16"/>
                <w:szCs w:val="16"/>
              </w:rPr>
            </w:pPr>
            <w:r w:rsidRPr="00732E8E">
              <w:rPr>
                <w:b/>
                <w:sz w:val="16"/>
                <w:szCs w:val="16"/>
              </w:rPr>
              <w:t>V</w:t>
            </w:r>
          </w:p>
        </w:tc>
        <w:tc>
          <w:tcPr>
            <w:tcW w:w="332" w:type="dxa"/>
            <w:shd w:val="clear" w:color="auto" w:fill="auto"/>
          </w:tcPr>
          <w:p w14:paraId="69D4AE07"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1F2542AC"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737B8B2F"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65978DF2"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022D7122"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2459CE44"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244AC0ED" w14:textId="77777777" w:rsidR="008F7B93" w:rsidRPr="00732E8E" w:rsidRDefault="008F7B93" w:rsidP="00372904">
            <w:pPr>
              <w:tabs>
                <w:tab w:val="left" w:pos="284"/>
              </w:tabs>
              <w:spacing w:after="120"/>
              <w:jc w:val="both"/>
              <w:rPr>
                <w:b/>
                <w:sz w:val="16"/>
                <w:szCs w:val="16"/>
              </w:rPr>
            </w:pPr>
          </w:p>
        </w:tc>
      </w:tr>
      <w:tr w:rsidR="008F7B93" w:rsidRPr="00732E8E" w14:paraId="6BCA22C3" w14:textId="77777777" w:rsidTr="008F7B93">
        <w:tc>
          <w:tcPr>
            <w:tcW w:w="2327" w:type="dxa"/>
            <w:vMerge/>
            <w:shd w:val="clear" w:color="auto" w:fill="auto"/>
          </w:tcPr>
          <w:p w14:paraId="167A6373" w14:textId="77777777" w:rsidR="008F7B93" w:rsidRPr="00732E8E" w:rsidRDefault="008F7B93" w:rsidP="00372904">
            <w:pPr>
              <w:tabs>
                <w:tab w:val="left" w:pos="284"/>
              </w:tabs>
              <w:spacing w:after="120"/>
              <w:jc w:val="both"/>
              <w:rPr>
                <w:b/>
              </w:rPr>
            </w:pPr>
          </w:p>
        </w:tc>
        <w:tc>
          <w:tcPr>
            <w:tcW w:w="2844" w:type="dxa"/>
            <w:shd w:val="clear" w:color="auto" w:fill="auto"/>
          </w:tcPr>
          <w:p w14:paraId="7045FD2E" w14:textId="77777777" w:rsidR="008F7B93" w:rsidRPr="00732E8E" w:rsidRDefault="008F7B93" w:rsidP="00372904">
            <w:pPr>
              <w:tabs>
                <w:tab w:val="left" w:pos="284"/>
              </w:tabs>
              <w:spacing w:after="120"/>
              <w:jc w:val="both"/>
              <w:rPr>
                <w:b/>
              </w:rPr>
            </w:pPr>
            <w:r w:rsidRPr="00732E8E">
              <w:rPr>
                <w:b/>
              </w:rPr>
              <w:t xml:space="preserve">Pembinaan dan pelatihan petugas pendataan kelurahan </w:t>
            </w:r>
          </w:p>
        </w:tc>
        <w:tc>
          <w:tcPr>
            <w:tcW w:w="332" w:type="dxa"/>
            <w:shd w:val="clear" w:color="auto" w:fill="auto"/>
          </w:tcPr>
          <w:p w14:paraId="480EB5B6"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775DE573"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683860EA"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55EADFD3"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2E99944B"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54DAD7A3" w14:textId="77777777" w:rsidR="008F7B93" w:rsidRPr="00732E8E" w:rsidRDefault="008F7B93" w:rsidP="00372904">
            <w:pPr>
              <w:tabs>
                <w:tab w:val="left" w:pos="284"/>
              </w:tabs>
              <w:spacing w:after="120"/>
              <w:jc w:val="both"/>
              <w:rPr>
                <w:b/>
                <w:sz w:val="16"/>
                <w:szCs w:val="16"/>
              </w:rPr>
            </w:pPr>
          </w:p>
          <w:p w14:paraId="6A8F729C" w14:textId="77777777" w:rsidR="008F7B93" w:rsidRPr="00732E8E" w:rsidRDefault="008F7B93" w:rsidP="00372904">
            <w:pPr>
              <w:tabs>
                <w:tab w:val="left" w:pos="284"/>
              </w:tabs>
              <w:spacing w:after="120"/>
              <w:jc w:val="both"/>
              <w:rPr>
                <w:b/>
                <w:sz w:val="16"/>
                <w:szCs w:val="16"/>
              </w:rPr>
            </w:pPr>
            <w:r w:rsidRPr="00732E8E">
              <w:rPr>
                <w:b/>
                <w:sz w:val="16"/>
                <w:szCs w:val="16"/>
              </w:rPr>
              <w:t>V</w:t>
            </w:r>
          </w:p>
        </w:tc>
        <w:tc>
          <w:tcPr>
            <w:tcW w:w="332" w:type="dxa"/>
            <w:shd w:val="clear" w:color="auto" w:fill="auto"/>
          </w:tcPr>
          <w:p w14:paraId="1C2CC82E"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7D0849B3"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420052AF"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2170EAC1"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03EAA62A"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5BF547A3" w14:textId="77777777" w:rsidR="008F7B93" w:rsidRPr="00732E8E" w:rsidRDefault="008F7B93" w:rsidP="00372904">
            <w:pPr>
              <w:tabs>
                <w:tab w:val="left" w:pos="284"/>
              </w:tabs>
              <w:spacing w:after="120"/>
              <w:jc w:val="both"/>
              <w:rPr>
                <w:b/>
                <w:sz w:val="16"/>
                <w:szCs w:val="16"/>
              </w:rPr>
            </w:pPr>
          </w:p>
        </w:tc>
      </w:tr>
      <w:tr w:rsidR="008F7B93" w:rsidRPr="00732E8E" w14:paraId="6C15CAB0" w14:textId="77777777" w:rsidTr="008F7B93">
        <w:tc>
          <w:tcPr>
            <w:tcW w:w="2327" w:type="dxa"/>
            <w:vMerge/>
            <w:shd w:val="clear" w:color="auto" w:fill="auto"/>
          </w:tcPr>
          <w:p w14:paraId="44A477EB" w14:textId="77777777" w:rsidR="008F7B93" w:rsidRPr="00732E8E" w:rsidRDefault="008F7B93" w:rsidP="00372904">
            <w:pPr>
              <w:tabs>
                <w:tab w:val="left" w:pos="284"/>
              </w:tabs>
              <w:spacing w:after="120"/>
              <w:jc w:val="both"/>
              <w:rPr>
                <w:b/>
              </w:rPr>
            </w:pPr>
          </w:p>
        </w:tc>
        <w:tc>
          <w:tcPr>
            <w:tcW w:w="2844" w:type="dxa"/>
            <w:shd w:val="clear" w:color="auto" w:fill="auto"/>
          </w:tcPr>
          <w:p w14:paraId="74994D8E" w14:textId="77777777" w:rsidR="008F7B93" w:rsidRPr="00732E8E" w:rsidRDefault="008F7B93" w:rsidP="00372904">
            <w:pPr>
              <w:tabs>
                <w:tab w:val="left" w:pos="284"/>
              </w:tabs>
              <w:spacing w:after="120"/>
              <w:jc w:val="both"/>
              <w:rPr>
                <w:b/>
              </w:rPr>
            </w:pPr>
            <w:r w:rsidRPr="00732E8E">
              <w:rPr>
                <w:b/>
              </w:rPr>
              <w:t>Pendampingan saat kegiatan pendataan lapangan</w:t>
            </w:r>
          </w:p>
        </w:tc>
        <w:tc>
          <w:tcPr>
            <w:tcW w:w="332" w:type="dxa"/>
            <w:shd w:val="clear" w:color="auto" w:fill="auto"/>
          </w:tcPr>
          <w:p w14:paraId="384142F6"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3AB2B34E"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74958C4D"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2834656D"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7D23DF62"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643DBC2B"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2F68AA58" w14:textId="77777777" w:rsidR="008F7B93" w:rsidRPr="00732E8E" w:rsidRDefault="008F7B93" w:rsidP="00372904">
            <w:pPr>
              <w:tabs>
                <w:tab w:val="left" w:pos="284"/>
              </w:tabs>
              <w:spacing w:after="120"/>
              <w:jc w:val="both"/>
              <w:rPr>
                <w:b/>
                <w:sz w:val="16"/>
                <w:szCs w:val="16"/>
              </w:rPr>
            </w:pPr>
          </w:p>
          <w:p w14:paraId="5D5BBAF3" w14:textId="77777777" w:rsidR="008F7B93" w:rsidRPr="00732E8E" w:rsidRDefault="008F7B93" w:rsidP="00372904">
            <w:pPr>
              <w:tabs>
                <w:tab w:val="left" w:pos="284"/>
              </w:tabs>
              <w:spacing w:after="120"/>
              <w:jc w:val="both"/>
              <w:rPr>
                <w:b/>
                <w:sz w:val="16"/>
                <w:szCs w:val="16"/>
              </w:rPr>
            </w:pPr>
            <w:r w:rsidRPr="00732E8E">
              <w:rPr>
                <w:b/>
                <w:sz w:val="16"/>
                <w:szCs w:val="16"/>
              </w:rPr>
              <w:t>V</w:t>
            </w:r>
          </w:p>
        </w:tc>
        <w:tc>
          <w:tcPr>
            <w:tcW w:w="332" w:type="dxa"/>
            <w:shd w:val="clear" w:color="auto" w:fill="auto"/>
          </w:tcPr>
          <w:p w14:paraId="231FD2F9" w14:textId="77777777" w:rsidR="008F7B93" w:rsidRPr="00732E8E" w:rsidRDefault="008F7B93" w:rsidP="00372904">
            <w:pPr>
              <w:tabs>
                <w:tab w:val="left" w:pos="284"/>
              </w:tabs>
              <w:spacing w:after="120"/>
              <w:jc w:val="both"/>
              <w:rPr>
                <w:b/>
                <w:sz w:val="16"/>
                <w:szCs w:val="16"/>
              </w:rPr>
            </w:pPr>
          </w:p>
          <w:p w14:paraId="16ED5401" w14:textId="77777777" w:rsidR="008F7B93" w:rsidRPr="00732E8E" w:rsidRDefault="008F7B93" w:rsidP="00372904">
            <w:pPr>
              <w:tabs>
                <w:tab w:val="left" w:pos="284"/>
              </w:tabs>
              <w:spacing w:after="120"/>
              <w:jc w:val="both"/>
              <w:rPr>
                <w:b/>
                <w:sz w:val="16"/>
                <w:szCs w:val="16"/>
              </w:rPr>
            </w:pPr>
            <w:r w:rsidRPr="00732E8E">
              <w:rPr>
                <w:b/>
                <w:sz w:val="16"/>
                <w:szCs w:val="16"/>
              </w:rPr>
              <w:t>V</w:t>
            </w:r>
          </w:p>
        </w:tc>
        <w:tc>
          <w:tcPr>
            <w:tcW w:w="332" w:type="dxa"/>
            <w:shd w:val="clear" w:color="auto" w:fill="auto"/>
          </w:tcPr>
          <w:p w14:paraId="29BC7106"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3D48B1AC"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28D4D9B2"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08B03CB6" w14:textId="77777777" w:rsidR="008F7B93" w:rsidRPr="00732E8E" w:rsidRDefault="008F7B93" w:rsidP="00372904">
            <w:pPr>
              <w:tabs>
                <w:tab w:val="left" w:pos="284"/>
              </w:tabs>
              <w:spacing w:after="120"/>
              <w:jc w:val="both"/>
              <w:rPr>
                <w:b/>
                <w:sz w:val="16"/>
                <w:szCs w:val="16"/>
              </w:rPr>
            </w:pPr>
          </w:p>
        </w:tc>
      </w:tr>
      <w:tr w:rsidR="008F7B93" w:rsidRPr="00732E8E" w14:paraId="7A3EB7C0" w14:textId="77777777" w:rsidTr="008F7B93">
        <w:tc>
          <w:tcPr>
            <w:tcW w:w="2327" w:type="dxa"/>
            <w:vMerge/>
            <w:shd w:val="clear" w:color="auto" w:fill="auto"/>
          </w:tcPr>
          <w:p w14:paraId="1B0DA119" w14:textId="77777777" w:rsidR="008F7B93" w:rsidRPr="00732E8E" w:rsidRDefault="008F7B93" w:rsidP="00372904">
            <w:pPr>
              <w:tabs>
                <w:tab w:val="left" w:pos="284"/>
              </w:tabs>
              <w:spacing w:after="120"/>
              <w:jc w:val="both"/>
              <w:rPr>
                <w:b/>
              </w:rPr>
            </w:pPr>
          </w:p>
        </w:tc>
        <w:tc>
          <w:tcPr>
            <w:tcW w:w="2844" w:type="dxa"/>
            <w:shd w:val="clear" w:color="auto" w:fill="auto"/>
          </w:tcPr>
          <w:p w14:paraId="74EA09EE" w14:textId="77777777" w:rsidR="008F7B93" w:rsidRPr="00732E8E" w:rsidRDefault="008F7B93" w:rsidP="00372904">
            <w:pPr>
              <w:tabs>
                <w:tab w:val="left" w:pos="284"/>
              </w:tabs>
              <w:spacing w:after="120"/>
              <w:jc w:val="both"/>
              <w:rPr>
                <w:b/>
              </w:rPr>
            </w:pPr>
            <w:r w:rsidRPr="00732E8E">
              <w:rPr>
                <w:b/>
              </w:rPr>
              <w:t>Melakukan monitoring dan evaluasi hasil kegiatan pendataan desa</w:t>
            </w:r>
          </w:p>
        </w:tc>
        <w:tc>
          <w:tcPr>
            <w:tcW w:w="332" w:type="dxa"/>
            <w:shd w:val="clear" w:color="auto" w:fill="auto"/>
          </w:tcPr>
          <w:p w14:paraId="518BE519"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7EE0D0D0"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11B7A883"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4DC86143"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1B481F9C"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38F15619"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1D80E04A"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74293D3D" w14:textId="77777777" w:rsidR="008F7B93" w:rsidRPr="00732E8E" w:rsidRDefault="008F7B93" w:rsidP="00372904">
            <w:pPr>
              <w:tabs>
                <w:tab w:val="left" w:pos="284"/>
              </w:tabs>
              <w:spacing w:after="120"/>
              <w:jc w:val="both"/>
              <w:rPr>
                <w:b/>
                <w:sz w:val="16"/>
                <w:szCs w:val="16"/>
              </w:rPr>
            </w:pPr>
          </w:p>
          <w:p w14:paraId="6D1F3C80"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6260F7B4" w14:textId="77777777" w:rsidR="008F7B93" w:rsidRPr="00732E8E" w:rsidRDefault="008F7B93" w:rsidP="00372904">
            <w:pPr>
              <w:tabs>
                <w:tab w:val="left" w:pos="284"/>
              </w:tabs>
              <w:spacing w:after="120"/>
              <w:jc w:val="both"/>
              <w:rPr>
                <w:b/>
                <w:sz w:val="16"/>
                <w:szCs w:val="16"/>
              </w:rPr>
            </w:pPr>
          </w:p>
          <w:p w14:paraId="3D0BA250" w14:textId="77777777" w:rsidR="008F7B93" w:rsidRPr="00732E8E" w:rsidRDefault="008F7B93" w:rsidP="00372904">
            <w:pPr>
              <w:tabs>
                <w:tab w:val="left" w:pos="284"/>
              </w:tabs>
              <w:spacing w:after="120"/>
              <w:jc w:val="both"/>
              <w:rPr>
                <w:b/>
                <w:sz w:val="16"/>
                <w:szCs w:val="16"/>
              </w:rPr>
            </w:pPr>
            <w:r w:rsidRPr="00732E8E">
              <w:rPr>
                <w:b/>
                <w:sz w:val="16"/>
                <w:szCs w:val="16"/>
              </w:rPr>
              <w:t>V</w:t>
            </w:r>
          </w:p>
        </w:tc>
        <w:tc>
          <w:tcPr>
            <w:tcW w:w="379" w:type="dxa"/>
            <w:shd w:val="clear" w:color="auto" w:fill="auto"/>
          </w:tcPr>
          <w:p w14:paraId="025E9C73"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02A4A2E6"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010A111A" w14:textId="77777777" w:rsidR="008F7B93" w:rsidRPr="00732E8E" w:rsidRDefault="008F7B93" w:rsidP="00372904">
            <w:pPr>
              <w:tabs>
                <w:tab w:val="left" w:pos="284"/>
              </w:tabs>
              <w:spacing w:after="120"/>
              <w:jc w:val="both"/>
              <w:rPr>
                <w:b/>
                <w:sz w:val="16"/>
                <w:szCs w:val="16"/>
              </w:rPr>
            </w:pPr>
          </w:p>
        </w:tc>
      </w:tr>
      <w:tr w:rsidR="008F7B93" w:rsidRPr="00732E8E" w14:paraId="46348FC4" w14:textId="77777777" w:rsidTr="008F7B93">
        <w:tc>
          <w:tcPr>
            <w:tcW w:w="2327" w:type="dxa"/>
            <w:vMerge/>
            <w:shd w:val="clear" w:color="auto" w:fill="auto"/>
          </w:tcPr>
          <w:p w14:paraId="531C4ADB" w14:textId="77777777" w:rsidR="008F7B93" w:rsidRPr="00732E8E" w:rsidRDefault="008F7B93" w:rsidP="00372904">
            <w:pPr>
              <w:tabs>
                <w:tab w:val="left" w:pos="284"/>
              </w:tabs>
              <w:spacing w:after="120"/>
              <w:jc w:val="both"/>
              <w:rPr>
                <w:b/>
              </w:rPr>
            </w:pPr>
          </w:p>
        </w:tc>
        <w:tc>
          <w:tcPr>
            <w:tcW w:w="2844" w:type="dxa"/>
            <w:shd w:val="clear" w:color="auto" w:fill="auto"/>
          </w:tcPr>
          <w:p w14:paraId="7F70A6B8" w14:textId="77777777" w:rsidR="008F7B93" w:rsidRPr="00732E8E" w:rsidRDefault="008F7B93" w:rsidP="00372904">
            <w:pPr>
              <w:tabs>
                <w:tab w:val="left" w:pos="284"/>
              </w:tabs>
              <w:spacing w:after="120"/>
              <w:jc w:val="both"/>
              <w:rPr>
                <w:b/>
              </w:rPr>
            </w:pPr>
            <w:r w:rsidRPr="00732E8E">
              <w:rPr>
                <w:b/>
              </w:rPr>
              <w:t>Pendampingan/narasumber dalam pengolahan data, analisis, dan pembuatan publikasi dari kegiatan pendataan</w:t>
            </w:r>
          </w:p>
        </w:tc>
        <w:tc>
          <w:tcPr>
            <w:tcW w:w="332" w:type="dxa"/>
            <w:shd w:val="clear" w:color="auto" w:fill="auto"/>
          </w:tcPr>
          <w:p w14:paraId="1FB8E804"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13A9AF02"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6FAB9320"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243823B2"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18BE1AE4"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501A4B48"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1BC6FAAD"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3B8B7971" w14:textId="77777777" w:rsidR="008F7B93" w:rsidRPr="00732E8E" w:rsidRDefault="008F7B93" w:rsidP="00372904">
            <w:pPr>
              <w:tabs>
                <w:tab w:val="left" w:pos="284"/>
              </w:tabs>
              <w:spacing w:after="120"/>
              <w:jc w:val="both"/>
              <w:rPr>
                <w:b/>
                <w:sz w:val="16"/>
                <w:szCs w:val="16"/>
              </w:rPr>
            </w:pPr>
          </w:p>
        </w:tc>
        <w:tc>
          <w:tcPr>
            <w:tcW w:w="332" w:type="dxa"/>
            <w:shd w:val="clear" w:color="auto" w:fill="auto"/>
          </w:tcPr>
          <w:p w14:paraId="70BEBF89" w14:textId="77777777" w:rsidR="008F7B93" w:rsidRPr="00732E8E" w:rsidRDefault="008F7B93" w:rsidP="00372904">
            <w:pPr>
              <w:tabs>
                <w:tab w:val="left" w:pos="284"/>
              </w:tabs>
              <w:spacing w:after="120"/>
              <w:jc w:val="both"/>
              <w:rPr>
                <w:b/>
                <w:sz w:val="16"/>
                <w:szCs w:val="16"/>
              </w:rPr>
            </w:pPr>
          </w:p>
        </w:tc>
        <w:tc>
          <w:tcPr>
            <w:tcW w:w="379" w:type="dxa"/>
            <w:shd w:val="clear" w:color="auto" w:fill="auto"/>
          </w:tcPr>
          <w:p w14:paraId="60C6E2A7" w14:textId="77777777" w:rsidR="008F7B93" w:rsidRPr="00732E8E" w:rsidRDefault="008F7B93" w:rsidP="00372904">
            <w:pPr>
              <w:tabs>
                <w:tab w:val="left" w:pos="284"/>
              </w:tabs>
              <w:spacing w:after="120"/>
              <w:jc w:val="both"/>
              <w:rPr>
                <w:b/>
                <w:sz w:val="16"/>
                <w:szCs w:val="16"/>
              </w:rPr>
            </w:pPr>
          </w:p>
          <w:p w14:paraId="48F2127C" w14:textId="77777777" w:rsidR="008F7B93" w:rsidRPr="00732E8E" w:rsidRDefault="008F7B93" w:rsidP="00372904">
            <w:pPr>
              <w:tabs>
                <w:tab w:val="left" w:pos="284"/>
              </w:tabs>
              <w:spacing w:after="120"/>
              <w:jc w:val="both"/>
              <w:rPr>
                <w:b/>
                <w:sz w:val="16"/>
                <w:szCs w:val="16"/>
              </w:rPr>
            </w:pPr>
          </w:p>
          <w:p w14:paraId="09BBF585" w14:textId="77777777" w:rsidR="008F7B93" w:rsidRPr="00732E8E" w:rsidRDefault="008F7B93" w:rsidP="00372904">
            <w:pPr>
              <w:tabs>
                <w:tab w:val="left" w:pos="284"/>
              </w:tabs>
              <w:spacing w:after="120"/>
              <w:jc w:val="both"/>
              <w:rPr>
                <w:b/>
                <w:sz w:val="16"/>
                <w:szCs w:val="16"/>
              </w:rPr>
            </w:pPr>
            <w:r w:rsidRPr="00732E8E">
              <w:rPr>
                <w:b/>
                <w:sz w:val="16"/>
                <w:szCs w:val="16"/>
              </w:rPr>
              <w:t>V</w:t>
            </w:r>
          </w:p>
        </w:tc>
        <w:tc>
          <w:tcPr>
            <w:tcW w:w="379" w:type="dxa"/>
            <w:shd w:val="clear" w:color="auto" w:fill="auto"/>
          </w:tcPr>
          <w:p w14:paraId="0AC693F6" w14:textId="77777777" w:rsidR="008F7B93" w:rsidRPr="00732E8E" w:rsidRDefault="008F7B93" w:rsidP="00372904">
            <w:pPr>
              <w:tabs>
                <w:tab w:val="left" w:pos="284"/>
              </w:tabs>
              <w:spacing w:after="120"/>
              <w:jc w:val="both"/>
              <w:rPr>
                <w:b/>
                <w:sz w:val="16"/>
                <w:szCs w:val="16"/>
              </w:rPr>
            </w:pPr>
          </w:p>
          <w:p w14:paraId="7F26F105" w14:textId="77777777" w:rsidR="008F7B93" w:rsidRPr="00732E8E" w:rsidRDefault="008F7B93" w:rsidP="00372904">
            <w:pPr>
              <w:tabs>
                <w:tab w:val="left" w:pos="284"/>
              </w:tabs>
              <w:spacing w:after="120"/>
              <w:jc w:val="both"/>
              <w:rPr>
                <w:b/>
                <w:sz w:val="16"/>
                <w:szCs w:val="16"/>
              </w:rPr>
            </w:pPr>
          </w:p>
          <w:p w14:paraId="13F956EA" w14:textId="77777777" w:rsidR="008F7B93" w:rsidRPr="00732E8E" w:rsidRDefault="008F7B93" w:rsidP="00372904">
            <w:pPr>
              <w:tabs>
                <w:tab w:val="left" w:pos="284"/>
              </w:tabs>
              <w:spacing w:after="120"/>
              <w:jc w:val="both"/>
              <w:rPr>
                <w:b/>
                <w:sz w:val="16"/>
                <w:szCs w:val="16"/>
              </w:rPr>
            </w:pPr>
            <w:r w:rsidRPr="00732E8E">
              <w:rPr>
                <w:b/>
                <w:sz w:val="16"/>
                <w:szCs w:val="16"/>
              </w:rPr>
              <w:t>V</w:t>
            </w:r>
          </w:p>
        </w:tc>
        <w:tc>
          <w:tcPr>
            <w:tcW w:w="379" w:type="dxa"/>
            <w:shd w:val="clear" w:color="auto" w:fill="auto"/>
          </w:tcPr>
          <w:p w14:paraId="5F87F97E" w14:textId="77777777" w:rsidR="008F7B93" w:rsidRPr="00732E8E" w:rsidRDefault="008F7B93" w:rsidP="00372904">
            <w:pPr>
              <w:tabs>
                <w:tab w:val="left" w:pos="284"/>
              </w:tabs>
              <w:spacing w:after="120"/>
              <w:jc w:val="both"/>
              <w:rPr>
                <w:b/>
                <w:sz w:val="16"/>
                <w:szCs w:val="16"/>
              </w:rPr>
            </w:pPr>
          </w:p>
          <w:p w14:paraId="7E7B303C" w14:textId="77777777" w:rsidR="008F7B93" w:rsidRPr="00732E8E" w:rsidRDefault="008F7B93" w:rsidP="00372904">
            <w:pPr>
              <w:tabs>
                <w:tab w:val="left" w:pos="284"/>
              </w:tabs>
              <w:spacing w:after="120"/>
              <w:jc w:val="both"/>
              <w:rPr>
                <w:b/>
                <w:sz w:val="16"/>
                <w:szCs w:val="16"/>
              </w:rPr>
            </w:pPr>
          </w:p>
          <w:p w14:paraId="56F6695A" w14:textId="77777777" w:rsidR="008F7B93" w:rsidRPr="00732E8E" w:rsidRDefault="008F7B93" w:rsidP="00372904">
            <w:pPr>
              <w:tabs>
                <w:tab w:val="left" w:pos="284"/>
              </w:tabs>
              <w:spacing w:after="120"/>
              <w:jc w:val="both"/>
              <w:rPr>
                <w:b/>
                <w:sz w:val="16"/>
                <w:szCs w:val="16"/>
              </w:rPr>
            </w:pPr>
            <w:r w:rsidRPr="00732E8E">
              <w:rPr>
                <w:b/>
                <w:sz w:val="16"/>
                <w:szCs w:val="16"/>
              </w:rPr>
              <w:t>V</w:t>
            </w:r>
          </w:p>
        </w:tc>
      </w:tr>
    </w:tbl>
    <w:p w14:paraId="697C2585" w14:textId="77777777" w:rsidR="008F7B93" w:rsidRDefault="008F7B93" w:rsidP="008F7B93">
      <w:pPr>
        <w:tabs>
          <w:tab w:val="left" w:pos="284"/>
        </w:tabs>
        <w:spacing w:after="120"/>
        <w:ind w:left="720"/>
        <w:jc w:val="both"/>
        <w:rPr>
          <w:b/>
        </w:rPr>
      </w:pPr>
    </w:p>
    <w:p w14:paraId="569D16BA" w14:textId="77777777" w:rsidR="008F7B93" w:rsidRPr="00141CD0" w:rsidRDefault="008F7B93" w:rsidP="008F7B93"/>
    <w:p w14:paraId="5AB17AA9" w14:textId="65BB95A3" w:rsidR="00E73A11" w:rsidRDefault="00E73A11" w:rsidP="00E73A11">
      <w:pPr>
        <w:rPr>
          <w:b/>
          <w:bCs/>
        </w:rPr>
      </w:pPr>
    </w:p>
    <w:p w14:paraId="68687743" w14:textId="259921FD" w:rsidR="00E73A11" w:rsidRPr="008863D2" w:rsidRDefault="00E73A11" w:rsidP="008863D2">
      <w:pPr>
        <w:pStyle w:val="ListParagraph"/>
        <w:numPr>
          <w:ilvl w:val="0"/>
          <w:numId w:val="1"/>
        </w:numPr>
        <w:rPr>
          <w:b/>
          <w:bCs/>
        </w:rPr>
      </w:pPr>
      <w:r w:rsidRPr="008863D2">
        <w:rPr>
          <w:b/>
          <w:bCs/>
        </w:rPr>
        <w:t>Sumber Daya</w:t>
      </w:r>
    </w:p>
    <w:p w14:paraId="1E484956" w14:textId="6698C2F2" w:rsidR="00141CD0" w:rsidRDefault="00E73A11" w:rsidP="00BC0DAA">
      <w:pPr>
        <w:spacing w:line="360" w:lineRule="auto"/>
        <w:ind w:firstLine="709"/>
        <w:jc w:val="both"/>
      </w:pPr>
      <w:r w:rsidRPr="00E73A11">
        <w:rPr>
          <w:b/>
          <w:bCs/>
        </w:rPr>
        <w:t xml:space="preserve"> </w:t>
      </w:r>
      <w:r w:rsidR="004C4713">
        <w:t xml:space="preserve">Kelurahan korumba </w:t>
      </w:r>
      <w:r w:rsidR="00141CD0">
        <w:t xml:space="preserve">merupakan wilayah perkotaan dengan </w:t>
      </w:r>
      <w:r w:rsidR="004C4713">
        <w:t>luas 2,29 km</w:t>
      </w:r>
      <w:r w:rsidR="004C4713">
        <w:rPr>
          <w:vertAlign w:val="superscript"/>
        </w:rPr>
        <w:t>2</w:t>
      </w:r>
      <w:r w:rsidR="004C4713">
        <w:t xml:space="preserve"> dan terletak di pusat kota Kendari. Kelurahan Korumba merupakan tempat pusat perkantoran pemerintah seperti Kantor Walikota, Kantor Pemda, dan juga merupakan pusat ekonomi dimana banyak terdapat kompleks pertokoan, hotel, dan rumah makan. Fasilitas pendukung seperti listrik, PDAM, transportasi, rumah sakit, internet dsb. Dapat dengan mudah diakses di Kelurahan Korumba.</w:t>
      </w:r>
    </w:p>
    <w:p w14:paraId="4070A393" w14:textId="40D011D1" w:rsidR="00141CD0" w:rsidRDefault="00141CD0" w:rsidP="00BC0DAA">
      <w:pPr>
        <w:spacing w:line="360" w:lineRule="auto"/>
        <w:ind w:firstLine="709"/>
        <w:jc w:val="both"/>
      </w:pPr>
      <w:r>
        <w:t>Dengan segala kemudahan akses dan potensi yang dimiliki oleh Kelurahan Korumba maka diharapkan kegiatan koordinasi antara BPS dan Aparat Kelurahan Korumba dapat berjalan dengan lancar. Untuk kemudian kekurangan dan kelebihan selama pelaksanaan Kegiatan Desa Cantik ini bisa diterapkan kembali di kelurahan-kelurahan lain di Kota Kendari.</w:t>
      </w:r>
    </w:p>
    <w:p w14:paraId="09484AFB" w14:textId="357140AC" w:rsidR="008863D2" w:rsidRDefault="008863D2" w:rsidP="008863D2">
      <w:pPr>
        <w:spacing w:line="360" w:lineRule="auto"/>
      </w:pPr>
    </w:p>
    <w:p w14:paraId="31420DC5" w14:textId="1AF6DE9B" w:rsidR="008863D2" w:rsidRPr="008863D2" w:rsidRDefault="008863D2" w:rsidP="008863D2">
      <w:pPr>
        <w:pStyle w:val="ListParagraph"/>
        <w:numPr>
          <w:ilvl w:val="0"/>
          <w:numId w:val="1"/>
        </w:numPr>
        <w:tabs>
          <w:tab w:val="left" w:pos="284"/>
        </w:tabs>
        <w:spacing w:after="120" w:line="240" w:lineRule="auto"/>
        <w:jc w:val="both"/>
        <w:rPr>
          <w:b/>
        </w:rPr>
      </w:pPr>
      <w:r w:rsidRPr="008863D2">
        <w:rPr>
          <w:b/>
        </w:rPr>
        <w:t>Anggaran</w:t>
      </w:r>
    </w:p>
    <w:p w14:paraId="4E171808" w14:textId="4A188980" w:rsidR="008863D2" w:rsidRPr="00580660" w:rsidRDefault="008863D2" w:rsidP="008863D2">
      <w:pPr>
        <w:tabs>
          <w:tab w:val="left" w:pos="284"/>
        </w:tabs>
        <w:spacing w:after="120" w:line="360" w:lineRule="auto"/>
        <w:ind w:firstLine="709"/>
        <w:jc w:val="both"/>
      </w:pPr>
      <w:r w:rsidRPr="00580660">
        <w:t xml:space="preserve">Pendanaan harus jelas, transparan, dan akuntabel serta memiliki fleksibilitas dalam penggunaan anggaran. Pelaksanaan pembinaan desa cantik diestimasikan akan menelan biaya sebesar Rp. </w:t>
      </w:r>
      <w:r>
        <w:t>7</w:t>
      </w:r>
      <w:r w:rsidRPr="00580660">
        <w:t>.</w:t>
      </w:r>
      <w:r>
        <w:t>530</w:t>
      </w:r>
      <w:r w:rsidRPr="00580660">
        <w:t xml:space="preserve">.000. Adapun sumber anggaran yang mungkin dapat berupa cost sharing, dana desa, BPS, ataupun dana Pemda (menunggu keputusan resmi dari BPS Pusat). </w:t>
      </w:r>
      <w:r w:rsidRPr="00580660">
        <w:rPr>
          <w:b/>
        </w:rPr>
        <w:t xml:space="preserve">Adapun </w:t>
      </w:r>
      <w:r w:rsidRPr="00580660">
        <w:t>rincian anggaran pada tabel 4.3.1 berikut.</w:t>
      </w:r>
    </w:p>
    <w:p w14:paraId="6701C019" w14:textId="77777777" w:rsidR="008863D2" w:rsidRPr="00580660" w:rsidRDefault="008863D2" w:rsidP="008863D2">
      <w:pPr>
        <w:tabs>
          <w:tab w:val="left" w:pos="284"/>
        </w:tabs>
        <w:spacing w:after="120"/>
        <w:ind w:left="720"/>
        <w:jc w:val="both"/>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9"/>
        <w:gridCol w:w="6150"/>
        <w:gridCol w:w="1961"/>
      </w:tblGrid>
      <w:tr w:rsidR="008863D2" w:rsidRPr="00490B64" w14:paraId="335A9EC1" w14:textId="77777777" w:rsidTr="008863D2">
        <w:tc>
          <w:tcPr>
            <w:tcW w:w="519" w:type="dxa"/>
            <w:shd w:val="clear" w:color="auto" w:fill="auto"/>
          </w:tcPr>
          <w:p w14:paraId="49336D14" w14:textId="77777777" w:rsidR="008863D2" w:rsidRPr="00490B64" w:rsidRDefault="008863D2" w:rsidP="00372904">
            <w:pPr>
              <w:tabs>
                <w:tab w:val="left" w:pos="284"/>
              </w:tabs>
              <w:spacing w:after="120"/>
              <w:jc w:val="both"/>
              <w:rPr>
                <w:b/>
              </w:rPr>
            </w:pPr>
            <w:r w:rsidRPr="00490B64">
              <w:rPr>
                <w:b/>
              </w:rPr>
              <w:t>No</w:t>
            </w:r>
          </w:p>
        </w:tc>
        <w:tc>
          <w:tcPr>
            <w:tcW w:w="6150" w:type="dxa"/>
            <w:shd w:val="clear" w:color="auto" w:fill="auto"/>
          </w:tcPr>
          <w:p w14:paraId="54EC649E" w14:textId="77777777" w:rsidR="008863D2" w:rsidRPr="00490B64" w:rsidRDefault="008863D2" w:rsidP="00372904">
            <w:pPr>
              <w:tabs>
                <w:tab w:val="left" w:pos="284"/>
              </w:tabs>
              <w:spacing w:after="120"/>
              <w:jc w:val="both"/>
              <w:rPr>
                <w:b/>
              </w:rPr>
            </w:pPr>
            <w:r w:rsidRPr="00490B64">
              <w:rPr>
                <w:b/>
              </w:rPr>
              <w:t>Kegiatan</w:t>
            </w:r>
          </w:p>
        </w:tc>
        <w:tc>
          <w:tcPr>
            <w:tcW w:w="1961" w:type="dxa"/>
            <w:shd w:val="clear" w:color="auto" w:fill="auto"/>
          </w:tcPr>
          <w:p w14:paraId="0BDCDEC3" w14:textId="77777777" w:rsidR="008863D2" w:rsidRPr="00490B64" w:rsidRDefault="008863D2" w:rsidP="00372904">
            <w:pPr>
              <w:tabs>
                <w:tab w:val="left" w:pos="284"/>
              </w:tabs>
              <w:spacing w:after="120"/>
              <w:jc w:val="both"/>
              <w:rPr>
                <w:b/>
              </w:rPr>
            </w:pPr>
            <w:r w:rsidRPr="00490B64">
              <w:rPr>
                <w:b/>
              </w:rPr>
              <w:t>Anggaran</w:t>
            </w:r>
          </w:p>
        </w:tc>
      </w:tr>
      <w:tr w:rsidR="008863D2" w:rsidRPr="00490B64" w14:paraId="55100114" w14:textId="77777777" w:rsidTr="008863D2">
        <w:tc>
          <w:tcPr>
            <w:tcW w:w="519" w:type="dxa"/>
            <w:shd w:val="clear" w:color="auto" w:fill="auto"/>
          </w:tcPr>
          <w:p w14:paraId="368929A1" w14:textId="77777777" w:rsidR="008863D2" w:rsidRPr="00490B64" w:rsidRDefault="008863D2" w:rsidP="00372904">
            <w:pPr>
              <w:tabs>
                <w:tab w:val="left" w:pos="284"/>
              </w:tabs>
              <w:spacing w:after="120"/>
              <w:jc w:val="both"/>
            </w:pPr>
            <w:r w:rsidRPr="00490B64">
              <w:t>1.</w:t>
            </w:r>
          </w:p>
        </w:tc>
        <w:tc>
          <w:tcPr>
            <w:tcW w:w="6150" w:type="dxa"/>
            <w:shd w:val="clear" w:color="auto" w:fill="auto"/>
          </w:tcPr>
          <w:p w14:paraId="470EE552" w14:textId="77777777" w:rsidR="008863D2" w:rsidRPr="00490B64" w:rsidRDefault="008863D2" w:rsidP="00372904">
            <w:pPr>
              <w:tabs>
                <w:tab w:val="left" w:pos="284"/>
              </w:tabs>
              <w:spacing w:after="120"/>
              <w:jc w:val="both"/>
            </w:pPr>
            <w:r w:rsidRPr="00490B64">
              <w:t>Konsumsi Rapat</w:t>
            </w:r>
          </w:p>
        </w:tc>
        <w:tc>
          <w:tcPr>
            <w:tcW w:w="1961" w:type="dxa"/>
            <w:shd w:val="clear" w:color="auto" w:fill="auto"/>
          </w:tcPr>
          <w:p w14:paraId="218060D8" w14:textId="77777777" w:rsidR="008863D2" w:rsidRPr="00490B64" w:rsidRDefault="008863D2" w:rsidP="00372904">
            <w:pPr>
              <w:tabs>
                <w:tab w:val="left" w:pos="284"/>
              </w:tabs>
              <w:spacing w:after="120"/>
              <w:jc w:val="both"/>
            </w:pPr>
            <w:r w:rsidRPr="00490B64">
              <w:t>2.880.000</w:t>
            </w:r>
          </w:p>
        </w:tc>
      </w:tr>
      <w:tr w:rsidR="008863D2" w:rsidRPr="00490B64" w14:paraId="1EDB23CF" w14:textId="77777777" w:rsidTr="008863D2">
        <w:tc>
          <w:tcPr>
            <w:tcW w:w="519" w:type="dxa"/>
            <w:shd w:val="clear" w:color="auto" w:fill="auto"/>
          </w:tcPr>
          <w:p w14:paraId="62064876" w14:textId="77777777" w:rsidR="008863D2" w:rsidRPr="00490B64" w:rsidRDefault="008863D2" w:rsidP="00372904">
            <w:pPr>
              <w:tabs>
                <w:tab w:val="left" w:pos="284"/>
              </w:tabs>
              <w:spacing w:after="120"/>
              <w:jc w:val="both"/>
            </w:pPr>
            <w:r w:rsidRPr="00490B64">
              <w:t>2.</w:t>
            </w:r>
          </w:p>
        </w:tc>
        <w:tc>
          <w:tcPr>
            <w:tcW w:w="6150" w:type="dxa"/>
            <w:shd w:val="clear" w:color="auto" w:fill="auto"/>
          </w:tcPr>
          <w:p w14:paraId="2616BBCC" w14:textId="77777777" w:rsidR="008863D2" w:rsidRPr="00490B64" w:rsidRDefault="008863D2" w:rsidP="00372904">
            <w:pPr>
              <w:tabs>
                <w:tab w:val="left" w:pos="284"/>
              </w:tabs>
              <w:spacing w:after="120"/>
              <w:jc w:val="both"/>
            </w:pPr>
            <w:r w:rsidRPr="00490B64">
              <w:t>Pengadaan Bahan/ATK</w:t>
            </w:r>
          </w:p>
        </w:tc>
        <w:tc>
          <w:tcPr>
            <w:tcW w:w="1961" w:type="dxa"/>
            <w:shd w:val="clear" w:color="auto" w:fill="auto"/>
          </w:tcPr>
          <w:p w14:paraId="512F4E49" w14:textId="77777777" w:rsidR="008863D2" w:rsidRPr="00490B64" w:rsidRDefault="008863D2" w:rsidP="00372904">
            <w:pPr>
              <w:tabs>
                <w:tab w:val="left" w:pos="284"/>
              </w:tabs>
              <w:spacing w:after="120"/>
              <w:jc w:val="both"/>
            </w:pPr>
            <w:r w:rsidRPr="00490B64">
              <w:t>150.000</w:t>
            </w:r>
          </w:p>
        </w:tc>
      </w:tr>
      <w:tr w:rsidR="008863D2" w:rsidRPr="00490B64" w14:paraId="05A570C9" w14:textId="77777777" w:rsidTr="008863D2">
        <w:tc>
          <w:tcPr>
            <w:tcW w:w="519" w:type="dxa"/>
            <w:shd w:val="clear" w:color="auto" w:fill="auto"/>
          </w:tcPr>
          <w:p w14:paraId="57F97525" w14:textId="77777777" w:rsidR="008863D2" w:rsidRPr="00490B64" w:rsidRDefault="008863D2" w:rsidP="00372904">
            <w:pPr>
              <w:tabs>
                <w:tab w:val="left" w:pos="284"/>
              </w:tabs>
              <w:spacing w:after="120"/>
              <w:jc w:val="both"/>
            </w:pPr>
            <w:r w:rsidRPr="00490B64">
              <w:t>3.</w:t>
            </w:r>
          </w:p>
        </w:tc>
        <w:tc>
          <w:tcPr>
            <w:tcW w:w="6150" w:type="dxa"/>
            <w:shd w:val="clear" w:color="auto" w:fill="auto"/>
          </w:tcPr>
          <w:p w14:paraId="180FE815" w14:textId="77777777" w:rsidR="008863D2" w:rsidRPr="00490B64" w:rsidRDefault="008863D2" w:rsidP="00372904">
            <w:pPr>
              <w:tabs>
                <w:tab w:val="left" w:pos="284"/>
              </w:tabs>
              <w:spacing w:after="120"/>
              <w:jc w:val="both"/>
            </w:pPr>
            <w:r w:rsidRPr="00490B64">
              <w:t xml:space="preserve">Operasional </w:t>
            </w:r>
          </w:p>
        </w:tc>
        <w:tc>
          <w:tcPr>
            <w:tcW w:w="1961" w:type="dxa"/>
            <w:shd w:val="clear" w:color="auto" w:fill="auto"/>
          </w:tcPr>
          <w:p w14:paraId="354726BA" w14:textId="77777777" w:rsidR="008863D2" w:rsidRPr="00490B64" w:rsidRDefault="008863D2" w:rsidP="00372904">
            <w:pPr>
              <w:tabs>
                <w:tab w:val="left" w:pos="284"/>
              </w:tabs>
              <w:spacing w:after="120"/>
              <w:jc w:val="both"/>
            </w:pPr>
            <w:r w:rsidRPr="00490B64">
              <w:t>4.500.000</w:t>
            </w:r>
          </w:p>
        </w:tc>
      </w:tr>
      <w:tr w:rsidR="008863D2" w:rsidRPr="00490B64" w14:paraId="7DD50921" w14:textId="77777777" w:rsidTr="008863D2">
        <w:tc>
          <w:tcPr>
            <w:tcW w:w="519" w:type="dxa"/>
            <w:shd w:val="clear" w:color="auto" w:fill="auto"/>
          </w:tcPr>
          <w:p w14:paraId="36E47FE0" w14:textId="77777777" w:rsidR="008863D2" w:rsidRPr="00490B64" w:rsidRDefault="008863D2" w:rsidP="00372904">
            <w:pPr>
              <w:tabs>
                <w:tab w:val="left" w:pos="284"/>
              </w:tabs>
              <w:spacing w:after="120"/>
              <w:jc w:val="both"/>
            </w:pPr>
          </w:p>
        </w:tc>
        <w:tc>
          <w:tcPr>
            <w:tcW w:w="6150" w:type="dxa"/>
            <w:shd w:val="clear" w:color="auto" w:fill="auto"/>
          </w:tcPr>
          <w:p w14:paraId="770A7855" w14:textId="77777777" w:rsidR="008863D2" w:rsidRPr="00490B64" w:rsidRDefault="008863D2" w:rsidP="00372904">
            <w:pPr>
              <w:tabs>
                <w:tab w:val="left" w:pos="284"/>
              </w:tabs>
              <w:spacing w:after="120"/>
              <w:jc w:val="both"/>
            </w:pPr>
            <w:r w:rsidRPr="00490B64">
              <w:t>Total</w:t>
            </w:r>
          </w:p>
        </w:tc>
        <w:tc>
          <w:tcPr>
            <w:tcW w:w="1961" w:type="dxa"/>
            <w:shd w:val="clear" w:color="auto" w:fill="auto"/>
          </w:tcPr>
          <w:p w14:paraId="67B74B6A" w14:textId="77777777" w:rsidR="008863D2" w:rsidRPr="00490B64" w:rsidRDefault="008863D2" w:rsidP="00372904">
            <w:pPr>
              <w:tabs>
                <w:tab w:val="left" w:pos="284"/>
              </w:tabs>
              <w:spacing w:after="120"/>
              <w:jc w:val="both"/>
            </w:pPr>
            <w:r w:rsidRPr="00490B64">
              <w:t>7.530.000</w:t>
            </w:r>
          </w:p>
        </w:tc>
      </w:tr>
    </w:tbl>
    <w:p w14:paraId="54CAD6E2" w14:textId="77777777" w:rsidR="008863D2" w:rsidRDefault="008863D2" w:rsidP="008863D2">
      <w:pPr>
        <w:spacing w:line="360" w:lineRule="auto"/>
      </w:pPr>
    </w:p>
    <w:p w14:paraId="78AE9101" w14:textId="77777777" w:rsidR="00141CD0" w:rsidRDefault="00141CD0" w:rsidP="00E73A11"/>
    <w:p w14:paraId="0885FE66" w14:textId="77777777" w:rsidR="004C4713" w:rsidRPr="004C4713" w:rsidRDefault="004C4713" w:rsidP="00E73A11"/>
    <w:sectPr w:rsidR="004C4713" w:rsidRPr="004C4713" w:rsidSect="00E5644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C00C7"/>
    <w:multiLevelType w:val="hybridMultilevel"/>
    <w:tmpl w:val="21A0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06B28"/>
    <w:multiLevelType w:val="hybridMultilevel"/>
    <w:tmpl w:val="3F344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DFF"/>
    <w:rsid w:val="000D63D7"/>
    <w:rsid w:val="00141CD0"/>
    <w:rsid w:val="002746D0"/>
    <w:rsid w:val="00330219"/>
    <w:rsid w:val="003B5464"/>
    <w:rsid w:val="004C4713"/>
    <w:rsid w:val="00571F4D"/>
    <w:rsid w:val="006D41A0"/>
    <w:rsid w:val="008863D2"/>
    <w:rsid w:val="008F40DC"/>
    <w:rsid w:val="008F7B93"/>
    <w:rsid w:val="00B77BFC"/>
    <w:rsid w:val="00BC0DAA"/>
    <w:rsid w:val="00E5644B"/>
    <w:rsid w:val="00E73A11"/>
    <w:rsid w:val="00EE7C56"/>
    <w:rsid w:val="00F20B0E"/>
    <w:rsid w:val="00F33DFF"/>
    <w:rsid w:val="00F4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3949"/>
  <w15:chartTrackingRefBased/>
  <w15:docId w15:val="{99C02D7F-92A8-4FCE-A078-97285530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6D0"/>
    <w:rPr>
      <w:color w:val="0563C1" w:themeColor="hyperlink"/>
      <w:u w:val="single"/>
    </w:rPr>
  </w:style>
  <w:style w:type="character" w:customStyle="1" w:styleId="UnresolvedMention">
    <w:name w:val="Unresolved Mention"/>
    <w:basedOn w:val="DefaultParagraphFont"/>
    <w:uiPriority w:val="99"/>
    <w:semiHidden/>
    <w:unhideWhenUsed/>
    <w:rsid w:val="002746D0"/>
    <w:rPr>
      <w:color w:val="605E5C"/>
      <w:shd w:val="clear" w:color="auto" w:fill="E1DFDD"/>
    </w:rPr>
  </w:style>
  <w:style w:type="paragraph" w:styleId="ListParagraph">
    <w:name w:val="List Paragraph"/>
    <w:basedOn w:val="Normal"/>
    <w:uiPriority w:val="34"/>
    <w:qFormat/>
    <w:rsid w:val="00330219"/>
    <w:pPr>
      <w:ind w:left="720"/>
      <w:contextualSpacing/>
    </w:pPr>
  </w:style>
  <w:style w:type="paragraph" w:styleId="NoSpacing">
    <w:name w:val="No Spacing"/>
    <w:link w:val="NoSpacingChar"/>
    <w:uiPriority w:val="1"/>
    <w:qFormat/>
    <w:rsid w:val="00E5644B"/>
    <w:pPr>
      <w:spacing w:after="0" w:line="240" w:lineRule="auto"/>
    </w:pPr>
    <w:rPr>
      <w:rFonts w:eastAsiaTheme="minorEastAsia"/>
    </w:rPr>
  </w:style>
  <w:style w:type="character" w:customStyle="1" w:styleId="NoSpacingChar">
    <w:name w:val="No Spacing Char"/>
    <w:basedOn w:val="DefaultParagraphFont"/>
    <w:link w:val="NoSpacing"/>
    <w:uiPriority w:val="1"/>
    <w:rsid w:val="00E5644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ltra.tribunnews.com/2021/04/27/korumba-terpilih-jadi-kelurahan-cinta-statistik-masyarakat-bakal-dilatih-olah-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okendari.com/wali-kota-kendari-resmi-launcing-program-cinta-statistik-kelurahan-korumba" TargetMode="External"/><Relationship Id="rId5" Type="http://schemas.openxmlformats.org/officeDocument/2006/relationships/hyperlink" Target="https://jari.kendarikota.go.id/berita/48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rencana aksi</dc:title>
  <dc:subject>DESA/KELURAHAN CANTIK KORUMBA</dc:subject>
  <dc:creator>mila_wayan</dc:creator>
  <cp:keywords/>
  <dc:description/>
  <cp:lastModifiedBy>bpsadmin</cp:lastModifiedBy>
  <cp:revision>3</cp:revision>
  <dcterms:created xsi:type="dcterms:W3CDTF">2021-04-29T08:12:00Z</dcterms:created>
  <dcterms:modified xsi:type="dcterms:W3CDTF">2022-08-08T01:53:00Z</dcterms:modified>
  <cp:category>Wayan Permana S.</cp:category>
</cp:coreProperties>
</file>