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69B86" w14:textId="3B4BB531" w:rsidR="00C31770" w:rsidRDefault="00360915" w:rsidP="00294433">
      <w:pPr>
        <w:ind w:firstLine="720"/>
        <w:rPr>
          <w:rFonts w:ascii="Palatino Linotype" w:hAnsi="Palatino Linotype"/>
          <w:sz w:val="52"/>
          <w:szCs w:val="52"/>
          <w:u w:val="single"/>
        </w:rPr>
      </w:pPr>
      <w:r w:rsidRPr="00811501">
        <w:rPr>
          <w:rFonts w:ascii="Palatino Linotype" w:hAnsi="Palatino Linotype"/>
          <w:sz w:val="52"/>
          <w:szCs w:val="52"/>
          <w:u w:val="single"/>
        </w:rPr>
        <w:t>Words and Vocabulary-Part-</w:t>
      </w:r>
      <w:r>
        <w:rPr>
          <w:rFonts w:ascii="Palatino Linotype" w:hAnsi="Palatino Linotype"/>
          <w:sz w:val="52"/>
          <w:szCs w:val="52"/>
          <w:u w:val="single"/>
        </w:rPr>
        <w:t>I</w:t>
      </w:r>
      <w:r w:rsidRPr="00811501">
        <w:rPr>
          <w:rFonts w:ascii="Palatino Linotype" w:hAnsi="Palatino Linotype"/>
          <w:sz w:val="52"/>
          <w:szCs w:val="52"/>
          <w:u w:val="single"/>
        </w:rPr>
        <w:t xml:space="preserve"> – 202</w:t>
      </w:r>
      <w:r>
        <w:rPr>
          <w:rFonts w:ascii="Palatino Linotype" w:hAnsi="Palatino Linotype"/>
          <w:sz w:val="52"/>
          <w:szCs w:val="52"/>
          <w:u w:val="single"/>
        </w:rPr>
        <w:t>3</w:t>
      </w:r>
    </w:p>
    <w:p w14:paraId="0F0A19C8" w14:textId="2E90D7DB" w:rsidR="00DE5109" w:rsidRDefault="00DE5109" w:rsidP="009F0E6B">
      <w:pPr>
        <w:rPr>
          <w:rFonts w:ascii="Bookman Old Style" w:hAnsi="Bookman Old Style"/>
          <w:b/>
          <w:bCs/>
          <w:sz w:val="32"/>
          <w:szCs w:val="32"/>
          <w:u w:val="single"/>
        </w:rPr>
      </w:pPr>
      <w:r>
        <w:rPr>
          <w:rFonts w:ascii="Bookman Old Style" w:hAnsi="Bookman Old Style"/>
          <w:b/>
          <w:bCs/>
          <w:sz w:val="32"/>
          <w:szCs w:val="32"/>
          <w:u w:val="single"/>
        </w:rPr>
        <w:t>Quick Reference</w:t>
      </w:r>
      <w:r w:rsidRPr="00DE5109">
        <w:rPr>
          <w:rFonts w:ascii="Bookman Old Style" w:hAnsi="Bookman Old Style"/>
          <w:b/>
          <w:bCs/>
          <w:sz w:val="26"/>
          <w:szCs w:val="26"/>
        </w:rPr>
        <w:t>: Percipient, Whim, Envision, Conscientious, Explicate, Elucidate, Geniality, Impinge, Besmirch, Umpteenth,</w:t>
      </w:r>
      <w:r w:rsidR="002F134D">
        <w:rPr>
          <w:rFonts w:ascii="Bookman Old Style" w:hAnsi="Bookman Old Style"/>
          <w:b/>
          <w:bCs/>
          <w:sz w:val="26"/>
          <w:szCs w:val="26"/>
        </w:rPr>
        <w:t xml:space="preserve"> </w:t>
      </w:r>
      <w:r w:rsidR="002F134D" w:rsidRPr="002F134D">
        <w:rPr>
          <w:rFonts w:ascii="Bookman Old Style" w:hAnsi="Bookman Old Style"/>
          <w:b/>
          <w:bCs/>
          <w:sz w:val="26"/>
          <w:szCs w:val="26"/>
        </w:rPr>
        <w:t>Resplendent, Indubitable, Expunge, Gainsay, Linchpin, Elegance, Omniscience, Attenuate, Precedent, Inextricable</w:t>
      </w:r>
    </w:p>
    <w:p w14:paraId="4BDBB084" w14:textId="3010C95F" w:rsidR="009F0E6B" w:rsidRPr="00564DB8" w:rsidRDefault="009F0E6B" w:rsidP="009F0E6B">
      <w:pPr>
        <w:rPr>
          <w:rFonts w:ascii="Bookman Old Style" w:hAnsi="Bookman Old Style"/>
          <w:sz w:val="28"/>
          <w:szCs w:val="28"/>
        </w:rPr>
      </w:pPr>
      <w:r w:rsidRPr="00C70C0C">
        <w:rPr>
          <w:rFonts w:ascii="Bookman Old Style" w:hAnsi="Bookman Old Style"/>
          <w:b/>
          <w:bCs/>
          <w:sz w:val="32"/>
          <w:szCs w:val="32"/>
          <w:u w:val="single"/>
        </w:rPr>
        <w:t>Percipient</w:t>
      </w:r>
      <w:r w:rsidRPr="00564DB8">
        <w:rPr>
          <w:rFonts w:ascii="Bookman Old Style" w:hAnsi="Bookman Old Style"/>
          <w:sz w:val="28"/>
          <w:szCs w:val="28"/>
        </w:rPr>
        <w:t xml:space="preserve">: </w:t>
      </w:r>
      <w:proofErr w:type="spellStart"/>
      <w:r w:rsidRPr="00C70C0C">
        <w:rPr>
          <w:rFonts w:ascii="Nirmala UI" w:hAnsi="Nirmala UI" w:cs="Nirmala UI"/>
          <w:b/>
          <w:bCs/>
          <w:sz w:val="28"/>
          <w:szCs w:val="28"/>
        </w:rPr>
        <w:t>समझनेवाला</w:t>
      </w:r>
      <w:proofErr w:type="spellEnd"/>
      <w:r w:rsidRPr="00C70C0C">
        <w:rPr>
          <w:rFonts w:ascii="Bookman Old Style" w:hAnsi="Bookman Old Style"/>
          <w:b/>
          <w:bCs/>
          <w:sz w:val="28"/>
          <w:szCs w:val="28"/>
        </w:rPr>
        <w:t xml:space="preserve">, </w:t>
      </w:r>
      <w:proofErr w:type="spellStart"/>
      <w:r w:rsidRPr="00C70C0C">
        <w:rPr>
          <w:rFonts w:ascii="Nirmala UI" w:hAnsi="Nirmala UI" w:cs="Nirmala UI"/>
          <w:b/>
          <w:bCs/>
          <w:sz w:val="28"/>
          <w:szCs w:val="28"/>
        </w:rPr>
        <w:t>समझदार</w:t>
      </w:r>
      <w:proofErr w:type="spellEnd"/>
      <w:r w:rsidRPr="00C70C0C">
        <w:rPr>
          <w:rFonts w:ascii="Bookman Old Style" w:hAnsi="Bookman Old Style"/>
          <w:b/>
          <w:bCs/>
          <w:sz w:val="28"/>
          <w:szCs w:val="28"/>
        </w:rPr>
        <w:t xml:space="preserve">, </w:t>
      </w:r>
      <w:proofErr w:type="spellStart"/>
      <w:r w:rsidRPr="00C70C0C">
        <w:rPr>
          <w:rFonts w:ascii="Nirmala UI" w:hAnsi="Nirmala UI" w:cs="Nirmala UI"/>
          <w:b/>
          <w:bCs/>
          <w:sz w:val="28"/>
          <w:szCs w:val="28"/>
        </w:rPr>
        <w:t>मालूम</w:t>
      </w:r>
      <w:proofErr w:type="spellEnd"/>
      <w:r w:rsidRPr="00C70C0C">
        <w:rPr>
          <w:rFonts w:ascii="Bookman Old Style" w:hAnsi="Bookman Old Style"/>
          <w:b/>
          <w:bCs/>
          <w:sz w:val="28"/>
          <w:szCs w:val="28"/>
        </w:rPr>
        <w:t xml:space="preserve"> </w:t>
      </w:r>
      <w:proofErr w:type="spellStart"/>
      <w:r w:rsidRPr="00C70C0C">
        <w:rPr>
          <w:rFonts w:ascii="Nirmala UI" w:hAnsi="Nirmala UI" w:cs="Nirmala UI"/>
          <w:b/>
          <w:bCs/>
          <w:sz w:val="28"/>
          <w:szCs w:val="28"/>
        </w:rPr>
        <w:t>करनेवाला</w:t>
      </w:r>
      <w:proofErr w:type="spellEnd"/>
      <w:r w:rsidRPr="00564DB8">
        <w:rPr>
          <w:rFonts w:ascii="Bookman Old Style" w:hAnsi="Bookman Old Style"/>
          <w:sz w:val="28"/>
          <w:szCs w:val="28"/>
        </w:rPr>
        <w:t>, having good insight or understanding; perceptive. able to perceive, a person who perceives, good at noticing and understanding things</w:t>
      </w:r>
    </w:p>
    <w:p w14:paraId="460F8F65" w14:textId="77777777" w:rsidR="009F0E6B" w:rsidRPr="00564DB8"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5DFCEE8E"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She was a percipient interpreter of the public mood.</w:t>
      </w:r>
    </w:p>
    <w:p w14:paraId="4B58A7C2"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 xml:space="preserve">For music and clothing </w:t>
      </w:r>
      <w:r>
        <w:rPr>
          <w:rFonts w:ascii="Bookman Old Style" w:hAnsi="Bookman Old Style"/>
          <w:sz w:val="28"/>
          <w:szCs w:val="28"/>
        </w:rPr>
        <w:t>I</w:t>
      </w:r>
      <w:r w:rsidRPr="00564DB8">
        <w:rPr>
          <w:rFonts w:ascii="Bookman Old Style" w:hAnsi="Bookman Old Style"/>
          <w:sz w:val="28"/>
          <w:szCs w:val="28"/>
        </w:rPr>
        <w:t xml:space="preserve"> have special percipient.</w:t>
      </w:r>
    </w:p>
    <w:p w14:paraId="2328A614"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Percipient Analysis Teaching Method is a new teaching mode adapt to electronic business classes, which has its own theoretic basis, teaching aims and realizing conditions.</w:t>
      </w:r>
    </w:p>
    <w:p w14:paraId="6978169E"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Even though you cannot be pleased by everyone, at least the percipient group and real young persons will appreciate and follow you.</w:t>
      </w:r>
    </w:p>
    <w:p w14:paraId="3F08A4EF" w14:textId="77777777" w:rsidR="009F0E6B" w:rsidRPr="00564DB8" w:rsidRDefault="009F0E6B" w:rsidP="009F0E6B">
      <w:pPr>
        <w:rPr>
          <w:rFonts w:ascii="Bookman Old Style" w:hAnsi="Bookman Old Style"/>
          <w:sz w:val="28"/>
          <w:szCs w:val="28"/>
        </w:rPr>
      </w:pPr>
    </w:p>
    <w:p w14:paraId="49AC3020" w14:textId="77777777" w:rsidR="009F0E6B" w:rsidRPr="00564DB8" w:rsidRDefault="009F0E6B" w:rsidP="009F0E6B">
      <w:pPr>
        <w:rPr>
          <w:rFonts w:ascii="Bookman Old Style" w:hAnsi="Bookman Old Style"/>
          <w:sz w:val="28"/>
          <w:szCs w:val="28"/>
        </w:rPr>
      </w:pPr>
      <w:r w:rsidRPr="001107D3">
        <w:rPr>
          <w:rFonts w:ascii="Bookman Old Style" w:hAnsi="Bookman Old Style"/>
          <w:b/>
          <w:bCs/>
          <w:sz w:val="30"/>
          <w:szCs w:val="30"/>
          <w:u w:val="single"/>
        </w:rPr>
        <w:t>Whim</w:t>
      </w:r>
      <w:r w:rsidRPr="00564DB8">
        <w:rPr>
          <w:rFonts w:ascii="Bookman Old Style" w:hAnsi="Bookman Old Style"/>
          <w:sz w:val="28"/>
          <w:szCs w:val="28"/>
        </w:rPr>
        <w:t xml:space="preserve">: </w:t>
      </w:r>
      <w:proofErr w:type="spellStart"/>
      <w:r w:rsidRPr="00C70C0C">
        <w:rPr>
          <w:rFonts w:ascii="Nirmala UI" w:hAnsi="Nirmala UI" w:cs="Nirmala UI"/>
          <w:b/>
          <w:bCs/>
          <w:sz w:val="28"/>
          <w:szCs w:val="28"/>
        </w:rPr>
        <w:t>ଇଚ୍ଛା</w:t>
      </w:r>
      <w:proofErr w:type="spellEnd"/>
      <w:r w:rsidRPr="00C70C0C">
        <w:rPr>
          <w:rFonts w:ascii="Bookman Old Style" w:hAnsi="Bookman Old Style"/>
          <w:b/>
          <w:bCs/>
          <w:sz w:val="28"/>
          <w:szCs w:val="28"/>
        </w:rPr>
        <w:t xml:space="preserve">, </w:t>
      </w:r>
      <w:proofErr w:type="spellStart"/>
      <w:r w:rsidRPr="00C70C0C">
        <w:rPr>
          <w:rFonts w:ascii="Nirmala UI" w:hAnsi="Nirmala UI" w:cs="Nirmala UI"/>
          <w:b/>
          <w:bCs/>
          <w:sz w:val="28"/>
          <w:szCs w:val="28"/>
        </w:rPr>
        <w:t>इच्छा</w:t>
      </w:r>
      <w:proofErr w:type="spellEnd"/>
      <w:r w:rsidRPr="00564DB8">
        <w:rPr>
          <w:rFonts w:ascii="Bookman Old Style" w:hAnsi="Bookman Old Style"/>
          <w:sz w:val="28"/>
          <w:szCs w:val="28"/>
        </w:rPr>
        <w:t>, a sudden desire or change of mind, especially one that is unusual or unexplained. A whim is a wish to do or have something which seems to have no serious reason or purpose behind it, and often occurs suddenly. a sudden wish or idea, especially one that cannot be reasonably explained</w:t>
      </w:r>
    </w:p>
    <w:p w14:paraId="6DBF2A84" w14:textId="77777777" w:rsidR="009F0E6B" w:rsidRPr="00C70C0C" w:rsidRDefault="009F0E6B" w:rsidP="009F0E6B">
      <w:pPr>
        <w:rPr>
          <w:rFonts w:ascii="Bookman Old Style" w:hAnsi="Bookman Old Style"/>
          <w:b/>
          <w:bCs/>
          <w:sz w:val="28"/>
          <w:szCs w:val="28"/>
        </w:rPr>
      </w:pPr>
      <w:r w:rsidRPr="00C70C0C">
        <w:rPr>
          <w:rFonts w:ascii="Bookman Old Style" w:hAnsi="Bookman Old Style"/>
          <w:b/>
          <w:bCs/>
          <w:sz w:val="28"/>
          <w:szCs w:val="28"/>
        </w:rPr>
        <w:t>Similar: impulse, urge</w:t>
      </w:r>
    </w:p>
    <w:p w14:paraId="59CF038F" w14:textId="77777777" w:rsidR="009F0E6B" w:rsidRPr="00564DB8" w:rsidRDefault="009F0E6B" w:rsidP="009F0E6B">
      <w:pPr>
        <w:rPr>
          <w:rFonts w:ascii="Bookman Old Style" w:hAnsi="Bookman Old Style"/>
          <w:sz w:val="28"/>
          <w:szCs w:val="28"/>
        </w:rPr>
      </w:pPr>
      <w:r w:rsidRPr="00C70C0C">
        <w:rPr>
          <w:rFonts w:ascii="Bookman Old Style" w:hAnsi="Bookman Old Style"/>
          <w:b/>
          <w:bCs/>
          <w:sz w:val="28"/>
          <w:szCs w:val="28"/>
        </w:rPr>
        <w:t>Synonyms: impulse, sudden notion</w:t>
      </w:r>
    </w:p>
    <w:p w14:paraId="75C87DA8" w14:textId="77777777" w:rsidR="009F0E6B" w:rsidRPr="00564DB8"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278987C6"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She bought it on a whim</w:t>
      </w:r>
      <w:r>
        <w:rPr>
          <w:rFonts w:ascii="Bookman Old Style" w:hAnsi="Bookman Old Style"/>
          <w:sz w:val="28"/>
          <w:szCs w:val="28"/>
        </w:rPr>
        <w:t xml:space="preserve">. </w:t>
      </w:r>
      <w:r w:rsidRPr="00564DB8">
        <w:rPr>
          <w:rFonts w:ascii="Bookman Old Style" w:hAnsi="Bookman Old Style"/>
          <w:sz w:val="28"/>
          <w:szCs w:val="28"/>
        </w:rPr>
        <w:t>We booked the trip on a whim.</w:t>
      </w:r>
    </w:p>
    <w:p w14:paraId="622A8694"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We decided, more or less on a whim, to sail to Morocco.</w:t>
      </w:r>
    </w:p>
    <w:p w14:paraId="1479B8D4"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The premium can increase at the whim of the insurers.</w:t>
      </w:r>
    </w:p>
    <w:p w14:paraId="1CB4676C"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Lately, the president has been sacking and picking new ministers at whim.</w:t>
      </w:r>
    </w:p>
    <w:p w14:paraId="4FF05BDF"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You can add what you want to this mixture - brandy, whisky, or nothing at all - as the whim takes you.</w:t>
      </w:r>
    </w:p>
    <w:p w14:paraId="53015858"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Oh for a husband who would indulge my every whim!</w:t>
      </w:r>
    </w:p>
    <w:p w14:paraId="75A71C1B"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You cannot choose to absent yourself on a whim.</w:t>
      </w:r>
    </w:p>
    <w:p w14:paraId="26EE267B" w14:textId="77777777" w:rsidR="009F0E6B" w:rsidRDefault="009F0E6B" w:rsidP="009F0E6B">
      <w:pPr>
        <w:rPr>
          <w:rFonts w:ascii="Bookman Old Style" w:hAnsi="Bookman Old Style"/>
          <w:sz w:val="28"/>
          <w:szCs w:val="28"/>
        </w:rPr>
      </w:pPr>
      <w:r>
        <w:rPr>
          <w:rFonts w:ascii="Bookman Old Style" w:hAnsi="Bookman Old Style"/>
          <w:sz w:val="28"/>
          <w:szCs w:val="28"/>
        </w:rPr>
        <w:lastRenderedPageBreak/>
        <w:br w:type="page"/>
      </w:r>
    </w:p>
    <w:p w14:paraId="1946FB1A" w14:textId="77777777" w:rsidR="009F0E6B" w:rsidRPr="00564DB8" w:rsidRDefault="009F0E6B" w:rsidP="009F0E6B">
      <w:pPr>
        <w:rPr>
          <w:rFonts w:ascii="Bookman Old Style" w:hAnsi="Bookman Old Style"/>
          <w:sz w:val="28"/>
          <w:szCs w:val="28"/>
        </w:rPr>
      </w:pPr>
      <w:r w:rsidRPr="00C21A4C">
        <w:rPr>
          <w:rFonts w:ascii="Bookman Old Style" w:hAnsi="Bookman Old Style"/>
          <w:b/>
          <w:bCs/>
          <w:sz w:val="32"/>
          <w:szCs w:val="32"/>
          <w:u w:val="single"/>
        </w:rPr>
        <w:lastRenderedPageBreak/>
        <w:t>Envision</w:t>
      </w:r>
      <w:r w:rsidRPr="00564DB8">
        <w:rPr>
          <w:rFonts w:ascii="Bookman Old Style" w:hAnsi="Bookman Old Style"/>
          <w:sz w:val="28"/>
          <w:szCs w:val="28"/>
        </w:rPr>
        <w:t xml:space="preserve">: </w:t>
      </w:r>
      <w:proofErr w:type="spellStart"/>
      <w:r w:rsidRPr="00C21A4C">
        <w:rPr>
          <w:rFonts w:ascii="Nirmala UI" w:hAnsi="Nirmala UI" w:cs="Nirmala UI"/>
          <w:b/>
          <w:bCs/>
          <w:sz w:val="28"/>
          <w:szCs w:val="28"/>
        </w:rPr>
        <w:t>कल्पना</w:t>
      </w:r>
      <w:proofErr w:type="spellEnd"/>
      <w:r w:rsidRPr="00C21A4C">
        <w:rPr>
          <w:rFonts w:ascii="Bookman Old Style" w:hAnsi="Bookman Old Style"/>
          <w:b/>
          <w:bCs/>
          <w:sz w:val="28"/>
          <w:szCs w:val="28"/>
        </w:rPr>
        <w:t xml:space="preserve"> </w:t>
      </w:r>
      <w:proofErr w:type="spellStart"/>
      <w:r w:rsidRPr="00C21A4C">
        <w:rPr>
          <w:rFonts w:ascii="Nirmala UI" w:hAnsi="Nirmala UI" w:cs="Nirmala UI"/>
          <w:b/>
          <w:bCs/>
          <w:sz w:val="28"/>
          <w:szCs w:val="28"/>
        </w:rPr>
        <w:t>करना</w:t>
      </w:r>
      <w:proofErr w:type="spellEnd"/>
      <w:r w:rsidRPr="00564DB8">
        <w:rPr>
          <w:rFonts w:ascii="Bookman Old Style" w:hAnsi="Bookman Old Style"/>
          <w:sz w:val="28"/>
          <w:szCs w:val="28"/>
        </w:rPr>
        <w:t xml:space="preserve">, imagine as a future possibility; visualize. If you envision something, you envisage it. to imagine or expect that something is a likely or desirable possibility in the </w:t>
      </w:r>
      <w:proofErr w:type="spellStart"/>
      <w:r w:rsidRPr="00564DB8">
        <w:rPr>
          <w:rFonts w:ascii="Bookman Old Style" w:hAnsi="Bookman Old Style"/>
          <w:sz w:val="28"/>
          <w:szCs w:val="28"/>
        </w:rPr>
        <w:t>futur</w:t>
      </w:r>
      <w:proofErr w:type="spellEnd"/>
    </w:p>
    <w:p w14:paraId="531BD3AF" w14:textId="77777777" w:rsidR="009F0E6B" w:rsidRPr="00C21A4C" w:rsidRDefault="009F0E6B" w:rsidP="009F0E6B">
      <w:pPr>
        <w:rPr>
          <w:rFonts w:ascii="Bookman Old Style" w:hAnsi="Bookman Old Style"/>
          <w:b/>
          <w:bCs/>
          <w:sz w:val="28"/>
          <w:szCs w:val="28"/>
        </w:rPr>
      </w:pPr>
      <w:r w:rsidRPr="00C21A4C">
        <w:rPr>
          <w:rFonts w:ascii="Bookman Old Style" w:hAnsi="Bookman Old Style"/>
          <w:b/>
          <w:bCs/>
          <w:sz w:val="28"/>
          <w:szCs w:val="28"/>
        </w:rPr>
        <w:t>Similar: visualize, imagine, envisage</w:t>
      </w:r>
    </w:p>
    <w:p w14:paraId="6D94C619" w14:textId="77777777" w:rsidR="009F0E6B" w:rsidRPr="00564DB8"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7F80B200"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She envisioned the admiring glances of guests seeing her home"</w:t>
      </w:r>
    </w:p>
    <w:p w14:paraId="0739B333"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In the future we envision a federation of companies.</w:t>
      </w:r>
    </w:p>
    <w:p w14:paraId="4B9C4F1E"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 xml:space="preserve">Most people do stop at this point, not envisioning that there is anything beyond. </w:t>
      </w:r>
    </w:p>
    <w:p w14:paraId="46941674"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He envisioned a partnership between business and government.</w:t>
      </w:r>
    </w:p>
    <w:p w14:paraId="3A2E30D7"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The company envisions adding at least five stores next year.</w:t>
      </w:r>
    </w:p>
    <w:p w14:paraId="191473A3"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They didn't envision any problems with the new building.</w:t>
      </w:r>
    </w:p>
    <w:p w14:paraId="40A4EB4A"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They envision an equal society, free of poverty and disease.</w:t>
      </w:r>
    </w:p>
    <w:p w14:paraId="11E33CC5"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Several other analysts of international politics thankfully envision more constructive possibilities.</w:t>
      </w:r>
    </w:p>
    <w:p w14:paraId="559EFE99" w14:textId="77777777" w:rsidR="009F0E6B" w:rsidRDefault="009F0E6B" w:rsidP="009F0E6B">
      <w:pPr>
        <w:rPr>
          <w:rFonts w:ascii="Bookman Old Style" w:hAnsi="Bookman Old Style"/>
          <w:sz w:val="28"/>
          <w:szCs w:val="28"/>
        </w:rPr>
      </w:pPr>
      <w:r w:rsidRPr="00564DB8">
        <w:rPr>
          <w:rFonts w:ascii="Bookman Old Style" w:hAnsi="Bookman Old Style"/>
          <w:sz w:val="28"/>
          <w:szCs w:val="28"/>
        </w:rPr>
        <w:t>Now close your eyes and simply envision color.</w:t>
      </w:r>
    </w:p>
    <w:p w14:paraId="4F9A13CA" w14:textId="77777777" w:rsidR="009F0E6B" w:rsidRDefault="009F0E6B" w:rsidP="009F0E6B">
      <w:pPr>
        <w:rPr>
          <w:rFonts w:ascii="Bookman Old Style" w:hAnsi="Bookman Old Style"/>
          <w:sz w:val="28"/>
          <w:szCs w:val="28"/>
        </w:rPr>
      </w:pPr>
    </w:p>
    <w:p w14:paraId="64F60EE9" w14:textId="77777777" w:rsidR="009F0E6B" w:rsidRPr="00152071" w:rsidRDefault="009F0E6B" w:rsidP="009F0E6B">
      <w:pPr>
        <w:rPr>
          <w:rFonts w:ascii="Bookman Old Style" w:hAnsi="Bookman Old Style"/>
          <w:sz w:val="28"/>
          <w:szCs w:val="28"/>
        </w:rPr>
      </w:pPr>
      <w:r w:rsidRPr="00152071">
        <w:rPr>
          <w:rFonts w:ascii="Bookman Old Style" w:hAnsi="Bookman Old Style"/>
          <w:b/>
          <w:bCs/>
          <w:sz w:val="32"/>
          <w:szCs w:val="32"/>
          <w:u w:val="single"/>
        </w:rPr>
        <w:t>Conscientious</w:t>
      </w:r>
      <w:r w:rsidRPr="00152071">
        <w:rPr>
          <w:rFonts w:ascii="Bookman Old Style" w:hAnsi="Bookman Old Style"/>
          <w:sz w:val="28"/>
          <w:szCs w:val="28"/>
        </w:rPr>
        <w:t xml:space="preserve">: </w:t>
      </w:r>
      <w:proofErr w:type="spellStart"/>
      <w:r w:rsidRPr="00152071">
        <w:rPr>
          <w:rFonts w:ascii="Nirmala UI" w:hAnsi="Nirmala UI" w:cs="Nirmala UI"/>
          <w:sz w:val="28"/>
          <w:szCs w:val="28"/>
        </w:rPr>
        <w:t>कर्तव्यनिष्ठ</w:t>
      </w:r>
      <w:proofErr w:type="spellEnd"/>
      <w:r w:rsidRPr="00152071">
        <w:rPr>
          <w:rFonts w:ascii="Bookman Old Style" w:hAnsi="Bookman Old Style"/>
          <w:sz w:val="28"/>
          <w:szCs w:val="28"/>
        </w:rPr>
        <w:t xml:space="preserve">, </w:t>
      </w:r>
      <w:proofErr w:type="spellStart"/>
      <w:r w:rsidRPr="00152071">
        <w:rPr>
          <w:rFonts w:ascii="Nirmala UI" w:hAnsi="Nirmala UI" w:cs="Nirmala UI"/>
          <w:sz w:val="28"/>
          <w:szCs w:val="28"/>
        </w:rPr>
        <w:t>ईमानदार</w:t>
      </w:r>
      <w:proofErr w:type="spellEnd"/>
      <w:r w:rsidRPr="00152071">
        <w:rPr>
          <w:rFonts w:ascii="Bookman Old Style" w:hAnsi="Bookman Old Style"/>
          <w:sz w:val="28"/>
          <w:szCs w:val="28"/>
        </w:rPr>
        <w:t>, wishing to do one's work or duty well and thoroughly. wishing to do one's work or duty well and thoroughly. putting a lot of effort into your work</w:t>
      </w:r>
      <w:r>
        <w:rPr>
          <w:rFonts w:ascii="Bookman Old Style" w:hAnsi="Bookman Old Style"/>
          <w:sz w:val="28"/>
          <w:szCs w:val="28"/>
        </w:rPr>
        <w:t xml:space="preserve">, </w:t>
      </w:r>
    </w:p>
    <w:p w14:paraId="4EA6FB60" w14:textId="77777777" w:rsidR="009F0E6B" w:rsidRPr="003C6F4F" w:rsidRDefault="009F0E6B" w:rsidP="009F0E6B">
      <w:pPr>
        <w:rPr>
          <w:rFonts w:ascii="Bookman Old Style" w:hAnsi="Bookman Old Style"/>
          <w:b/>
          <w:bCs/>
          <w:sz w:val="28"/>
          <w:szCs w:val="28"/>
        </w:rPr>
      </w:pPr>
      <w:r w:rsidRPr="00A9094A">
        <w:rPr>
          <w:rFonts w:ascii="Bookman Old Style" w:hAnsi="Bookman Old Style"/>
          <w:b/>
          <w:bCs/>
          <w:sz w:val="28"/>
          <w:szCs w:val="28"/>
        </w:rPr>
        <w:t>Synonyms: thorough, particular, careful</w:t>
      </w:r>
    </w:p>
    <w:p w14:paraId="77067FF1" w14:textId="77777777" w:rsidR="009F0E6B"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4F673A3C" w14:textId="77777777" w:rsidR="009F0E6B" w:rsidRPr="00152071" w:rsidRDefault="009F0E6B" w:rsidP="009F0E6B">
      <w:pPr>
        <w:rPr>
          <w:rFonts w:ascii="Bookman Old Style" w:hAnsi="Bookman Old Style"/>
          <w:sz w:val="28"/>
          <w:szCs w:val="28"/>
        </w:rPr>
      </w:pPr>
      <w:r w:rsidRPr="00152071">
        <w:rPr>
          <w:rFonts w:ascii="Bookman Old Style" w:hAnsi="Bookman Old Style"/>
          <w:sz w:val="28"/>
          <w:szCs w:val="28"/>
        </w:rPr>
        <w:t>A conscientious man, he took his duties very seriously</w:t>
      </w:r>
    </w:p>
    <w:p w14:paraId="4631E909" w14:textId="77777777" w:rsidR="009F0E6B" w:rsidRPr="00152071" w:rsidRDefault="009F0E6B" w:rsidP="009F0E6B">
      <w:pPr>
        <w:rPr>
          <w:rFonts w:ascii="Bookman Old Style" w:hAnsi="Bookman Old Style"/>
          <w:sz w:val="28"/>
          <w:szCs w:val="28"/>
        </w:rPr>
      </w:pPr>
      <w:r w:rsidRPr="00152071">
        <w:rPr>
          <w:rFonts w:ascii="Bookman Old Style" w:hAnsi="Bookman Old Style"/>
          <w:sz w:val="28"/>
          <w:szCs w:val="28"/>
        </w:rPr>
        <w:t xml:space="preserve">We are generally very conscientious about our work. </w:t>
      </w:r>
    </w:p>
    <w:p w14:paraId="03C5E4ED" w14:textId="77777777" w:rsidR="009F0E6B" w:rsidRPr="00152071" w:rsidRDefault="009F0E6B" w:rsidP="009F0E6B">
      <w:pPr>
        <w:rPr>
          <w:rFonts w:ascii="Bookman Old Style" w:hAnsi="Bookman Old Style"/>
          <w:sz w:val="28"/>
          <w:szCs w:val="28"/>
        </w:rPr>
      </w:pPr>
      <w:r w:rsidRPr="00152071">
        <w:rPr>
          <w:rFonts w:ascii="Bookman Old Style" w:hAnsi="Bookman Old Style"/>
          <w:sz w:val="28"/>
          <w:szCs w:val="28"/>
        </w:rPr>
        <w:t>Virginia was still struggling to be a conscientious and dedicated mother.</w:t>
      </w:r>
    </w:p>
    <w:p w14:paraId="59EC05BA" w14:textId="77777777" w:rsidR="009F0E6B" w:rsidRPr="00152071" w:rsidRDefault="009F0E6B" w:rsidP="009F0E6B">
      <w:pPr>
        <w:rPr>
          <w:rFonts w:ascii="Bookman Old Style" w:hAnsi="Bookman Old Style"/>
          <w:sz w:val="28"/>
          <w:szCs w:val="28"/>
        </w:rPr>
      </w:pPr>
      <w:r w:rsidRPr="00152071">
        <w:rPr>
          <w:rFonts w:ascii="Bookman Old Style" w:hAnsi="Bookman Old Style"/>
          <w:sz w:val="28"/>
          <w:szCs w:val="28"/>
        </w:rPr>
        <w:t>He studied conscientiously and enthusiastically.</w:t>
      </w:r>
    </w:p>
    <w:p w14:paraId="4EA4A229" w14:textId="77777777" w:rsidR="009F0E6B" w:rsidRPr="00152071" w:rsidRDefault="009F0E6B" w:rsidP="009F0E6B">
      <w:pPr>
        <w:rPr>
          <w:rFonts w:ascii="Bookman Old Style" w:hAnsi="Bookman Old Style"/>
          <w:sz w:val="28"/>
          <w:szCs w:val="28"/>
        </w:rPr>
      </w:pPr>
      <w:r w:rsidRPr="00152071">
        <w:rPr>
          <w:rFonts w:ascii="Bookman Old Style" w:hAnsi="Bookman Old Style"/>
          <w:sz w:val="28"/>
          <w:szCs w:val="28"/>
        </w:rPr>
        <w:t>She's a conscientious mother/student. a conscientious listener, a conscientious public servant</w:t>
      </w:r>
    </w:p>
    <w:p w14:paraId="1CEDE6D3" w14:textId="77777777" w:rsidR="009F0E6B" w:rsidRPr="00564DB8" w:rsidRDefault="009F0E6B" w:rsidP="009F0E6B">
      <w:pPr>
        <w:rPr>
          <w:rFonts w:ascii="Bookman Old Style" w:hAnsi="Bookman Old Style"/>
          <w:sz w:val="28"/>
          <w:szCs w:val="28"/>
        </w:rPr>
      </w:pPr>
      <w:r w:rsidRPr="00152071">
        <w:rPr>
          <w:rFonts w:ascii="Bookman Old Style" w:hAnsi="Bookman Old Style"/>
          <w:sz w:val="28"/>
          <w:szCs w:val="28"/>
        </w:rPr>
        <w:t>He is a conscientious man and knows his job.</w:t>
      </w:r>
    </w:p>
    <w:p w14:paraId="6DBCDDA7" w14:textId="77777777" w:rsidR="009F0E6B" w:rsidRDefault="009F0E6B" w:rsidP="009F0E6B">
      <w:pPr>
        <w:rPr>
          <w:rFonts w:ascii="Bookman Old Style" w:hAnsi="Bookman Old Style"/>
          <w:sz w:val="28"/>
          <w:szCs w:val="28"/>
        </w:rPr>
      </w:pPr>
    </w:p>
    <w:p w14:paraId="019047EF" w14:textId="77777777" w:rsidR="009F0E6B" w:rsidRPr="00564DB8" w:rsidRDefault="009F0E6B" w:rsidP="009F0E6B">
      <w:pPr>
        <w:rPr>
          <w:rFonts w:ascii="Bookman Old Style" w:hAnsi="Bookman Old Style"/>
          <w:sz w:val="28"/>
          <w:szCs w:val="28"/>
        </w:rPr>
      </w:pPr>
    </w:p>
    <w:p w14:paraId="17243D78" w14:textId="77777777" w:rsidR="009F0E6B" w:rsidRPr="00564DB8" w:rsidRDefault="009F0E6B" w:rsidP="009F0E6B">
      <w:pPr>
        <w:rPr>
          <w:rFonts w:ascii="Bookman Old Style" w:hAnsi="Bookman Old Style"/>
          <w:sz w:val="28"/>
          <w:szCs w:val="28"/>
        </w:rPr>
      </w:pPr>
      <w:r w:rsidRPr="00C6025F">
        <w:rPr>
          <w:rFonts w:ascii="Bookman Old Style" w:hAnsi="Bookman Old Style"/>
          <w:b/>
          <w:bCs/>
          <w:sz w:val="32"/>
          <w:szCs w:val="32"/>
          <w:u w:val="single"/>
        </w:rPr>
        <w:lastRenderedPageBreak/>
        <w:t>Explicate</w:t>
      </w:r>
      <w:r w:rsidRPr="00564DB8">
        <w:rPr>
          <w:rFonts w:ascii="Bookman Old Style" w:hAnsi="Bookman Old Style"/>
          <w:sz w:val="28"/>
          <w:szCs w:val="28"/>
        </w:rPr>
        <w:t xml:space="preserve">: </w:t>
      </w:r>
      <w:proofErr w:type="spellStart"/>
      <w:r w:rsidRPr="00C6025F">
        <w:rPr>
          <w:rFonts w:ascii="Nirmala UI" w:hAnsi="Nirmala UI" w:cs="Nirmala UI"/>
          <w:b/>
          <w:bCs/>
          <w:sz w:val="28"/>
          <w:szCs w:val="28"/>
        </w:rPr>
        <w:t>स्पष्ट</w:t>
      </w:r>
      <w:proofErr w:type="spellEnd"/>
      <w:r w:rsidRPr="00C6025F">
        <w:rPr>
          <w:rFonts w:ascii="Bookman Old Style" w:hAnsi="Bookman Old Style"/>
          <w:b/>
          <w:bCs/>
          <w:sz w:val="28"/>
          <w:szCs w:val="28"/>
        </w:rPr>
        <w:t xml:space="preserve"> </w:t>
      </w:r>
      <w:proofErr w:type="spellStart"/>
      <w:r w:rsidRPr="00C6025F">
        <w:rPr>
          <w:rFonts w:ascii="Nirmala UI" w:hAnsi="Nirmala UI" w:cs="Nirmala UI"/>
          <w:b/>
          <w:bCs/>
          <w:sz w:val="28"/>
          <w:szCs w:val="28"/>
        </w:rPr>
        <w:t>करना</w:t>
      </w:r>
      <w:proofErr w:type="spellEnd"/>
      <w:r w:rsidRPr="00C6025F">
        <w:rPr>
          <w:rFonts w:ascii="Bookman Old Style" w:hAnsi="Bookman Old Style"/>
          <w:b/>
          <w:bCs/>
          <w:sz w:val="28"/>
          <w:szCs w:val="28"/>
        </w:rPr>
        <w:t xml:space="preserve">, </w:t>
      </w:r>
      <w:proofErr w:type="spellStart"/>
      <w:r w:rsidRPr="00C6025F">
        <w:rPr>
          <w:rFonts w:ascii="Nirmala UI" w:hAnsi="Nirmala UI" w:cs="Nirmala UI"/>
          <w:b/>
          <w:bCs/>
          <w:sz w:val="28"/>
          <w:szCs w:val="28"/>
        </w:rPr>
        <w:t>समझाना</w:t>
      </w:r>
      <w:proofErr w:type="spellEnd"/>
      <w:r w:rsidRPr="00564DB8">
        <w:rPr>
          <w:rFonts w:ascii="Bookman Old Style" w:hAnsi="Bookman Old Style"/>
          <w:sz w:val="28"/>
          <w:szCs w:val="28"/>
        </w:rPr>
        <w:t xml:space="preserve">, </w:t>
      </w:r>
      <w:proofErr w:type="spellStart"/>
      <w:r w:rsidRPr="00564DB8">
        <w:rPr>
          <w:rFonts w:ascii="Bookman Old Style" w:hAnsi="Bookman Old Style"/>
          <w:sz w:val="28"/>
          <w:szCs w:val="28"/>
        </w:rPr>
        <w:t>analyse</w:t>
      </w:r>
      <w:proofErr w:type="spellEnd"/>
      <w:r w:rsidRPr="00564DB8">
        <w:rPr>
          <w:rFonts w:ascii="Bookman Old Style" w:hAnsi="Bookman Old Style"/>
          <w:sz w:val="28"/>
          <w:szCs w:val="28"/>
        </w:rPr>
        <w:t xml:space="preserve"> and develop (an idea or principle) in detail. To explicate something means to explain it and make it clear. to give a detailed explanation of, to explain something in detail, especially a piece of writing or an idea</w:t>
      </w:r>
    </w:p>
    <w:p w14:paraId="6456ED6C" w14:textId="77777777" w:rsidR="009F0E6B" w:rsidRPr="00C6025F" w:rsidRDefault="009F0E6B" w:rsidP="009F0E6B">
      <w:pPr>
        <w:rPr>
          <w:rFonts w:ascii="Bookman Old Style" w:hAnsi="Bookman Old Style"/>
          <w:b/>
          <w:bCs/>
          <w:sz w:val="28"/>
          <w:szCs w:val="28"/>
        </w:rPr>
      </w:pPr>
      <w:r w:rsidRPr="00C6025F">
        <w:rPr>
          <w:rFonts w:ascii="Bookman Old Style" w:hAnsi="Bookman Old Style"/>
          <w:b/>
          <w:bCs/>
          <w:sz w:val="28"/>
          <w:szCs w:val="28"/>
        </w:rPr>
        <w:t>Similar: explain</w:t>
      </w:r>
    </w:p>
    <w:p w14:paraId="75DF42DA" w14:textId="77777777" w:rsidR="009F0E6B" w:rsidRPr="00564DB8" w:rsidRDefault="009F0E6B" w:rsidP="009F0E6B">
      <w:pPr>
        <w:rPr>
          <w:rFonts w:ascii="Bookman Old Style" w:hAnsi="Bookman Old Style"/>
          <w:sz w:val="28"/>
          <w:szCs w:val="28"/>
        </w:rPr>
      </w:pPr>
      <w:r w:rsidRPr="00C6025F">
        <w:rPr>
          <w:rFonts w:ascii="Bookman Old Style" w:hAnsi="Bookman Old Style"/>
          <w:b/>
          <w:bCs/>
          <w:sz w:val="28"/>
          <w:szCs w:val="28"/>
        </w:rPr>
        <w:t>Synonyms: explanation, resolution, demonstratio</w:t>
      </w:r>
      <w:r>
        <w:rPr>
          <w:rFonts w:ascii="Bookman Old Style" w:hAnsi="Bookman Old Style"/>
          <w:b/>
          <w:bCs/>
          <w:sz w:val="28"/>
          <w:szCs w:val="28"/>
        </w:rPr>
        <w:t>n</w:t>
      </w:r>
    </w:p>
    <w:p w14:paraId="11149C09" w14:textId="77777777" w:rsidR="009F0E6B" w:rsidRPr="00564DB8"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5EB2BC0A"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An attempt to explicate the relationship between crime and economic forces</w:t>
      </w:r>
    </w:p>
    <w:p w14:paraId="09E4C35F"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 xml:space="preserve">We shall have to explicate its basic assumptions before we can assess its implications. </w:t>
      </w:r>
    </w:p>
    <w:p w14:paraId="2827D108" w14:textId="77777777" w:rsidR="009F0E6B" w:rsidRPr="00564DB8" w:rsidRDefault="009F0E6B" w:rsidP="009F0E6B">
      <w:pPr>
        <w:rPr>
          <w:rFonts w:ascii="Bookman Old Style" w:hAnsi="Bookman Old Style"/>
          <w:sz w:val="28"/>
          <w:szCs w:val="28"/>
        </w:rPr>
      </w:pPr>
      <w:proofErr w:type="spellStart"/>
      <w:r w:rsidRPr="00564DB8">
        <w:rPr>
          <w:rFonts w:ascii="Bookman Old Style" w:hAnsi="Bookman Old Style"/>
          <w:sz w:val="28"/>
          <w:szCs w:val="28"/>
        </w:rPr>
        <w:t>McKen</w:t>
      </w:r>
      <w:proofErr w:type="spellEnd"/>
      <w:r w:rsidRPr="00564DB8">
        <w:rPr>
          <w:rFonts w:ascii="Bookman Old Style" w:hAnsi="Bookman Old Style"/>
          <w:sz w:val="28"/>
          <w:szCs w:val="28"/>
        </w:rPr>
        <w:t xml:space="preserve"> </w:t>
      </w:r>
      <w:proofErr w:type="spellStart"/>
      <w:r w:rsidRPr="00564DB8">
        <w:rPr>
          <w:rFonts w:ascii="Bookman Old Style" w:hAnsi="Bookman Old Style"/>
          <w:sz w:val="28"/>
          <w:szCs w:val="28"/>
        </w:rPr>
        <w:t>criticises</w:t>
      </w:r>
      <w:proofErr w:type="spellEnd"/>
      <w:r w:rsidRPr="00564DB8">
        <w:rPr>
          <w:rFonts w:ascii="Bookman Old Style" w:hAnsi="Bookman Old Style"/>
          <w:sz w:val="28"/>
          <w:szCs w:val="28"/>
        </w:rPr>
        <w:t xml:space="preserve"> the lack of explication of what the term 'areas' means. </w:t>
      </w:r>
    </w:p>
    <w:p w14:paraId="1A8AD841"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This is a book which clearly explicates Marx's later writings.</w:t>
      </w:r>
    </w:p>
    <w:p w14:paraId="5B96FFDE"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How can we best explicate 'King Lear' and understand it?</w:t>
      </w:r>
    </w:p>
    <w:p w14:paraId="4AE2C1B6"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The primitive church employed mythology to augment and explicate the great truths of the gospel.</w:t>
      </w:r>
    </w:p>
    <w:p w14:paraId="782E49B1"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Chapter One will explicate the researcher's motivation and offers the orientation of this thesis.</w:t>
      </w:r>
    </w:p>
    <w:p w14:paraId="22CDFEB1" w14:textId="77777777" w:rsidR="009F0E6B" w:rsidRDefault="009F0E6B" w:rsidP="009F0E6B">
      <w:pPr>
        <w:rPr>
          <w:rFonts w:ascii="Bookman Old Style" w:hAnsi="Bookman Old Style"/>
          <w:sz w:val="28"/>
          <w:szCs w:val="28"/>
        </w:rPr>
      </w:pPr>
      <w:r w:rsidRPr="00564DB8">
        <w:rPr>
          <w:rFonts w:ascii="Bookman Old Style" w:hAnsi="Bookman Old Style"/>
          <w:sz w:val="28"/>
          <w:szCs w:val="28"/>
        </w:rPr>
        <w:t>There are several complications that l have not even tried to explicate or to explore.</w:t>
      </w:r>
    </w:p>
    <w:p w14:paraId="53B09BA6" w14:textId="77777777" w:rsidR="009F0E6B" w:rsidRDefault="009F0E6B" w:rsidP="009F0E6B">
      <w:pPr>
        <w:rPr>
          <w:rFonts w:ascii="Bookman Old Style" w:hAnsi="Bookman Old Style"/>
          <w:sz w:val="28"/>
          <w:szCs w:val="28"/>
        </w:rPr>
      </w:pPr>
    </w:p>
    <w:p w14:paraId="395016DB" w14:textId="65D14CBB" w:rsidR="009F0E6B" w:rsidRPr="004E3394" w:rsidRDefault="009F0E6B" w:rsidP="009F0E6B">
      <w:pPr>
        <w:rPr>
          <w:rFonts w:ascii="Bookman Old Style" w:hAnsi="Bookman Old Style"/>
          <w:sz w:val="28"/>
          <w:szCs w:val="28"/>
        </w:rPr>
      </w:pPr>
      <w:r w:rsidRPr="004E3394">
        <w:rPr>
          <w:rFonts w:ascii="Bookman Old Style" w:hAnsi="Bookman Old Style"/>
          <w:b/>
          <w:bCs/>
          <w:sz w:val="32"/>
          <w:szCs w:val="32"/>
          <w:u w:val="single"/>
        </w:rPr>
        <w:t>Elucidate</w:t>
      </w:r>
      <w:r w:rsidRPr="004E3394">
        <w:rPr>
          <w:rFonts w:ascii="Bookman Old Style" w:hAnsi="Bookman Old Style"/>
          <w:sz w:val="28"/>
          <w:szCs w:val="28"/>
        </w:rPr>
        <w:t xml:space="preserve">: </w:t>
      </w:r>
      <w:r w:rsidRPr="004E3394">
        <w:rPr>
          <w:rFonts w:ascii="Bookman Old Style" w:hAnsi="Bookman Old Style" w:cs="Mangal"/>
          <w:sz w:val="28"/>
          <w:szCs w:val="28"/>
          <w:cs/>
          <w:lang w:bidi="hi-IN"/>
        </w:rPr>
        <w:t>स्पष्ट और आसान करना</w:t>
      </w:r>
      <w:r w:rsidRPr="004E3394">
        <w:rPr>
          <w:rFonts w:ascii="Bookman Old Style" w:hAnsi="Bookman Old Style"/>
          <w:sz w:val="28"/>
          <w:szCs w:val="28"/>
        </w:rPr>
        <w:t>, make (something) clear; explain. to explain something or make something clear</w:t>
      </w:r>
      <w:r w:rsidR="00262E1E">
        <w:rPr>
          <w:rFonts w:ascii="Bookman Old Style" w:hAnsi="Bookman Old Style"/>
          <w:sz w:val="28"/>
          <w:szCs w:val="28"/>
        </w:rPr>
        <w:t xml:space="preserve">, </w:t>
      </w:r>
      <w:r w:rsidR="00262E1E" w:rsidRPr="004E3394">
        <w:rPr>
          <w:rFonts w:ascii="Bookman Old Style" w:hAnsi="Bookman Old Style"/>
          <w:sz w:val="28"/>
          <w:szCs w:val="28"/>
        </w:rPr>
        <w:t>If you elucidate something, you make it clear and easy to understand.</w:t>
      </w:r>
    </w:p>
    <w:p w14:paraId="5089AA72" w14:textId="77777777" w:rsidR="009F0E6B" w:rsidRPr="004E3394" w:rsidRDefault="009F0E6B" w:rsidP="009F0E6B">
      <w:pPr>
        <w:rPr>
          <w:rFonts w:ascii="Bookman Old Style" w:hAnsi="Bookman Old Style"/>
          <w:b/>
          <w:bCs/>
          <w:sz w:val="28"/>
          <w:szCs w:val="28"/>
        </w:rPr>
      </w:pPr>
      <w:r w:rsidRPr="004E3394">
        <w:rPr>
          <w:rFonts w:ascii="Bookman Old Style" w:hAnsi="Bookman Old Style"/>
          <w:b/>
          <w:bCs/>
          <w:sz w:val="28"/>
          <w:szCs w:val="28"/>
        </w:rPr>
        <w:t>Synonyms: clarify, explain, illustrate</w:t>
      </w:r>
    </w:p>
    <w:p w14:paraId="4C5CBDEA" w14:textId="77777777" w:rsidR="009F0E6B" w:rsidRPr="004E3394"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1CEEA66E" w14:textId="77777777" w:rsidR="009F0E6B" w:rsidRPr="004E3394" w:rsidRDefault="009F0E6B" w:rsidP="009F0E6B">
      <w:pPr>
        <w:rPr>
          <w:rFonts w:ascii="Bookman Old Style" w:hAnsi="Bookman Old Style"/>
          <w:sz w:val="28"/>
          <w:szCs w:val="28"/>
        </w:rPr>
      </w:pPr>
      <w:r w:rsidRPr="004E3394">
        <w:rPr>
          <w:rFonts w:ascii="Bookman Old Style" w:hAnsi="Bookman Old Style"/>
          <w:sz w:val="28"/>
          <w:szCs w:val="28"/>
        </w:rPr>
        <w:t>work such as theirs will help to elucidate this matter</w:t>
      </w:r>
    </w:p>
    <w:p w14:paraId="106B6C24" w14:textId="77777777" w:rsidR="009F0E6B" w:rsidRPr="004E3394" w:rsidRDefault="009F0E6B" w:rsidP="009F0E6B">
      <w:pPr>
        <w:rPr>
          <w:rFonts w:ascii="Bookman Old Style" w:hAnsi="Bookman Old Style"/>
          <w:sz w:val="28"/>
          <w:szCs w:val="28"/>
        </w:rPr>
      </w:pPr>
      <w:r w:rsidRPr="004E3394">
        <w:rPr>
          <w:rFonts w:ascii="Bookman Old Style" w:hAnsi="Bookman Old Style"/>
          <w:sz w:val="28"/>
          <w:szCs w:val="28"/>
        </w:rPr>
        <w:t>Haig went on to elucidate his personal principle of war.</w:t>
      </w:r>
    </w:p>
    <w:p w14:paraId="04205921" w14:textId="77777777" w:rsidR="009F0E6B" w:rsidRPr="004E3394" w:rsidRDefault="009F0E6B" w:rsidP="009F0E6B">
      <w:pPr>
        <w:rPr>
          <w:rFonts w:ascii="Bookman Old Style" w:hAnsi="Bookman Old Style"/>
          <w:sz w:val="28"/>
          <w:szCs w:val="28"/>
        </w:rPr>
      </w:pPr>
      <w:r w:rsidRPr="004E3394">
        <w:rPr>
          <w:rFonts w:ascii="Bookman Old Style" w:hAnsi="Bookman Old Style"/>
          <w:sz w:val="28"/>
          <w:szCs w:val="28"/>
        </w:rPr>
        <w:t>There was no need for him to elucidate.</w:t>
      </w:r>
      <w:r>
        <w:rPr>
          <w:rFonts w:ascii="Bookman Old Style" w:hAnsi="Bookman Old Style"/>
          <w:sz w:val="28"/>
          <w:szCs w:val="28"/>
        </w:rPr>
        <w:t xml:space="preserve"> </w:t>
      </w:r>
      <w:r w:rsidRPr="004E3394">
        <w:rPr>
          <w:rFonts w:ascii="Bookman Old Style" w:hAnsi="Bookman Old Style"/>
          <w:sz w:val="28"/>
          <w:szCs w:val="28"/>
        </w:rPr>
        <w:t>Gerald's attempts at elucidation.</w:t>
      </w:r>
    </w:p>
    <w:p w14:paraId="6807F55E" w14:textId="77777777" w:rsidR="009F0E6B" w:rsidRPr="004E3394" w:rsidRDefault="009F0E6B" w:rsidP="009F0E6B">
      <w:pPr>
        <w:rPr>
          <w:rFonts w:ascii="Bookman Old Style" w:hAnsi="Bookman Old Style"/>
          <w:sz w:val="28"/>
          <w:szCs w:val="28"/>
        </w:rPr>
      </w:pPr>
      <w:r w:rsidRPr="004E3394">
        <w:rPr>
          <w:rFonts w:ascii="Bookman Old Style" w:hAnsi="Bookman Old Style"/>
          <w:sz w:val="28"/>
          <w:szCs w:val="28"/>
        </w:rPr>
        <w:t>I don't understand. You'll have to elucidate.</w:t>
      </w:r>
    </w:p>
    <w:p w14:paraId="145D01B3" w14:textId="77777777" w:rsidR="009F0E6B" w:rsidRDefault="009F0E6B" w:rsidP="009F0E6B">
      <w:pPr>
        <w:rPr>
          <w:rFonts w:ascii="Bookman Old Style" w:hAnsi="Bookman Old Style"/>
          <w:sz w:val="28"/>
          <w:szCs w:val="28"/>
        </w:rPr>
      </w:pPr>
      <w:r w:rsidRPr="004E3394">
        <w:rPr>
          <w:rFonts w:ascii="Bookman Old Style" w:hAnsi="Bookman Old Style"/>
          <w:sz w:val="28"/>
          <w:szCs w:val="28"/>
        </w:rPr>
        <w:t>The reasons for the change in weather conditions have been elucidated by several scientists.</w:t>
      </w:r>
    </w:p>
    <w:p w14:paraId="4F16EEBE" w14:textId="77777777" w:rsidR="009F0E6B" w:rsidRDefault="009F0E6B" w:rsidP="009F0E6B">
      <w:pPr>
        <w:rPr>
          <w:rFonts w:ascii="Bookman Old Style" w:hAnsi="Bookman Old Style"/>
          <w:sz w:val="28"/>
          <w:szCs w:val="28"/>
        </w:rPr>
      </w:pPr>
    </w:p>
    <w:p w14:paraId="3DD1CA23" w14:textId="77777777" w:rsidR="009F0E6B" w:rsidRPr="00EB603B" w:rsidRDefault="009F0E6B" w:rsidP="009F0E6B">
      <w:pPr>
        <w:rPr>
          <w:rFonts w:ascii="Bookman Old Style" w:hAnsi="Bookman Old Style"/>
          <w:sz w:val="28"/>
          <w:szCs w:val="28"/>
        </w:rPr>
      </w:pPr>
      <w:r w:rsidRPr="00EB603B">
        <w:rPr>
          <w:rFonts w:ascii="Bookman Old Style" w:hAnsi="Bookman Old Style"/>
          <w:b/>
          <w:bCs/>
          <w:sz w:val="34"/>
          <w:szCs w:val="34"/>
          <w:u w:val="single"/>
        </w:rPr>
        <w:lastRenderedPageBreak/>
        <w:t>Geniality</w:t>
      </w:r>
      <w:r w:rsidRPr="00EB603B">
        <w:rPr>
          <w:rFonts w:ascii="Bookman Old Style" w:hAnsi="Bookman Old Style"/>
          <w:sz w:val="28"/>
          <w:szCs w:val="28"/>
        </w:rPr>
        <w:t xml:space="preserve">: </w:t>
      </w:r>
      <w:r w:rsidRPr="00EB603B">
        <w:rPr>
          <w:rFonts w:ascii="Bookman Old Style" w:hAnsi="Bookman Old Style" w:cs="Mangal"/>
          <w:b/>
          <w:bCs/>
          <w:sz w:val="30"/>
          <w:szCs w:val="30"/>
          <w:cs/>
          <w:lang w:bidi="hi-IN"/>
        </w:rPr>
        <w:t>मिलनसार</w:t>
      </w:r>
      <w:r w:rsidRPr="00EB603B">
        <w:rPr>
          <w:rFonts w:ascii="Bookman Old Style" w:hAnsi="Bookman Old Style"/>
          <w:sz w:val="28"/>
          <w:szCs w:val="28"/>
        </w:rPr>
        <w:t>, the quality of having a friendly and cheerful manner. Someone who is genial is kind and friendly.</w:t>
      </w:r>
    </w:p>
    <w:p w14:paraId="344475C2" w14:textId="77777777" w:rsidR="009F0E6B" w:rsidRPr="00EB603B" w:rsidRDefault="009F0E6B" w:rsidP="009F0E6B">
      <w:pPr>
        <w:rPr>
          <w:rFonts w:ascii="Bookman Old Style" w:hAnsi="Bookman Old Style"/>
          <w:b/>
          <w:bCs/>
          <w:sz w:val="28"/>
          <w:szCs w:val="28"/>
        </w:rPr>
      </w:pPr>
      <w:r w:rsidRPr="00EB603B">
        <w:rPr>
          <w:rFonts w:ascii="Bookman Old Style" w:hAnsi="Bookman Old Style"/>
          <w:b/>
          <w:bCs/>
          <w:sz w:val="28"/>
          <w:szCs w:val="28"/>
        </w:rPr>
        <w:t>Synonyms: friendly, kind, kindly, pleasant</w:t>
      </w:r>
    </w:p>
    <w:p w14:paraId="41667389" w14:textId="77777777" w:rsidR="009F0E6B" w:rsidRPr="00EB603B"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126B235E" w14:textId="77777777" w:rsidR="009F0E6B" w:rsidRPr="00EB603B" w:rsidRDefault="009F0E6B" w:rsidP="009F0E6B">
      <w:pPr>
        <w:rPr>
          <w:rFonts w:ascii="Bookman Old Style" w:hAnsi="Bookman Old Style"/>
          <w:sz w:val="28"/>
          <w:szCs w:val="28"/>
        </w:rPr>
      </w:pPr>
      <w:r w:rsidRPr="00EB603B">
        <w:rPr>
          <w:rFonts w:ascii="Bookman Old Style" w:hAnsi="Bookman Old Style"/>
          <w:sz w:val="28"/>
          <w:szCs w:val="28"/>
        </w:rPr>
        <w:t xml:space="preserve">he was endowed with geniality and good </w:t>
      </w:r>
      <w:proofErr w:type="spellStart"/>
      <w:r w:rsidRPr="00EB603B">
        <w:rPr>
          <w:rFonts w:ascii="Bookman Old Style" w:hAnsi="Bookman Old Style"/>
          <w:sz w:val="28"/>
          <w:szCs w:val="28"/>
        </w:rPr>
        <w:t>humour</w:t>
      </w:r>
      <w:proofErr w:type="spellEnd"/>
    </w:p>
    <w:p w14:paraId="33388366" w14:textId="77777777" w:rsidR="009F0E6B" w:rsidRPr="00EB603B" w:rsidRDefault="009F0E6B" w:rsidP="009F0E6B">
      <w:pPr>
        <w:rPr>
          <w:rFonts w:ascii="Bookman Old Style" w:hAnsi="Bookman Old Style"/>
          <w:sz w:val="28"/>
          <w:szCs w:val="28"/>
        </w:rPr>
      </w:pPr>
      <w:r w:rsidRPr="00EB603B">
        <w:rPr>
          <w:rFonts w:ascii="Bookman Old Style" w:hAnsi="Bookman Old Style"/>
          <w:sz w:val="28"/>
          <w:szCs w:val="28"/>
        </w:rPr>
        <w:t>Bob was always genial and welcoming.</w:t>
      </w:r>
    </w:p>
    <w:p w14:paraId="1A15A704" w14:textId="77777777" w:rsidR="009F0E6B" w:rsidRDefault="009F0E6B" w:rsidP="009F0E6B">
      <w:pPr>
        <w:rPr>
          <w:rFonts w:ascii="Bookman Old Style" w:hAnsi="Bookman Old Style"/>
          <w:sz w:val="28"/>
          <w:szCs w:val="28"/>
        </w:rPr>
      </w:pPr>
      <w:r w:rsidRPr="00EB603B">
        <w:rPr>
          <w:rFonts w:ascii="Bookman Old Style" w:hAnsi="Bookman Old Style"/>
          <w:sz w:val="28"/>
          <w:szCs w:val="28"/>
        </w:rPr>
        <w:t>He was a warm-hearted friend and genial host.</w:t>
      </w:r>
    </w:p>
    <w:p w14:paraId="4BB4F874" w14:textId="77777777" w:rsidR="009F0E6B" w:rsidRDefault="009F0E6B" w:rsidP="009F0E6B">
      <w:pPr>
        <w:rPr>
          <w:rFonts w:ascii="Bookman Old Style" w:hAnsi="Bookman Old Style"/>
          <w:sz w:val="28"/>
          <w:szCs w:val="28"/>
        </w:rPr>
      </w:pPr>
    </w:p>
    <w:p w14:paraId="78AC5639" w14:textId="285D5558" w:rsidR="009F0E6B" w:rsidRPr="00EB603B" w:rsidRDefault="009F0E6B" w:rsidP="009F0E6B">
      <w:pPr>
        <w:rPr>
          <w:rFonts w:ascii="Bookman Old Style" w:hAnsi="Bookman Old Style"/>
          <w:sz w:val="28"/>
          <w:szCs w:val="28"/>
        </w:rPr>
      </w:pPr>
      <w:r w:rsidRPr="00EB603B">
        <w:rPr>
          <w:rFonts w:ascii="Bookman Old Style" w:hAnsi="Bookman Old Style"/>
          <w:b/>
          <w:bCs/>
          <w:sz w:val="34"/>
          <w:szCs w:val="34"/>
          <w:u w:val="single"/>
        </w:rPr>
        <w:t>Impinge</w:t>
      </w:r>
      <w:r w:rsidRPr="00EB603B">
        <w:rPr>
          <w:rFonts w:ascii="Bookman Old Style" w:hAnsi="Bookman Old Style"/>
          <w:sz w:val="28"/>
          <w:szCs w:val="28"/>
        </w:rPr>
        <w:t>:</w:t>
      </w:r>
      <w:r>
        <w:rPr>
          <w:rFonts w:ascii="Bookman Old Style" w:hAnsi="Bookman Old Style"/>
          <w:sz w:val="28"/>
          <w:szCs w:val="28"/>
        </w:rPr>
        <w:t xml:space="preserve"> </w:t>
      </w:r>
      <w:r w:rsidRPr="00EB603B">
        <w:rPr>
          <w:rFonts w:ascii="Bookman Old Style" w:hAnsi="Bookman Old Style"/>
          <w:sz w:val="28"/>
          <w:szCs w:val="28"/>
        </w:rPr>
        <w:t>to have an effect on something, often by limiting it in some way</w:t>
      </w:r>
      <w:r w:rsidR="008772FF">
        <w:rPr>
          <w:rFonts w:ascii="Bookman Old Style" w:hAnsi="Bookman Old Style"/>
          <w:sz w:val="28"/>
          <w:szCs w:val="28"/>
        </w:rPr>
        <w:t xml:space="preserve"> </w:t>
      </w:r>
      <w:r w:rsidRPr="00EB603B">
        <w:rPr>
          <w:rFonts w:ascii="Bookman Old Style" w:hAnsi="Bookman Old Style"/>
          <w:sz w:val="28"/>
          <w:szCs w:val="28"/>
        </w:rPr>
        <w:t xml:space="preserve">to have an effect on something, often by limiting it in some way, have an effect, </w:t>
      </w:r>
      <w:r w:rsidRPr="001D200A">
        <w:rPr>
          <w:rFonts w:ascii="Bookman Old Style" w:hAnsi="Bookman Old Style"/>
          <w:b/>
          <w:bCs/>
          <w:sz w:val="28"/>
          <w:szCs w:val="28"/>
        </w:rPr>
        <w:t>especially a negative one</w:t>
      </w:r>
      <w:r w:rsidRPr="00EB603B">
        <w:rPr>
          <w:rFonts w:ascii="Bookman Old Style" w:hAnsi="Bookman Old Style"/>
          <w:sz w:val="28"/>
          <w:szCs w:val="28"/>
        </w:rPr>
        <w:t>. Something that impinges on you affects you to some extent.</w:t>
      </w:r>
    </w:p>
    <w:p w14:paraId="0674D1FB" w14:textId="77777777" w:rsidR="009F0E6B" w:rsidRPr="00EB603B"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4AA834AB" w14:textId="77777777" w:rsidR="009F0E6B" w:rsidRPr="00EB603B" w:rsidRDefault="009F0E6B" w:rsidP="009F0E6B">
      <w:pPr>
        <w:rPr>
          <w:rFonts w:ascii="Bookman Old Style" w:hAnsi="Bookman Old Style"/>
          <w:sz w:val="28"/>
          <w:szCs w:val="28"/>
        </w:rPr>
      </w:pPr>
      <w:r w:rsidRPr="00EB603B">
        <w:rPr>
          <w:rFonts w:ascii="Bookman Old Style" w:hAnsi="Bookman Old Style"/>
          <w:sz w:val="28"/>
          <w:szCs w:val="28"/>
        </w:rPr>
        <w:t>several factors impinge on market efficiency</w:t>
      </w:r>
    </w:p>
    <w:p w14:paraId="31F95D96" w14:textId="77777777" w:rsidR="009F0E6B" w:rsidRPr="00EB603B" w:rsidRDefault="009F0E6B" w:rsidP="009F0E6B">
      <w:pPr>
        <w:rPr>
          <w:rFonts w:ascii="Bookman Old Style" w:hAnsi="Bookman Old Style"/>
          <w:sz w:val="28"/>
          <w:szCs w:val="28"/>
        </w:rPr>
      </w:pPr>
      <w:r w:rsidRPr="00EB603B">
        <w:rPr>
          <w:rFonts w:ascii="Bookman Old Style" w:hAnsi="Bookman Old Style"/>
          <w:sz w:val="28"/>
          <w:szCs w:val="28"/>
        </w:rPr>
        <w:t>The Supreme Court will decide if the new communications bill impinges on the Constitutional right to free speech.</w:t>
      </w:r>
    </w:p>
    <w:p w14:paraId="468818B0" w14:textId="77777777" w:rsidR="009F0E6B" w:rsidRPr="00EB603B" w:rsidRDefault="009F0E6B" w:rsidP="009F0E6B">
      <w:pPr>
        <w:rPr>
          <w:rFonts w:ascii="Bookman Old Style" w:hAnsi="Bookman Old Style"/>
          <w:sz w:val="28"/>
          <w:szCs w:val="28"/>
        </w:rPr>
      </w:pPr>
      <w:r w:rsidRPr="00EB603B">
        <w:rPr>
          <w:rFonts w:ascii="Bookman Old Style" w:hAnsi="Bookman Old Style"/>
          <w:sz w:val="28"/>
          <w:szCs w:val="28"/>
        </w:rPr>
        <w:t>She didn't allow her personal problems to impinge on her work.</w:t>
      </w:r>
    </w:p>
    <w:p w14:paraId="6E27DF91" w14:textId="77777777" w:rsidR="009F0E6B" w:rsidRPr="00EB603B" w:rsidRDefault="009F0E6B" w:rsidP="009F0E6B">
      <w:pPr>
        <w:rPr>
          <w:rFonts w:ascii="Bookman Old Style" w:hAnsi="Bookman Old Style"/>
          <w:sz w:val="28"/>
          <w:szCs w:val="28"/>
        </w:rPr>
      </w:pPr>
      <w:r w:rsidRPr="00EB603B">
        <w:rPr>
          <w:rFonts w:ascii="Bookman Old Style" w:hAnsi="Bookman Old Style"/>
          <w:sz w:val="28"/>
          <w:szCs w:val="28"/>
        </w:rPr>
        <w:t>Her opinion will impinge on my decision.</w:t>
      </w:r>
    </w:p>
    <w:p w14:paraId="0AB8B065" w14:textId="77777777" w:rsidR="009F0E6B" w:rsidRPr="00EB603B" w:rsidRDefault="009F0E6B" w:rsidP="009F0E6B">
      <w:pPr>
        <w:rPr>
          <w:rFonts w:ascii="Bookman Old Style" w:hAnsi="Bookman Old Style"/>
          <w:sz w:val="28"/>
          <w:szCs w:val="28"/>
        </w:rPr>
      </w:pPr>
      <w:r w:rsidRPr="00EB603B">
        <w:rPr>
          <w:rFonts w:ascii="Bookman Old Style" w:hAnsi="Bookman Old Style"/>
          <w:sz w:val="28"/>
          <w:szCs w:val="28"/>
        </w:rPr>
        <w:t>Rays of light impinge upon the water.</w:t>
      </w:r>
    </w:p>
    <w:p w14:paraId="6A53C9C3" w14:textId="77777777" w:rsidR="009F0E6B" w:rsidRPr="00EB603B" w:rsidRDefault="009F0E6B" w:rsidP="009F0E6B">
      <w:pPr>
        <w:rPr>
          <w:rFonts w:ascii="Bookman Old Style" w:hAnsi="Bookman Old Style"/>
          <w:sz w:val="28"/>
          <w:szCs w:val="28"/>
        </w:rPr>
      </w:pPr>
      <w:r w:rsidRPr="00EB603B">
        <w:rPr>
          <w:rFonts w:ascii="Bookman Old Style" w:hAnsi="Bookman Old Style"/>
          <w:sz w:val="28"/>
          <w:szCs w:val="28"/>
        </w:rPr>
        <w:t>The government's spending limits will seriously impinge on the education budget.</w:t>
      </w:r>
    </w:p>
    <w:p w14:paraId="2B702B16" w14:textId="77777777" w:rsidR="009F0E6B" w:rsidRPr="00EB603B" w:rsidRDefault="009F0E6B" w:rsidP="009F0E6B">
      <w:pPr>
        <w:rPr>
          <w:rFonts w:ascii="Bookman Old Style" w:hAnsi="Bookman Old Style"/>
          <w:sz w:val="28"/>
          <w:szCs w:val="28"/>
        </w:rPr>
      </w:pPr>
      <w:r w:rsidRPr="00EB603B">
        <w:rPr>
          <w:rFonts w:ascii="Bookman Old Style" w:hAnsi="Bookman Old Style"/>
          <w:sz w:val="28"/>
          <w:szCs w:val="28"/>
        </w:rPr>
        <w:t>Your political opinions will necessarily impinge on your public life.</w:t>
      </w:r>
    </w:p>
    <w:p w14:paraId="0931BE64" w14:textId="77777777" w:rsidR="009F0E6B" w:rsidRPr="00EB603B" w:rsidRDefault="009F0E6B" w:rsidP="009F0E6B">
      <w:pPr>
        <w:rPr>
          <w:rFonts w:ascii="Bookman Old Style" w:hAnsi="Bookman Old Style"/>
          <w:sz w:val="28"/>
          <w:szCs w:val="28"/>
        </w:rPr>
      </w:pPr>
      <w:r w:rsidRPr="00EB603B">
        <w:rPr>
          <w:rFonts w:ascii="Bookman Old Style" w:hAnsi="Bookman Old Style"/>
          <w:sz w:val="28"/>
          <w:szCs w:val="28"/>
        </w:rPr>
        <w:t>It is important to know whether this will impinge heavily on the poor.</w:t>
      </w:r>
    </w:p>
    <w:p w14:paraId="5461BC2C" w14:textId="77777777" w:rsidR="009F0E6B" w:rsidRPr="00EB603B" w:rsidRDefault="009F0E6B" w:rsidP="009F0E6B">
      <w:pPr>
        <w:rPr>
          <w:rFonts w:ascii="Bookman Old Style" w:hAnsi="Bookman Old Style"/>
          <w:sz w:val="28"/>
          <w:szCs w:val="28"/>
        </w:rPr>
      </w:pPr>
      <w:r w:rsidRPr="00EB603B">
        <w:rPr>
          <w:rFonts w:ascii="Bookman Old Style" w:hAnsi="Bookman Old Style"/>
          <w:sz w:val="28"/>
          <w:szCs w:val="28"/>
        </w:rPr>
        <w:t>The Divisional Court found that the by-laws did in fact adversely impinge upon just such rights.</w:t>
      </w:r>
    </w:p>
    <w:p w14:paraId="447CC684" w14:textId="77777777" w:rsidR="009F0E6B" w:rsidRDefault="009F0E6B" w:rsidP="009F0E6B">
      <w:pPr>
        <w:rPr>
          <w:rFonts w:ascii="Bookman Old Style" w:hAnsi="Bookman Old Style"/>
          <w:sz w:val="28"/>
          <w:szCs w:val="28"/>
        </w:rPr>
      </w:pPr>
      <w:r w:rsidRPr="00EB603B">
        <w:rPr>
          <w:rFonts w:ascii="Bookman Old Style" w:hAnsi="Bookman Old Style"/>
          <w:sz w:val="28"/>
          <w:szCs w:val="28"/>
        </w:rPr>
        <w:t>To state that such right can be impinged and remains unprotected</w:t>
      </w:r>
    </w:p>
    <w:p w14:paraId="01D88A54" w14:textId="77777777" w:rsidR="009F0E6B" w:rsidRDefault="009F0E6B" w:rsidP="009F0E6B">
      <w:pPr>
        <w:rPr>
          <w:rFonts w:ascii="Bookman Old Style" w:hAnsi="Bookman Old Style"/>
          <w:sz w:val="28"/>
          <w:szCs w:val="28"/>
        </w:rPr>
      </w:pPr>
    </w:p>
    <w:p w14:paraId="6B3F59DB" w14:textId="77777777" w:rsidR="009F0E6B" w:rsidRDefault="009F0E6B" w:rsidP="009F0E6B">
      <w:pPr>
        <w:rPr>
          <w:rFonts w:ascii="Bookman Old Style" w:hAnsi="Bookman Old Style"/>
          <w:sz w:val="28"/>
          <w:szCs w:val="28"/>
        </w:rPr>
      </w:pPr>
    </w:p>
    <w:p w14:paraId="7867203E" w14:textId="77777777" w:rsidR="009F0E6B" w:rsidRDefault="009F0E6B" w:rsidP="009F0E6B">
      <w:pPr>
        <w:rPr>
          <w:rFonts w:ascii="Bookman Old Style" w:hAnsi="Bookman Old Style"/>
          <w:sz w:val="28"/>
          <w:szCs w:val="28"/>
        </w:rPr>
      </w:pPr>
    </w:p>
    <w:p w14:paraId="274CDAD8" w14:textId="77777777" w:rsidR="009F0E6B" w:rsidRDefault="009F0E6B" w:rsidP="009F0E6B">
      <w:pPr>
        <w:rPr>
          <w:rFonts w:ascii="Bookman Old Style" w:hAnsi="Bookman Old Style"/>
          <w:sz w:val="28"/>
          <w:szCs w:val="28"/>
        </w:rPr>
      </w:pPr>
    </w:p>
    <w:p w14:paraId="4A744EBC" w14:textId="77777777" w:rsidR="009F0E6B" w:rsidRDefault="009F0E6B" w:rsidP="009F0E6B">
      <w:pPr>
        <w:rPr>
          <w:rFonts w:ascii="Bookman Old Style" w:hAnsi="Bookman Old Style"/>
          <w:sz w:val="28"/>
          <w:szCs w:val="28"/>
        </w:rPr>
      </w:pPr>
    </w:p>
    <w:p w14:paraId="6AFD59F6" w14:textId="77777777" w:rsidR="009F0E6B" w:rsidRPr="00564DB8" w:rsidRDefault="009F0E6B" w:rsidP="009F0E6B">
      <w:pPr>
        <w:rPr>
          <w:rFonts w:ascii="Bookman Old Style" w:hAnsi="Bookman Old Style"/>
          <w:sz w:val="28"/>
          <w:szCs w:val="28"/>
        </w:rPr>
      </w:pPr>
      <w:r w:rsidRPr="00C6025F">
        <w:rPr>
          <w:rFonts w:ascii="Bookman Old Style" w:hAnsi="Bookman Old Style"/>
          <w:b/>
          <w:bCs/>
          <w:sz w:val="32"/>
          <w:szCs w:val="32"/>
          <w:u w:val="single"/>
        </w:rPr>
        <w:lastRenderedPageBreak/>
        <w:t>Besmirch</w:t>
      </w:r>
      <w:r w:rsidRPr="00564DB8">
        <w:rPr>
          <w:rFonts w:ascii="Bookman Old Style" w:hAnsi="Bookman Old Style"/>
          <w:sz w:val="28"/>
          <w:szCs w:val="28"/>
        </w:rPr>
        <w:t xml:space="preserve">: </w:t>
      </w:r>
      <w:proofErr w:type="spellStart"/>
      <w:r w:rsidRPr="008754A0">
        <w:rPr>
          <w:rFonts w:ascii="Nirmala UI" w:hAnsi="Nirmala UI" w:cs="Nirmala UI"/>
          <w:b/>
          <w:bCs/>
          <w:sz w:val="28"/>
          <w:szCs w:val="28"/>
        </w:rPr>
        <w:t>कीचड़</w:t>
      </w:r>
      <w:proofErr w:type="spellEnd"/>
      <w:r w:rsidRPr="008754A0">
        <w:rPr>
          <w:rFonts w:ascii="Bookman Old Style" w:hAnsi="Bookman Old Style"/>
          <w:b/>
          <w:bCs/>
          <w:sz w:val="28"/>
          <w:szCs w:val="28"/>
        </w:rPr>
        <w:t xml:space="preserve"> </w:t>
      </w:r>
      <w:proofErr w:type="spellStart"/>
      <w:r w:rsidRPr="008754A0">
        <w:rPr>
          <w:rFonts w:ascii="Nirmala UI" w:hAnsi="Nirmala UI" w:cs="Nirmala UI"/>
          <w:b/>
          <w:bCs/>
          <w:sz w:val="28"/>
          <w:szCs w:val="28"/>
        </w:rPr>
        <w:t>उछालना</w:t>
      </w:r>
      <w:proofErr w:type="spellEnd"/>
      <w:r w:rsidRPr="00564DB8">
        <w:rPr>
          <w:rFonts w:ascii="Bookman Old Style" w:hAnsi="Bookman Old Style"/>
          <w:sz w:val="28"/>
          <w:szCs w:val="28"/>
        </w:rPr>
        <w:t>, damage (someone's reputation). If you besmirch someone or their reputation, you say that they are a bad person or that they have done something wrong, usually when this is not true. to say bad things about someone to influence other people's opinion of them</w:t>
      </w:r>
    </w:p>
    <w:p w14:paraId="14712024" w14:textId="77777777" w:rsidR="009F0E6B" w:rsidRPr="00C6025F" w:rsidRDefault="009F0E6B" w:rsidP="009F0E6B">
      <w:pPr>
        <w:rPr>
          <w:rFonts w:ascii="Bookman Old Style" w:hAnsi="Bookman Old Style"/>
          <w:b/>
          <w:bCs/>
          <w:sz w:val="28"/>
          <w:szCs w:val="28"/>
        </w:rPr>
      </w:pPr>
      <w:r w:rsidRPr="00C6025F">
        <w:rPr>
          <w:rFonts w:ascii="Bookman Old Style" w:hAnsi="Bookman Old Style"/>
          <w:b/>
          <w:bCs/>
          <w:sz w:val="28"/>
          <w:szCs w:val="28"/>
        </w:rPr>
        <w:t>Similar: sully, tarnish</w:t>
      </w:r>
    </w:p>
    <w:p w14:paraId="52EABC99" w14:textId="77777777" w:rsidR="009F0E6B" w:rsidRPr="00564DB8" w:rsidRDefault="009F0E6B" w:rsidP="009F0E6B">
      <w:pPr>
        <w:rPr>
          <w:rFonts w:ascii="Bookman Old Style" w:hAnsi="Bookman Old Style"/>
          <w:sz w:val="28"/>
          <w:szCs w:val="28"/>
        </w:rPr>
      </w:pPr>
      <w:r w:rsidRPr="00C6025F">
        <w:rPr>
          <w:rFonts w:ascii="Bookman Old Style" w:hAnsi="Bookman Old Style"/>
          <w:b/>
          <w:bCs/>
          <w:sz w:val="28"/>
          <w:szCs w:val="28"/>
        </w:rPr>
        <w:t>Synonyms: tarnish, damage, soil, stain</w:t>
      </w:r>
    </w:p>
    <w:p w14:paraId="12522A47" w14:textId="77777777" w:rsidR="009F0E6B" w:rsidRPr="00564DB8"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752CA075"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He had besmirched the good name of his family.</w:t>
      </w:r>
    </w:p>
    <w:p w14:paraId="4C14B153"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 xml:space="preserve">People were trying to besmirch his reputation. </w:t>
      </w:r>
    </w:p>
    <w:p w14:paraId="50E38AB4" w14:textId="69B3A392" w:rsidR="009F0E6B" w:rsidRPr="00564DB8" w:rsidRDefault="00175F68" w:rsidP="009F0E6B">
      <w:pPr>
        <w:rPr>
          <w:rFonts w:ascii="Bookman Old Style" w:hAnsi="Bookman Old Style"/>
          <w:sz w:val="28"/>
          <w:szCs w:val="28"/>
        </w:rPr>
      </w:pPr>
      <w:r>
        <w:rPr>
          <w:rFonts w:ascii="Bookman Old Style" w:hAnsi="Bookman Old Style"/>
          <w:sz w:val="28"/>
          <w:szCs w:val="28"/>
        </w:rPr>
        <w:t>b</w:t>
      </w:r>
      <w:r w:rsidR="009F0E6B" w:rsidRPr="00564DB8">
        <w:rPr>
          <w:rFonts w:ascii="Bookman Old Style" w:hAnsi="Bookman Old Style"/>
          <w:sz w:val="28"/>
          <w:szCs w:val="28"/>
        </w:rPr>
        <w:t>esmirching her reputation, a reputation that was besmirched by slander.</w:t>
      </w:r>
    </w:p>
    <w:p w14:paraId="444CF528"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High ideals were besmirched by cruelty and greed …</w:t>
      </w:r>
    </w:p>
    <w:p w14:paraId="5765CA3C"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Although the accusations against Normand were unsupported, her name was besmirched.</w:t>
      </w:r>
    </w:p>
    <w:p w14:paraId="770C3D4E"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His accusations were false, but they served to besmirch her reputation.</w:t>
      </w:r>
    </w:p>
    <w:p w14:paraId="2B98CD8D"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After the besmirch purify must rinse clean.</w:t>
      </w:r>
    </w:p>
    <w:p w14:paraId="20126993"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Once besmirched by an unfounded allegation in a national newspaper, a reputation can be damaged forever</w:t>
      </w:r>
      <w:r>
        <w:rPr>
          <w:rFonts w:ascii="Bookman Old Style" w:hAnsi="Bookman Old Style"/>
          <w:sz w:val="28"/>
          <w:szCs w:val="28"/>
        </w:rPr>
        <w:t xml:space="preserve">. </w:t>
      </w:r>
      <w:r w:rsidRPr="00564DB8">
        <w:rPr>
          <w:rFonts w:ascii="Bookman Old Style" w:hAnsi="Bookman Old Style"/>
          <w:sz w:val="28"/>
          <w:szCs w:val="28"/>
        </w:rPr>
        <w:t>His shirt was besmirched with blood.</w:t>
      </w:r>
    </w:p>
    <w:p w14:paraId="7D68ED96" w14:textId="77777777" w:rsidR="009F0E6B" w:rsidRDefault="009F0E6B" w:rsidP="009F0E6B">
      <w:pPr>
        <w:rPr>
          <w:rFonts w:ascii="Bookman Old Style" w:hAnsi="Bookman Old Style"/>
          <w:sz w:val="28"/>
          <w:szCs w:val="28"/>
        </w:rPr>
      </w:pPr>
    </w:p>
    <w:p w14:paraId="3D6F94BE" w14:textId="77777777" w:rsidR="009F0E6B" w:rsidRPr="00870336" w:rsidRDefault="009F0E6B" w:rsidP="009F0E6B">
      <w:pPr>
        <w:rPr>
          <w:rFonts w:ascii="Bookman Old Style" w:hAnsi="Bookman Old Style"/>
          <w:sz w:val="28"/>
          <w:szCs w:val="28"/>
        </w:rPr>
      </w:pPr>
      <w:r w:rsidRPr="0015404B">
        <w:rPr>
          <w:rFonts w:ascii="Bookman Old Style" w:hAnsi="Bookman Old Style"/>
          <w:b/>
          <w:bCs/>
          <w:sz w:val="32"/>
          <w:szCs w:val="32"/>
          <w:u w:val="single"/>
        </w:rPr>
        <w:t>Umpteenth</w:t>
      </w:r>
      <w:r w:rsidRPr="00870336">
        <w:rPr>
          <w:rFonts w:ascii="Bookman Old Style" w:hAnsi="Bookman Old Style"/>
          <w:sz w:val="28"/>
          <w:szCs w:val="28"/>
        </w:rPr>
        <w:t xml:space="preserve">: </w:t>
      </w:r>
      <w:r w:rsidRPr="0015404B">
        <w:rPr>
          <w:rFonts w:ascii="Bookman Old Style" w:hAnsi="Bookman Old Style" w:cs="Mangal"/>
          <w:b/>
          <w:bCs/>
          <w:sz w:val="30"/>
          <w:szCs w:val="30"/>
          <w:cs/>
          <w:lang w:bidi="hi-IN"/>
        </w:rPr>
        <w:t>अनेक</w:t>
      </w:r>
      <w:r w:rsidRPr="0015404B">
        <w:rPr>
          <w:rFonts w:ascii="Bookman Old Style" w:hAnsi="Bookman Old Style"/>
          <w:b/>
          <w:bCs/>
          <w:sz w:val="30"/>
          <w:szCs w:val="30"/>
        </w:rPr>
        <w:t xml:space="preserve">, </w:t>
      </w:r>
      <w:r w:rsidRPr="0015404B">
        <w:rPr>
          <w:rFonts w:ascii="Bookman Old Style" w:hAnsi="Bookman Old Style" w:cs="Mangal"/>
          <w:b/>
          <w:bCs/>
          <w:sz w:val="30"/>
          <w:szCs w:val="30"/>
          <w:cs/>
          <w:lang w:bidi="hi-IN"/>
        </w:rPr>
        <w:t>बहुत</w:t>
      </w:r>
      <w:r w:rsidRPr="00870336">
        <w:rPr>
          <w:rFonts w:ascii="Bookman Old Style" w:hAnsi="Bookman Old Style"/>
          <w:sz w:val="28"/>
          <w:szCs w:val="28"/>
        </w:rPr>
        <w:t>, used to emphasize that something has happened on many other occasions. You use umpteenth to indicate that an occasion, thing, or person happens or comes after many others. used to say that something happened or came after many other similar things</w:t>
      </w:r>
    </w:p>
    <w:p w14:paraId="7CAA2399" w14:textId="77777777" w:rsidR="009F0E6B" w:rsidRPr="00870336"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262497F9" w14:textId="77777777" w:rsidR="009F0E6B" w:rsidRPr="00870336" w:rsidRDefault="009F0E6B" w:rsidP="009F0E6B">
      <w:pPr>
        <w:rPr>
          <w:rFonts w:ascii="Bookman Old Style" w:hAnsi="Bookman Old Style"/>
          <w:sz w:val="28"/>
          <w:szCs w:val="28"/>
        </w:rPr>
      </w:pPr>
      <w:r w:rsidRPr="00870336">
        <w:rPr>
          <w:rFonts w:ascii="Bookman Old Style" w:hAnsi="Bookman Old Style"/>
          <w:sz w:val="28"/>
          <w:szCs w:val="28"/>
        </w:rPr>
        <w:t>She checked her watch for the umpteenth time</w:t>
      </w:r>
    </w:p>
    <w:p w14:paraId="64E6FACE" w14:textId="77777777" w:rsidR="009F0E6B" w:rsidRPr="00870336" w:rsidRDefault="009F0E6B" w:rsidP="009F0E6B">
      <w:pPr>
        <w:rPr>
          <w:rFonts w:ascii="Bookman Old Style" w:hAnsi="Bookman Old Style"/>
          <w:sz w:val="28"/>
          <w:szCs w:val="28"/>
        </w:rPr>
      </w:pPr>
      <w:r w:rsidRPr="00870336">
        <w:rPr>
          <w:rFonts w:ascii="Bookman Old Style" w:hAnsi="Bookman Old Style"/>
          <w:sz w:val="28"/>
          <w:szCs w:val="28"/>
        </w:rPr>
        <w:t>I drank my umpteenth cup of coffee.</w:t>
      </w:r>
    </w:p>
    <w:p w14:paraId="0C309864" w14:textId="77777777" w:rsidR="009F0E6B" w:rsidRPr="00870336" w:rsidRDefault="009F0E6B" w:rsidP="009F0E6B">
      <w:pPr>
        <w:rPr>
          <w:rFonts w:ascii="Bookman Old Style" w:hAnsi="Bookman Old Style"/>
          <w:sz w:val="28"/>
          <w:szCs w:val="28"/>
        </w:rPr>
      </w:pPr>
      <w:r w:rsidRPr="00870336">
        <w:rPr>
          <w:rFonts w:ascii="Bookman Old Style" w:hAnsi="Bookman Old Style"/>
          <w:sz w:val="28"/>
          <w:szCs w:val="28"/>
        </w:rPr>
        <w:t>For the umpteenth time, Anthony, knives and forks go in the middle drawer!</w:t>
      </w:r>
    </w:p>
    <w:p w14:paraId="3F52E8DA" w14:textId="77777777" w:rsidR="009F0E6B" w:rsidRPr="00870336" w:rsidRDefault="009F0E6B" w:rsidP="009F0E6B">
      <w:pPr>
        <w:rPr>
          <w:rFonts w:ascii="Bookman Old Style" w:hAnsi="Bookman Old Style"/>
          <w:sz w:val="28"/>
          <w:szCs w:val="28"/>
        </w:rPr>
      </w:pPr>
      <w:r w:rsidRPr="00870336">
        <w:rPr>
          <w:rFonts w:ascii="Bookman Old Style" w:hAnsi="Bookman Old Style"/>
          <w:sz w:val="28"/>
          <w:szCs w:val="28"/>
        </w:rPr>
        <w:t>For the umpteenth time, I tell you I don't know!</w:t>
      </w:r>
    </w:p>
    <w:p w14:paraId="6ABBD9B2" w14:textId="77777777" w:rsidR="009F0E6B" w:rsidRPr="00870336" w:rsidRDefault="009F0E6B" w:rsidP="009F0E6B">
      <w:pPr>
        <w:rPr>
          <w:rFonts w:ascii="Bookman Old Style" w:hAnsi="Bookman Old Style"/>
          <w:sz w:val="28"/>
          <w:szCs w:val="28"/>
        </w:rPr>
      </w:pPr>
      <w:r w:rsidRPr="00870336">
        <w:rPr>
          <w:rFonts w:ascii="Bookman Old Style" w:hAnsi="Bookman Old Style"/>
          <w:sz w:val="28"/>
          <w:szCs w:val="28"/>
        </w:rPr>
        <w:t>That's the umpteenth time I've told you to do that.</w:t>
      </w:r>
    </w:p>
    <w:p w14:paraId="439B6E16" w14:textId="77777777" w:rsidR="009F0E6B" w:rsidRDefault="009F0E6B" w:rsidP="009F0E6B">
      <w:pPr>
        <w:rPr>
          <w:rFonts w:ascii="Bookman Old Style" w:hAnsi="Bookman Old Style"/>
          <w:sz w:val="28"/>
          <w:szCs w:val="28"/>
        </w:rPr>
      </w:pPr>
      <w:r w:rsidRPr="00870336">
        <w:rPr>
          <w:rFonts w:ascii="Bookman Old Style" w:hAnsi="Bookman Old Style"/>
          <w:sz w:val="28"/>
          <w:szCs w:val="28"/>
        </w:rPr>
        <w:t>I told her not to do it for the umpteenth time.</w:t>
      </w:r>
    </w:p>
    <w:p w14:paraId="3CDB1576" w14:textId="77777777" w:rsidR="009F0E6B" w:rsidRDefault="009F0E6B" w:rsidP="009F0E6B">
      <w:pPr>
        <w:rPr>
          <w:rFonts w:ascii="Bookman Old Style" w:hAnsi="Bookman Old Style"/>
          <w:sz w:val="28"/>
          <w:szCs w:val="28"/>
        </w:rPr>
      </w:pPr>
    </w:p>
    <w:p w14:paraId="3BD3370B" w14:textId="77777777" w:rsidR="009F0E6B" w:rsidRDefault="009F0E6B" w:rsidP="009F0E6B">
      <w:pPr>
        <w:rPr>
          <w:rFonts w:ascii="Bookman Old Style" w:hAnsi="Bookman Old Style"/>
          <w:sz w:val="28"/>
          <w:szCs w:val="28"/>
        </w:rPr>
      </w:pPr>
    </w:p>
    <w:p w14:paraId="30F37F68" w14:textId="77777777" w:rsidR="009F0E6B" w:rsidRPr="00564DB8" w:rsidRDefault="009F0E6B" w:rsidP="009F0E6B">
      <w:pPr>
        <w:rPr>
          <w:rFonts w:ascii="Bookman Old Style" w:hAnsi="Bookman Old Style"/>
          <w:sz w:val="28"/>
          <w:szCs w:val="28"/>
        </w:rPr>
      </w:pPr>
      <w:r w:rsidRPr="003E4CC8">
        <w:rPr>
          <w:rFonts w:ascii="Bookman Old Style" w:hAnsi="Bookman Old Style"/>
          <w:b/>
          <w:bCs/>
          <w:sz w:val="32"/>
          <w:szCs w:val="32"/>
          <w:u w:val="single"/>
        </w:rPr>
        <w:lastRenderedPageBreak/>
        <w:t>Resplendent</w:t>
      </w:r>
      <w:r w:rsidRPr="00564DB8">
        <w:rPr>
          <w:rFonts w:ascii="Bookman Old Style" w:hAnsi="Bookman Old Style"/>
          <w:sz w:val="28"/>
          <w:szCs w:val="28"/>
        </w:rPr>
        <w:t xml:space="preserve">: </w:t>
      </w:r>
      <w:proofErr w:type="spellStart"/>
      <w:r w:rsidRPr="003E4CC8">
        <w:rPr>
          <w:rFonts w:ascii="Nirmala UI" w:hAnsi="Nirmala UI" w:cs="Nirmala UI"/>
          <w:b/>
          <w:bCs/>
          <w:sz w:val="28"/>
          <w:szCs w:val="28"/>
        </w:rPr>
        <w:t>चमकीला</w:t>
      </w:r>
      <w:proofErr w:type="spellEnd"/>
      <w:r w:rsidRPr="003E4CC8">
        <w:rPr>
          <w:rFonts w:ascii="Bookman Old Style" w:hAnsi="Bookman Old Style"/>
          <w:b/>
          <w:bCs/>
          <w:sz w:val="28"/>
          <w:szCs w:val="28"/>
        </w:rPr>
        <w:t xml:space="preserve">, </w:t>
      </w:r>
      <w:proofErr w:type="spellStart"/>
      <w:r w:rsidRPr="003E4CC8">
        <w:rPr>
          <w:rFonts w:ascii="Nirmala UI" w:hAnsi="Nirmala UI" w:cs="Nirmala UI"/>
          <w:b/>
          <w:bCs/>
          <w:sz w:val="28"/>
          <w:szCs w:val="28"/>
        </w:rPr>
        <w:t>दमकता</w:t>
      </w:r>
      <w:proofErr w:type="spellEnd"/>
      <w:r w:rsidRPr="003E4CC8">
        <w:rPr>
          <w:rFonts w:ascii="Bookman Old Style" w:hAnsi="Bookman Old Style"/>
          <w:b/>
          <w:bCs/>
          <w:sz w:val="28"/>
          <w:szCs w:val="28"/>
        </w:rPr>
        <w:t xml:space="preserve"> </w:t>
      </w:r>
      <w:proofErr w:type="spellStart"/>
      <w:r w:rsidRPr="003E4CC8">
        <w:rPr>
          <w:rFonts w:ascii="Nirmala UI" w:hAnsi="Nirmala UI" w:cs="Nirmala UI"/>
          <w:b/>
          <w:bCs/>
          <w:sz w:val="28"/>
          <w:szCs w:val="28"/>
        </w:rPr>
        <w:t>हुआ</w:t>
      </w:r>
      <w:proofErr w:type="spellEnd"/>
      <w:r w:rsidRPr="00564DB8">
        <w:rPr>
          <w:rFonts w:ascii="Bookman Old Style" w:hAnsi="Bookman Old Style"/>
          <w:sz w:val="28"/>
          <w:szCs w:val="28"/>
        </w:rPr>
        <w:t xml:space="preserve">, attractive and impressive through being richly </w:t>
      </w:r>
      <w:proofErr w:type="spellStart"/>
      <w:r w:rsidRPr="00564DB8">
        <w:rPr>
          <w:rFonts w:ascii="Bookman Old Style" w:hAnsi="Bookman Old Style"/>
          <w:sz w:val="28"/>
          <w:szCs w:val="28"/>
        </w:rPr>
        <w:t>colourful</w:t>
      </w:r>
      <w:proofErr w:type="spellEnd"/>
      <w:r w:rsidRPr="00564DB8">
        <w:rPr>
          <w:rFonts w:ascii="Bookman Old Style" w:hAnsi="Bookman Old Style"/>
          <w:sz w:val="28"/>
          <w:szCs w:val="28"/>
        </w:rPr>
        <w:t xml:space="preserve"> or sumptuous. If you describe someone or something as resplendent, you mean that their appearance is very impressive and expensive-looking. shining brilliantly : characterized by a glowing splendor, having a very bright or beautiful appearance</w:t>
      </w:r>
    </w:p>
    <w:p w14:paraId="086B8D87" w14:textId="77777777" w:rsidR="009F0E6B" w:rsidRPr="003E4CC8" w:rsidRDefault="009F0E6B" w:rsidP="009F0E6B">
      <w:pPr>
        <w:rPr>
          <w:rFonts w:ascii="Bookman Old Style" w:hAnsi="Bookman Old Style"/>
          <w:b/>
          <w:bCs/>
          <w:sz w:val="28"/>
          <w:szCs w:val="28"/>
        </w:rPr>
      </w:pPr>
      <w:r w:rsidRPr="003E4CC8">
        <w:rPr>
          <w:rFonts w:ascii="Bookman Old Style" w:hAnsi="Bookman Old Style"/>
          <w:b/>
          <w:bCs/>
          <w:sz w:val="28"/>
          <w:szCs w:val="28"/>
        </w:rPr>
        <w:t>Resplendence (N)</w:t>
      </w:r>
    </w:p>
    <w:p w14:paraId="2121383B" w14:textId="77777777" w:rsidR="009F0E6B" w:rsidRPr="003E4CC8" w:rsidRDefault="009F0E6B" w:rsidP="009F0E6B">
      <w:pPr>
        <w:rPr>
          <w:rFonts w:ascii="Bookman Old Style" w:hAnsi="Bookman Old Style"/>
          <w:b/>
          <w:bCs/>
          <w:sz w:val="28"/>
          <w:szCs w:val="28"/>
        </w:rPr>
      </w:pPr>
      <w:r w:rsidRPr="003E4CC8">
        <w:rPr>
          <w:rFonts w:ascii="Bookman Old Style" w:hAnsi="Bookman Old Style"/>
          <w:b/>
          <w:bCs/>
          <w:sz w:val="28"/>
          <w:szCs w:val="28"/>
        </w:rPr>
        <w:t>Similar: splendid, magnificent, brilliant, dazzling, glittering, glowing</w:t>
      </w:r>
    </w:p>
    <w:p w14:paraId="1276EE27" w14:textId="77777777" w:rsidR="009F0E6B" w:rsidRPr="00564DB8" w:rsidRDefault="009F0E6B" w:rsidP="009F0E6B">
      <w:pPr>
        <w:rPr>
          <w:rFonts w:ascii="Bookman Old Style" w:hAnsi="Bookman Old Style"/>
          <w:sz w:val="28"/>
          <w:szCs w:val="28"/>
        </w:rPr>
      </w:pPr>
      <w:r w:rsidRPr="003E4CC8">
        <w:rPr>
          <w:rFonts w:ascii="Bookman Old Style" w:hAnsi="Bookman Old Style"/>
          <w:b/>
          <w:bCs/>
          <w:sz w:val="28"/>
          <w:szCs w:val="28"/>
        </w:rPr>
        <w:t>Synonyms: brilliant, radiant, splendid, glorious</w:t>
      </w:r>
    </w:p>
    <w:p w14:paraId="779B02EA" w14:textId="77777777" w:rsidR="009F0E6B" w:rsidRPr="00564DB8"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10CBC66B"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Bessie, resplendent in royal blue velvet, was hovering beside the table.</w:t>
      </w:r>
    </w:p>
    <w:p w14:paraId="7487B0A3"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meadows resplendent with wildflowers</w:t>
      </w:r>
      <w:r>
        <w:rPr>
          <w:rFonts w:ascii="Bookman Old Style" w:hAnsi="Bookman Old Style"/>
          <w:sz w:val="28"/>
          <w:szCs w:val="28"/>
        </w:rPr>
        <w:t xml:space="preserve">, </w:t>
      </w:r>
      <w:r w:rsidRPr="00564DB8">
        <w:rPr>
          <w:rFonts w:ascii="Bookman Old Style" w:hAnsi="Bookman Old Style"/>
          <w:sz w:val="28"/>
          <w:szCs w:val="28"/>
        </w:rPr>
        <w:t>the queen's resplendent purple robes</w:t>
      </w:r>
      <w:r>
        <w:rPr>
          <w:rFonts w:ascii="Bookman Old Style" w:hAnsi="Bookman Old Style"/>
          <w:sz w:val="28"/>
          <w:szCs w:val="28"/>
        </w:rPr>
        <w:t xml:space="preserve">, </w:t>
      </w:r>
      <w:r w:rsidRPr="00564DB8">
        <w:rPr>
          <w:rFonts w:ascii="Bookman Old Style" w:hAnsi="Bookman Old Style"/>
          <w:sz w:val="28"/>
          <w:szCs w:val="28"/>
        </w:rPr>
        <w:t>She was resplendent in a sea-green dress</w:t>
      </w:r>
    </w:p>
    <w:p w14:paraId="14905F25"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I saw Anna at the other end of the room, resplendent in a red cocktail dress.</w:t>
      </w:r>
      <w:r>
        <w:rPr>
          <w:rFonts w:ascii="Bookman Old Style" w:hAnsi="Bookman Old Style"/>
          <w:sz w:val="28"/>
          <w:szCs w:val="28"/>
        </w:rPr>
        <w:t xml:space="preserve"> </w:t>
      </w:r>
      <w:r w:rsidRPr="00564DB8">
        <w:rPr>
          <w:rFonts w:ascii="Bookman Old Style" w:hAnsi="Bookman Old Style"/>
          <w:sz w:val="28"/>
          <w:szCs w:val="28"/>
        </w:rPr>
        <w:t>She looked resplendent in a silk dress.</w:t>
      </w:r>
    </w:p>
    <w:p w14:paraId="019EC0B9"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The queen was resplendent with jewels.</w:t>
      </w:r>
      <w:r>
        <w:rPr>
          <w:rFonts w:ascii="Bookman Old Style" w:hAnsi="Bookman Old Style"/>
          <w:sz w:val="28"/>
          <w:szCs w:val="28"/>
        </w:rPr>
        <w:t xml:space="preserve"> </w:t>
      </w:r>
      <w:r w:rsidRPr="00564DB8">
        <w:rPr>
          <w:rFonts w:ascii="Bookman Old Style" w:hAnsi="Bookman Old Style"/>
          <w:sz w:val="28"/>
          <w:szCs w:val="28"/>
        </w:rPr>
        <w:t>the fabled resplendence of the Taj Mahal</w:t>
      </w:r>
    </w:p>
    <w:p w14:paraId="4254281D"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The ladies looked resplendent in ballgowns and cocktail dresses.</w:t>
      </w:r>
    </w:p>
    <w:p w14:paraId="3193AF23" w14:textId="77777777" w:rsidR="009F0E6B" w:rsidRPr="00564DB8" w:rsidRDefault="009F0E6B" w:rsidP="009F0E6B">
      <w:pPr>
        <w:rPr>
          <w:rFonts w:ascii="Bookman Old Style" w:hAnsi="Bookman Old Style"/>
          <w:sz w:val="28"/>
          <w:szCs w:val="28"/>
        </w:rPr>
      </w:pPr>
      <w:r w:rsidRPr="00564DB8">
        <w:rPr>
          <w:rFonts w:ascii="Bookman Old Style" w:hAnsi="Bookman Old Style"/>
          <w:sz w:val="28"/>
          <w:szCs w:val="28"/>
        </w:rPr>
        <w:t>First there was a nearly circular rim of resplendent mountains, their white caps glistening in the morning sun.</w:t>
      </w:r>
    </w:p>
    <w:p w14:paraId="09B2A56A" w14:textId="77777777" w:rsidR="009F0E6B" w:rsidRDefault="009F0E6B" w:rsidP="009F0E6B">
      <w:pPr>
        <w:rPr>
          <w:rFonts w:ascii="Bookman Old Style" w:hAnsi="Bookman Old Style"/>
          <w:sz w:val="28"/>
          <w:szCs w:val="28"/>
        </w:rPr>
      </w:pPr>
      <w:r w:rsidRPr="00564DB8">
        <w:rPr>
          <w:rFonts w:ascii="Bookman Old Style" w:hAnsi="Bookman Old Style"/>
          <w:sz w:val="28"/>
          <w:szCs w:val="28"/>
        </w:rPr>
        <w:t>The spark of life gets more resplendent when man is treated with dignity.</w:t>
      </w:r>
    </w:p>
    <w:p w14:paraId="258082DD" w14:textId="77777777" w:rsidR="009F0E6B" w:rsidRDefault="009F0E6B" w:rsidP="009F0E6B">
      <w:pPr>
        <w:rPr>
          <w:rFonts w:ascii="Bookman Old Style" w:hAnsi="Bookman Old Style"/>
          <w:sz w:val="28"/>
          <w:szCs w:val="28"/>
        </w:rPr>
      </w:pPr>
    </w:p>
    <w:p w14:paraId="4E292A55" w14:textId="77777777" w:rsidR="009F0E6B" w:rsidRPr="00DF561F" w:rsidRDefault="009F0E6B" w:rsidP="009F0E6B">
      <w:pPr>
        <w:rPr>
          <w:rFonts w:ascii="Bookman Old Style" w:hAnsi="Bookman Old Style"/>
          <w:sz w:val="28"/>
          <w:szCs w:val="28"/>
        </w:rPr>
      </w:pPr>
      <w:r w:rsidRPr="00F3353E">
        <w:rPr>
          <w:rFonts w:ascii="Bookman Old Style" w:hAnsi="Bookman Old Style"/>
          <w:b/>
          <w:bCs/>
          <w:sz w:val="32"/>
          <w:szCs w:val="32"/>
          <w:u w:val="single"/>
        </w:rPr>
        <w:t>Indubitable</w:t>
      </w:r>
      <w:r w:rsidRPr="00DF561F">
        <w:rPr>
          <w:rFonts w:ascii="Bookman Old Style" w:hAnsi="Bookman Old Style"/>
          <w:sz w:val="28"/>
          <w:szCs w:val="28"/>
        </w:rPr>
        <w:t xml:space="preserve">: </w:t>
      </w:r>
      <w:r w:rsidRPr="00F3353E">
        <w:rPr>
          <w:rFonts w:ascii="Bookman Old Style" w:hAnsi="Bookman Old Style" w:cs="Mangal"/>
          <w:b/>
          <w:bCs/>
          <w:sz w:val="30"/>
          <w:szCs w:val="30"/>
          <w:cs/>
          <w:lang w:bidi="hi-IN"/>
        </w:rPr>
        <w:t>निस्संदेह</w:t>
      </w:r>
      <w:r w:rsidRPr="00DF561F">
        <w:rPr>
          <w:rFonts w:ascii="Bookman Old Style" w:hAnsi="Bookman Old Style"/>
          <w:sz w:val="28"/>
          <w:szCs w:val="28"/>
        </w:rPr>
        <w:t>, impossible to doubt; unquestionable. You use indubitable to describe something when you want to emphasize that it is definite and cannot be doubted. too evident to be doubted : UNQUESTIONABLE. that cannot be doubted</w:t>
      </w:r>
    </w:p>
    <w:p w14:paraId="1C49D4C0" w14:textId="77777777" w:rsidR="009F0E6B" w:rsidRPr="00F3353E" w:rsidRDefault="009F0E6B" w:rsidP="009F0E6B">
      <w:pPr>
        <w:rPr>
          <w:rFonts w:ascii="Bookman Old Style" w:hAnsi="Bookman Old Style"/>
          <w:b/>
          <w:bCs/>
          <w:sz w:val="28"/>
          <w:szCs w:val="28"/>
        </w:rPr>
      </w:pPr>
      <w:r w:rsidRPr="00F3353E">
        <w:rPr>
          <w:rFonts w:ascii="Bookman Old Style" w:hAnsi="Bookman Old Style"/>
          <w:b/>
          <w:bCs/>
          <w:sz w:val="28"/>
          <w:szCs w:val="28"/>
        </w:rPr>
        <w:t>Similar: unquestionable, undoubtable, indisputable</w:t>
      </w:r>
    </w:p>
    <w:p w14:paraId="5773835E" w14:textId="77777777" w:rsidR="009F0E6B" w:rsidRPr="00DF561F" w:rsidRDefault="009F0E6B" w:rsidP="009F0E6B">
      <w:pPr>
        <w:rPr>
          <w:rFonts w:ascii="Bookman Old Style" w:hAnsi="Bookman Old Style"/>
          <w:sz w:val="28"/>
          <w:szCs w:val="28"/>
        </w:rPr>
      </w:pPr>
      <w:r w:rsidRPr="00F3353E">
        <w:rPr>
          <w:rFonts w:ascii="Bookman Old Style" w:hAnsi="Bookman Old Style"/>
          <w:b/>
          <w:bCs/>
          <w:sz w:val="28"/>
          <w:szCs w:val="28"/>
        </w:rPr>
        <w:t>Synonyms: certain, sure, undoubted, obvious</w:t>
      </w:r>
    </w:p>
    <w:p w14:paraId="0583A124" w14:textId="77777777" w:rsidR="009F0E6B" w:rsidRPr="00DF561F"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25C99C73" w14:textId="77777777" w:rsidR="009F0E6B" w:rsidRPr="00DF561F" w:rsidRDefault="009F0E6B" w:rsidP="009F0E6B">
      <w:pPr>
        <w:rPr>
          <w:rFonts w:ascii="Bookman Old Style" w:hAnsi="Bookman Old Style"/>
          <w:sz w:val="28"/>
          <w:szCs w:val="28"/>
        </w:rPr>
      </w:pPr>
      <w:r w:rsidRPr="00DF561F">
        <w:rPr>
          <w:rFonts w:ascii="Bookman Old Style" w:hAnsi="Bookman Old Style"/>
          <w:sz w:val="28"/>
          <w:szCs w:val="28"/>
        </w:rPr>
        <w:t>an indubitable truth, an indubitable fact</w:t>
      </w:r>
    </w:p>
    <w:p w14:paraId="4283AE5C" w14:textId="77777777" w:rsidR="009F0E6B" w:rsidRPr="00DF561F" w:rsidRDefault="009F0E6B" w:rsidP="009F0E6B">
      <w:pPr>
        <w:rPr>
          <w:rFonts w:ascii="Bookman Old Style" w:hAnsi="Bookman Old Style"/>
          <w:sz w:val="28"/>
          <w:szCs w:val="28"/>
        </w:rPr>
      </w:pPr>
      <w:r w:rsidRPr="00DF561F">
        <w:rPr>
          <w:rFonts w:ascii="Bookman Old Style" w:hAnsi="Bookman Old Style"/>
          <w:sz w:val="28"/>
          <w:szCs w:val="28"/>
        </w:rPr>
        <w:t>His brilliance renders this film an indubitable classic.</w:t>
      </w:r>
    </w:p>
    <w:p w14:paraId="50C4DD4E" w14:textId="77777777" w:rsidR="009F0E6B" w:rsidRPr="00DF561F" w:rsidRDefault="009F0E6B" w:rsidP="009F0E6B">
      <w:pPr>
        <w:rPr>
          <w:rFonts w:ascii="Bookman Old Style" w:hAnsi="Bookman Old Style"/>
          <w:sz w:val="28"/>
          <w:szCs w:val="28"/>
        </w:rPr>
      </w:pPr>
      <w:r w:rsidRPr="00DF561F">
        <w:rPr>
          <w:rFonts w:ascii="Bookman Old Style" w:hAnsi="Bookman Old Style"/>
          <w:sz w:val="28"/>
          <w:szCs w:val="28"/>
        </w:rPr>
        <w:t xml:space="preserve">His </w:t>
      </w:r>
      <w:proofErr w:type="spellStart"/>
      <w:r w:rsidRPr="00DF561F">
        <w:rPr>
          <w:rFonts w:ascii="Bookman Old Style" w:hAnsi="Bookman Old Style"/>
          <w:sz w:val="28"/>
          <w:szCs w:val="28"/>
        </w:rPr>
        <w:t>behaviour</w:t>
      </w:r>
      <w:proofErr w:type="spellEnd"/>
      <w:r w:rsidRPr="00DF561F">
        <w:rPr>
          <w:rFonts w:ascii="Bookman Old Style" w:hAnsi="Bookman Old Style"/>
          <w:sz w:val="28"/>
          <w:szCs w:val="28"/>
        </w:rPr>
        <w:t xml:space="preserve"> was indubitably ill-judged.</w:t>
      </w:r>
    </w:p>
    <w:p w14:paraId="2B6AEA08" w14:textId="77777777" w:rsidR="009F0E6B" w:rsidRDefault="009F0E6B" w:rsidP="009F0E6B">
      <w:pPr>
        <w:rPr>
          <w:rFonts w:ascii="Bookman Old Style" w:hAnsi="Bookman Old Style"/>
          <w:sz w:val="28"/>
          <w:szCs w:val="28"/>
        </w:rPr>
      </w:pPr>
      <w:r w:rsidRPr="00DF561F">
        <w:rPr>
          <w:rFonts w:ascii="Bookman Old Style" w:hAnsi="Bookman Old Style"/>
          <w:sz w:val="28"/>
          <w:szCs w:val="28"/>
        </w:rPr>
        <w:t>The indubitable evidence we produced bore down our opponents in the debate.</w:t>
      </w:r>
    </w:p>
    <w:p w14:paraId="3FA0EF93" w14:textId="77777777" w:rsidR="009F0E6B" w:rsidRPr="009B2CAF" w:rsidRDefault="009F0E6B" w:rsidP="009F0E6B">
      <w:pPr>
        <w:rPr>
          <w:rFonts w:ascii="Bookman Old Style" w:hAnsi="Bookman Old Style"/>
          <w:sz w:val="28"/>
          <w:szCs w:val="28"/>
        </w:rPr>
      </w:pPr>
      <w:r w:rsidRPr="00256C15">
        <w:rPr>
          <w:rFonts w:ascii="Bookman Old Style" w:hAnsi="Bookman Old Style"/>
          <w:b/>
          <w:bCs/>
          <w:sz w:val="32"/>
          <w:szCs w:val="32"/>
          <w:u w:val="single"/>
        </w:rPr>
        <w:lastRenderedPageBreak/>
        <w:t>Expunge</w:t>
      </w:r>
      <w:r w:rsidRPr="009B2CAF">
        <w:rPr>
          <w:rFonts w:ascii="Bookman Old Style" w:hAnsi="Bookman Old Style"/>
          <w:sz w:val="28"/>
          <w:szCs w:val="28"/>
        </w:rPr>
        <w:t xml:space="preserve">: </w:t>
      </w:r>
      <w:r w:rsidRPr="00256C15">
        <w:rPr>
          <w:rFonts w:ascii="Bookman Old Style" w:hAnsi="Bookman Old Style" w:cs="Mangal"/>
          <w:b/>
          <w:bCs/>
          <w:sz w:val="30"/>
          <w:szCs w:val="30"/>
          <w:cs/>
          <w:lang w:bidi="hi-IN"/>
        </w:rPr>
        <w:t>हटाए</w:t>
      </w:r>
      <w:r w:rsidRPr="00256C15">
        <w:rPr>
          <w:rFonts w:ascii="Bookman Old Style" w:hAnsi="Bookman Old Style"/>
          <w:b/>
          <w:bCs/>
          <w:sz w:val="30"/>
          <w:szCs w:val="30"/>
        </w:rPr>
        <w:t xml:space="preserve">, </w:t>
      </w:r>
      <w:r w:rsidRPr="00256C15">
        <w:rPr>
          <w:rFonts w:ascii="Bookman Old Style" w:hAnsi="Bookman Old Style" w:cs="Mangal"/>
          <w:b/>
          <w:bCs/>
          <w:sz w:val="30"/>
          <w:szCs w:val="30"/>
          <w:cs/>
          <w:lang w:bidi="hi-IN"/>
        </w:rPr>
        <w:t>मिटा देना</w:t>
      </w:r>
      <w:r w:rsidRPr="009B2CAF">
        <w:rPr>
          <w:rFonts w:ascii="Bookman Old Style" w:hAnsi="Bookman Old Style"/>
          <w:sz w:val="28"/>
          <w:szCs w:val="28"/>
        </w:rPr>
        <w:t>, obliterate or remove completely (something unwanted or unpleasant). If you expunge something, you get rid of it completely, because it causes problems or bad feelings. o strike out, obliterate, or mark for deletion. remove information from a piece of writing</w:t>
      </w:r>
    </w:p>
    <w:p w14:paraId="1C13BCDC" w14:textId="77777777" w:rsidR="009F0E6B" w:rsidRPr="00256C15" w:rsidRDefault="009F0E6B" w:rsidP="009F0E6B">
      <w:pPr>
        <w:rPr>
          <w:rFonts w:ascii="Bookman Old Style" w:hAnsi="Bookman Old Style"/>
          <w:b/>
          <w:bCs/>
          <w:sz w:val="28"/>
          <w:szCs w:val="28"/>
        </w:rPr>
      </w:pPr>
      <w:r w:rsidRPr="00256C15">
        <w:rPr>
          <w:rFonts w:ascii="Bookman Old Style" w:hAnsi="Bookman Old Style"/>
          <w:b/>
          <w:bCs/>
          <w:sz w:val="28"/>
          <w:szCs w:val="28"/>
        </w:rPr>
        <w:t>Similar: erase, remove, delete, wipe out</w:t>
      </w:r>
    </w:p>
    <w:p w14:paraId="3C411153" w14:textId="77777777" w:rsidR="009F0E6B" w:rsidRPr="009B2CAF"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274268FB" w14:textId="77777777" w:rsidR="009F0E6B" w:rsidRPr="009B2CAF" w:rsidRDefault="009F0E6B" w:rsidP="009F0E6B">
      <w:pPr>
        <w:rPr>
          <w:rFonts w:ascii="Bookman Old Style" w:hAnsi="Bookman Old Style"/>
          <w:sz w:val="28"/>
          <w:szCs w:val="28"/>
        </w:rPr>
      </w:pPr>
      <w:r w:rsidRPr="009B2CAF">
        <w:rPr>
          <w:rFonts w:ascii="Bookman Old Style" w:hAnsi="Bookman Old Style"/>
          <w:sz w:val="28"/>
          <w:szCs w:val="28"/>
        </w:rPr>
        <w:t>the kind of man that could expunge an unsatisfactory incident from his memory</w:t>
      </w:r>
    </w:p>
    <w:p w14:paraId="39C23821" w14:textId="77777777" w:rsidR="009F0E6B" w:rsidRPr="009B2CAF" w:rsidRDefault="009F0E6B" w:rsidP="009F0E6B">
      <w:pPr>
        <w:rPr>
          <w:rFonts w:ascii="Bookman Old Style" w:hAnsi="Bookman Old Style"/>
          <w:sz w:val="28"/>
          <w:szCs w:val="28"/>
        </w:rPr>
      </w:pPr>
      <w:r w:rsidRPr="009B2CAF">
        <w:rPr>
          <w:rFonts w:ascii="Bookman Old Style" w:hAnsi="Bookman Old Style"/>
          <w:sz w:val="28"/>
          <w:szCs w:val="28"/>
        </w:rPr>
        <w:t>The revolutionaries expunged domestic opposition.</w:t>
      </w:r>
    </w:p>
    <w:p w14:paraId="6AF026BF" w14:textId="77777777" w:rsidR="009F0E6B" w:rsidRPr="009B2CAF" w:rsidRDefault="009F0E6B" w:rsidP="009F0E6B">
      <w:pPr>
        <w:rPr>
          <w:rFonts w:ascii="Bookman Old Style" w:hAnsi="Bookman Old Style"/>
          <w:sz w:val="28"/>
          <w:szCs w:val="28"/>
        </w:rPr>
      </w:pPr>
      <w:r w:rsidRPr="009B2CAF">
        <w:rPr>
          <w:rFonts w:ascii="Bookman Old Style" w:hAnsi="Bookman Old Style"/>
          <w:sz w:val="28"/>
          <w:szCs w:val="28"/>
        </w:rPr>
        <w:t>His name was expunged from the record books.</w:t>
      </w:r>
    </w:p>
    <w:p w14:paraId="1A0B68A5" w14:textId="77777777" w:rsidR="009F0E6B" w:rsidRPr="009B2CAF" w:rsidRDefault="009F0E6B" w:rsidP="009F0E6B">
      <w:pPr>
        <w:rPr>
          <w:rFonts w:ascii="Bookman Old Style" w:hAnsi="Bookman Old Style"/>
          <w:sz w:val="28"/>
          <w:szCs w:val="28"/>
        </w:rPr>
      </w:pPr>
      <w:r w:rsidRPr="009B2CAF">
        <w:rPr>
          <w:rFonts w:ascii="Bookman Old Style" w:hAnsi="Bookman Old Style"/>
          <w:sz w:val="28"/>
          <w:szCs w:val="28"/>
        </w:rPr>
        <w:t>His name has been expunged from the list of members.</w:t>
      </w:r>
    </w:p>
    <w:p w14:paraId="42BA5423" w14:textId="77777777" w:rsidR="009F0E6B" w:rsidRDefault="009F0E6B" w:rsidP="009F0E6B">
      <w:pPr>
        <w:rPr>
          <w:rFonts w:ascii="Bookman Old Style" w:hAnsi="Bookman Old Style"/>
          <w:sz w:val="28"/>
          <w:szCs w:val="28"/>
        </w:rPr>
      </w:pPr>
      <w:r w:rsidRPr="009B2CAF">
        <w:rPr>
          <w:rFonts w:ascii="Bookman Old Style" w:hAnsi="Bookman Old Style"/>
          <w:sz w:val="28"/>
          <w:szCs w:val="28"/>
        </w:rPr>
        <w:t>She has been unable to expunge the details of the accident from her memory.</w:t>
      </w:r>
    </w:p>
    <w:p w14:paraId="013AA686" w14:textId="77777777" w:rsidR="009F0E6B" w:rsidRDefault="009F0E6B" w:rsidP="009F0E6B">
      <w:pPr>
        <w:rPr>
          <w:rFonts w:ascii="Bookman Old Style" w:hAnsi="Bookman Old Style"/>
          <w:sz w:val="28"/>
          <w:szCs w:val="28"/>
        </w:rPr>
      </w:pPr>
    </w:p>
    <w:p w14:paraId="4213140F" w14:textId="77777777" w:rsidR="009F0E6B" w:rsidRPr="00256C15" w:rsidRDefault="009F0E6B" w:rsidP="009F0E6B">
      <w:pPr>
        <w:rPr>
          <w:rFonts w:ascii="Bookman Old Style" w:hAnsi="Bookman Old Style"/>
          <w:sz w:val="28"/>
          <w:szCs w:val="28"/>
        </w:rPr>
      </w:pPr>
      <w:r w:rsidRPr="00256C15">
        <w:rPr>
          <w:rFonts w:ascii="Bookman Old Style" w:hAnsi="Bookman Old Style"/>
          <w:b/>
          <w:bCs/>
          <w:sz w:val="32"/>
          <w:szCs w:val="32"/>
          <w:u w:val="single"/>
        </w:rPr>
        <w:t>Gainsay</w:t>
      </w:r>
      <w:r w:rsidRPr="00256C15">
        <w:rPr>
          <w:rFonts w:ascii="Bookman Old Style" w:hAnsi="Bookman Old Style"/>
          <w:sz w:val="28"/>
          <w:szCs w:val="28"/>
        </w:rPr>
        <w:t xml:space="preserve">: </w:t>
      </w:r>
      <w:r w:rsidRPr="00256C15">
        <w:rPr>
          <w:rFonts w:ascii="Bookman Old Style" w:hAnsi="Bookman Old Style" w:cs="Mangal"/>
          <w:b/>
          <w:bCs/>
          <w:sz w:val="30"/>
          <w:szCs w:val="30"/>
          <w:cs/>
          <w:lang w:bidi="hi-IN"/>
        </w:rPr>
        <w:t>अस्वीकार करना</w:t>
      </w:r>
      <w:r w:rsidRPr="00256C15">
        <w:rPr>
          <w:rFonts w:ascii="Bookman Old Style" w:hAnsi="Bookman Old Style"/>
          <w:b/>
          <w:bCs/>
          <w:sz w:val="30"/>
          <w:szCs w:val="30"/>
        </w:rPr>
        <w:t xml:space="preserve">, </w:t>
      </w:r>
      <w:r w:rsidRPr="00256C15">
        <w:rPr>
          <w:rFonts w:ascii="Bookman Old Style" w:hAnsi="Bookman Old Style" w:cs="Mangal"/>
          <w:b/>
          <w:bCs/>
          <w:sz w:val="30"/>
          <w:szCs w:val="30"/>
          <w:cs/>
          <w:lang w:bidi="hi-IN"/>
        </w:rPr>
        <w:t>विरोध करना</w:t>
      </w:r>
      <w:r w:rsidRPr="00256C15">
        <w:rPr>
          <w:rFonts w:ascii="Bookman Old Style" w:hAnsi="Bookman Old Style"/>
          <w:sz w:val="28"/>
          <w:szCs w:val="28"/>
        </w:rPr>
        <w:t>, deny or contradict (a fact or statement). If there is no gainsaying something, it is true or obvious and everyone would agree with it. to refuse to accept something as the truth</w:t>
      </w:r>
    </w:p>
    <w:p w14:paraId="70F551D3" w14:textId="77777777" w:rsidR="009F0E6B" w:rsidRPr="00256C15" w:rsidRDefault="009F0E6B" w:rsidP="009F0E6B">
      <w:pPr>
        <w:rPr>
          <w:rFonts w:ascii="Bookman Old Style" w:hAnsi="Bookman Old Style"/>
          <w:b/>
          <w:bCs/>
          <w:sz w:val="28"/>
          <w:szCs w:val="28"/>
        </w:rPr>
      </w:pPr>
      <w:r w:rsidRPr="00256C15">
        <w:rPr>
          <w:rFonts w:ascii="Bookman Old Style" w:hAnsi="Bookman Old Style"/>
          <w:b/>
          <w:bCs/>
          <w:sz w:val="28"/>
          <w:szCs w:val="28"/>
        </w:rPr>
        <w:t>Similar: deny, dispute</w:t>
      </w:r>
    </w:p>
    <w:p w14:paraId="0E50F0CF" w14:textId="77777777" w:rsidR="009F0E6B" w:rsidRPr="00256C15" w:rsidRDefault="009F0E6B" w:rsidP="009F0E6B">
      <w:pPr>
        <w:rPr>
          <w:rFonts w:ascii="Bookman Old Style" w:hAnsi="Bookman Old Style"/>
          <w:sz w:val="28"/>
          <w:szCs w:val="28"/>
        </w:rPr>
      </w:pPr>
      <w:r w:rsidRPr="00256C15">
        <w:rPr>
          <w:rFonts w:ascii="Bookman Old Style" w:hAnsi="Bookman Old Style"/>
          <w:b/>
          <w:bCs/>
          <w:sz w:val="28"/>
          <w:szCs w:val="28"/>
        </w:rPr>
        <w:t>Synonyms: deny, dispute, disagree with, contradict</w:t>
      </w:r>
    </w:p>
    <w:p w14:paraId="5232F111" w14:textId="77777777" w:rsidR="009F0E6B" w:rsidRPr="00256C15"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0756F80A" w14:textId="77777777" w:rsidR="009F0E6B" w:rsidRPr="00256C15" w:rsidRDefault="009F0E6B" w:rsidP="009F0E6B">
      <w:pPr>
        <w:rPr>
          <w:rFonts w:ascii="Bookman Old Style" w:hAnsi="Bookman Old Style"/>
          <w:sz w:val="28"/>
          <w:szCs w:val="28"/>
        </w:rPr>
      </w:pPr>
      <w:r w:rsidRPr="00256C15">
        <w:rPr>
          <w:rFonts w:ascii="Bookman Old Style" w:hAnsi="Bookman Old Style"/>
          <w:sz w:val="28"/>
          <w:szCs w:val="28"/>
        </w:rPr>
        <w:t>the impact of the railways cannot be gainsaid</w:t>
      </w:r>
    </w:p>
    <w:p w14:paraId="2E764976" w14:textId="77777777" w:rsidR="009F0E6B" w:rsidRPr="00256C15" w:rsidRDefault="009F0E6B" w:rsidP="009F0E6B">
      <w:pPr>
        <w:rPr>
          <w:rFonts w:ascii="Bookman Old Style" w:hAnsi="Bookman Old Style"/>
          <w:sz w:val="28"/>
          <w:szCs w:val="28"/>
        </w:rPr>
      </w:pPr>
      <w:r w:rsidRPr="00256C15">
        <w:rPr>
          <w:rFonts w:ascii="Bookman Old Style" w:hAnsi="Bookman Old Style"/>
          <w:sz w:val="28"/>
          <w:szCs w:val="28"/>
        </w:rPr>
        <w:t>There is no gainsaying that individual rights form the fundamental fulcrum of collective harmony and interest of a society.</w:t>
      </w:r>
    </w:p>
    <w:p w14:paraId="0AED05B1" w14:textId="77777777" w:rsidR="009F0E6B" w:rsidRPr="00256C15" w:rsidRDefault="009F0E6B" w:rsidP="009F0E6B">
      <w:pPr>
        <w:rPr>
          <w:rFonts w:ascii="Bookman Old Style" w:hAnsi="Bookman Old Style"/>
          <w:sz w:val="28"/>
          <w:szCs w:val="28"/>
        </w:rPr>
      </w:pPr>
      <w:r w:rsidRPr="00256C15">
        <w:rPr>
          <w:rFonts w:ascii="Bookman Old Style" w:hAnsi="Bookman Old Style"/>
          <w:sz w:val="28"/>
          <w:szCs w:val="28"/>
        </w:rPr>
        <w:t>Who could possibly gainsay such a judgment? [VERB noun]</w:t>
      </w:r>
    </w:p>
    <w:p w14:paraId="42001844" w14:textId="77777777" w:rsidR="009F0E6B" w:rsidRPr="00256C15" w:rsidRDefault="009F0E6B" w:rsidP="009F0E6B">
      <w:pPr>
        <w:rPr>
          <w:rFonts w:ascii="Bookman Old Style" w:hAnsi="Bookman Old Style"/>
          <w:sz w:val="28"/>
          <w:szCs w:val="28"/>
        </w:rPr>
      </w:pPr>
      <w:r w:rsidRPr="00256C15">
        <w:rPr>
          <w:rFonts w:ascii="Bookman Old Style" w:hAnsi="Bookman Old Style"/>
          <w:sz w:val="28"/>
          <w:szCs w:val="28"/>
        </w:rPr>
        <w:t>There is no gainsaying the fact that they have been responsible for a truly great building.</w:t>
      </w:r>
    </w:p>
    <w:p w14:paraId="18AFAEB0" w14:textId="77777777" w:rsidR="009F0E6B" w:rsidRPr="00256C15" w:rsidRDefault="009F0E6B" w:rsidP="009F0E6B">
      <w:pPr>
        <w:rPr>
          <w:rFonts w:ascii="Bookman Old Style" w:hAnsi="Bookman Old Style"/>
          <w:sz w:val="28"/>
          <w:szCs w:val="28"/>
        </w:rPr>
      </w:pPr>
      <w:r w:rsidRPr="00256C15">
        <w:rPr>
          <w:rFonts w:ascii="Bookman Old Style" w:hAnsi="Bookman Old Style"/>
          <w:sz w:val="28"/>
          <w:szCs w:val="28"/>
        </w:rPr>
        <w:t>did not dare to gainsay the king</w:t>
      </w:r>
    </w:p>
    <w:p w14:paraId="26CD6271" w14:textId="77777777" w:rsidR="009F0E6B" w:rsidRPr="00256C15" w:rsidRDefault="009F0E6B" w:rsidP="009F0E6B">
      <w:pPr>
        <w:rPr>
          <w:rFonts w:ascii="Bookman Old Style" w:hAnsi="Bookman Old Style"/>
          <w:sz w:val="28"/>
          <w:szCs w:val="28"/>
        </w:rPr>
      </w:pPr>
      <w:r w:rsidRPr="00256C15">
        <w:rPr>
          <w:rFonts w:ascii="Bookman Old Style" w:hAnsi="Bookman Old Style"/>
          <w:sz w:val="28"/>
          <w:szCs w:val="28"/>
        </w:rPr>
        <w:t>Certainly there's no gainsaying (= it is not possible to doubt) the technical brilliance of his performance. No one dared to gainsay him.</w:t>
      </w:r>
    </w:p>
    <w:p w14:paraId="30464DFC" w14:textId="77777777" w:rsidR="009F0E6B" w:rsidRPr="00256C15" w:rsidRDefault="009F0E6B" w:rsidP="009F0E6B">
      <w:pPr>
        <w:rPr>
          <w:rFonts w:ascii="Bookman Old Style" w:hAnsi="Bookman Old Style"/>
          <w:sz w:val="28"/>
          <w:szCs w:val="28"/>
        </w:rPr>
      </w:pPr>
      <w:r w:rsidRPr="00256C15">
        <w:rPr>
          <w:rFonts w:ascii="Bookman Old Style" w:hAnsi="Bookman Old Style"/>
          <w:sz w:val="28"/>
          <w:szCs w:val="28"/>
        </w:rPr>
        <w:t>It may be very difficult to gainsay the claim.</w:t>
      </w:r>
    </w:p>
    <w:p w14:paraId="142A9A96" w14:textId="77777777" w:rsidR="009F0E6B" w:rsidRDefault="009F0E6B" w:rsidP="009F0E6B">
      <w:pPr>
        <w:rPr>
          <w:rFonts w:ascii="Bookman Old Style" w:hAnsi="Bookman Old Style"/>
          <w:sz w:val="28"/>
          <w:szCs w:val="28"/>
        </w:rPr>
      </w:pPr>
      <w:r w:rsidRPr="00256C15">
        <w:rPr>
          <w:rFonts w:ascii="Bookman Old Style" w:hAnsi="Bookman Old Style"/>
          <w:sz w:val="28"/>
          <w:szCs w:val="28"/>
        </w:rPr>
        <w:t>She is a fine woman - that nobody can gainsay.</w:t>
      </w:r>
    </w:p>
    <w:p w14:paraId="41791E65" w14:textId="77777777" w:rsidR="009F0E6B" w:rsidRDefault="009F0E6B" w:rsidP="009F0E6B">
      <w:pPr>
        <w:rPr>
          <w:rFonts w:ascii="Bookman Old Style" w:hAnsi="Bookman Old Style"/>
          <w:sz w:val="28"/>
          <w:szCs w:val="28"/>
        </w:rPr>
      </w:pPr>
    </w:p>
    <w:p w14:paraId="5E8FE17B" w14:textId="77777777" w:rsidR="009F0E6B" w:rsidRPr="00292A29" w:rsidRDefault="009F0E6B" w:rsidP="009F0E6B">
      <w:pPr>
        <w:rPr>
          <w:rFonts w:ascii="Bookman Old Style" w:hAnsi="Bookman Old Style"/>
          <w:sz w:val="28"/>
          <w:szCs w:val="28"/>
        </w:rPr>
      </w:pPr>
      <w:r w:rsidRPr="00292A29">
        <w:rPr>
          <w:rFonts w:ascii="Bookman Old Style" w:hAnsi="Bookman Old Style"/>
          <w:b/>
          <w:bCs/>
          <w:sz w:val="34"/>
          <w:szCs w:val="34"/>
          <w:u w:val="single"/>
        </w:rPr>
        <w:lastRenderedPageBreak/>
        <w:t>Linchpin</w:t>
      </w:r>
      <w:r w:rsidRPr="00292A29">
        <w:rPr>
          <w:rFonts w:ascii="Bookman Old Style" w:hAnsi="Bookman Old Style"/>
          <w:sz w:val="28"/>
          <w:szCs w:val="28"/>
        </w:rPr>
        <w:t xml:space="preserve">: </w:t>
      </w:r>
      <w:r w:rsidRPr="00292A29">
        <w:rPr>
          <w:rFonts w:ascii="Bookman Old Style" w:hAnsi="Bookman Old Style" w:cs="Mangal"/>
          <w:b/>
          <w:bCs/>
          <w:sz w:val="30"/>
          <w:szCs w:val="30"/>
          <w:cs/>
          <w:lang w:bidi="hi-IN"/>
        </w:rPr>
        <w:t>सर्वाधिक महत्वपूर्ण व्यक्ति</w:t>
      </w:r>
      <w:r w:rsidRPr="00292A29">
        <w:rPr>
          <w:rFonts w:ascii="Bookman Old Style" w:hAnsi="Bookman Old Style"/>
          <w:sz w:val="28"/>
          <w:szCs w:val="28"/>
        </w:rPr>
        <w:t>, a person or thing vital to an enterprise or organization. If you refer to a person or thing as the linchpin of something, you mean that they are the most important person or thing involved in it. the most important member of a group or part of a system, that holds together the other members or parts or makes it possible for them to operate as intended:</w:t>
      </w:r>
    </w:p>
    <w:p w14:paraId="50CA0EE3" w14:textId="77777777" w:rsidR="009F0E6B" w:rsidRPr="00292A29"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72AA072F"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Nurses are the linchpin of the National Health Service</w:t>
      </w:r>
    </w:p>
    <w:p w14:paraId="7FE2856A"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He's the lynchpin of our team and crucial to my long-term plans.</w:t>
      </w:r>
    </w:p>
    <w:p w14:paraId="302530B7"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Woodford is the linchpin of the British athletics team.</w:t>
      </w:r>
    </w:p>
    <w:p w14:paraId="1DCAA40A"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He's the lynchpin of our team and crucial to my long-term plans.</w:t>
      </w:r>
    </w:p>
    <w:p w14:paraId="0203D905"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The dollar was the lynchpin of the Bretton Woods system.</w:t>
      </w:r>
    </w:p>
    <w:p w14:paraId="68A94FEF"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The first of these is the lynchpin of the argument.</w:t>
      </w:r>
    </w:p>
    <w:p w14:paraId="426C69BB"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The passageway will form the lynchpin of a new network between northern and southeastern Europe.</w:t>
      </w:r>
    </w:p>
    <w:p w14:paraId="5420F69C" w14:textId="77777777" w:rsidR="009F0E6B" w:rsidRPr="00292A29" w:rsidRDefault="009F0E6B" w:rsidP="009F0E6B">
      <w:pPr>
        <w:rPr>
          <w:rFonts w:ascii="Bookman Old Style" w:hAnsi="Bookman Old Style"/>
          <w:sz w:val="28"/>
          <w:szCs w:val="28"/>
        </w:rPr>
      </w:pPr>
    </w:p>
    <w:p w14:paraId="0FA1AA0C" w14:textId="77777777" w:rsidR="009F0E6B" w:rsidRPr="00292A29" w:rsidRDefault="009F0E6B" w:rsidP="009F0E6B">
      <w:pPr>
        <w:rPr>
          <w:rFonts w:ascii="Bookman Old Style" w:hAnsi="Bookman Old Style"/>
          <w:sz w:val="28"/>
          <w:szCs w:val="28"/>
        </w:rPr>
      </w:pPr>
      <w:r w:rsidRPr="00292A29">
        <w:rPr>
          <w:rFonts w:ascii="Bookman Old Style" w:hAnsi="Bookman Old Style"/>
          <w:b/>
          <w:bCs/>
          <w:sz w:val="34"/>
          <w:szCs w:val="34"/>
          <w:u w:val="single"/>
        </w:rPr>
        <w:t>Elegance</w:t>
      </w:r>
      <w:r w:rsidRPr="00292A29">
        <w:rPr>
          <w:rFonts w:ascii="Bookman Old Style" w:hAnsi="Bookman Old Style"/>
          <w:sz w:val="28"/>
          <w:szCs w:val="28"/>
        </w:rPr>
        <w:t xml:space="preserve">: </w:t>
      </w:r>
      <w:r w:rsidRPr="00AB0642">
        <w:rPr>
          <w:rFonts w:ascii="Bookman Old Style" w:hAnsi="Bookman Old Style" w:cs="Kalinga"/>
          <w:b/>
          <w:bCs/>
          <w:sz w:val="34"/>
          <w:szCs w:val="34"/>
          <w:cs/>
          <w:lang w:bidi="or-IN"/>
        </w:rPr>
        <w:t>ଶୋଭା</w:t>
      </w:r>
      <w:r w:rsidRPr="00292A29">
        <w:rPr>
          <w:rFonts w:ascii="Bookman Old Style" w:hAnsi="Bookman Old Style"/>
          <w:b/>
          <w:bCs/>
          <w:sz w:val="30"/>
          <w:szCs w:val="30"/>
        </w:rPr>
        <w:t xml:space="preserve">, </w:t>
      </w:r>
      <w:r w:rsidRPr="00292A29">
        <w:rPr>
          <w:rFonts w:ascii="Bookman Old Style" w:hAnsi="Bookman Old Style" w:cs="Mangal"/>
          <w:b/>
          <w:bCs/>
          <w:sz w:val="30"/>
          <w:szCs w:val="30"/>
          <w:cs/>
          <w:lang w:bidi="hi-IN"/>
        </w:rPr>
        <w:t>सुंदरता</w:t>
      </w:r>
      <w:r w:rsidRPr="00292A29">
        <w:rPr>
          <w:rFonts w:ascii="Bookman Old Style" w:hAnsi="Bookman Old Style"/>
          <w:b/>
          <w:bCs/>
          <w:sz w:val="30"/>
          <w:szCs w:val="30"/>
        </w:rPr>
        <w:t xml:space="preserve">, </w:t>
      </w:r>
      <w:r w:rsidRPr="00292A29">
        <w:rPr>
          <w:rFonts w:ascii="Bookman Old Style" w:hAnsi="Bookman Old Style" w:cs="Mangal"/>
          <w:b/>
          <w:bCs/>
          <w:sz w:val="30"/>
          <w:szCs w:val="30"/>
          <w:cs/>
          <w:lang w:bidi="hi-IN"/>
        </w:rPr>
        <w:t>सुरुचिपूर्ण ढंग से</w:t>
      </w:r>
      <w:r w:rsidRPr="00292A29">
        <w:rPr>
          <w:rFonts w:ascii="Bookman Old Style" w:hAnsi="Bookman Old Style"/>
          <w:sz w:val="28"/>
          <w:szCs w:val="28"/>
        </w:rPr>
        <w:t xml:space="preserve">, the quality of being graceful and stylish in appearance or manner, dignified grace in appearance, movement, or </w:t>
      </w:r>
      <w:proofErr w:type="spellStart"/>
      <w:r w:rsidRPr="00292A29">
        <w:rPr>
          <w:rFonts w:ascii="Bookman Old Style" w:hAnsi="Bookman Old Style"/>
          <w:sz w:val="28"/>
          <w:szCs w:val="28"/>
        </w:rPr>
        <w:t>behaviour</w:t>
      </w:r>
      <w:proofErr w:type="spellEnd"/>
      <w:r w:rsidRPr="00292A29">
        <w:rPr>
          <w:rFonts w:ascii="Bookman Old Style" w:hAnsi="Bookman Old Style"/>
          <w:sz w:val="28"/>
          <w:szCs w:val="28"/>
        </w:rPr>
        <w:t xml:space="preserve">. the quality of being graceful and attractive in appearance or </w:t>
      </w:r>
      <w:proofErr w:type="spellStart"/>
      <w:r w:rsidRPr="00292A29">
        <w:rPr>
          <w:rFonts w:ascii="Bookman Old Style" w:hAnsi="Bookman Old Style"/>
          <w:sz w:val="28"/>
          <w:szCs w:val="28"/>
        </w:rPr>
        <w:t>behaviour</w:t>
      </w:r>
      <w:proofErr w:type="spellEnd"/>
    </w:p>
    <w:p w14:paraId="48054D00" w14:textId="77777777" w:rsidR="009F0E6B" w:rsidRPr="00292A29"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0E67CD26"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a slender woman with grace and elegance</w:t>
      </w:r>
      <w:r>
        <w:rPr>
          <w:rFonts w:ascii="Bookman Old Style" w:hAnsi="Bookman Old Style"/>
          <w:sz w:val="28"/>
          <w:szCs w:val="28"/>
        </w:rPr>
        <w:t xml:space="preserve">, </w:t>
      </w:r>
      <w:r w:rsidRPr="00292A29">
        <w:rPr>
          <w:rFonts w:ascii="Bookman Old Style" w:hAnsi="Bookman Old Style"/>
          <w:sz w:val="28"/>
          <w:szCs w:val="28"/>
        </w:rPr>
        <w:t>Her presence imparted an air of elegance.</w:t>
      </w:r>
    </w:p>
    <w:p w14:paraId="3F35DD9B"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an elegantly dressed man. the simple elegance of his idea.</w:t>
      </w:r>
    </w:p>
    <w:p w14:paraId="108362FF"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It was her natural elegance that struck me.</w:t>
      </w:r>
    </w:p>
    <w:p w14:paraId="1B798264"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the elegance of her clothes. Joanna has natural grace and elegance.</w:t>
      </w:r>
    </w:p>
    <w:p w14:paraId="1F8C012F"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The small hotel offers understated elegance at affordable rates.</w:t>
      </w:r>
    </w:p>
    <w:p w14:paraId="59162D28"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Her warm alto voice lends elegance to timeless tunes.</w:t>
      </w:r>
    </w:p>
    <w:p w14:paraId="42CF4381"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The restaurant recreates the elegance of a 1930s supper club.</w:t>
      </w:r>
    </w:p>
    <w:p w14:paraId="245D7BE4"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The room had the elegance of a bygone era.</w:t>
      </w:r>
    </w:p>
    <w:p w14:paraId="31668D01" w14:textId="77777777" w:rsidR="009F0E6B" w:rsidRPr="00292A29" w:rsidRDefault="009F0E6B" w:rsidP="009F0E6B">
      <w:pPr>
        <w:rPr>
          <w:rFonts w:ascii="Bookman Old Style" w:hAnsi="Bookman Old Style"/>
          <w:sz w:val="28"/>
          <w:szCs w:val="28"/>
        </w:rPr>
      </w:pPr>
      <w:r w:rsidRPr="00292A29">
        <w:rPr>
          <w:rFonts w:ascii="Bookman Old Style" w:hAnsi="Bookman Old Style"/>
          <w:sz w:val="28"/>
          <w:szCs w:val="28"/>
        </w:rPr>
        <w:t>He is admired for the elegance of his writing.</w:t>
      </w:r>
    </w:p>
    <w:p w14:paraId="463C3B86" w14:textId="77777777" w:rsidR="009F0E6B" w:rsidRDefault="009F0E6B" w:rsidP="009F0E6B">
      <w:pPr>
        <w:rPr>
          <w:rFonts w:ascii="Bookman Old Style" w:hAnsi="Bookman Old Style"/>
          <w:sz w:val="28"/>
          <w:szCs w:val="28"/>
        </w:rPr>
      </w:pPr>
      <w:r w:rsidRPr="00292A29">
        <w:rPr>
          <w:rFonts w:ascii="Bookman Old Style" w:hAnsi="Bookman Old Style"/>
          <w:sz w:val="28"/>
          <w:szCs w:val="28"/>
        </w:rPr>
        <w:t>He is known for his sartorial elegance.</w:t>
      </w:r>
    </w:p>
    <w:p w14:paraId="0FC46D8E" w14:textId="77777777" w:rsidR="009F0E6B" w:rsidRPr="00722C1B" w:rsidRDefault="009F0E6B" w:rsidP="009F0E6B">
      <w:pPr>
        <w:rPr>
          <w:rFonts w:ascii="Bookman Old Style" w:hAnsi="Bookman Old Style"/>
          <w:sz w:val="28"/>
          <w:szCs w:val="28"/>
        </w:rPr>
      </w:pPr>
      <w:r w:rsidRPr="00EC1ED0">
        <w:rPr>
          <w:rFonts w:ascii="Bookman Old Style" w:hAnsi="Bookman Old Style"/>
          <w:b/>
          <w:bCs/>
          <w:sz w:val="32"/>
          <w:szCs w:val="32"/>
          <w:u w:val="single"/>
        </w:rPr>
        <w:lastRenderedPageBreak/>
        <w:t>Omniscience</w:t>
      </w:r>
      <w:r w:rsidRPr="00722C1B">
        <w:rPr>
          <w:rFonts w:ascii="Bookman Old Style" w:hAnsi="Bookman Old Style"/>
          <w:sz w:val="28"/>
          <w:szCs w:val="28"/>
        </w:rPr>
        <w:t xml:space="preserve">: </w:t>
      </w:r>
      <w:r w:rsidRPr="00EC1ED0">
        <w:rPr>
          <w:rFonts w:ascii="Bookman Old Style" w:hAnsi="Bookman Old Style" w:cs="Mangal"/>
          <w:b/>
          <w:bCs/>
          <w:sz w:val="30"/>
          <w:szCs w:val="30"/>
          <w:cs/>
          <w:lang w:bidi="hi-IN"/>
        </w:rPr>
        <w:t>सर्व-ज्ञानी</w:t>
      </w:r>
      <w:r w:rsidRPr="00722C1B">
        <w:rPr>
          <w:rFonts w:ascii="Bookman Old Style" w:hAnsi="Bookman Old Style"/>
          <w:sz w:val="28"/>
          <w:szCs w:val="28"/>
        </w:rPr>
        <w:t>, the state of knowing everything. the quality of having or seeming to have unlimited knowledge</w:t>
      </w:r>
    </w:p>
    <w:p w14:paraId="7DABAD4F" w14:textId="77777777" w:rsidR="009F0E6B" w:rsidRPr="00722C1B"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3E24AFE7"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I do not claim omniscience, nor am I incapable of making mistakes.</w:t>
      </w:r>
    </w:p>
    <w:p w14:paraId="207D02AB"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The biographer lacks the novelist's omniscience.</w:t>
      </w:r>
    </w:p>
    <w:p w14:paraId="76DC141D"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Doctors often exude an air of omniscience.</w:t>
      </w:r>
    </w:p>
    <w:p w14:paraId="73FC8D00"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Police omniscience is one of the most effective tools of tyranny.</w:t>
      </w:r>
    </w:p>
    <w:p w14:paraId="3ABA2B91"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She resented Richard's air of omniscience.</w:t>
      </w:r>
      <w:r>
        <w:rPr>
          <w:rFonts w:ascii="Bookman Old Style" w:hAnsi="Bookman Old Style"/>
          <w:sz w:val="28"/>
          <w:szCs w:val="28"/>
        </w:rPr>
        <w:t xml:space="preserve"> </w:t>
      </w:r>
      <w:r w:rsidRPr="00722C1B">
        <w:rPr>
          <w:rFonts w:ascii="Bookman Old Style" w:hAnsi="Bookman Old Style"/>
          <w:sz w:val="28"/>
          <w:szCs w:val="28"/>
        </w:rPr>
        <w:t>the notion of divine omniscience</w:t>
      </w:r>
    </w:p>
    <w:p w14:paraId="1326292E"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God is omniscient. an omniscient author</w:t>
      </w:r>
    </w:p>
    <w:p w14:paraId="3A067279" w14:textId="77777777" w:rsidR="009F0E6B" w:rsidRPr="00722C1B" w:rsidRDefault="009F0E6B" w:rsidP="009F0E6B">
      <w:pPr>
        <w:rPr>
          <w:rFonts w:ascii="Bookman Old Style" w:hAnsi="Bookman Old Style"/>
          <w:sz w:val="28"/>
          <w:szCs w:val="28"/>
        </w:rPr>
      </w:pPr>
    </w:p>
    <w:p w14:paraId="24625E9B" w14:textId="77777777" w:rsidR="009F0E6B" w:rsidRPr="00722C1B" w:rsidRDefault="009F0E6B" w:rsidP="009F0E6B">
      <w:pPr>
        <w:rPr>
          <w:rFonts w:ascii="Bookman Old Style" w:hAnsi="Bookman Old Style"/>
          <w:sz w:val="28"/>
          <w:szCs w:val="28"/>
        </w:rPr>
      </w:pPr>
      <w:r w:rsidRPr="000D233D">
        <w:rPr>
          <w:rFonts w:ascii="Bookman Old Style" w:hAnsi="Bookman Old Style"/>
          <w:b/>
          <w:bCs/>
          <w:sz w:val="32"/>
          <w:szCs w:val="32"/>
          <w:u w:val="single"/>
        </w:rPr>
        <w:t>Attenuate</w:t>
      </w:r>
      <w:r w:rsidRPr="00722C1B">
        <w:rPr>
          <w:rFonts w:ascii="Bookman Old Style" w:hAnsi="Bookman Old Style"/>
          <w:sz w:val="28"/>
          <w:szCs w:val="28"/>
        </w:rPr>
        <w:t xml:space="preserve">: </w:t>
      </w:r>
      <w:r w:rsidRPr="00931B4E">
        <w:rPr>
          <w:rFonts w:ascii="Bookman Old Style" w:hAnsi="Bookman Old Style" w:cs="Mangal"/>
          <w:b/>
          <w:bCs/>
          <w:sz w:val="30"/>
          <w:szCs w:val="30"/>
          <w:cs/>
          <w:lang w:bidi="hi-IN"/>
        </w:rPr>
        <w:t>दुर्बल होना</w:t>
      </w:r>
      <w:r w:rsidRPr="00931B4E">
        <w:rPr>
          <w:rFonts w:ascii="Bookman Old Style" w:hAnsi="Bookman Old Style"/>
          <w:b/>
          <w:bCs/>
          <w:sz w:val="30"/>
          <w:szCs w:val="30"/>
        </w:rPr>
        <w:t xml:space="preserve">, </w:t>
      </w:r>
      <w:r w:rsidRPr="00931B4E">
        <w:rPr>
          <w:rFonts w:ascii="Bookman Old Style" w:hAnsi="Bookman Old Style" w:cs="Mangal"/>
          <w:b/>
          <w:bCs/>
          <w:sz w:val="30"/>
          <w:szCs w:val="30"/>
          <w:cs/>
          <w:lang w:bidi="hi-IN"/>
        </w:rPr>
        <w:t>कमज़ोर होना</w:t>
      </w:r>
      <w:r w:rsidRPr="00722C1B">
        <w:rPr>
          <w:rFonts w:ascii="Bookman Old Style" w:hAnsi="Bookman Old Style"/>
          <w:sz w:val="28"/>
          <w:szCs w:val="28"/>
        </w:rPr>
        <w:t>, To attenuate something means to reduce it or weaken it. to lessen the amount, force, magnitude, or value of : WEAKEN. to make something less or weaker</w:t>
      </w:r>
    </w:p>
    <w:p w14:paraId="6CD42132" w14:textId="77777777" w:rsidR="009F0E6B" w:rsidRPr="00722C1B"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210A608B"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You could never eliminate risk, but preparation and training could attenuate it.</w:t>
      </w:r>
      <w:r>
        <w:rPr>
          <w:rFonts w:ascii="Bookman Old Style" w:hAnsi="Bookman Old Style"/>
          <w:sz w:val="28"/>
          <w:szCs w:val="28"/>
        </w:rPr>
        <w:t xml:space="preserve"> </w:t>
      </w:r>
      <w:r w:rsidRPr="00722C1B">
        <w:rPr>
          <w:rFonts w:ascii="Bookman Old Style" w:hAnsi="Bookman Old Style"/>
          <w:sz w:val="28"/>
          <w:szCs w:val="28"/>
        </w:rPr>
        <w:t>an attenuated virus</w:t>
      </w:r>
    </w:p>
    <w:p w14:paraId="26268532"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Theirs had been an increasingly attenuated relationship.</w:t>
      </w:r>
    </w:p>
    <w:p w14:paraId="2ED09AB1"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shows great skill in the use of language to moderate or attenuate the impact of awkward facts.</w:t>
      </w:r>
    </w:p>
    <w:p w14:paraId="13CB55BD"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Radiation from the sun is attenuated by the earth's atmosphere.</w:t>
      </w:r>
    </w:p>
    <w:p w14:paraId="7AA4FA8A"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They propose more peacekeeping troops to attenuate the violence.</w:t>
      </w:r>
    </w:p>
    <w:p w14:paraId="262C79E5"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During calcium ingestion, factors such as calcitonin might attenuate bone resorption, while bone calcium deposition continues.</w:t>
      </w:r>
    </w:p>
    <w:p w14:paraId="134D001D"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However, radio waves attenuate as they move out from the transmitting antenna.</w:t>
      </w:r>
      <w:r>
        <w:rPr>
          <w:rFonts w:ascii="Bookman Old Style" w:hAnsi="Bookman Old Style"/>
          <w:sz w:val="28"/>
          <w:szCs w:val="28"/>
        </w:rPr>
        <w:t xml:space="preserve"> </w:t>
      </w:r>
      <w:r w:rsidRPr="00722C1B">
        <w:rPr>
          <w:rFonts w:ascii="Bookman Old Style" w:hAnsi="Bookman Old Style"/>
          <w:sz w:val="28"/>
          <w:szCs w:val="28"/>
        </w:rPr>
        <w:t>Some factors are known to attenuate the biological effects of stress.</w:t>
      </w:r>
    </w:p>
    <w:p w14:paraId="0C0A1BAD"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The tax code is one of the few tools we have in attenuating income inequality.</w:t>
      </w:r>
    </w:p>
    <w:p w14:paraId="7AD465BB"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The noise can be suppressed at source, by screening it or attenuating its power.</w:t>
      </w:r>
      <w:r>
        <w:rPr>
          <w:rFonts w:ascii="Bookman Old Style" w:hAnsi="Bookman Old Style"/>
          <w:sz w:val="28"/>
          <w:szCs w:val="28"/>
        </w:rPr>
        <w:t xml:space="preserve"> </w:t>
      </w:r>
      <w:r w:rsidRPr="00722C1B">
        <w:rPr>
          <w:rFonts w:ascii="Bookman Old Style" w:hAnsi="Bookman Old Style"/>
          <w:sz w:val="28"/>
          <w:szCs w:val="28"/>
        </w:rPr>
        <w:t>Despite the government's efforts to attenuate or eliminate the worst police abuses, they continued.</w:t>
      </w:r>
    </w:p>
    <w:p w14:paraId="414FA561"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Engineers began to attenuate the strength of signals at chosen frequencies.</w:t>
      </w:r>
    </w:p>
    <w:p w14:paraId="27884A30" w14:textId="77777777" w:rsidR="009F0E6B" w:rsidRPr="00722C1B" w:rsidRDefault="009F0E6B" w:rsidP="009F0E6B">
      <w:pPr>
        <w:rPr>
          <w:rFonts w:ascii="Bookman Old Style" w:hAnsi="Bookman Old Style"/>
          <w:sz w:val="28"/>
          <w:szCs w:val="28"/>
        </w:rPr>
      </w:pPr>
      <w:r w:rsidRPr="000617CD">
        <w:rPr>
          <w:rFonts w:ascii="Bookman Old Style" w:hAnsi="Bookman Old Style"/>
          <w:b/>
          <w:bCs/>
          <w:sz w:val="32"/>
          <w:szCs w:val="32"/>
          <w:u w:val="single"/>
        </w:rPr>
        <w:lastRenderedPageBreak/>
        <w:t>Precedent</w:t>
      </w:r>
      <w:r w:rsidRPr="00722C1B">
        <w:rPr>
          <w:rFonts w:ascii="Bookman Old Style" w:hAnsi="Bookman Old Style"/>
          <w:sz w:val="28"/>
          <w:szCs w:val="28"/>
        </w:rPr>
        <w:t xml:space="preserve">: </w:t>
      </w:r>
      <w:r w:rsidRPr="000617CD">
        <w:rPr>
          <w:rFonts w:ascii="Bookman Old Style" w:hAnsi="Bookman Old Style" w:cs="Mangal"/>
          <w:b/>
          <w:bCs/>
          <w:sz w:val="32"/>
          <w:szCs w:val="32"/>
          <w:cs/>
          <w:lang w:bidi="hi-IN"/>
        </w:rPr>
        <w:t>मिसाल</w:t>
      </w:r>
      <w:r w:rsidRPr="000617CD">
        <w:rPr>
          <w:rFonts w:ascii="Bookman Old Style" w:hAnsi="Bookman Old Style"/>
          <w:b/>
          <w:bCs/>
          <w:sz w:val="32"/>
          <w:szCs w:val="32"/>
        </w:rPr>
        <w:t xml:space="preserve">, </w:t>
      </w:r>
      <w:r w:rsidRPr="000617CD">
        <w:rPr>
          <w:rFonts w:ascii="Bookman Old Style" w:hAnsi="Bookman Old Style" w:cs="Mangal"/>
          <w:b/>
          <w:bCs/>
          <w:sz w:val="32"/>
          <w:szCs w:val="32"/>
          <w:cs/>
          <w:lang w:bidi="hi-IN"/>
        </w:rPr>
        <w:t>दृष्टांत</w:t>
      </w:r>
      <w:r w:rsidRPr="00722C1B">
        <w:rPr>
          <w:rFonts w:ascii="Bookman Old Style" w:hAnsi="Bookman Old Style"/>
          <w:sz w:val="28"/>
          <w:szCs w:val="28"/>
        </w:rPr>
        <w:t>, an earlier event or action that is regarded as an example or guide to be considered in subsequent similar circumstances. (LAW)a previous case or legal decision that may be or ( binding precedent ) must be followed in subsequent similar cases. an action, situation, or decision that has already happened and can be used as a reason why a similar action or decision should be performed or made:</w:t>
      </w:r>
    </w:p>
    <w:p w14:paraId="3292E602" w14:textId="77777777" w:rsidR="009F0E6B" w:rsidRPr="00722C1B"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488EBB02"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there are substantial precedents for using interactive media in training.</w:t>
      </w:r>
    </w:p>
    <w:p w14:paraId="26A9253A"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The decision could set a precedent for other public institutions.</w:t>
      </w:r>
    </w:p>
    <w:p w14:paraId="4205F252"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a precedent for something</w:t>
      </w:r>
      <w:r>
        <w:rPr>
          <w:rFonts w:ascii="Bookman Old Style" w:hAnsi="Bookman Old Style"/>
          <w:sz w:val="28"/>
          <w:szCs w:val="28"/>
        </w:rPr>
        <w:t xml:space="preserve">, </w:t>
      </w:r>
      <w:r w:rsidRPr="00722C1B">
        <w:rPr>
          <w:rFonts w:ascii="Bookman Old Style" w:hAnsi="Bookman Old Style"/>
          <w:sz w:val="28"/>
          <w:szCs w:val="28"/>
        </w:rPr>
        <w:t>The judgment set a new precedent.</w:t>
      </w:r>
    </w:p>
    <w:p w14:paraId="792DFBDE"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set/establish/create/follow a precedent</w:t>
      </w:r>
      <w:r>
        <w:rPr>
          <w:rFonts w:ascii="Bookman Old Style" w:hAnsi="Bookman Old Style"/>
          <w:sz w:val="28"/>
          <w:szCs w:val="28"/>
        </w:rPr>
        <w:t xml:space="preserve">, </w:t>
      </w:r>
    </w:p>
    <w:p w14:paraId="742469CF"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a dangerous/historical/legal precedent</w:t>
      </w:r>
    </w:p>
    <w:p w14:paraId="33FC1546"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There are several precedents for promoting people who don't have formal qualifications.</w:t>
      </w:r>
    </w:p>
    <w:p w14:paraId="68C8E7A2"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Some politicians fear that agreeing to the concession would set a dangerous precedent.</w:t>
      </w:r>
    </w:p>
    <w:p w14:paraId="7E6B1D72" w14:textId="77777777" w:rsidR="009F0E6B" w:rsidRPr="00722C1B" w:rsidRDefault="009F0E6B" w:rsidP="009F0E6B">
      <w:pPr>
        <w:rPr>
          <w:rFonts w:ascii="Bookman Old Style" w:hAnsi="Bookman Old Style"/>
          <w:sz w:val="28"/>
          <w:szCs w:val="28"/>
        </w:rPr>
      </w:pPr>
    </w:p>
    <w:p w14:paraId="6E559852" w14:textId="77777777" w:rsidR="009F0E6B" w:rsidRPr="00722C1B" w:rsidRDefault="009F0E6B" w:rsidP="009F0E6B">
      <w:pPr>
        <w:rPr>
          <w:rFonts w:ascii="Bookman Old Style" w:hAnsi="Bookman Old Style"/>
          <w:sz w:val="28"/>
          <w:szCs w:val="28"/>
        </w:rPr>
      </w:pPr>
      <w:r w:rsidRPr="000617CD">
        <w:rPr>
          <w:rFonts w:ascii="Bookman Old Style" w:hAnsi="Bookman Old Style"/>
          <w:b/>
          <w:bCs/>
          <w:sz w:val="32"/>
          <w:szCs w:val="32"/>
          <w:u w:val="single"/>
        </w:rPr>
        <w:t>Inextricable</w:t>
      </w:r>
      <w:r w:rsidRPr="00722C1B">
        <w:rPr>
          <w:rFonts w:ascii="Bookman Old Style" w:hAnsi="Bookman Old Style"/>
          <w:sz w:val="28"/>
          <w:szCs w:val="28"/>
        </w:rPr>
        <w:t xml:space="preserve">: impossible to disentangle or separate. </w:t>
      </w:r>
      <w:r>
        <w:rPr>
          <w:rFonts w:ascii="Bookman Old Style" w:hAnsi="Bookman Old Style"/>
          <w:sz w:val="28"/>
          <w:szCs w:val="28"/>
        </w:rPr>
        <w:t>i</w:t>
      </w:r>
      <w:r w:rsidRPr="00722C1B">
        <w:rPr>
          <w:rFonts w:ascii="Bookman Old Style" w:hAnsi="Bookman Old Style"/>
          <w:sz w:val="28"/>
          <w:szCs w:val="28"/>
        </w:rPr>
        <w:t>mpossible to escape from. If there is an inextricable link between things, they cannot be considered separately. If two or more things are inextricably linked, they cannot be separated. unable to be separated, released, or escaped from</w:t>
      </w:r>
    </w:p>
    <w:p w14:paraId="64C17002" w14:textId="77777777" w:rsidR="009F0E6B" w:rsidRPr="00722C1B" w:rsidRDefault="009F0E6B" w:rsidP="009F0E6B">
      <w:pPr>
        <w:rPr>
          <w:rFonts w:ascii="Bookman Old Style" w:hAnsi="Bookman Old Style"/>
          <w:sz w:val="28"/>
          <w:szCs w:val="28"/>
        </w:rPr>
      </w:pPr>
      <w:r>
        <w:rPr>
          <w:rFonts w:ascii="Bookman Old Style" w:hAnsi="Bookman Old Style"/>
          <w:b/>
          <w:bCs/>
          <w:sz w:val="28"/>
          <w:szCs w:val="28"/>
          <w:u w:val="single"/>
        </w:rPr>
        <w:t>Usages</w:t>
      </w:r>
    </w:p>
    <w:p w14:paraId="6BF2DE0E"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the past and the present are inextricable</w:t>
      </w:r>
      <w:r>
        <w:rPr>
          <w:rFonts w:ascii="Bookman Old Style" w:hAnsi="Bookman Old Style"/>
          <w:sz w:val="28"/>
          <w:szCs w:val="28"/>
        </w:rPr>
        <w:t xml:space="preserve">, </w:t>
      </w:r>
      <w:r w:rsidRPr="00722C1B">
        <w:rPr>
          <w:rFonts w:ascii="Bookman Old Style" w:hAnsi="Bookman Old Style"/>
          <w:sz w:val="28"/>
          <w:szCs w:val="28"/>
        </w:rPr>
        <w:t>Art and life are inextricable.</w:t>
      </w:r>
    </w:p>
    <w:p w14:paraId="5F3DBD6A"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an inextricable situation, an inextricable knot</w:t>
      </w:r>
    </w:p>
    <w:p w14:paraId="5E986EF0"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Meetings are an inextricable part of business.</w:t>
      </w:r>
    </w:p>
    <w:p w14:paraId="18E4C874"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Thoreau viewed man as an inextricable part of nature.</w:t>
      </w:r>
    </w:p>
    <w:p w14:paraId="1BEAC6C3"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Our survival is inextricably linked to the survival of the rainforest.</w:t>
      </w:r>
    </w:p>
    <w:p w14:paraId="18D7D84C"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There's an inextricable bond between twins.</w:t>
      </w:r>
    </w:p>
    <w:p w14:paraId="2B918A97"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Meetings are an inextricable part of business.</w:t>
      </w:r>
    </w:p>
    <w:p w14:paraId="097E986D" w14:textId="77777777" w:rsidR="009F0E6B" w:rsidRPr="00722C1B" w:rsidRDefault="009F0E6B" w:rsidP="009F0E6B">
      <w:pPr>
        <w:rPr>
          <w:rFonts w:ascii="Bookman Old Style" w:hAnsi="Bookman Old Style"/>
          <w:sz w:val="28"/>
          <w:szCs w:val="28"/>
        </w:rPr>
      </w:pPr>
      <w:r w:rsidRPr="00722C1B">
        <w:rPr>
          <w:rFonts w:ascii="Bookman Old Style" w:hAnsi="Bookman Old Style"/>
          <w:sz w:val="28"/>
          <w:szCs w:val="28"/>
        </w:rPr>
        <w:t>Knowledge and economic power have become inextricable.</w:t>
      </w:r>
    </w:p>
    <w:p w14:paraId="5ECCC8AC" w14:textId="772DE5FB" w:rsidR="00BB2CC6" w:rsidRPr="00FB261D" w:rsidRDefault="009F0E6B" w:rsidP="00FB261D">
      <w:pPr>
        <w:rPr>
          <w:rFonts w:ascii="Palatino Linotype" w:hAnsi="Palatino Linotype" w:cs="Kalinga"/>
          <w:sz w:val="28"/>
          <w:szCs w:val="28"/>
          <w:lang w:bidi="or-IN"/>
        </w:rPr>
      </w:pPr>
      <w:r w:rsidRPr="00722C1B">
        <w:rPr>
          <w:rFonts w:ascii="Bookman Old Style" w:hAnsi="Bookman Old Style"/>
          <w:sz w:val="28"/>
          <w:szCs w:val="28"/>
        </w:rPr>
        <w:t>My heart sink again on viewing the inextricable complexity of this deception.</w:t>
      </w:r>
    </w:p>
    <w:sectPr w:rsidR="00BB2CC6" w:rsidRPr="00FB261D" w:rsidSect="00F84140">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26B2B" w14:textId="77777777" w:rsidR="00275FAC" w:rsidRDefault="00275FAC" w:rsidP="00F84140">
      <w:pPr>
        <w:spacing w:after="0" w:line="240" w:lineRule="auto"/>
      </w:pPr>
      <w:r>
        <w:separator/>
      </w:r>
    </w:p>
  </w:endnote>
  <w:endnote w:type="continuationSeparator" w:id="0">
    <w:p w14:paraId="00F54A3F" w14:textId="77777777" w:rsidR="00275FAC" w:rsidRDefault="00275FAC"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Kalinga">
    <w:altName w:val="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7EF139D0"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43CBA4"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FA0A0" w14:textId="77777777" w:rsidR="00275FAC" w:rsidRDefault="00275FAC" w:rsidP="00F84140">
      <w:pPr>
        <w:spacing w:after="0" w:line="240" w:lineRule="auto"/>
      </w:pPr>
      <w:r>
        <w:separator/>
      </w:r>
    </w:p>
  </w:footnote>
  <w:footnote w:type="continuationSeparator" w:id="0">
    <w:p w14:paraId="205D373F" w14:textId="77777777" w:rsidR="00275FAC" w:rsidRDefault="00275FAC"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15"/>
    <w:rsid w:val="0000674D"/>
    <w:rsid w:val="00007F0F"/>
    <w:rsid w:val="00075658"/>
    <w:rsid w:val="000B338C"/>
    <w:rsid w:val="000D039A"/>
    <w:rsid w:val="00103317"/>
    <w:rsid w:val="0013648B"/>
    <w:rsid w:val="00163348"/>
    <w:rsid w:val="00175F68"/>
    <w:rsid w:val="0017617B"/>
    <w:rsid w:val="00181DB9"/>
    <w:rsid w:val="00195DB6"/>
    <w:rsid w:val="001D200A"/>
    <w:rsid w:val="00226E98"/>
    <w:rsid w:val="00262E1E"/>
    <w:rsid w:val="00275FAC"/>
    <w:rsid w:val="00294433"/>
    <w:rsid w:val="002B48BC"/>
    <w:rsid w:val="002F134D"/>
    <w:rsid w:val="00312E56"/>
    <w:rsid w:val="00323612"/>
    <w:rsid w:val="00360915"/>
    <w:rsid w:val="00366AE6"/>
    <w:rsid w:val="003B1851"/>
    <w:rsid w:val="004167DA"/>
    <w:rsid w:val="00424377"/>
    <w:rsid w:val="00435B8E"/>
    <w:rsid w:val="004431A9"/>
    <w:rsid w:val="004A2960"/>
    <w:rsid w:val="004D0547"/>
    <w:rsid w:val="004D44D8"/>
    <w:rsid w:val="005032C1"/>
    <w:rsid w:val="005245F1"/>
    <w:rsid w:val="00535A29"/>
    <w:rsid w:val="0054503B"/>
    <w:rsid w:val="005761BB"/>
    <w:rsid w:val="00591EB0"/>
    <w:rsid w:val="0059466B"/>
    <w:rsid w:val="005B6600"/>
    <w:rsid w:val="005C6CE3"/>
    <w:rsid w:val="005E1C89"/>
    <w:rsid w:val="005F6E06"/>
    <w:rsid w:val="00625CD5"/>
    <w:rsid w:val="0065062C"/>
    <w:rsid w:val="006604A6"/>
    <w:rsid w:val="006D5DBA"/>
    <w:rsid w:val="006E62EB"/>
    <w:rsid w:val="00745723"/>
    <w:rsid w:val="007460F4"/>
    <w:rsid w:val="007864FC"/>
    <w:rsid w:val="007B0430"/>
    <w:rsid w:val="007C0F5C"/>
    <w:rsid w:val="007C352C"/>
    <w:rsid w:val="007D21DE"/>
    <w:rsid w:val="007F22B1"/>
    <w:rsid w:val="0083436A"/>
    <w:rsid w:val="008772FF"/>
    <w:rsid w:val="00881B99"/>
    <w:rsid w:val="008A06AE"/>
    <w:rsid w:val="008D47A7"/>
    <w:rsid w:val="009107E5"/>
    <w:rsid w:val="00927041"/>
    <w:rsid w:val="00950417"/>
    <w:rsid w:val="00985CA2"/>
    <w:rsid w:val="00991E45"/>
    <w:rsid w:val="009D63D4"/>
    <w:rsid w:val="009E6DF3"/>
    <w:rsid w:val="009E7CED"/>
    <w:rsid w:val="009F0E6B"/>
    <w:rsid w:val="00A265B0"/>
    <w:rsid w:val="00A501F1"/>
    <w:rsid w:val="00A516A7"/>
    <w:rsid w:val="00A60433"/>
    <w:rsid w:val="00B6752D"/>
    <w:rsid w:val="00BB2CC6"/>
    <w:rsid w:val="00BB39B9"/>
    <w:rsid w:val="00BD438F"/>
    <w:rsid w:val="00C31770"/>
    <w:rsid w:val="00C6045F"/>
    <w:rsid w:val="00CA2BD8"/>
    <w:rsid w:val="00CB170C"/>
    <w:rsid w:val="00CC0522"/>
    <w:rsid w:val="00CC1032"/>
    <w:rsid w:val="00CE0A3E"/>
    <w:rsid w:val="00D03064"/>
    <w:rsid w:val="00D07581"/>
    <w:rsid w:val="00D14500"/>
    <w:rsid w:val="00D17B95"/>
    <w:rsid w:val="00D23B53"/>
    <w:rsid w:val="00D86F9E"/>
    <w:rsid w:val="00D973E9"/>
    <w:rsid w:val="00DC3407"/>
    <w:rsid w:val="00DC4A4C"/>
    <w:rsid w:val="00DE5109"/>
    <w:rsid w:val="00DF3F86"/>
    <w:rsid w:val="00E006AF"/>
    <w:rsid w:val="00E814F0"/>
    <w:rsid w:val="00EC24E3"/>
    <w:rsid w:val="00F40632"/>
    <w:rsid w:val="00F475C2"/>
    <w:rsid w:val="00F658A2"/>
    <w:rsid w:val="00F84140"/>
    <w:rsid w:val="00F917F5"/>
    <w:rsid w:val="00FB261D"/>
    <w:rsid w:val="00FF3586"/>
    <w:rsid w:val="00FF41A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CBCDB"/>
  <w15:chartTrackingRefBased/>
  <w15:docId w15:val="{3AB97BA6-AACC-4A6D-9939-2E310ACDB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462</TotalTime>
  <Pages>11</Pages>
  <Words>2325</Words>
  <Characters>13259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154</cp:revision>
  <dcterms:created xsi:type="dcterms:W3CDTF">2023-02-11T17:10:00Z</dcterms:created>
  <dcterms:modified xsi:type="dcterms:W3CDTF">2023-03-30T15:01:00Z</dcterms:modified>
</cp:coreProperties>
</file>