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615A56D8" w:rsidR="00680B1B" w:rsidRDefault="00753FF8" w:rsidP="00A376F1">
      <w:pPr>
        <w:pStyle w:val="Title"/>
        <w:rPr>
          <w:rFonts w:ascii="Palatino Linotype" w:hAnsi="Palatino Linotype"/>
          <w:sz w:val="28"/>
          <w:szCs w:val="28"/>
        </w:rPr>
      </w:pPr>
      <w:r>
        <w:rPr>
          <w:rFonts w:ascii="Bookman Old Style" w:hAnsi="Bookman Old Style"/>
        </w:rPr>
        <w:t xml:space="preserve">   </w:t>
      </w:r>
      <w:r w:rsidR="00E61629" w:rsidRPr="00811501">
        <w:rPr>
          <w:rFonts w:ascii="Palatino Linotype" w:hAnsi="Palatino Linotype"/>
          <w:sz w:val="52"/>
          <w:szCs w:val="52"/>
          <w:u w:val="single"/>
        </w:rPr>
        <w:t>Words and Vocabulary-Part-</w:t>
      </w:r>
      <w:r w:rsidR="002634BD">
        <w:rPr>
          <w:rFonts w:ascii="Palatino Linotype" w:hAnsi="Palatino Linotype"/>
          <w:sz w:val="52"/>
          <w:szCs w:val="52"/>
          <w:u w:val="single"/>
        </w:rPr>
        <w:t>V</w:t>
      </w:r>
      <w:r w:rsidR="003E79FB">
        <w:rPr>
          <w:rFonts w:ascii="Palatino Linotype" w:hAnsi="Palatino Linotype"/>
          <w:sz w:val="52"/>
          <w:szCs w:val="52"/>
          <w:u w:val="single"/>
        </w:rPr>
        <w:t>I</w:t>
      </w:r>
      <w:r w:rsidR="00E61629" w:rsidRPr="00811501">
        <w:rPr>
          <w:rFonts w:ascii="Palatino Linotype" w:hAnsi="Palatino Linotype"/>
          <w:sz w:val="52"/>
          <w:szCs w:val="52"/>
          <w:u w:val="single"/>
        </w:rPr>
        <w:t xml:space="preserve"> – 202</w:t>
      </w:r>
      <w:r w:rsidR="00966DDA">
        <w:rPr>
          <w:rFonts w:ascii="Palatino Linotype" w:hAnsi="Palatino Linotype"/>
          <w:sz w:val="52"/>
          <w:szCs w:val="52"/>
          <w:u w:val="single"/>
        </w:rPr>
        <w:t>6</w:t>
      </w:r>
    </w:p>
    <w:p w14:paraId="489CAF80" w14:textId="3FE69409" w:rsidR="00217C9D" w:rsidRDefault="00217C9D" w:rsidP="00F54C86">
      <w:pPr>
        <w:rPr>
          <w:rFonts w:ascii="Baskerville Old Face" w:hAnsi="Baskerville Old Face"/>
          <w:b/>
          <w:bCs/>
          <w:sz w:val="32"/>
          <w:szCs w:val="32"/>
        </w:rPr>
      </w:pPr>
      <w:r w:rsidRPr="00567756">
        <w:rPr>
          <w:rFonts w:ascii="Baskerville Old Face" w:hAnsi="Baskerville Old Face"/>
          <w:b/>
          <w:bCs/>
          <w:sz w:val="32"/>
          <w:szCs w:val="32"/>
        </w:rPr>
        <w:t>Sluggish</w:t>
      </w:r>
      <w:r>
        <w:rPr>
          <w:rFonts w:ascii="Baskerville Old Face" w:hAnsi="Baskerville Old Face"/>
          <w:b/>
          <w:bCs/>
          <w:sz w:val="32"/>
          <w:szCs w:val="32"/>
        </w:rPr>
        <w:t>,</w:t>
      </w:r>
      <w:r w:rsidR="00530F81">
        <w:rPr>
          <w:rFonts w:ascii="Baskerville Old Face" w:hAnsi="Baskerville Old Face"/>
          <w:b/>
          <w:bCs/>
          <w:sz w:val="32"/>
          <w:szCs w:val="32"/>
        </w:rPr>
        <w:t xml:space="preserve"> </w:t>
      </w:r>
      <w:r w:rsidR="00530F81" w:rsidRPr="003E72BD">
        <w:rPr>
          <w:rFonts w:ascii="Baskerville Old Face" w:hAnsi="Baskerville Old Face"/>
          <w:b/>
          <w:bCs/>
          <w:sz w:val="32"/>
          <w:szCs w:val="32"/>
          <w:lang w:val="en-IN"/>
        </w:rPr>
        <w:t>Aggrandize</w:t>
      </w:r>
      <w:r w:rsidR="00530F81">
        <w:rPr>
          <w:rFonts w:ascii="Baskerville Old Face" w:hAnsi="Baskerville Old Face"/>
          <w:b/>
          <w:bCs/>
          <w:sz w:val="32"/>
          <w:szCs w:val="32"/>
          <w:lang w:val="en-IN"/>
        </w:rPr>
        <w:t xml:space="preserve">, </w:t>
      </w:r>
      <w:r w:rsidR="00530F81" w:rsidRPr="00160B7E">
        <w:rPr>
          <w:rFonts w:ascii="Baskerville Old Face" w:hAnsi="Baskerville Old Face"/>
          <w:b/>
          <w:bCs/>
          <w:sz w:val="32"/>
          <w:szCs w:val="32"/>
          <w:lang w:val="en-IN"/>
        </w:rPr>
        <w:t>Injunctions</w:t>
      </w:r>
      <w:r w:rsidR="00ED0FDD">
        <w:rPr>
          <w:rFonts w:ascii="Baskerville Old Face" w:hAnsi="Baskerville Old Face"/>
          <w:b/>
          <w:bCs/>
          <w:sz w:val="32"/>
          <w:szCs w:val="32"/>
          <w:lang w:val="en-IN"/>
        </w:rPr>
        <w:t xml:space="preserve">, </w:t>
      </w:r>
      <w:r w:rsidR="00CD4B46" w:rsidRPr="003F5DEC">
        <w:rPr>
          <w:rFonts w:ascii="Baskerville Old Face" w:hAnsi="Baskerville Old Face"/>
          <w:b/>
          <w:bCs/>
          <w:sz w:val="32"/>
          <w:szCs w:val="32"/>
          <w:lang w:val="en-IN"/>
        </w:rPr>
        <w:t>Meteoric ascent</w:t>
      </w:r>
      <w:r w:rsidR="00E41B5D">
        <w:rPr>
          <w:rFonts w:ascii="Baskerville Old Face" w:hAnsi="Baskerville Old Face"/>
          <w:b/>
          <w:bCs/>
          <w:sz w:val="32"/>
          <w:szCs w:val="32"/>
          <w:lang w:val="en-IN"/>
        </w:rPr>
        <w:t xml:space="preserve">, </w:t>
      </w:r>
      <w:r w:rsidR="007B15B0" w:rsidRPr="002E2FE1">
        <w:rPr>
          <w:rFonts w:ascii="Baskerville Old Face" w:hAnsi="Baskerville Old Face"/>
          <w:b/>
          <w:bCs/>
          <w:sz w:val="32"/>
          <w:szCs w:val="32"/>
          <w:lang w:val="en-IN"/>
        </w:rPr>
        <w:t>Ascribe</w:t>
      </w:r>
      <w:r w:rsidR="007B15B0">
        <w:rPr>
          <w:rFonts w:ascii="Baskerville Old Face" w:hAnsi="Baskerville Old Face"/>
          <w:b/>
          <w:bCs/>
          <w:sz w:val="32"/>
          <w:szCs w:val="32"/>
          <w:lang w:val="en-IN"/>
        </w:rPr>
        <w:t xml:space="preserve">, </w:t>
      </w:r>
      <w:r w:rsidR="007B15B0" w:rsidRPr="00B514AA">
        <w:rPr>
          <w:rFonts w:ascii="Baskerville Old Face" w:hAnsi="Baskerville Old Face"/>
          <w:b/>
          <w:bCs/>
          <w:sz w:val="32"/>
          <w:szCs w:val="32"/>
          <w:lang w:val="en-IN"/>
        </w:rPr>
        <w:t>Obscurant conservatism</w:t>
      </w:r>
      <w:r w:rsidR="007B15B0">
        <w:rPr>
          <w:rFonts w:ascii="Baskerville Old Face" w:hAnsi="Baskerville Old Face"/>
          <w:b/>
          <w:bCs/>
          <w:sz w:val="32"/>
          <w:szCs w:val="32"/>
          <w:lang w:val="en-IN"/>
        </w:rPr>
        <w:t xml:space="preserve">, </w:t>
      </w:r>
      <w:r w:rsidR="007B15B0" w:rsidRPr="00412C26">
        <w:rPr>
          <w:rFonts w:ascii="Baskerville Old Face" w:hAnsi="Baskerville Old Face"/>
          <w:b/>
          <w:bCs/>
          <w:sz w:val="32"/>
          <w:szCs w:val="32"/>
          <w:lang w:val="en-IN"/>
        </w:rPr>
        <w:t>Specificity</w:t>
      </w:r>
      <w:r w:rsidR="007B15B0">
        <w:rPr>
          <w:rFonts w:ascii="Baskerville Old Face" w:hAnsi="Baskerville Old Face"/>
          <w:b/>
          <w:bCs/>
          <w:sz w:val="32"/>
          <w:szCs w:val="32"/>
          <w:lang w:val="en-IN"/>
        </w:rPr>
        <w:t>,</w:t>
      </w:r>
      <w:r w:rsidR="007B15B0" w:rsidRPr="008D574B">
        <w:rPr>
          <w:rFonts w:ascii="Baskerville Old Face" w:hAnsi="Baskerville Old Face"/>
          <w:b/>
          <w:bCs/>
          <w:sz w:val="32"/>
          <w:szCs w:val="32"/>
          <w:lang w:val="en-IN"/>
        </w:rPr>
        <w:t xml:space="preserve"> </w:t>
      </w:r>
      <w:r w:rsidR="007B15B0" w:rsidRPr="005823AD">
        <w:rPr>
          <w:rFonts w:ascii="Baskerville Old Face" w:hAnsi="Baskerville Old Face"/>
          <w:b/>
          <w:bCs/>
          <w:sz w:val="32"/>
          <w:szCs w:val="32"/>
          <w:lang w:val="en-IN"/>
        </w:rPr>
        <w:t>Curated</w:t>
      </w:r>
    </w:p>
    <w:p w14:paraId="08148DDF" w14:textId="0321F410" w:rsidR="00F54C86" w:rsidRPr="00EC3B5F" w:rsidRDefault="00567756" w:rsidP="00F54C86">
      <w:pPr>
        <w:rPr>
          <w:rFonts w:ascii="Baskerville Old Face" w:hAnsi="Baskerville Old Face"/>
          <w:sz w:val="24"/>
          <w:szCs w:val="24"/>
        </w:rPr>
      </w:pPr>
      <w:r w:rsidRPr="00567756">
        <w:rPr>
          <w:rFonts w:ascii="Baskerville Old Face" w:hAnsi="Baskerville Old Face"/>
          <w:b/>
          <w:bCs/>
          <w:sz w:val="32"/>
          <w:szCs w:val="32"/>
        </w:rPr>
        <w:t>Sluggish</w:t>
      </w:r>
      <w:r w:rsidR="005A0266" w:rsidRPr="00A4094C">
        <w:rPr>
          <w:rFonts w:ascii="Baskerville Old Face" w:hAnsi="Baskerville Old Face"/>
          <w:sz w:val="24"/>
          <w:szCs w:val="24"/>
        </w:rPr>
        <w:t>:</w:t>
      </w:r>
      <w:r w:rsidR="00BD6D7B">
        <w:rPr>
          <w:rFonts w:ascii="Baskerville Old Face" w:hAnsi="Baskerville Old Face"/>
          <w:sz w:val="24"/>
          <w:szCs w:val="24"/>
        </w:rPr>
        <w:t xml:space="preserve"> </w:t>
      </w:r>
      <w:r w:rsidR="005A0BEC" w:rsidRPr="00793853">
        <w:rPr>
          <w:rFonts w:ascii="Nirmala UI" w:hAnsi="Nirmala UI" w:cs="Nirmala UI"/>
          <w:b/>
          <w:bCs/>
        </w:rPr>
        <w:t>ସୁସ୍ତ</w:t>
      </w:r>
      <w:r w:rsidR="005A0BEC" w:rsidRPr="00793853">
        <w:rPr>
          <w:b/>
          <w:bCs/>
        </w:rPr>
        <w:t xml:space="preserve">, </w:t>
      </w:r>
      <w:r w:rsidR="005A0BEC" w:rsidRPr="00793853">
        <w:rPr>
          <w:rFonts w:ascii="Nirmala UI" w:hAnsi="Nirmala UI" w:cs="Nirmala UI"/>
          <w:b/>
          <w:bCs/>
        </w:rPr>
        <w:t>ଧୀରଗତିଶୀଳ</w:t>
      </w:r>
      <w:r w:rsidR="005A0BEC" w:rsidRPr="00793853">
        <w:rPr>
          <w:b/>
          <w:bCs/>
        </w:rPr>
        <w:t xml:space="preserve">, </w:t>
      </w:r>
      <w:r w:rsidR="005A0BEC" w:rsidRPr="00793853">
        <w:rPr>
          <w:rFonts w:ascii="Nirmala UI" w:hAnsi="Nirmala UI" w:cs="Nirmala UI"/>
          <w:b/>
          <w:bCs/>
        </w:rPr>
        <w:t>ମନ୍ଥର</w:t>
      </w:r>
      <w:r w:rsidR="005A0BEC" w:rsidRPr="00793853">
        <w:rPr>
          <w:rFonts w:ascii="Baskerville Old Face" w:hAnsi="Baskerville Old Face"/>
          <w:b/>
          <w:bCs/>
          <w:sz w:val="24"/>
          <w:szCs w:val="24"/>
        </w:rPr>
        <w:t xml:space="preserve">, </w:t>
      </w:r>
      <w:r w:rsidR="00793853" w:rsidRPr="00793853">
        <w:rPr>
          <w:rFonts w:ascii="Nirmala UI" w:hAnsi="Nirmala UI" w:cs="Nirmala UI"/>
          <w:b/>
          <w:bCs/>
        </w:rPr>
        <w:t>धीमा</w:t>
      </w:r>
      <w:r w:rsidR="00793853" w:rsidRPr="00793853">
        <w:rPr>
          <w:b/>
          <w:bCs/>
        </w:rPr>
        <w:t xml:space="preserve">, </w:t>
      </w:r>
      <w:r w:rsidR="00793853" w:rsidRPr="00793853">
        <w:rPr>
          <w:rFonts w:ascii="Nirmala UI" w:hAnsi="Nirmala UI" w:cs="Nirmala UI"/>
          <w:b/>
          <w:bCs/>
        </w:rPr>
        <w:t>मंद</w:t>
      </w:r>
      <w:r w:rsidR="00793853" w:rsidRPr="00793853">
        <w:rPr>
          <w:b/>
          <w:bCs/>
        </w:rPr>
        <w:t xml:space="preserve"> </w:t>
      </w:r>
      <w:r w:rsidR="00793853" w:rsidRPr="00793853">
        <w:rPr>
          <w:rFonts w:ascii="Nirmala UI" w:hAnsi="Nirmala UI" w:cs="Nirmala UI"/>
          <w:b/>
          <w:bCs/>
        </w:rPr>
        <w:t>गति</w:t>
      </w:r>
      <w:r w:rsidR="00793853" w:rsidRPr="00793853">
        <w:rPr>
          <w:b/>
          <w:bCs/>
        </w:rPr>
        <w:t xml:space="preserve"> </w:t>
      </w:r>
      <w:r w:rsidR="00793853" w:rsidRPr="00793853">
        <w:rPr>
          <w:rFonts w:ascii="Nirmala UI" w:hAnsi="Nirmala UI" w:cs="Nirmala UI"/>
          <w:b/>
          <w:bCs/>
        </w:rPr>
        <w:t>वाला</w:t>
      </w:r>
      <w:r w:rsidR="00793853">
        <w:rPr>
          <w:rFonts w:ascii="Nirmala UI" w:hAnsi="Nirmala UI" w:cs="Nirmala UI"/>
        </w:rPr>
        <w:t xml:space="preserve">, </w:t>
      </w:r>
      <w:r w:rsidR="00401F2D" w:rsidRPr="00EC3B5F">
        <w:rPr>
          <w:rFonts w:ascii="Baskerville Old Face" w:hAnsi="Baskerville Old Face"/>
          <w:sz w:val="24"/>
          <w:szCs w:val="24"/>
        </w:rPr>
        <w:t>slow, lacking energy, not responsive, or performing below normal speed</w:t>
      </w:r>
      <w:r w:rsidR="005A0BEC" w:rsidRPr="00EC3B5F">
        <w:rPr>
          <w:rFonts w:ascii="Baskerville Old Face" w:hAnsi="Baskerville Old Face"/>
          <w:sz w:val="24"/>
          <w:szCs w:val="24"/>
        </w:rPr>
        <w:t>, lethargic, inactive, unresponsive</w:t>
      </w:r>
    </w:p>
    <w:p w14:paraId="42ECA9F6" w14:textId="77777777" w:rsidR="005A0266" w:rsidRPr="00401F2D" w:rsidRDefault="005A0266" w:rsidP="005A0266">
      <w:pPr>
        <w:rPr>
          <w:rFonts w:ascii="Baskerville Old Face" w:hAnsi="Baskerville Old Face"/>
          <w:sz w:val="24"/>
          <w:szCs w:val="24"/>
        </w:rPr>
      </w:pPr>
      <w:r w:rsidRPr="00401F2D">
        <w:rPr>
          <w:rFonts w:ascii="Baskerville Old Face" w:hAnsi="Baskerville Old Face"/>
          <w:b/>
          <w:bCs/>
          <w:sz w:val="26"/>
          <w:szCs w:val="26"/>
          <w:u w:val="single"/>
        </w:rPr>
        <w:t>Usages</w:t>
      </w:r>
      <w:r w:rsidRPr="00401F2D">
        <w:rPr>
          <w:rFonts w:ascii="Baskerville Old Face" w:hAnsi="Baskerville Old Face"/>
          <w:sz w:val="24"/>
          <w:szCs w:val="24"/>
        </w:rPr>
        <w:t xml:space="preserve">: </w:t>
      </w:r>
    </w:p>
    <w:p w14:paraId="4AFEC01E" w14:textId="4B5523EB"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The network seems sluggish this morning.</w:t>
      </w:r>
      <w:r w:rsidR="004C7A1A">
        <w:rPr>
          <w:rFonts w:ascii="Baskerville Old Face" w:hAnsi="Baskerville Old Face"/>
          <w:sz w:val="24"/>
          <w:szCs w:val="24"/>
        </w:rPr>
        <w:t xml:space="preserve"> </w:t>
      </w:r>
      <w:r w:rsidR="004C7A1A" w:rsidRPr="00EC3B5F">
        <w:rPr>
          <w:rFonts w:ascii="Baskerville Old Face" w:hAnsi="Baskerville Old Face"/>
          <w:sz w:val="24"/>
          <w:szCs w:val="24"/>
        </w:rPr>
        <w:t>I feel a bit sluggish after lunch.</w:t>
      </w:r>
    </w:p>
    <w:p w14:paraId="2A1D2673" w14:textId="77777777"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Application response times are unusually sluggish today.</w:t>
      </w:r>
    </w:p>
    <w:p w14:paraId="3B58E4AA" w14:textId="77777777"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Users are reporting sluggish network performance across multiple regions.</w:t>
      </w:r>
    </w:p>
    <w:p w14:paraId="5C493442" w14:textId="77777777"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The system has become sluggish following the latest deployment.</w:t>
      </w:r>
    </w:p>
    <w:p w14:paraId="7F66B465" w14:textId="77777777"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We are observing sluggish connectivity and intermittent delays.</w:t>
      </w:r>
    </w:p>
    <w:p w14:paraId="72773519" w14:textId="77777777" w:rsidR="00EC3B5F" w:rsidRPr="00EC3B5F" w:rsidRDefault="00EC3B5F" w:rsidP="00EC3B5F">
      <w:pPr>
        <w:rPr>
          <w:rFonts w:ascii="Baskerville Old Face" w:hAnsi="Baskerville Old Face"/>
          <w:sz w:val="24"/>
          <w:szCs w:val="24"/>
        </w:rPr>
      </w:pPr>
      <w:r w:rsidRPr="00EC3B5F">
        <w:rPr>
          <w:rFonts w:ascii="Baskerville Old Face" w:hAnsi="Baskerville Old Face"/>
          <w:sz w:val="24"/>
          <w:szCs w:val="24"/>
        </w:rPr>
        <w:t>Sales growth remains sluggish despite increased marketing efforts.</w:t>
      </w:r>
    </w:p>
    <w:p w14:paraId="6D375B63" w14:textId="77576BBF" w:rsidR="00CB0529" w:rsidRPr="00DC1F2C" w:rsidRDefault="003E72BD" w:rsidP="00CB0529">
      <w:pPr>
        <w:rPr>
          <w:rFonts w:ascii="Baskerville Old Face" w:hAnsi="Baskerville Old Face"/>
          <w:sz w:val="24"/>
          <w:szCs w:val="24"/>
        </w:rPr>
      </w:pPr>
      <w:r w:rsidRPr="003E72BD">
        <w:rPr>
          <w:rFonts w:ascii="Baskerville Old Face" w:hAnsi="Baskerville Old Face"/>
          <w:b/>
          <w:bCs/>
          <w:sz w:val="32"/>
          <w:szCs w:val="32"/>
          <w:lang w:val="en-IN"/>
        </w:rPr>
        <w:t>Aggrandize</w:t>
      </w:r>
      <w:r w:rsidR="00CB0529" w:rsidRPr="00A4094C">
        <w:rPr>
          <w:rFonts w:ascii="Baskerville Old Face" w:hAnsi="Baskerville Old Face"/>
          <w:sz w:val="24"/>
          <w:szCs w:val="24"/>
        </w:rPr>
        <w:t>:</w:t>
      </w:r>
      <w:r w:rsidR="00CB0529">
        <w:rPr>
          <w:rFonts w:ascii="Baskerville Old Face" w:hAnsi="Baskerville Old Face"/>
          <w:sz w:val="24"/>
          <w:szCs w:val="24"/>
        </w:rPr>
        <w:t xml:space="preserve"> </w:t>
      </w:r>
      <w:r w:rsidR="009B0EA8" w:rsidRPr="007A2E52">
        <w:rPr>
          <w:rFonts w:ascii="Kalinga" w:hAnsi="Kalinga" w:cs="Kalinga"/>
          <w:b/>
          <w:bCs/>
          <w:sz w:val="24"/>
          <w:szCs w:val="24"/>
        </w:rPr>
        <w:t>ମହିମାମଣ୍ଡିତ</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କରିବା</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ମର୍ଯ୍ୟାଦା</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ବା</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ପ୍ରତିଷ୍ଠା</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ବଢ଼ାଇବା</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ଅତିରଞ୍ଜିତ</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ଭାବରେ</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ବଡ଼</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କରି</w:t>
      </w:r>
      <w:r w:rsidR="009B0EA8" w:rsidRPr="007A2E52">
        <w:rPr>
          <w:rFonts w:ascii="Baskerville Old Face" w:hAnsi="Baskerville Old Face"/>
          <w:b/>
          <w:bCs/>
          <w:sz w:val="24"/>
          <w:szCs w:val="24"/>
        </w:rPr>
        <w:t xml:space="preserve"> </w:t>
      </w:r>
      <w:r w:rsidR="009B0EA8" w:rsidRPr="007A2E52">
        <w:rPr>
          <w:rFonts w:ascii="Kalinga" w:hAnsi="Kalinga" w:cs="Kalinga"/>
          <w:b/>
          <w:bCs/>
          <w:sz w:val="24"/>
          <w:szCs w:val="24"/>
        </w:rPr>
        <w:t>ଦେଖାଇବା</w:t>
      </w:r>
      <w:r w:rsidR="009B0EA8" w:rsidRPr="007A2E52">
        <w:rPr>
          <w:rFonts w:ascii="Baskerville Old Face" w:hAnsi="Baskerville Old Face"/>
          <w:b/>
          <w:bCs/>
          <w:sz w:val="24"/>
          <w:szCs w:val="24"/>
        </w:rPr>
        <w:t xml:space="preserve"> ,</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महिमामंडित</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करना</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प्रतिष्ठा</w:t>
      </w:r>
      <w:r w:rsidR="00B02449" w:rsidRPr="007A2E52">
        <w:rPr>
          <w:rFonts w:ascii="Baskerville Old Face" w:hAnsi="Baskerville Old Face"/>
          <w:b/>
          <w:bCs/>
          <w:sz w:val="24"/>
          <w:szCs w:val="24"/>
        </w:rPr>
        <w:t>/</w:t>
      </w:r>
      <w:r w:rsidR="00B02449" w:rsidRPr="007A2E52">
        <w:rPr>
          <w:rFonts w:ascii="Kokila" w:hAnsi="Kokila" w:cs="Kokila"/>
          <w:b/>
          <w:bCs/>
          <w:sz w:val="24"/>
          <w:szCs w:val="24"/>
        </w:rPr>
        <w:t>शक्ति</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बढ़ाना</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बढ़ा</w:t>
      </w:r>
      <w:r w:rsidR="00B02449" w:rsidRPr="007A2E52">
        <w:rPr>
          <w:rFonts w:ascii="Baskerville Old Face" w:hAnsi="Baskerville Old Face"/>
          <w:b/>
          <w:bCs/>
          <w:sz w:val="24"/>
          <w:szCs w:val="24"/>
        </w:rPr>
        <w:t>-</w:t>
      </w:r>
      <w:r w:rsidR="00B02449" w:rsidRPr="007A2E52">
        <w:rPr>
          <w:rFonts w:ascii="Kokila" w:hAnsi="Kokila" w:cs="Kokila"/>
          <w:b/>
          <w:bCs/>
          <w:sz w:val="24"/>
          <w:szCs w:val="24"/>
        </w:rPr>
        <w:t>चढ़ाकर</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प्रस्तुत</w:t>
      </w:r>
      <w:r w:rsidR="00B02449" w:rsidRPr="007A2E52">
        <w:rPr>
          <w:rFonts w:ascii="Baskerville Old Face" w:hAnsi="Baskerville Old Face"/>
          <w:b/>
          <w:bCs/>
          <w:sz w:val="24"/>
          <w:szCs w:val="24"/>
        </w:rPr>
        <w:t xml:space="preserve"> </w:t>
      </w:r>
      <w:r w:rsidR="00B02449" w:rsidRPr="007A2E52">
        <w:rPr>
          <w:rFonts w:ascii="Kokila" w:hAnsi="Kokila" w:cs="Kokila"/>
          <w:b/>
          <w:bCs/>
          <w:sz w:val="24"/>
          <w:szCs w:val="24"/>
        </w:rPr>
        <w:t>करना</w:t>
      </w:r>
      <w:r w:rsidR="00B02449" w:rsidRPr="00DC1F2C">
        <w:rPr>
          <w:rFonts w:ascii="Baskerville Old Face" w:hAnsi="Baskerville Old Face"/>
          <w:sz w:val="24"/>
          <w:szCs w:val="24"/>
        </w:rPr>
        <w:t xml:space="preserve"> , </w:t>
      </w:r>
      <w:r w:rsidR="004F0436" w:rsidRPr="00DC1F2C">
        <w:rPr>
          <w:rFonts w:ascii="Baskerville Old Face" w:hAnsi="Baskerville Old Face"/>
          <w:sz w:val="24"/>
          <w:szCs w:val="24"/>
        </w:rPr>
        <w:t>To increase the power, importance, status, wealth, or reputation of someone or something. To make someone or something appear greater, more important, or more impressive than it really is (often in an exaggerated way</w:t>
      </w:r>
      <w:r w:rsidR="001E1541">
        <w:rPr>
          <w:rFonts w:ascii="Baskerville Old Face" w:hAnsi="Baskerville Old Face"/>
          <w:sz w:val="24"/>
          <w:szCs w:val="24"/>
        </w:rPr>
        <w:t xml:space="preserve">. </w:t>
      </w:r>
      <w:r w:rsidR="001E1541" w:rsidRPr="007576FC">
        <w:rPr>
          <w:rFonts w:ascii="Baskerville Old Face" w:hAnsi="Baskerville Old Face"/>
          <w:b/>
          <w:bCs/>
          <w:sz w:val="24"/>
          <w:szCs w:val="24"/>
        </w:rPr>
        <w:t>Glorify</w:t>
      </w:r>
      <w:r w:rsidR="001E1541" w:rsidRPr="00C714B3">
        <w:rPr>
          <w:rFonts w:ascii="Baskerville Old Face" w:hAnsi="Baskerville Old Face"/>
          <w:sz w:val="24"/>
          <w:szCs w:val="24"/>
        </w:rPr>
        <w:t xml:space="preserve"> , </w:t>
      </w:r>
      <w:r w:rsidR="001E1541" w:rsidRPr="007576FC">
        <w:rPr>
          <w:rFonts w:ascii="Baskerville Old Face" w:hAnsi="Baskerville Old Face"/>
          <w:b/>
          <w:bCs/>
          <w:sz w:val="24"/>
          <w:szCs w:val="24"/>
        </w:rPr>
        <w:t>Enhance</w:t>
      </w:r>
      <w:r w:rsidR="007576FC">
        <w:rPr>
          <w:rFonts w:ascii="Baskerville Old Face" w:hAnsi="Baskerville Old Face"/>
          <w:sz w:val="24"/>
          <w:szCs w:val="24"/>
        </w:rPr>
        <w:t xml:space="preserve">.  </w:t>
      </w:r>
      <w:r w:rsidR="007576FC" w:rsidRPr="007576FC">
        <w:rPr>
          <w:rFonts w:ascii="Baskerville Old Face" w:hAnsi="Baskerville Old Face"/>
          <w:sz w:val="24"/>
          <w:szCs w:val="24"/>
          <w:lang w:val="en-IN"/>
        </w:rPr>
        <w:t>Aggrandize = Make someone/something more grand, important, or impressive.</w:t>
      </w:r>
    </w:p>
    <w:p w14:paraId="7FB9E6E3" w14:textId="77777777" w:rsidR="00CB0529" w:rsidRPr="00401F2D" w:rsidRDefault="00CB0529" w:rsidP="00CB0529">
      <w:pPr>
        <w:rPr>
          <w:rFonts w:ascii="Baskerville Old Face" w:hAnsi="Baskerville Old Face"/>
          <w:sz w:val="24"/>
          <w:szCs w:val="24"/>
        </w:rPr>
      </w:pPr>
      <w:r w:rsidRPr="00401F2D">
        <w:rPr>
          <w:rFonts w:ascii="Baskerville Old Face" w:hAnsi="Baskerville Old Face"/>
          <w:b/>
          <w:bCs/>
          <w:sz w:val="26"/>
          <w:szCs w:val="26"/>
          <w:u w:val="single"/>
        </w:rPr>
        <w:t>Usages</w:t>
      </w:r>
      <w:r w:rsidRPr="00401F2D">
        <w:rPr>
          <w:rFonts w:ascii="Baskerville Old Face" w:hAnsi="Baskerville Old Face"/>
          <w:sz w:val="24"/>
          <w:szCs w:val="24"/>
        </w:rPr>
        <w:t xml:space="preserve">: </w:t>
      </w:r>
    </w:p>
    <w:p w14:paraId="28B2769F" w14:textId="6BB4ADD9" w:rsidR="00C237C3" w:rsidRPr="00051F42" w:rsidRDefault="00C237C3" w:rsidP="00C237C3">
      <w:pPr>
        <w:rPr>
          <w:rFonts w:ascii="Baskerville Old Face" w:hAnsi="Baskerville Old Face"/>
          <w:sz w:val="24"/>
          <w:szCs w:val="24"/>
        </w:rPr>
      </w:pPr>
      <w:r w:rsidRPr="00051F42">
        <w:rPr>
          <w:rFonts w:ascii="Baskerville Old Face" w:hAnsi="Baskerville Old Face"/>
          <w:sz w:val="24"/>
          <w:szCs w:val="24"/>
        </w:rPr>
        <w:t>A true leader focuses on empowering the team rather than aggrandizing personal achievements.</w:t>
      </w:r>
    </w:p>
    <w:p w14:paraId="169F5C0B" w14:textId="0D7E42B0" w:rsidR="00C237C3" w:rsidRPr="00051F42" w:rsidRDefault="00C237C3" w:rsidP="00C237C3">
      <w:pPr>
        <w:rPr>
          <w:rFonts w:ascii="Baskerville Old Face" w:hAnsi="Baskerville Old Face"/>
          <w:sz w:val="24"/>
          <w:szCs w:val="24"/>
        </w:rPr>
      </w:pPr>
      <w:r w:rsidRPr="00051F42">
        <w:rPr>
          <w:rFonts w:ascii="Baskerville Old Face" w:hAnsi="Baskerville Old Face"/>
          <w:sz w:val="24"/>
          <w:szCs w:val="24"/>
        </w:rPr>
        <w:t>The executive presentation highlighted measurable business outcomes instead of attempting to aggrandize individual contributions.</w:t>
      </w:r>
    </w:p>
    <w:p w14:paraId="465F772A" w14:textId="3FD1204C" w:rsidR="00C237C3" w:rsidRPr="00051F42" w:rsidRDefault="00C237C3" w:rsidP="00C237C3">
      <w:pPr>
        <w:rPr>
          <w:rFonts w:ascii="Baskerville Old Face" w:hAnsi="Baskerville Old Face"/>
          <w:sz w:val="24"/>
          <w:szCs w:val="24"/>
        </w:rPr>
      </w:pPr>
      <w:r w:rsidRPr="00051F42">
        <w:rPr>
          <w:rFonts w:ascii="Baskerville Old Face" w:hAnsi="Baskerville Old Face"/>
          <w:sz w:val="24"/>
          <w:szCs w:val="24"/>
        </w:rPr>
        <w:t>Successful organizations reward collaboration, not efforts to aggrandize one's position within the company.</w:t>
      </w:r>
    </w:p>
    <w:p w14:paraId="300D3EDB" w14:textId="54D0CC97" w:rsidR="00C237C3" w:rsidRPr="00051F42" w:rsidRDefault="00C237C3" w:rsidP="00C237C3">
      <w:pPr>
        <w:rPr>
          <w:rFonts w:ascii="Baskerville Old Face" w:hAnsi="Baskerville Old Face"/>
          <w:sz w:val="24"/>
          <w:szCs w:val="24"/>
        </w:rPr>
      </w:pPr>
      <w:r w:rsidRPr="00051F42">
        <w:rPr>
          <w:rFonts w:ascii="Baskerville Old Face" w:hAnsi="Baskerville Old Face"/>
          <w:sz w:val="24"/>
          <w:szCs w:val="24"/>
        </w:rPr>
        <w:t>He earned respect through consistent results rather than trying to aggrandize his role in the project.</w:t>
      </w:r>
    </w:p>
    <w:p w14:paraId="07313034" w14:textId="77777777" w:rsidR="00C237C3" w:rsidRPr="00051F42" w:rsidRDefault="00C237C3" w:rsidP="00C237C3">
      <w:pPr>
        <w:rPr>
          <w:rFonts w:ascii="Baskerville Old Face" w:hAnsi="Baskerville Old Face"/>
          <w:sz w:val="24"/>
          <w:szCs w:val="24"/>
        </w:rPr>
      </w:pPr>
      <w:r w:rsidRPr="00051F42">
        <w:rPr>
          <w:rFonts w:ascii="Baskerville Old Face" w:hAnsi="Baskerville Old Face"/>
          <w:sz w:val="24"/>
          <w:szCs w:val="24"/>
        </w:rPr>
        <w:t>The strategic initiative significantly aggrandized the company's reputation in the global market.</w:t>
      </w:r>
    </w:p>
    <w:p w14:paraId="41077FCC" w14:textId="05C0BE6E"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History remembers visionary leaders who elevated their nations, not those who sought merely to aggrandize themselves.</w:t>
      </w:r>
    </w:p>
    <w:p w14:paraId="111D8598" w14:textId="4E563237"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The author's autobiography occasionally aggrandizes his accomplishments, making them appear larger than life.</w:t>
      </w:r>
    </w:p>
    <w:p w14:paraId="5F127134" w14:textId="5BD140EB"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Innovation should create value for society, not merely aggrandize corporate prestige.</w:t>
      </w:r>
    </w:p>
    <w:p w14:paraId="6B193477" w14:textId="05B46884"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The institution's groundbreaking research has aggrandized its standing among the world's leading universities.</w:t>
      </w:r>
    </w:p>
    <w:p w14:paraId="40FEB4CA" w14:textId="77777777"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A person's character is revealed when success arrives—whether they remain humble or allow it to aggrandize their ego.</w:t>
      </w:r>
    </w:p>
    <w:p w14:paraId="476DDE93" w14:textId="751A4E11"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The acquisition was designed not only to increase revenue but also to aggrandize the firm's influence across emerging markets.</w:t>
      </w:r>
    </w:p>
    <w:p w14:paraId="1EF59E70" w14:textId="0D31D246"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Great professionals let their work speak for itself rather than seeking opportunities to aggrandize their accomplishments.</w:t>
      </w:r>
    </w:p>
    <w:p w14:paraId="7C153213" w14:textId="4B5C70B7"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The media campaign attempted to aggrandize the brand's image beyond what the actual product performance justified.</w:t>
      </w:r>
    </w:p>
    <w:p w14:paraId="2F3B4FDE" w14:textId="345CF98B"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t>Visionary leadership inspires others, whereas self-aggrandizing leadership often alienates talented teams.</w:t>
      </w:r>
    </w:p>
    <w:p w14:paraId="1173B95D" w14:textId="77777777" w:rsidR="007576FC" w:rsidRPr="00051F42" w:rsidRDefault="007576FC" w:rsidP="007576FC">
      <w:pPr>
        <w:rPr>
          <w:rFonts w:ascii="Baskerville Old Face" w:hAnsi="Baskerville Old Face"/>
          <w:sz w:val="24"/>
          <w:szCs w:val="24"/>
        </w:rPr>
      </w:pPr>
      <w:r w:rsidRPr="00051F42">
        <w:rPr>
          <w:rFonts w:ascii="Baskerville Old Face" w:hAnsi="Baskerville Old Face"/>
          <w:sz w:val="24"/>
          <w:szCs w:val="24"/>
        </w:rPr>
        <w:lastRenderedPageBreak/>
        <w:t>His commitment to excellence aggrandized the organization's credibility among its customers and partners.</w:t>
      </w:r>
    </w:p>
    <w:p w14:paraId="7CB1D2E5" w14:textId="4CF49AB8" w:rsidR="00C13C9D" w:rsidRPr="00051F42" w:rsidRDefault="00C13C9D" w:rsidP="007576FC">
      <w:pPr>
        <w:rPr>
          <w:rFonts w:ascii="Baskerville Old Face" w:hAnsi="Baskerville Old Face"/>
          <w:sz w:val="24"/>
          <w:szCs w:val="24"/>
        </w:rPr>
      </w:pPr>
      <w:r w:rsidRPr="00051F42">
        <w:rPr>
          <w:rFonts w:ascii="Baskerville Old Face" w:hAnsi="Baskerville Old Face"/>
          <w:sz w:val="24"/>
          <w:szCs w:val="24"/>
        </w:rPr>
        <w:t>The manager avoided self-aggrandizement and gave full credit to the engineering team for the successful release.</w:t>
      </w:r>
    </w:p>
    <w:p w14:paraId="3D9D2448" w14:textId="2DD7B7F1" w:rsidR="002055C8" w:rsidRPr="0043454E" w:rsidRDefault="009934C9" w:rsidP="009B09BE">
      <w:pPr>
        <w:rPr>
          <w:rFonts w:ascii="Baskerville Old Face" w:hAnsi="Baskerville Old Face"/>
          <w:sz w:val="24"/>
          <w:szCs w:val="24"/>
        </w:rPr>
      </w:pPr>
      <w:r w:rsidRPr="00160B7E">
        <w:rPr>
          <w:rFonts w:ascii="Baskerville Old Face" w:hAnsi="Baskerville Old Face"/>
          <w:b/>
          <w:bCs/>
          <w:sz w:val="32"/>
          <w:szCs w:val="32"/>
          <w:lang w:val="en-IN"/>
        </w:rPr>
        <w:t>Injunctions</w:t>
      </w:r>
      <w:r>
        <w:t xml:space="preserve">: </w:t>
      </w:r>
      <w:r w:rsidR="00443640" w:rsidRPr="0043454E">
        <w:rPr>
          <w:rFonts w:ascii="Kalinga" w:hAnsi="Kalinga" w:cs="Kalinga"/>
          <w:b/>
          <w:bCs/>
          <w:sz w:val="24"/>
          <w:szCs w:val="24"/>
        </w:rPr>
        <w:t>ଆଦେଶ</w:t>
      </w:r>
      <w:r w:rsidR="00443640" w:rsidRPr="0043454E">
        <w:rPr>
          <w:rFonts w:ascii="Baskerville Old Face" w:hAnsi="Baskerville Old Face"/>
          <w:b/>
          <w:bCs/>
          <w:sz w:val="24"/>
          <w:szCs w:val="24"/>
        </w:rPr>
        <w:t xml:space="preserve">, </w:t>
      </w:r>
      <w:r w:rsidR="00443640" w:rsidRPr="0043454E">
        <w:rPr>
          <w:rFonts w:ascii="Kalinga" w:hAnsi="Kalinga" w:cs="Kalinga"/>
          <w:b/>
          <w:bCs/>
          <w:sz w:val="24"/>
          <w:szCs w:val="24"/>
        </w:rPr>
        <w:t>ନିର୍ଦ୍ଦେଶ</w:t>
      </w:r>
      <w:r w:rsidR="00443640" w:rsidRPr="0043454E">
        <w:rPr>
          <w:rFonts w:ascii="Baskerville Old Face" w:hAnsi="Baskerville Old Face"/>
          <w:b/>
          <w:bCs/>
          <w:sz w:val="24"/>
          <w:szCs w:val="24"/>
        </w:rPr>
        <w:t xml:space="preserve">, </w:t>
      </w:r>
      <w:r w:rsidR="00443640" w:rsidRPr="0043454E">
        <w:rPr>
          <w:rFonts w:ascii="Kalinga" w:hAnsi="Kalinga" w:cs="Kalinga"/>
          <w:b/>
          <w:bCs/>
          <w:sz w:val="24"/>
          <w:szCs w:val="24"/>
        </w:rPr>
        <w:t>ଆଜ୍ଞା</w:t>
      </w:r>
      <w:r w:rsidR="00443640" w:rsidRPr="0043454E">
        <w:rPr>
          <w:rFonts w:ascii="Baskerville Old Face" w:hAnsi="Baskerville Old Face"/>
          <w:b/>
          <w:bCs/>
          <w:sz w:val="24"/>
          <w:szCs w:val="24"/>
        </w:rPr>
        <w:t xml:space="preserve">, </w:t>
      </w:r>
      <w:r w:rsidR="00443640" w:rsidRPr="0043454E">
        <w:rPr>
          <w:rFonts w:ascii="Kalinga" w:hAnsi="Kalinga" w:cs="Kalinga"/>
          <w:b/>
          <w:bCs/>
          <w:sz w:val="24"/>
          <w:szCs w:val="24"/>
        </w:rPr>
        <w:t>ନ୍ୟାୟାଳୟର</w:t>
      </w:r>
      <w:r w:rsidR="00443640" w:rsidRPr="0043454E">
        <w:rPr>
          <w:rFonts w:ascii="Baskerville Old Face" w:hAnsi="Baskerville Old Face"/>
          <w:b/>
          <w:bCs/>
          <w:sz w:val="24"/>
          <w:szCs w:val="24"/>
        </w:rPr>
        <w:t xml:space="preserve"> </w:t>
      </w:r>
      <w:r w:rsidR="00443640" w:rsidRPr="00B764C1">
        <w:rPr>
          <w:rFonts w:ascii="Kalinga" w:hAnsi="Kalinga" w:cs="Kalinga"/>
          <w:b/>
          <w:bCs/>
          <w:sz w:val="24"/>
          <w:szCs w:val="24"/>
        </w:rPr>
        <w:t>ନିଷେଧାଦେଶ</w:t>
      </w:r>
      <w:r w:rsidR="00443640" w:rsidRPr="0043454E">
        <w:rPr>
          <w:rFonts w:ascii="Baskerville Old Face" w:hAnsi="Baskerville Old Face"/>
          <w:sz w:val="24"/>
          <w:szCs w:val="24"/>
        </w:rPr>
        <w:t xml:space="preserve"> , </w:t>
      </w:r>
      <w:r w:rsidR="009B09BE" w:rsidRPr="0043454E">
        <w:rPr>
          <w:rFonts w:ascii="Baskerville Old Face" w:hAnsi="Baskerville Old Face"/>
          <w:sz w:val="24"/>
          <w:szCs w:val="24"/>
        </w:rPr>
        <w:t>Authoritative orders, commands, or directives that must be followed. In legal terminology, a court order requiring a person or organization to do something or stop doing something</w:t>
      </w:r>
    </w:p>
    <w:p w14:paraId="1D4BD564" w14:textId="1A97E327" w:rsidR="00776BDD" w:rsidRPr="0043454E" w:rsidRDefault="00E253C6" w:rsidP="00F473FB">
      <w:pPr>
        <w:rPr>
          <w:rFonts w:ascii="Baskerville Old Face" w:hAnsi="Baskerville Old Face"/>
          <w:sz w:val="24"/>
          <w:szCs w:val="24"/>
        </w:rPr>
      </w:pPr>
      <w:r w:rsidRPr="00401F2D">
        <w:rPr>
          <w:rFonts w:ascii="Baskerville Old Face" w:hAnsi="Baskerville Old Face"/>
          <w:b/>
          <w:bCs/>
          <w:sz w:val="26"/>
          <w:szCs w:val="26"/>
          <w:u w:val="single"/>
        </w:rPr>
        <w:t>Usages</w:t>
      </w:r>
      <w:r w:rsidRPr="00401F2D">
        <w:rPr>
          <w:rFonts w:ascii="Baskerville Old Face" w:hAnsi="Baskerville Old Face"/>
          <w:sz w:val="24"/>
          <w:szCs w:val="24"/>
        </w:rPr>
        <w:t>:</w:t>
      </w:r>
    </w:p>
    <w:p w14:paraId="28666A40"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organization's ethical injunctions serve as a guiding framework for every business decision.</w:t>
      </w:r>
    </w:p>
    <w:p w14:paraId="63040CA5"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Successful leaders respect organizational injunctions while fostering innovation within established boundaries.</w:t>
      </w:r>
    </w:p>
    <w:p w14:paraId="6F213C61"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Ignoring cybersecurity injunctions can expose an enterprise to significant operational and reputational risks.</w:t>
      </w:r>
    </w:p>
    <w:p w14:paraId="1E65FA4B"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board's strategic injunctions helped align all departments toward a common vision.</w:t>
      </w:r>
    </w:p>
    <w:p w14:paraId="55A4777F"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court granted injunctions preventing the unauthorized use of the company's intellectual property.</w:t>
      </w:r>
    </w:p>
    <w:p w14:paraId="0EADD4AF"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Several injunctions were issued to protect customer data during the ongoing litigation.</w:t>
      </w:r>
    </w:p>
    <w:p w14:paraId="5EE0179D"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legal team's swift action resulted in injunctions that safeguarded the organization's competitive advantage.</w:t>
      </w:r>
    </w:p>
    <w:p w14:paraId="14F6175D"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Failure to comply with judicial injunctions can result in severe legal consequences.</w:t>
      </w:r>
    </w:p>
    <w:p w14:paraId="00EB3259"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His mentor's injunctions to remain humble and disciplined became the foundation of his success.</w:t>
      </w:r>
    </w:p>
    <w:p w14:paraId="3AE63E2B"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CEO's injunction against complacency inspired the workforce to pursue continuous improvement.</w:t>
      </w:r>
    </w:p>
    <w:p w14:paraId="010FA786"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History is replete with leaders who transformed societies by adhering to moral injunctions rather than personal ambition.</w:t>
      </w:r>
    </w:p>
    <w:p w14:paraId="4922D8B3" w14:textId="77777777" w:rsidR="0043454E" w:rsidRPr="0043454E" w:rsidRDefault="0043454E" w:rsidP="0043454E">
      <w:pPr>
        <w:rPr>
          <w:rFonts w:ascii="Baskerville Old Face" w:hAnsi="Baskerville Old Face"/>
          <w:sz w:val="24"/>
          <w:szCs w:val="24"/>
        </w:rPr>
      </w:pPr>
      <w:r w:rsidRPr="0043454E">
        <w:rPr>
          <w:rFonts w:ascii="Baskerville Old Face" w:hAnsi="Baskerville Old Face"/>
          <w:sz w:val="24"/>
          <w:szCs w:val="24"/>
        </w:rPr>
        <w:t>The document contained a series of injunctions emphasizing accountability, transparency, and excellence.</w:t>
      </w:r>
    </w:p>
    <w:p w14:paraId="24637891" w14:textId="53E1569D" w:rsidR="00C765A8" w:rsidRPr="00C765A8" w:rsidRDefault="00C765A8" w:rsidP="00C765A8">
      <w:pPr>
        <w:rPr>
          <w:rFonts w:ascii="Baskerville Old Face" w:hAnsi="Baskerville Old Face"/>
          <w:sz w:val="24"/>
          <w:szCs w:val="24"/>
        </w:rPr>
      </w:pPr>
      <w:r w:rsidRPr="003F5DEC">
        <w:rPr>
          <w:rFonts w:ascii="Baskerville Old Face" w:hAnsi="Baskerville Old Face"/>
          <w:b/>
          <w:bCs/>
          <w:sz w:val="32"/>
          <w:szCs w:val="32"/>
          <w:lang w:val="en-IN"/>
        </w:rPr>
        <w:t>Meteoric ascent</w:t>
      </w:r>
      <w:r w:rsidRPr="00C765A8">
        <w:rPr>
          <w:rFonts w:ascii="Baskerville Old Face" w:hAnsi="Baskerville Old Face"/>
          <w:sz w:val="24"/>
          <w:szCs w:val="24"/>
        </w:rPr>
        <w:t>: A meteoric ascent means a very rapid rise to success, fame, or power — much faster than normal. The metaphor comes from a meteor streaking quickly across the sky, suggesting speed, brilliance, and sudden visibility. So when someone says a person or company had a meteoric ascent, they mean the rise happened dramatically and almost overnight.</w:t>
      </w:r>
    </w:p>
    <w:p w14:paraId="17150D33"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 xml:space="preserve">Meteoric </w:t>
      </w:r>
      <w:r w:rsidRPr="00C765A8">
        <w:rPr>
          <w:rFonts w:ascii="Times New Roman" w:hAnsi="Times New Roman" w:cs="Times New Roman"/>
          <w:sz w:val="24"/>
          <w:szCs w:val="24"/>
        </w:rPr>
        <w:t>→</w:t>
      </w:r>
      <w:r w:rsidRPr="00C765A8">
        <w:rPr>
          <w:rFonts w:ascii="Baskerville Old Face" w:hAnsi="Baskerville Old Face"/>
          <w:sz w:val="24"/>
          <w:szCs w:val="24"/>
        </w:rPr>
        <w:t xml:space="preserve"> fast, bright, sudden</w:t>
      </w:r>
    </w:p>
    <w:p w14:paraId="52D50E37" w14:textId="7A350D65"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 xml:space="preserve">Ascent </w:t>
      </w:r>
      <w:r w:rsidRPr="00C765A8">
        <w:rPr>
          <w:rFonts w:ascii="Times New Roman" w:hAnsi="Times New Roman" w:cs="Times New Roman"/>
          <w:sz w:val="24"/>
          <w:szCs w:val="24"/>
        </w:rPr>
        <w:t>→</w:t>
      </w:r>
      <w:r w:rsidRPr="00C765A8">
        <w:rPr>
          <w:rFonts w:ascii="Baskerville Old Face" w:hAnsi="Baskerville Old Face"/>
          <w:sz w:val="24"/>
          <w:szCs w:val="24"/>
        </w:rPr>
        <w:t xml:space="preserve"> upward movement, rise</w:t>
      </w:r>
    </w:p>
    <w:p w14:paraId="528F456C" w14:textId="77777777" w:rsidR="00C765A8" w:rsidRPr="00601DD3" w:rsidRDefault="00C765A8" w:rsidP="00C765A8">
      <w:pPr>
        <w:rPr>
          <w:rFonts w:ascii="Baskerville Old Face" w:hAnsi="Baskerville Old Face"/>
          <w:b/>
          <w:bCs/>
          <w:sz w:val="26"/>
          <w:szCs w:val="26"/>
          <w:u w:val="single"/>
        </w:rPr>
      </w:pPr>
      <w:r w:rsidRPr="00601DD3">
        <w:rPr>
          <w:rFonts w:ascii="Baskerville Old Face" w:hAnsi="Baskerville Old Face"/>
          <w:b/>
          <w:bCs/>
          <w:sz w:val="26"/>
          <w:szCs w:val="26"/>
          <w:u w:val="single"/>
        </w:rPr>
        <w:t>Usages</w:t>
      </w:r>
    </w:p>
    <w:p w14:paraId="5D671A39"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Her meteoric ascent from intern to vice-president shocked everyone in the company.</w:t>
      </w:r>
    </w:p>
    <w:p w14:paraId="5765DC50"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The young engineer’s meteoric ascent was fueled by his breakthrough innovations.</w:t>
      </w:r>
    </w:p>
    <w:p w14:paraId="79C1E092"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The startup’s meteoric ascent attracted global investors within just six months.</w:t>
      </w:r>
    </w:p>
    <w:p w14:paraId="1DD13661"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After launching its AI product, the company experienced a meteoric ascent in market value.</w:t>
      </w:r>
    </w:p>
    <w:p w14:paraId="7E1FEC18"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His meteoric ascent in the cricket world made him a household name overnight.</w:t>
      </w:r>
    </w:p>
    <w:p w14:paraId="29B15227"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The athlete’s meteoric ascent was halted only by an unexpected injury.</w:t>
      </w:r>
    </w:p>
    <w:p w14:paraId="12A95858"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Her meteoric ascent on Instagram came from a single trending reel.</w:t>
      </w:r>
    </w:p>
    <w:p w14:paraId="05AEE7F6"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The influencer’s meteoric ascent shows how quickly online fame can grow.</w:t>
      </w:r>
    </w:p>
    <w:p w14:paraId="2205807E" w14:textId="77777777" w:rsidR="00C765A8" w:rsidRPr="00C765A8" w:rsidRDefault="00C765A8" w:rsidP="00C765A8">
      <w:pPr>
        <w:rPr>
          <w:rFonts w:ascii="Baskerville Old Face" w:hAnsi="Baskerville Old Face"/>
          <w:sz w:val="24"/>
          <w:szCs w:val="24"/>
        </w:rPr>
      </w:pPr>
      <w:r w:rsidRPr="00C765A8">
        <w:rPr>
          <w:rFonts w:ascii="Baskerville Old Face" w:hAnsi="Baskerville Old Face"/>
          <w:sz w:val="24"/>
          <w:szCs w:val="24"/>
        </w:rPr>
        <w:t>His meteoric ascent to power reshaped the political landscape.</w:t>
      </w:r>
    </w:p>
    <w:p w14:paraId="64450F1D" w14:textId="481F171F" w:rsidR="00776BDD" w:rsidRDefault="00C765A8" w:rsidP="00C765A8">
      <w:pPr>
        <w:rPr>
          <w:rFonts w:ascii="Baskerville Old Face" w:hAnsi="Baskerville Old Face"/>
          <w:sz w:val="24"/>
          <w:szCs w:val="24"/>
        </w:rPr>
      </w:pPr>
      <w:r w:rsidRPr="00C765A8">
        <w:rPr>
          <w:rFonts w:ascii="Baskerville Old Face" w:hAnsi="Baskerville Old Face"/>
          <w:sz w:val="24"/>
          <w:szCs w:val="24"/>
        </w:rPr>
        <w:t>Their meteoric ascent in the tech industry is unmatched.</w:t>
      </w:r>
    </w:p>
    <w:p w14:paraId="29DAF970" w14:textId="286A7789" w:rsidR="002E2FE1" w:rsidRPr="002E2FE1" w:rsidRDefault="002E2FE1" w:rsidP="002E2FE1">
      <w:pPr>
        <w:rPr>
          <w:rFonts w:ascii="Baskerville Old Face" w:hAnsi="Baskerville Old Face"/>
          <w:sz w:val="24"/>
          <w:szCs w:val="24"/>
        </w:rPr>
      </w:pPr>
      <w:r w:rsidRPr="002E2FE1">
        <w:rPr>
          <w:rFonts w:ascii="Baskerville Old Face" w:hAnsi="Baskerville Old Face"/>
          <w:b/>
          <w:bCs/>
          <w:sz w:val="32"/>
          <w:szCs w:val="32"/>
          <w:lang w:val="en-IN"/>
        </w:rPr>
        <w:lastRenderedPageBreak/>
        <w:t>Ascribe</w:t>
      </w:r>
      <w:r w:rsidRPr="002E2FE1">
        <w:rPr>
          <w:rFonts w:ascii="Baskerville Old Face" w:hAnsi="Baskerville Old Face"/>
          <w:sz w:val="24"/>
          <w:szCs w:val="24"/>
        </w:rPr>
        <w:t xml:space="preserve">: </w:t>
      </w:r>
      <w:r w:rsidRPr="00CD767F">
        <w:rPr>
          <w:rFonts w:ascii="Baskerville Old Face" w:hAnsi="Baskerville Old Face" w:cs="Kalinga"/>
          <w:b/>
          <w:bCs/>
          <w:sz w:val="24"/>
          <w:szCs w:val="24"/>
          <w:cs/>
          <w:lang w:bidi="or-IN"/>
        </w:rPr>
        <w:t>କାରଣ</w:t>
      </w:r>
      <w:r w:rsidRPr="00CD767F">
        <w:rPr>
          <w:rFonts w:ascii="Baskerville Old Face" w:hAnsi="Baskerville Old Face"/>
          <w:b/>
          <w:bCs/>
          <w:sz w:val="24"/>
          <w:szCs w:val="24"/>
        </w:rPr>
        <w:t xml:space="preserve">, </w:t>
      </w:r>
      <w:r w:rsidRPr="00CD767F">
        <w:rPr>
          <w:rFonts w:ascii="Baskerville Old Face" w:hAnsi="Baskerville Old Face" w:cs="Kalinga"/>
          <w:b/>
          <w:bCs/>
          <w:sz w:val="24"/>
          <w:szCs w:val="24"/>
          <w:cs/>
          <w:lang w:bidi="or-IN"/>
        </w:rPr>
        <w:t>ଉତ୍ସ କିମ୍ବା ଦାୟୀ ବୋଲି ମନେ କରିବା</w:t>
      </w:r>
      <w:r w:rsidRPr="00CD767F">
        <w:rPr>
          <w:rFonts w:ascii="Baskerville Old Face" w:hAnsi="Baskerville Old Face"/>
          <w:b/>
          <w:bCs/>
          <w:sz w:val="24"/>
          <w:szCs w:val="24"/>
        </w:rPr>
        <w:t xml:space="preserve">, </w:t>
      </w:r>
      <w:r w:rsidRPr="00CD767F">
        <w:rPr>
          <w:rFonts w:ascii="Baskerville Old Face" w:hAnsi="Baskerville Old Face" w:cs="Mangal"/>
          <w:b/>
          <w:bCs/>
          <w:sz w:val="24"/>
          <w:szCs w:val="24"/>
          <w:cs/>
          <w:lang w:bidi="hi-IN"/>
        </w:rPr>
        <w:t>कारण या स्रोत के रूप में जोड़ना / मानना</w:t>
      </w:r>
      <w:r w:rsidRPr="002E2FE1">
        <w:rPr>
          <w:rFonts w:ascii="Baskerville Old Face" w:hAnsi="Baskerville Old Face"/>
          <w:sz w:val="24"/>
          <w:szCs w:val="24"/>
        </w:rPr>
        <w:t>, Ascribe means to attribute something to a cause, source, person, or idea.</w:t>
      </w:r>
      <w:r>
        <w:rPr>
          <w:rFonts w:ascii="Baskerville Old Face" w:hAnsi="Baskerville Old Face"/>
          <w:sz w:val="24"/>
          <w:szCs w:val="24"/>
        </w:rPr>
        <w:t xml:space="preserve"> </w:t>
      </w:r>
      <w:r w:rsidRPr="002E2FE1">
        <w:rPr>
          <w:rFonts w:ascii="Baskerville Old Face" w:hAnsi="Baskerville Old Face"/>
          <w:sz w:val="24"/>
          <w:szCs w:val="24"/>
        </w:rPr>
        <w:t>In simple terms: to say that X is the reason for Y.</w:t>
      </w:r>
    </w:p>
    <w:p w14:paraId="252150D8" w14:textId="0FD5702C" w:rsidR="002E2FE1" w:rsidRPr="002E2FE1" w:rsidRDefault="002E2FE1" w:rsidP="002E2FE1">
      <w:pPr>
        <w:rPr>
          <w:rFonts w:ascii="Baskerville Old Face" w:hAnsi="Baskerville Old Face"/>
          <w:sz w:val="24"/>
          <w:szCs w:val="24"/>
        </w:rPr>
      </w:pPr>
      <w:r w:rsidRPr="002E2FE1">
        <w:rPr>
          <w:rFonts w:ascii="Baskerville Old Face" w:hAnsi="Baskerville Old Face"/>
          <w:b/>
          <w:bCs/>
          <w:sz w:val="26"/>
          <w:szCs w:val="26"/>
          <w:u w:val="single"/>
        </w:rPr>
        <w:t>Usages</w:t>
      </w:r>
    </w:p>
    <w:p w14:paraId="7D134D92" w14:textId="469C48C6"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Many experts ascribe the company’s success to its strong leadership.</w:t>
      </w:r>
    </w:p>
    <w:p w14:paraId="07EF5351" w14:textId="3C8F870A"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Doctors ascribe the symptoms to a vitamin deficiency.</w:t>
      </w:r>
    </w:p>
    <w:p w14:paraId="4646FA6A" w14:textId="6350D0FB"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She ascribed her achievements to years of hard work.</w:t>
      </w:r>
    </w:p>
    <w:p w14:paraId="51884BF8" w14:textId="4DA3DD5F"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The manager ascribed the failure to poor planning.</w:t>
      </w:r>
    </w:p>
    <w:p w14:paraId="31A47882" w14:textId="1C17717F"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Some people ascribe magical powers to ancient artifacts.</w:t>
      </w:r>
    </w:p>
    <w:p w14:paraId="2F1E2E42" w14:textId="34791465"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Critics ascribe the film’s popularity to clever marketing rather than quality.</w:t>
      </w:r>
    </w:p>
    <w:p w14:paraId="283E6ACA" w14:textId="24103944"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He ascribed her anger to stress from work.</w:t>
      </w:r>
    </w:p>
    <w:p w14:paraId="7D939BAC" w14:textId="77777777"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They ascribed his generosity to his upbringing.</w:t>
      </w:r>
    </w:p>
    <w:p w14:paraId="3CDA9C14" w14:textId="5DD45E8B"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The study ascribes climate change primarily to human activity.</w:t>
      </w:r>
    </w:p>
    <w:p w14:paraId="475DA22D" w14:textId="611E4AB7"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Historians ascribe the fall of the empire to economic instability.</w:t>
      </w:r>
    </w:p>
    <w:p w14:paraId="1A634C39" w14:textId="08C9901A"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They ascribe the problem to a lack of communication.</w:t>
      </w:r>
      <w:r w:rsidR="00C7558F">
        <w:rPr>
          <w:rFonts w:ascii="Baskerville Old Face" w:hAnsi="Baskerville Old Face"/>
          <w:sz w:val="24"/>
          <w:szCs w:val="24"/>
        </w:rPr>
        <w:t xml:space="preserve"> (</w:t>
      </w:r>
      <w:r w:rsidR="00C7558F" w:rsidRPr="002E2FE1">
        <w:rPr>
          <w:rFonts w:ascii="Baskerville Old Face" w:hAnsi="Baskerville Old Face"/>
          <w:sz w:val="24"/>
          <w:szCs w:val="24"/>
        </w:rPr>
        <w:t xml:space="preserve">ascribe X to Y </w:t>
      </w:r>
      <w:r w:rsidR="00C7558F">
        <w:rPr>
          <w:rFonts w:ascii="Baskerville Old Face" w:hAnsi="Baskerville Old Face"/>
          <w:sz w:val="24"/>
          <w:szCs w:val="24"/>
        </w:rPr>
        <w:t>)</w:t>
      </w:r>
    </w:p>
    <w:p w14:paraId="6E6FE3B2" w14:textId="0D258E3A" w:rsidR="002E2FE1" w:rsidRPr="002E2FE1" w:rsidRDefault="002E2FE1" w:rsidP="002E2FE1">
      <w:pPr>
        <w:rPr>
          <w:rFonts w:ascii="Baskerville Old Face" w:hAnsi="Baskerville Old Face"/>
          <w:sz w:val="24"/>
          <w:szCs w:val="24"/>
        </w:rPr>
      </w:pPr>
      <w:r w:rsidRPr="002E2FE1">
        <w:rPr>
          <w:rFonts w:ascii="Baskerville Old Face" w:hAnsi="Baskerville Old Face"/>
          <w:sz w:val="24"/>
          <w:szCs w:val="24"/>
        </w:rPr>
        <w:t>The report ascribes responsibility to the management team.</w:t>
      </w:r>
      <w:r w:rsidR="00C7558F">
        <w:rPr>
          <w:rFonts w:ascii="Baskerville Old Face" w:hAnsi="Baskerville Old Face"/>
          <w:sz w:val="24"/>
          <w:szCs w:val="24"/>
        </w:rPr>
        <w:t xml:space="preserve"> (</w:t>
      </w:r>
      <w:r w:rsidR="00C7558F" w:rsidRPr="002E2FE1">
        <w:rPr>
          <w:rFonts w:ascii="Baskerville Old Face" w:hAnsi="Baskerville Old Face"/>
          <w:sz w:val="24"/>
          <w:szCs w:val="24"/>
        </w:rPr>
        <w:t>ascribe responsibility/blame/credit to someone</w:t>
      </w:r>
      <w:r w:rsidR="00C7558F">
        <w:rPr>
          <w:rFonts w:ascii="Baskerville Old Face" w:hAnsi="Baskerville Old Face"/>
          <w:sz w:val="24"/>
          <w:szCs w:val="24"/>
        </w:rPr>
        <w:t>)</w:t>
      </w:r>
    </w:p>
    <w:p w14:paraId="602B7B21" w14:textId="06E80B4B" w:rsidR="0061206B" w:rsidRPr="0061206B" w:rsidRDefault="0061206B" w:rsidP="0061206B">
      <w:pPr>
        <w:rPr>
          <w:rFonts w:ascii="Baskerville Old Face" w:hAnsi="Baskerville Old Face"/>
          <w:sz w:val="24"/>
          <w:szCs w:val="24"/>
        </w:rPr>
      </w:pPr>
      <w:r w:rsidRPr="00B514AA">
        <w:rPr>
          <w:rFonts w:ascii="Baskerville Old Face" w:hAnsi="Baskerville Old Face"/>
          <w:b/>
          <w:bCs/>
          <w:sz w:val="32"/>
          <w:szCs w:val="32"/>
          <w:lang w:val="en-IN"/>
        </w:rPr>
        <w:t>Obscurant conservatism</w:t>
      </w:r>
      <w:r w:rsidRPr="0061206B">
        <w:rPr>
          <w:rFonts w:ascii="Baskerville Old Face" w:hAnsi="Baskerville Old Face"/>
          <w:sz w:val="24"/>
          <w:szCs w:val="24"/>
        </w:rPr>
        <w:t xml:space="preserve">: </w:t>
      </w:r>
      <w:r w:rsidRPr="00624AB2">
        <w:rPr>
          <w:rFonts w:ascii="Baskerville Old Face" w:hAnsi="Baskerville Old Face" w:cs="Kalinga"/>
          <w:b/>
          <w:bCs/>
          <w:sz w:val="24"/>
          <w:szCs w:val="24"/>
          <w:cs/>
          <w:lang w:bidi="or-IN"/>
        </w:rPr>
        <w:t>ପୁରୁଣା ଧାରଣାକୁ ଧରି ରଖି</w:t>
      </w:r>
      <w:r w:rsidRPr="00624AB2">
        <w:rPr>
          <w:rFonts w:ascii="Baskerville Old Face" w:hAnsi="Baskerville Old Face"/>
          <w:b/>
          <w:bCs/>
          <w:sz w:val="24"/>
          <w:szCs w:val="24"/>
        </w:rPr>
        <w:t xml:space="preserve">, </w:t>
      </w:r>
      <w:r w:rsidRPr="00624AB2">
        <w:rPr>
          <w:rFonts w:ascii="Baskerville Old Face" w:hAnsi="Baskerville Old Face" w:cs="Kalinga"/>
          <w:b/>
          <w:bCs/>
          <w:sz w:val="24"/>
          <w:szCs w:val="24"/>
          <w:cs/>
          <w:lang w:bidi="or-IN"/>
        </w:rPr>
        <w:t>ନୂଆ ଜ୍ଞାନକୁ ଅଟକାଇବା ମନୋଭାବ</w:t>
      </w:r>
      <w:r w:rsidRPr="00624AB2">
        <w:rPr>
          <w:rFonts w:ascii="Baskerville Old Face" w:hAnsi="Baskerville Old Face"/>
          <w:b/>
          <w:bCs/>
          <w:sz w:val="24"/>
          <w:szCs w:val="24"/>
        </w:rPr>
        <w:t xml:space="preserve">, </w:t>
      </w:r>
      <w:r w:rsidRPr="00624AB2">
        <w:rPr>
          <w:rFonts w:ascii="Baskerville Old Face" w:hAnsi="Baskerville Old Face" w:cs="Mangal"/>
          <w:b/>
          <w:bCs/>
          <w:sz w:val="24"/>
          <w:szCs w:val="24"/>
          <w:cs/>
          <w:lang w:bidi="hi-IN"/>
        </w:rPr>
        <w:t>पुरानी सोच</w:t>
      </w:r>
      <w:r w:rsidRPr="0061206B">
        <w:rPr>
          <w:rFonts w:ascii="Baskerville Old Face" w:hAnsi="Baskerville Old Face"/>
          <w:sz w:val="24"/>
          <w:szCs w:val="24"/>
        </w:rPr>
        <w:t xml:space="preserve">, Obscurant conservatism means a type of conservative thinking that deliberately resists new ideas, hides facts, or prevents people from gaining knowledge, usually to preserve traditional beliefs or power structures. </w:t>
      </w:r>
      <w:r w:rsidR="00B514AA">
        <w:rPr>
          <w:rFonts w:ascii="Baskerville Old Face" w:hAnsi="Baskerville Old Face"/>
          <w:sz w:val="24"/>
          <w:szCs w:val="24"/>
        </w:rPr>
        <w:t xml:space="preserve"> </w:t>
      </w:r>
      <w:r w:rsidRPr="00B514AA">
        <w:rPr>
          <w:rFonts w:ascii="Baskerville Old Face" w:hAnsi="Baskerville Old Face"/>
          <w:sz w:val="24"/>
          <w:szCs w:val="24"/>
          <w:lang w:val="en-IN"/>
        </w:rPr>
        <w:t>Obscurant conservatism</w:t>
      </w:r>
      <w:r w:rsidRPr="00B514AA">
        <w:rPr>
          <w:rFonts w:ascii="Baskerville Old Face" w:hAnsi="Baskerville Old Face"/>
          <w:sz w:val="16"/>
          <w:szCs w:val="16"/>
        </w:rPr>
        <w:t xml:space="preserve"> </w:t>
      </w:r>
      <w:r w:rsidRPr="0061206B">
        <w:rPr>
          <w:rFonts w:ascii="Baskerville Old Face" w:hAnsi="Baskerville Old Face"/>
          <w:sz w:val="24"/>
          <w:szCs w:val="24"/>
        </w:rPr>
        <w:t>describes a mindset or ideology that:</w:t>
      </w:r>
    </w:p>
    <w:p w14:paraId="7F1F937A" w14:textId="77777777"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opposes modern ideas or reforms</w:t>
      </w:r>
    </w:p>
    <w:p w14:paraId="7969A99A" w14:textId="77777777"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prefers old traditions even when they are outdated</w:t>
      </w:r>
    </w:p>
    <w:p w14:paraId="3BA49DCC" w14:textId="15310440"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restricts or discourages access to knowledge</w:t>
      </w:r>
    </w:p>
    <w:p w14:paraId="35467912" w14:textId="77777777" w:rsidR="0061206B" w:rsidRPr="0061206B" w:rsidRDefault="0061206B" w:rsidP="0061206B">
      <w:pPr>
        <w:rPr>
          <w:rFonts w:ascii="Baskerville Old Face" w:hAnsi="Baskerville Old Face"/>
          <w:sz w:val="24"/>
          <w:szCs w:val="24"/>
        </w:rPr>
      </w:pPr>
      <w:r w:rsidRPr="0061206B">
        <w:rPr>
          <w:rFonts w:ascii="Baskerville Old Face" w:hAnsi="Baskerville Old Face"/>
          <w:b/>
          <w:bCs/>
          <w:sz w:val="26"/>
          <w:szCs w:val="26"/>
          <w:u w:val="single"/>
        </w:rPr>
        <w:t>Usages</w:t>
      </w:r>
    </w:p>
    <w:p w14:paraId="4455D361" w14:textId="67892C42"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The minister’s policies were criticized as obscurant conservatism because they discouraged scientific education and promoted outdated beliefs.</w:t>
      </w:r>
    </w:p>
    <w:p w14:paraId="766E2C78" w14:textId="1473CF9F"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Obscurant conservatism often emerges when leaders fear that an informed public will demand change.</w:t>
      </w:r>
    </w:p>
    <w:p w14:paraId="12E2856D" w14:textId="2D5D7F90"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The ban on modern textbooks was seen as an act of obscurant conservatism aimed at keeping students intellectually limited.</w:t>
      </w:r>
    </w:p>
    <w:p w14:paraId="0E2B8605" w14:textId="53C94CFA"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Her research exposed how obscurant conservatism in rural areas prevented people from accessing basic health information.</w:t>
      </w:r>
    </w:p>
    <w:p w14:paraId="1E9C78D4" w14:textId="2FE55377"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Obscurant conservatism can preserve heritage, but it can also block necessary social progress.</w:t>
      </w:r>
    </w:p>
    <w:p w14:paraId="173A4967" w14:textId="0BBFC716"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The writer accused the organization of obscurant conservatism for spreading confusion instead of clarity.</w:t>
      </w:r>
    </w:p>
    <w:p w14:paraId="321EA3EC" w14:textId="77777777"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His speech was a classic example of obscurant conservatism—appealing to nostalgia while ignoring present realities.</w:t>
      </w:r>
    </w:p>
    <w:p w14:paraId="68BBED19" w14:textId="55453D25"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The paper argues that obscurant conservatism thrives in environments where knowledge is tightly controlled.</w:t>
      </w:r>
    </w:p>
    <w:p w14:paraId="49EB24E7" w14:textId="2561D166" w:rsidR="0061206B" w:rsidRPr="0061206B" w:rsidRDefault="0061206B" w:rsidP="0061206B">
      <w:pPr>
        <w:rPr>
          <w:rFonts w:ascii="Baskerville Old Face" w:hAnsi="Baskerville Old Face"/>
          <w:sz w:val="24"/>
          <w:szCs w:val="24"/>
        </w:rPr>
      </w:pPr>
      <w:r w:rsidRPr="0061206B">
        <w:rPr>
          <w:rFonts w:ascii="Baskerville Old Face" w:hAnsi="Baskerville Old Face"/>
          <w:sz w:val="24"/>
          <w:szCs w:val="24"/>
        </w:rPr>
        <w:t>Driven by obscurant conservatism, the group opposed every reform.</w:t>
      </w:r>
    </w:p>
    <w:p w14:paraId="557F1E52" w14:textId="5CF37CD8" w:rsidR="002E2FE1" w:rsidRDefault="0061206B" w:rsidP="0061206B">
      <w:pPr>
        <w:rPr>
          <w:rFonts w:ascii="Baskerville Old Face" w:hAnsi="Baskerville Old Face"/>
          <w:sz w:val="24"/>
          <w:szCs w:val="24"/>
        </w:rPr>
      </w:pPr>
      <w:r w:rsidRPr="0061206B">
        <w:rPr>
          <w:rFonts w:ascii="Baskerville Old Face" w:hAnsi="Baskerville Old Face"/>
          <w:sz w:val="24"/>
          <w:szCs w:val="24"/>
        </w:rPr>
        <w:t>Obscurant conservatism kept the community trapped in old myths.</w:t>
      </w:r>
    </w:p>
    <w:p w14:paraId="60DBA814" w14:textId="77777777" w:rsidR="008730C5" w:rsidRDefault="008730C5" w:rsidP="0061206B">
      <w:pPr>
        <w:rPr>
          <w:rFonts w:ascii="Baskerville Old Face" w:hAnsi="Baskerville Old Face"/>
          <w:sz w:val="24"/>
          <w:szCs w:val="24"/>
        </w:rPr>
      </w:pPr>
    </w:p>
    <w:p w14:paraId="3E26A42E" w14:textId="7662B067" w:rsidR="00412C26" w:rsidRPr="00412C26" w:rsidRDefault="00412C26" w:rsidP="00412C26">
      <w:pPr>
        <w:rPr>
          <w:rFonts w:ascii="Baskerville Old Face" w:hAnsi="Baskerville Old Face"/>
          <w:sz w:val="24"/>
          <w:szCs w:val="24"/>
        </w:rPr>
      </w:pPr>
      <w:r w:rsidRPr="00412C26">
        <w:rPr>
          <w:rFonts w:ascii="Baskerville Old Face" w:hAnsi="Baskerville Old Face"/>
          <w:b/>
          <w:bCs/>
          <w:sz w:val="32"/>
          <w:szCs w:val="32"/>
          <w:lang w:val="en-IN"/>
        </w:rPr>
        <w:lastRenderedPageBreak/>
        <w:t>Specificity</w:t>
      </w:r>
      <w:r w:rsidRPr="00412C26">
        <w:rPr>
          <w:rFonts w:ascii="Baskerville Old Face" w:hAnsi="Baskerville Old Face"/>
          <w:sz w:val="24"/>
          <w:szCs w:val="24"/>
        </w:rPr>
        <w:t xml:space="preserve">: </w:t>
      </w:r>
      <w:r w:rsidRPr="00F35AC6">
        <w:rPr>
          <w:rFonts w:ascii="Baskerville Old Face" w:hAnsi="Baskerville Old Face" w:cs="Kalinga"/>
          <w:b/>
          <w:bCs/>
          <w:sz w:val="24"/>
          <w:szCs w:val="24"/>
          <w:cs/>
          <w:lang w:bidi="or-IN"/>
        </w:rPr>
        <w:t>କୌଣସି କଥାକୁ ସ୍ପଷ୍ଟ</w:t>
      </w:r>
      <w:r w:rsidRPr="00F35AC6">
        <w:rPr>
          <w:rFonts w:ascii="Baskerville Old Face" w:hAnsi="Baskerville Old Face"/>
          <w:b/>
          <w:bCs/>
          <w:sz w:val="24"/>
          <w:szCs w:val="24"/>
        </w:rPr>
        <w:t xml:space="preserve">, </w:t>
      </w:r>
      <w:r w:rsidRPr="00F35AC6">
        <w:rPr>
          <w:rFonts w:ascii="Baskerville Old Face" w:hAnsi="Baskerville Old Face" w:cs="Kalinga"/>
          <w:b/>
          <w:bCs/>
          <w:sz w:val="24"/>
          <w:szCs w:val="24"/>
          <w:cs/>
          <w:lang w:bidi="or-IN"/>
        </w:rPr>
        <w:t>ସଠିକ୍ ଏବଂ ବିସ୍ତୃତ ଭାବରେ କହିବାର ଗୁଣ।</w:t>
      </w:r>
      <w:r w:rsidRPr="00F35AC6">
        <w:rPr>
          <w:rFonts w:ascii="Baskerville Old Face" w:hAnsi="Baskerville Old Face"/>
          <w:b/>
          <w:bCs/>
          <w:sz w:val="24"/>
          <w:szCs w:val="24"/>
        </w:rPr>
        <w:t xml:space="preserve">, </w:t>
      </w:r>
      <w:r w:rsidRPr="00F35AC6">
        <w:rPr>
          <w:rFonts w:ascii="Baskerville Old Face" w:hAnsi="Baskerville Old Face" w:cs="Mangal"/>
          <w:b/>
          <w:bCs/>
          <w:sz w:val="24"/>
          <w:szCs w:val="24"/>
          <w:cs/>
          <w:lang w:bidi="hi-IN"/>
        </w:rPr>
        <w:t>किसी बात को बहुत स्पष्ट</w:t>
      </w:r>
      <w:r w:rsidRPr="00F35AC6">
        <w:rPr>
          <w:rFonts w:ascii="Baskerville Old Face" w:hAnsi="Baskerville Old Face"/>
          <w:b/>
          <w:bCs/>
          <w:sz w:val="24"/>
          <w:szCs w:val="24"/>
        </w:rPr>
        <w:t xml:space="preserve">, </w:t>
      </w:r>
      <w:r w:rsidRPr="00F35AC6">
        <w:rPr>
          <w:rFonts w:ascii="Baskerville Old Face" w:hAnsi="Baskerville Old Face" w:cs="Mangal"/>
          <w:b/>
          <w:bCs/>
          <w:sz w:val="24"/>
          <w:szCs w:val="24"/>
          <w:cs/>
          <w:lang w:bidi="hi-IN"/>
        </w:rPr>
        <w:t>सटीक और विवरण के साथ बताने की गुणवत्ता</w:t>
      </w:r>
      <w:r w:rsidRPr="00412C26">
        <w:rPr>
          <w:rFonts w:ascii="Baskerville Old Face" w:hAnsi="Baskerville Old Face" w:cs="Mangal"/>
          <w:sz w:val="24"/>
          <w:szCs w:val="24"/>
          <w:cs/>
          <w:lang w:bidi="hi-IN"/>
        </w:rPr>
        <w:t>।</w:t>
      </w:r>
      <w:r w:rsidRPr="00412C26">
        <w:rPr>
          <w:rFonts w:ascii="Baskerville Old Face" w:hAnsi="Baskerville Old Face"/>
          <w:sz w:val="24"/>
          <w:szCs w:val="24"/>
        </w:rPr>
        <w:t xml:space="preserve">, Specificity means the quality of being precise, detailed, clearly defined, and not vague. </w:t>
      </w:r>
    </w:p>
    <w:p w14:paraId="0C0CDE01" w14:textId="43165CA0"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Specificity vs. Accuracy vs. Precision — Clear, Practical Differences</w:t>
      </w:r>
    </w:p>
    <w:p w14:paraId="1B28E422" w14:textId="0B9C01F4"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Specificity — How clear and exact something is</w:t>
      </w:r>
      <w:r w:rsidR="00781620">
        <w:rPr>
          <w:rFonts w:ascii="Baskerville Old Face" w:hAnsi="Baskerville Old Face"/>
          <w:sz w:val="24"/>
          <w:szCs w:val="24"/>
        </w:rPr>
        <w:t xml:space="preserve"> </w:t>
      </w:r>
      <w:r w:rsidRPr="00412C26">
        <w:rPr>
          <w:rFonts w:ascii="Baskerville Old Face" w:hAnsi="Baskerville Old Face"/>
          <w:sz w:val="24"/>
          <w:szCs w:val="24"/>
        </w:rPr>
        <w:t>Specificity is about detail and clarity.</w:t>
      </w:r>
    </w:p>
    <w:p w14:paraId="29EF795D" w14:textId="4969D1D4"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Accuracy — How close you are to the true value</w:t>
      </w:r>
      <w:r w:rsidR="00781620">
        <w:rPr>
          <w:rFonts w:ascii="Baskerville Old Face" w:hAnsi="Baskerville Old Face"/>
          <w:sz w:val="24"/>
          <w:szCs w:val="24"/>
        </w:rPr>
        <w:t xml:space="preserve">, </w:t>
      </w:r>
      <w:r w:rsidRPr="00412C26">
        <w:rPr>
          <w:rFonts w:ascii="Baskerville Old Face" w:hAnsi="Baskerville Old Face"/>
          <w:sz w:val="24"/>
          <w:szCs w:val="24"/>
        </w:rPr>
        <w:t>Accuracy measures correctness.</w:t>
      </w:r>
    </w:p>
    <w:p w14:paraId="60AC709D" w14:textId="731FFE81"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Precision — How consistent your results are</w:t>
      </w:r>
      <w:r w:rsidR="00781620">
        <w:rPr>
          <w:rFonts w:ascii="Baskerville Old Face" w:hAnsi="Baskerville Old Face"/>
          <w:sz w:val="24"/>
          <w:szCs w:val="24"/>
        </w:rPr>
        <w:t xml:space="preserve">, </w:t>
      </w:r>
      <w:r w:rsidRPr="00412C26">
        <w:rPr>
          <w:rFonts w:ascii="Baskerville Old Face" w:hAnsi="Baskerville Old Face"/>
          <w:sz w:val="24"/>
          <w:szCs w:val="24"/>
        </w:rPr>
        <w:t>Precision measures repeatability.</w:t>
      </w:r>
      <w:r w:rsidR="00C17C91">
        <w:rPr>
          <w:rFonts w:ascii="Baskerville Old Face" w:hAnsi="Baskerville Old Face"/>
          <w:sz w:val="24"/>
          <w:szCs w:val="24"/>
        </w:rPr>
        <w:t xml:space="preserve"> </w:t>
      </w:r>
      <w:r w:rsidRPr="00412C26">
        <w:rPr>
          <w:rFonts w:ascii="Baskerville Old Face" w:hAnsi="Baskerville Old Face"/>
          <w:sz w:val="24"/>
          <w:szCs w:val="24"/>
        </w:rPr>
        <w:t>It answers: “Do you get the same result again and again?”</w:t>
      </w:r>
    </w:p>
    <w:p w14:paraId="2503C42D" w14:textId="700783B4" w:rsidR="00412C26" w:rsidRPr="00412C26" w:rsidRDefault="00412C26" w:rsidP="00412C26">
      <w:pPr>
        <w:rPr>
          <w:rFonts w:ascii="Baskerville Old Face" w:hAnsi="Baskerville Old Face"/>
          <w:sz w:val="24"/>
          <w:szCs w:val="24"/>
        </w:rPr>
      </w:pPr>
      <w:r w:rsidRPr="0061206B">
        <w:rPr>
          <w:rFonts w:ascii="Baskerville Old Face" w:hAnsi="Baskerville Old Face"/>
          <w:b/>
          <w:bCs/>
          <w:sz w:val="26"/>
          <w:szCs w:val="26"/>
          <w:u w:val="single"/>
        </w:rPr>
        <w:t>Usages</w:t>
      </w:r>
    </w:p>
    <w:p w14:paraId="2F3522C6" w14:textId="62933A91"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The project failed because the instructions lacked specificity.  </w:t>
      </w:r>
    </w:p>
    <w:p w14:paraId="380F1B76" w14:textId="15F36538"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Your feedback needs more specificity so the team knows exactly what to improve.  </w:t>
      </w:r>
    </w:p>
    <w:p w14:paraId="310A8B8E" w14:textId="214621E7"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The client appreciated the specificity in the proposal’s timeline and deliverables.  </w:t>
      </w:r>
    </w:p>
    <w:p w14:paraId="66FFD812" w14:textId="2B943B97"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High specificity in medical tests means they correctly identify people who do not have the disease.  </w:t>
      </w:r>
    </w:p>
    <w:p w14:paraId="329FBD0D" w14:textId="6829A98C"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The designer asked for more specificity about the color palette before starting the work.  </w:t>
      </w:r>
    </w:p>
    <w:p w14:paraId="50046669" w14:textId="77777777" w:rsidR="00412C26" w:rsidRPr="00412C26" w:rsidRDefault="00412C26" w:rsidP="00412C26">
      <w:pPr>
        <w:rPr>
          <w:rFonts w:ascii="Baskerville Old Face" w:hAnsi="Baskerville Old Face"/>
          <w:sz w:val="24"/>
          <w:szCs w:val="24"/>
        </w:rPr>
      </w:pPr>
      <w:r w:rsidRPr="00412C26">
        <w:rPr>
          <w:rFonts w:ascii="Baskerville Old Face" w:hAnsi="Baskerville Old Face"/>
          <w:sz w:val="24"/>
          <w:szCs w:val="24"/>
        </w:rPr>
        <w:t xml:space="preserve">The study’s specificity helps researchers replicate the results accurately.  </w:t>
      </w:r>
    </w:p>
    <w:p w14:paraId="59599C8C" w14:textId="53D9A781" w:rsidR="008730C5" w:rsidRDefault="00412C26" w:rsidP="00412C26">
      <w:pPr>
        <w:rPr>
          <w:rFonts w:ascii="Baskerville Old Face" w:hAnsi="Baskerville Old Face"/>
          <w:sz w:val="24"/>
          <w:szCs w:val="24"/>
        </w:rPr>
      </w:pPr>
      <w:r w:rsidRPr="00412C26">
        <w:rPr>
          <w:rFonts w:ascii="Baskerville Old Face" w:hAnsi="Baskerville Old Face"/>
          <w:sz w:val="24"/>
          <w:szCs w:val="24"/>
        </w:rPr>
        <w:t>Meaning: Detailed methodology improves reliability.</w:t>
      </w:r>
    </w:p>
    <w:p w14:paraId="68D6FE0D" w14:textId="77777777" w:rsidR="00B96390" w:rsidRPr="00B96390" w:rsidRDefault="00B96390" w:rsidP="00B96390">
      <w:pPr>
        <w:rPr>
          <w:rFonts w:ascii="Baskerville Old Face" w:hAnsi="Baskerville Old Face"/>
          <w:sz w:val="24"/>
          <w:szCs w:val="24"/>
        </w:rPr>
      </w:pPr>
      <w:r w:rsidRPr="005823AD">
        <w:rPr>
          <w:rFonts w:ascii="Baskerville Old Face" w:hAnsi="Baskerville Old Face"/>
          <w:b/>
          <w:bCs/>
          <w:sz w:val="32"/>
          <w:szCs w:val="32"/>
          <w:lang w:val="en-IN"/>
        </w:rPr>
        <w:t>Curated</w:t>
      </w:r>
      <w:r w:rsidRPr="00B96390">
        <w:rPr>
          <w:rFonts w:ascii="Baskerville Old Face" w:hAnsi="Baskerville Old Face"/>
          <w:sz w:val="24"/>
          <w:szCs w:val="24"/>
        </w:rPr>
        <w:t xml:space="preserve">: </w:t>
      </w:r>
      <w:r w:rsidRPr="005823AD">
        <w:rPr>
          <w:rFonts w:ascii="Baskerville Old Face" w:hAnsi="Baskerville Old Face" w:cs="Kalinga"/>
          <w:b/>
          <w:bCs/>
          <w:sz w:val="24"/>
          <w:szCs w:val="24"/>
          <w:cs/>
          <w:lang w:bidi="or-IN"/>
        </w:rPr>
        <w:t>ସାବଧାନତାର ସହିତ ଚୟନ</w:t>
      </w:r>
      <w:r w:rsidRPr="005823AD">
        <w:rPr>
          <w:rFonts w:ascii="Baskerville Old Face" w:hAnsi="Baskerville Old Face"/>
          <w:b/>
          <w:bCs/>
          <w:sz w:val="24"/>
          <w:szCs w:val="24"/>
        </w:rPr>
        <w:t xml:space="preserve">, </w:t>
      </w:r>
      <w:r w:rsidRPr="005823AD">
        <w:rPr>
          <w:rFonts w:ascii="Baskerville Old Face" w:hAnsi="Baskerville Old Face" w:cs="Kalinga"/>
          <w:b/>
          <w:bCs/>
          <w:sz w:val="24"/>
          <w:szCs w:val="24"/>
          <w:cs/>
          <w:lang w:bidi="or-IN"/>
        </w:rPr>
        <w:t>ବ୍ୟବସ୍ଥାପନା ଏବଂ ଦକ୍ଷତାର ସହିତ ପ୍ରସ୍ତୁତ କରାଯାଇଥିବା</w:t>
      </w:r>
      <w:r w:rsidRPr="00B96390">
        <w:rPr>
          <w:rFonts w:ascii="Baskerville Old Face" w:hAnsi="Baskerville Old Face" w:cs="Kalinga"/>
          <w:sz w:val="24"/>
          <w:szCs w:val="24"/>
          <w:cs/>
          <w:lang w:bidi="or-IN"/>
        </w:rPr>
        <w:t>।</w:t>
      </w:r>
      <w:r w:rsidRPr="00B96390">
        <w:rPr>
          <w:rFonts w:ascii="Baskerville Old Face" w:hAnsi="Baskerville Old Face"/>
          <w:sz w:val="24"/>
          <w:szCs w:val="24"/>
        </w:rPr>
        <w:t>, Curated means carefully selected, organized, refined, and presented with intention and expertise.</w:t>
      </w:r>
    </w:p>
    <w:p w14:paraId="309EF325" w14:textId="734E27A0"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It implies human judgment, quality control, and purposeful arrangement — not random selection.</w:t>
      </w:r>
    </w:p>
    <w:p w14:paraId="6164018B" w14:textId="71EE9573" w:rsidR="00B96390" w:rsidRPr="00B96390" w:rsidRDefault="00B96390" w:rsidP="00B96390">
      <w:pPr>
        <w:rPr>
          <w:rFonts w:ascii="Baskerville Old Face" w:hAnsi="Baskerville Old Face"/>
          <w:sz w:val="24"/>
          <w:szCs w:val="24"/>
        </w:rPr>
      </w:pPr>
      <w:r w:rsidRPr="0061206B">
        <w:rPr>
          <w:rFonts w:ascii="Baskerville Old Face" w:hAnsi="Baskerville Old Face"/>
          <w:b/>
          <w:bCs/>
          <w:sz w:val="26"/>
          <w:szCs w:val="26"/>
          <w:u w:val="single"/>
        </w:rPr>
        <w:t>Usages</w:t>
      </w:r>
    </w:p>
    <w:p w14:paraId="549C2C9A"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 xml:space="preserve">The newsletter offers curated articles from top technology blogs.  </w:t>
      </w:r>
    </w:p>
    <w:p w14:paraId="0667FA7F"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 xml:space="preserve">The museum provides a curated experience that guides visitors through the history of the region.  </w:t>
      </w:r>
    </w:p>
    <w:p w14:paraId="5E0198DA"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Spotify released a curated playlist for deep focus and productivity.</w:t>
      </w:r>
    </w:p>
    <w:p w14:paraId="7E51BE4E"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 xml:space="preserve">The store sells a curated collection of handmade crafts from local artists.  </w:t>
      </w:r>
    </w:p>
    <w:p w14:paraId="20FEB1BF"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 xml:space="preserve">The platform offers a curated learning path for beginners in data science.  </w:t>
      </w:r>
    </w:p>
    <w:p w14:paraId="65F5A628" w14:textId="77777777" w:rsidR="00B96390" w:rsidRPr="00B96390" w:rsidRDefault="00B96390" w:rsidP="00B96390">
      <w:pPr>
        <w:rPr>
          <w:rFonts w:ascii="Baskerville Old Face" w:hAnsi="Baskerville Old Face"/>
          <w:sz w:val="24"/>
          <w:szCs w:val="24"/>
        </w:rPr>
      </w:pPr>
      <w:r w:rsidRPr="00B96390">
        <w:rPr>
          <w:rFonts w:ascii="Baskerville Old Face" w:hAnsi="Baskerville Old Face"/>
          <w:sz w:val="24"/>
          <w:szCs w:val="24"/>
        </w:rPr>
        <w:t xml:space="preserve">Your social media feed is curated based on your interests and past activity.  </w:t>
      </w:r>
    </w:p>
    <w:p w14:paraId="2F39F553" w14:textId="1BF42819" w:rsidR="00527103" w:rsidRPr="002E2FE1" w:rsidRDefault="00B96390" w:rsidP="00B96390">
      <w:pPr>
        <w:rPr>
          <w:rFonts w:ascii="Baskerville Old Face" w:hAnsi="Baskerville Old Face"/>
          <w:sz w:val="24"/>
          <w:szCs w:val="24"/>
        </w:rPr>
      </w:pPr>
      <w:r w:rsidRPr="00B96390">
        <w:rPr>
          <w:rFonts w:ascii="Baskerville Old Face" w:hAnsi="Baskerville Old Face"/>
          <w:sz w:val="24"/>
          <w:szCs w:val="24"/>
        </w:rPr>
        <w:t xml:space="preserve">The chef created a curated menu featuring seasonal ingredients.  </w:t>
      </w:r>
    </w:p>
    <w:sectPr w:rsidR="00527103" w:rsidRPr="002E2FE1"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BE68" w14:textId="77777777" w:rsidR="00AB1424" w:rsidRDefault="00AB1424" w:rsidP="00F84140">
      <w:pPr>
        <w:spacing w:after="0" w:line="240" w:lineRule="auto"/>
      </w:pPr>
      <w:r>
        <w:separator/>
      </w:r>
    </w:p>
  </w:endnote>
  <w:endnote w:type="continuationSeparator" w:id="0">
    <w:p w14:paraId="54EF1D11" w14:textId="77777777" w:rsidR="00AB1424" w:rsidRDefault="00AB1424"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Kalinga">
    <w:charset w:val="00"/>
    <w:family w:val="swiss"/>
    <w:pitch w:val="variable"/>
    <w:sig w:usb0="00080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B73A" w14:textId="77777777" w:rsidR="00AB1424" w:rsidRDefault="00AB1424" w:rsidP="00F84140">
      <w:pPr>
        <w:spacing w:after="0" w:line="240" w:lineRule="auto"/>
      </w:pPr>
      <w:r>
        <w:separator/>
      </w:r>
    </w:p>
  </w:footnote>
  <w:footnote w:type="continuationSeparator" w:id="0">
    <w:p w14:paraId="0C2DBC0C" w14:textId="77777777" w:rsidR="00AB1424" w:rsidRDefault="00AB1424"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EB3"/>
    <w:rsid w:val="000074B7"/>
    <w:rsid w:val="000078B8"/>
    <w:rsid w:val="00007A91"/>
    <w:rsid w:val="00015E9E"/>
    <w:rsid w:val="000237E0"/>
    <w:rsid w:val="000267E2"/>
    <w:rsid w:val="0002713E"/>
    <w:rsid w:val="00027E90"/>
    <w:rsid w:val="00031E81"/>
    <w:rsid w:val="00032536"/>
    <w:rsid w:val="00032724"/>
    <w:rsid w:val="000401E1"/>
    <w:rsid w:val="00050184"/>
    <w:rsid w:val="00051F42"/>
    <w:rsid w:val="00052FBC"/>
    <w:rsid w:val="0005362A"/>
    <w:rsid w:val="00053959"/>
    <w:rsid w:val="0005486A"/>
    <w:rsid w:val="000551FE"/>
    <w:rsid w:val="00056DCE"/>
    <w:rsid w:val="00057CD3"/>
    <w:rsid w:val="000610C5"/>
    <w:rsid w:val="00061708"/>
    <w:rsid w:val="00062C2F"/>
    <w:rsid w:val="00064616"/>
    <w:rsid w:val="0007106D"/>
    <w:rsid w:val="0007173B"/>
    <w:rsid w:val="000743EC"/>
    <w:rsid w:val="000745F3"/>
    <w:rsid w:val="00074973"/>
    <w:rsid w:val="00076201"/>
    <w:rsid w:val="00076587"/>
    <w:rsid w:val="000802A4"/>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B04DB"/>
    <w:rsid w:val="000B36D1"/>
    <w:rsid w:val="000B53FE"/>
    <w:rsid w:val="000C1CA7"/>
    <w:rsid w:val="000C3FF3"/>
    <w:rsid w:val="000C7FAC"/>
    <w:rsid w:val="000D0EC9"/>
    <w:rsid w:val="000D1137"/>
    <w:rsid w:val="000D289E"/>
    <w:rsid w:val="000D4B28"/>
    <w:rsid w:val="000D75E5"/>
    <w:rsid w:val="000E6B2E"/>
    <w:rsid w:val="000E6E57"/>
    <w:rsid w:val="000F24C6"/>
    <w:rsid w:val="000F7411"/>
    <w:rsid w:val="000F779F"/>
    <w:rsid w:val="000F79ED"/>
    <w:rsid w:val="001027B7"/>
    <w:rsid w:val="00103CA4"/>
    <w:rsid w:val="00103E66"/>
    <w:rsid w:val="0010798B"/>
    <w:rsid w:val="00107CEE"/>
    <w:rsid w:val="00112BF2"/>
    <w:rsid w:val="00113740"/>
    <w:rsid w:val="00122A11"/>
    <w:rsid w:val="00122E9C"/>
    <w:rsid w:val="00123A2D"/>
    <w:rsid w:val="001273F7"/>
    <w:rsid w:val="001313F2"/>
    <w:rsid w:val="00132AEB"/>
    <w:rsid w:val="00132EA6"/>
    <w:rsid w:val="00132F2B"/>
    <w:rsid w:val="00137BBD"/>
    <w:rsid w:val="00143E61"/>
    <w:rsid w:val="00145D29"/>
    <w:rsid w:val="00150E93"/>
    <w:rsid w:val="00151B25"/>
    <w:rsid w:val="00151CFC"/>
    <w:rsid w:val="00151DB4"/>
    <w:rsid w:val="00152BCC"/>
    <w:rsid w:val="00152F1D"/>
    <w:rsid w:val="00153E81"/>
    <w:rsid w:val="00154B96"/>
    <w:rsid w:val="00156F32"/>
    <w:rsid w:val="00160B7E"/>
    <w:rsid w:val="00161E43"/>
    <w:rsid w:val="0016622D"/>
    <w:rsid w:val="00166797"/>
    <w:rsid w:val="00167273"/>
    <w:rsid w:val="00167689"/>
    <w:rsid w:val="0017133E"/>
    <w:rsid w:val="00173F2B"/>
    <w:rsid w:val="001753FD"/>
    <w:rsid w:val="00180EF7"/>
    <w:rsid w:val="00181018"/>
    <w:rsid w:val="001834BA"/>
    <w:rsid w:val="0018390E"/>
    <w:rsid w:val="00183D17"/>
    <w:rsid w:val="001856D9"/>
    <w:rsid w:val="00185F81"/>
    <w:rsid w:val="00186299"/>
    <w:rsid w:val="001875E4"/>
    <w:rsid w:val="00191EB8"/>
    <w:rsid w:val="0019244E"/>
    <w:rsid w:val="00193C8B"/>
    <w:rsid w:val="00193D2E"/>
    <w:rsid w:val="001942A9"/>
    <w:rsid w:val="00194527"/>
    <w:rsid w:val="00194C90"/>
    <w:rsid w:val="00197D49"/>
    <w:rsid w:val="001A0845"/>
    <w:rsid w:val="001A59B1"/>
    <w:rsid w:val="001A7E8F"/>
    <w:rsid w:val="001B4645"/>
    <w:rsid w:val="001B4F46"/>
    <w:rsid w:val="001B5017"/>
    <w:rsid w:val="001B5534"/>
    <w:rsid w:val="001B6240"/>
    <w:rsid w:val="001B66EF"/>
    <w:rsid w:val="001B7D76"/>
    <w:rsid w:val="001C1ACF"/>
    <w:rsid w:val="001C4AD4"/>
    <w:rsid w:val="001C4E37"/>
    <w:rsid w:val="001C582A"/>
    <w:rsid w:val="001D056B"/>
    <w:rsid w:val="001D1AEE"/>
    <w:rsid w:val="001D1E1C"/>
    <w:rsid w:val="001D3928"/>
    <w:rsid w:val="001D3985"/>
    <w:rsid w:val="001D715B"/>
    <w:rsid w:val="001D7BF9"/>
    <w:rsid w:val="001E1541"/>
    <w:rsid w:val="001E205D"/>
    <w:rsid w:val="001E3C02"/>
    <w:rsid w:val="001E4985"/>
    <w:rsid w:val="001E7438"/>
    <w:rsid w:val="001E7C4B"/>
    <w:rsid w:val="001F215D"/>
    <w:rsid w:val="001F25E4"/>
    <w:rsid w:val="001F2F9C"/>
    <w:rsid w:val="001F30C8"/>
    <w:rsid w:val="001F3862"/>
    <w:rsid w:val="001F590C"/>
    <w:rsid w:val="001F6502"/>
    <w:rsid w:val="001F7529"/>
    <w:rsid w:val="00200F3A"/>
    <w:rsid w:val="00202F83"/>
    <w:rsid w:val="002039F2"/>
    <w:rsid w:val="002055C8"/>
    <w:rsid w:val="002067D8"/>
    <w:rsid w:val="00211B40"/>
    <w:rsid w:val="00212639"/>
    <w:rsid w:val="002131A8"/>
    <w:rsid w:val="00214F19"/>
    <w:rsid w:val="0021516B"/>
    <w:rsid w:val="00217C9D"/>
    <w:rsid w:val="00222FEA"/>
    <w:rsid w:val="002242C6"/>
    <w:rsid w:val="0022553B"/>
    <w:rsid w:val="00225F46"/>
    <w:rsid w:val="002316F8"/>
    <w:rsid w:val="00232934"/>
    <w:rsid w:val="0023532B"/>
    <w:rsid w:val="00235BFC"/>
    <w:rsid w:val="00241222"/>
    <w:rsid w:val="002423E5"/>
    <w:rsid w:val="00244FCA"/>
    <w:rsid w:val="002463B8"/>
    <w:rsid w:val="0024689D"/>
    <w:rsid w:val="00254DDA"/>
    <w:rsid w:val="00256ABC"/>
    <w:rsid w:val="00256C55"/>
    <w:rsid w:val="00257A73"/>
    <w:rsid w:val="002603D2"/>
    <w:rsid w:val="00261247"/>
    <w:rsid w:val="00262517"/>
    <w:rsid w:val="002634BD"/>
    <w:rsid w:val="00264522"/>
    <w:rsid w:val="00265231"/>
    <w:rsid w:val="00266162"/>
    <w:rsid w:val="002709D7"/>
    <w:rsid w:val="00271FF7"/>
    <w:rsid w:val="0027385F"/>
    <w:rsid w:val="00275A8E"/>
    <w:rsid w:val="00277109"/>
    <w:rsid w:val="002804A0"/>
    <w:rsid w:val="00283D9D"/>
    <w:rsid w:val="00285FC5"/>
    <w:rsid w:val="0028721E"/>
    <w:rsid w:val="002907C8"/>
    <w:rsid w:val="00293D37"/>
    <w:rsid w:val="00296784"/>
    <w:rsid w:val="002974CF"/>
    <w:rsid w:val="002A0D13"/>
    <w:rsid w:val="002A21EB"/>
    <w:rsid w:val="002A5A9C"/>
    <w:rsid w:val="002A75BD"/>
    <w:rsid w:val="002B06BC"/>
    <w:rsid w:val="002B117B"/>
    <w:rsid w:val="002B33F7"/>
    <w:rsid w:val="002B4577"/>
    <w:rsid w:val="002B7A44"/>
    <w:rsid w:val="002B7D82"/>
    <w:rsid w:val="002C3D03"/>
    <w:rsid w:val="002C612A"/>
    <w:rsid w:val="002C6246"/>
    <w:rsid w:val="002D34DE"/>
    <w:rsid w:val="002D5867"/>
    <w:rsid w:val="002D631C"/>
    <w:rsid w:val="002D6327"/>
    <w:rsid w:val="002D68C1"/>
    <w:rsid w:val="002E18D9"/>
    <w:rsid w:val="002E190A"/>
    <w:rsid w:val="002E1D84"/>
    <w:rsid w:val="002E1DC5"/>
    <w:rsid w:val="002E2FE1"/>
    <w:rsid w:val="002E334F"/>
    <w:rsid w:val="002E3DAE"/>
    <w:rsid w:val="002E5392"/>
    <w:rsid w:val="002E7766"/>
    <w:rsid w:val="002F0BE8"/>
    <w:rsid w:val="002F1C7A"/>
    <w:rsid w:val="002F4300"/>
    <w:rsid w:val="002F6B54"/>
    <w:rsid w:val="002F7476"/>
    <w:rsid w:val="002F7E49"/>
    <w:rsid w:val="003000D9"/>
    <w:rsid w:val="00300525"/>
    <w:rsid w:val="00300ED8"/>
    <w:rsid w:val="00301A9E"/>
    <w:rsid w:val="00302646"/>
    <w:rsid w:val="00302A1E"/>
    <w:rsid w:val="00304071"/>
    <w:rsid w:val="00304769"/>
    <w:rsid w:val="00307346"/>
    <w:rsid w:val="00311B05"/>
    <w:rsid w:val="003120F4"/>
    <w:rsid w:val="00320A62"/>
    <w:rsid w:val="00323858"/>
    <w:rsid w:val="00330910"/>
    <w:rsid w:val="00333066"/>
    <w:rsid w:val="00333D75"/>
    <w:rsid w:val="003379AB"/>
    <w:rsid w:val="00340AED"/>
    <w:rsid w:val="00340F95"/>
    <w:rsid w:val="003412C5"/>
    <w:rsid w:val="003462B2"/>
    <w:rsid w:val="003464A0"/>
    <w:rsid w:val="00347554"/>
    <w:rsid w:val="00351C31"/>
    <w:rsid w:val="00355AAD"/>
    <w:rsid w:val="00356273"/>
    <w:rsid w:val="00357596"/>
    <w:rsid w:val="00357991"/>
    <w:rsid w:val="003611AB"/>
    <w:rsid w:val="00361E44"/>
    <w:rsid w:val="003632B8"/>
    <w:rsid w:val="0036460D"/>
    <w:rsid w:val="00366026"/>
    <w:rsid w:val="00367D8B"/>
    <w:rsid w:val="003708CA"/>
    <w:rsid w:val="00372BDC"/>
    <w:rsid w:val="003771BC"/>
    <w:rsid w:val="0038007A"/>
    <w:rsid w:val="003817D4"/>
    <w:rsid w:val="00383722"/>
    <w:rsid w:val="0038554C"/>
    <w:rsid w:val="00386A5B"/>
    <w:rsid w:val="003872E5"/>
    <w:rsid w:val="00391623"/>
    <w:rsid w:val="003A0DA6"/>
    <w:rsid w:val="003A15FB"/>
    <w:rsid w:val="003A1A23"/>
    <w:rsid w:val="003A3C43"/>
    <w:rsid w:val="003A40E2"/>
    <w:rsid w:val="003A43F5"/>
    <w:rsid w:val="003A4DC9"/>
    <w:rsid w:val="003A595A"/>
    <w:rsid w:val="003A68DC"/>
    <w:rsid w:val="003A7612"/>
    <w:rsid w:val="003A76A2"/>
    <w:rsid w:val="003B1849"/>
    <w:rsid w:val="003B2700"/>
    <w:rsid w:val="003B57FC"/>
    <w:rsid w:val="003B5FE4"/>
    <w:rsid w:val="003B629B"/>
    <w:rsid w:val="003B733F"/>
    <w:rsid w:val="003C0FFD"/>
    <w:rsid w:val="003C63F3"/>
    <w:rsid w:val="003D05FE"/>
    <w:rsid w:val="003D543C"/>
    <w:rsid w:val="003D710E"/>
    <w:rsid w:val="003E24D8"/>
    <w:rsid w:val="003E58D9"/>
    <w:rsid w:val="003E72BD"/>
    <w:rsid w:val="003E79FB"/>
    <w:rsid w:val="003E7CA0"/>
    <w:rsid w:val="003F018A"/>
    <w:rsid w:val="003F07BB"/>
    <w:rsid w:val="003F09C2"/>
    <w:rsid w:val="003F0BBC"/>
    <w:rsid w:val="003F0BEF"/>
    <w:rsid w:val="003F3629"/>
    <w:rsid w:val="003F3B35"/>
    <w:rsid w:val="003F5C29"/>
    <w:rsid w:val="003F5DEC"/>
    <w:rsid w:val="003F63C9"/>
    <w:rsid w:val="00401085"/>
    <w:rsid w:val="00401F2D"/>
    <w:rsid w:val="00404343"/>
    <w:rsid w:val="004056F2"/>
    <w:rsid w:val="00406318"/>
    <w:rsid w:val="00407BFC"/>
    <w:rsid w:val="004125BA"/>
    <w:rsid w:val="00412C26"/>
    <w:rsid w:val="00412F8C"/>
    <w:rsid w:val="00416EF0"/>
    <w:rsid w:val="00417ACE"/>
    <w:rsid w:val="00422ADF"/>
    <w:rsid w:val="00423304"/>
    <w:rsid w:val="004233DA"/>
    <w:rsid w:val="00423811"/>
    <w:rsid w:val="004243DA"/>
    <w:rsid w:val="0042449B"/>
    <w:rsid w:val="004248E1"/>
    <w:rsid w:val="00427127"/>
    <w:rsid w:val="00427C14"/>
    <w:rsid w:val="00430D22"/>
    <w:rsid w:val="004314AF"/>
    <w:rsid w:val="004315F0"/>
    <w:rsid w:val="00433BED"/>
    <w:rsid w:val="0043454E"/>
    <w:rsid w:val="004345BE"/>
    <w:rsid w:val="00436324"/>
    <w:rsid w:val="004365CC"/>
    <w:rsid w:val="004371D1"/>
    <w:rsid w:val="00437DA3"/>
    <w:rsid w:val="0044034C"/>
    <w:rsid w:val="00442D03"/>
    <w:rsid w:val="00443640"/>
    <w:rsid w:val="004455E4"/>
    <w:rsid w:val="0044589A"/>
    <w:rsid w:val="00447081"/>
    <w:rsid w:val="004477E8"/>
    <w:rsid w:val="00451200"/>
    <w:rsid w:val="004522DD"/>
    <w:rsid w:val="004531F9"/>
    <w:rsid w:val="00456731"/>
    <w:rsid w:val="00457652"/>
    <w:rsid w:val="00457DE7"/>
    <w:rsid w:val="0046010A"/>
    <w:rsid w:val="0046011F"/>
    <w:rsid w:val="00463165"/>
    <w:rsid w:val="004642CA"/>
    <w:rsid w:val="00464ABB"/>
    <w:rsid w:val="004654E3"/>
    <w:rsid w:val="00467BDC"/>
    <w:rsid w:val="0047190C"/>
    <w:rsid w:val="004723A5"/>
    <w:rsid w:val="00473C2C"/>
    <w:rsid w:val="004743DE"/>
    <w:rsid w:val="0048211A"/>
    <w:rsid w:val="004837C6"/>
    <w:rsid w:val="00485B96"/>
    <w:rsid w:val="004869AE"/>
    <w:rsid w:val="00493493"/>
    <w:rsid w:val="0049517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C7A1A"/>
    <w:rsid w:val="004D0314"/>
    <w:rsid w:val="004D032D"/>
    <w:rsid w:val="004D51A2"/>
    <w:rsid w:val="004D5F30"/>
    <w:rsid w:val="004E2F09"/>
    <w:rsid w:val="004E3FA7"/>
    <w:rsid w:val="004E670D"/>
    <w:rsid w:val="004E6884"/>
    <w:rsid w:val="004E6CBC"/>
    <w:rsid w:val="004E71E9"/>
    <w:rsid w:val="004E7409"/>
    <w:rsid w:val="004F0436"/>
    <w:rsid w:val="004F0644"/>
    <w:rsid w:val="004F0A52"/>
    <w:rsid w:val="004F0B24"/>
    <w:rsid w:val="004F0F35"/>
    <w:rsid w:val="004F1329"/>
    <w:rsid w:val="004F4883"/>
    <w:rsid w:val="004F577C"/>
    <w:rsid w:val="004F5B39"/>
    <w:rsid w:val="004F5F1A"/>
    <w:rsid w:val="005002AA"/>
    <w:rsid w:val="00503A27"/>
    <w:rsid w:val="00503AD4"/>
    <w:rsid w:val="00505243"/>
    <w:rsid w:val="00510B1E"/>
    <w:rsid w:val="00512B58"/>
    <w:rsid w:val="0051383F"/>
    <w:rsid w:val="00514C9A"/>
    <w:rsid w:val="005170CC"/>
    <w:rsid w:val="0051720F"/>
    <w:rsid w:val="0052679D"/>
    <w:rsid w:val="00527103"/>
    <w:rsid w:val="00530E0E"/>
    <w:rsid w:val="00530F81"/>
    <w:rsid w:val="00530FC4"/>
    <w:rsid w:val="005318EF"/>
    <w:rsid w:val="00533238"/>
    <w:rsid w:val="00534C0F"/>
    <w:rsid w:val="00534F13"/>
    <w:rsid w:val="00535A29"/>
    <w:rsid w:val="0053761E"/>
    <w:rsid w:val="0053773F"/>
    <w:rsid w:val="00540456"/>
    <w:rsid w:val="00545210"/>
    <w:rsid w:val="00547A1E"/>
    <w:rsid w:val="005507E5"/>
    <w:rsid w:val="0055187B"/>
    <w:rsid w:val="00551BA1"/>
    <w:rsid w:val="00551BA4"/>
    <w:rsid w:val="00551E21"/>
    <w:rsid w:val="0055504C"/>
    <w:rsid w:val="005554F7"/>
    <w:rsid w:val="005559A3"/>
    <w:rsid w:val="005568C0"/>
    <w:rsid w:val="00565473"/>
    <w:rsid w:val="00567756"/>
    <w:rsid w:val="0057199A"/>
    <w:rsid w:val="00572973"/>
    <w:rsid w:val="00573C9A"/>
    <w:rsid w:val="00574744"/>
    <w:rsid w:val="005760C8"/>
    <w:rsid w:val="005765AC"/>
    <w:rsid w:val="00576CB8"/>
    <w:rsid w:val="005823AD"/>
    <w:rsid w:val="005859CB"/>
    <w:rsid w:val="00585C02"/>
    <w:rsid w:val="005874E1"/>
    <w:rsid w:val="0059115B"/>
    <w:rsid w:val="0059232D"/>
    <w:rsid w:val="005936D6"/>
    <w:rsid w:val="00595B63"/>
    <w:rsid w:val="00597619"/>
    <w:rsid w:val="005A0266"/>
    <w:rsid w:val="005A0BEC"/>
    <w:rsid w:val="005A3BDE"/>
    <w:rsid w:val="005A7F9F"/>
    <w:rsid w:val="005B3E36"/>
    <w:rsid w:val="005B4BFC"/>
    <w:rsid w:val="005B57C4"/>
    <w:rsid w:val="005B65D4"/>
    <w:rsid w:val="005B69D6"/>
    <w:rsid w:val="005B725A"/>
    <w:rsid w:val="005C0FD6"/>
    <w:rsid w:val="005C180B"/>
    <w:rsid w:val="005C5FC5"/>
    <w:rsid w:val="005C6617"/>
    <w:rsid w:val="005C72C9"/>
    <w:rsid w:val="005D0581"/>
    <w:rsid w:val="005D18B4"/>
    <w:rsid w:val="005D1FBF"/>
    <w:rsid w:val="005D2780"/>
    <w:rsid w:val="005D30E5"/>
    <w:rsid w:val="005D449F"/>
    <w:rsid w:val="005D49F0"/>
    <w:rsid w:val="005D5768"/>
    <w:rsid w:val="005E059D"/>
    <w:rsid w:val="005E06E6"/>
    <w:rsid w:val="005E2157"/>
    <w:rsid w:val="005E4B7C"/>
    <w:rsid w:val="005E58C2"/>
    <w:rsid w:val="005E6652"/>
    <w:rsid w:val="005F31B9"/>
    <w:rsid w:val="005F7DBF"/>
    <w:rsid w:val="00601DD3"/>
    <w:rsid w:val="0060222B"/>
    <w:rsid w:val="00602D30"/>
    <w:rsid w:val="006043F2"/>
    <w:rsid w:val="00610CA1"/>
    <w:rsid w:val="0061206B"/>
    <w:rsid w:val="00614BDA"/>
    <w:rsid w:val="00616F72"/>
    <w:rsid w:val="00620812"/>
    <w:rsid w:val="006209C4"/>
    <w:rsid w:val="00620D27"/>
    <w:rsid w:val="00623F1B"/>
    <w:rsid w:val="00624AB2"/>
    <w:rsid w:val="00624D41"/>
    <w:rsid w:val="0062608C"/>
    <w:rsid w:val="0062629E"/>
    <w:rsid w:val="006345F2"/>
    <w:rsid w:val="00634D00"/>
    <w:rsid w:val="0063736B"/>
    <w:rsid w:val="00637D3E"/>
    <w:rsid w:val="00641A3D"/>
    <w:rsid w:val="00642126"/>
    <w:rsid w:val="00644B78"/>
    <w:rsid w:val="0065062C"/>
    <w:rsid w:val="006507D6"/>
    <w:rsid w:val="00651FF3"/>
    <w:rsid w:val="006554D6"/>
    <w:rsid w:val="0065712D"/>
    <w:rsid w:val="00660C02"/>
    <w:rsid w:val="0066361D"/>
    <w:rsid w:val="006651EF"/>
    <w:rsid w:val="0066752C"/>
    <w:rsid w:val="00667AC8"/>
    <w:rsid w:val="00670C06"/>
    <w:rsid w:val="00672242"/>
    <w:rsid w:val="00673CAA"/>
    <w:rsid w:val="00673DD8"/>
    <w:rsid w:val="00673EA9"/>
    <w:rsid w:val="00674C96"/>
    <w:rsid w:val="006779C8"/>
    <w:rsid w:val="00677F6D"/>
    <w:rsid w:val="00680766"/>
    <w:rsid w:val="00680B1B"/>
    <w:rsid w:val="00680F15"/>
    <w:rsid w:val="006813D3"/>
    <w:rsid w:val="00681914"/>
    <w:rsid w:val="00683C3E"/>
    <w:rsid w:val="006867B9"/>
    <w:rsid w:val="00687480"/>
    <w:rsid w:val="00687C54"/>
    <w:rsid w:val="00687E50"/>
    <w:rsid w:val="00691E5A"/>
    <w:rsid w:val="00691F50"/>
    <w:rsid w:val="0069202F"/>
    <w:rsid w:val="00694DF5"/>
    <w:rsid w:val="00696296"/>
    <w:rsid w:val="006A0C78"/>
    <w:rsid w:val="006A6330"/>
    <w:rsid w:val="006A67D3"/>
    <w:rsid w:val="006A7022"/>
    <w:rsid w:val="006B0684"/>
    <w:rsid w:val="006C00BB"/>
    <w:rsid w:val="006C0EE6"/>
    <w:rsid w:val="006C1CB8"/>
    <w:rsid w:val="006C364C"/>
    <w:rsid w:val="006C4605"/>
    <w:rsid w:val="006C5BD0"/>
    <w:rsid w:val="006C7ED0"/>
    <w:rsid w:val="006D2D9F"/>
    <w:rsid w:val="006D7C04"/>
    <w:rsid w:val="006E0D20"/>
    <w:rsid w:val="006E1B27"/>
    <w:rsid w:val="006E5E37"/>
    <w:rsid w:val="006F11B2"/>
    <w:rsid w:val="006F1299"/>
    <w:rsid w:val="006F2085"/>
    <w:rsid w:val="006F2515"/>
    <w:rsid w:val="006F2EB1"/>
    <w:rsid w:val="006F40E4"/>
    <w:rsid w:val="006F58EE"/>
    <w:rsid w:val="006F5B5D"/>
    <w:rsid w:val="006F6006"/>
    <w:rsid w:val="007014CF"/>
    <w:rsid w:val="0070281B"/>
    <w:rsid w:val="00705142"/>
    <w:rsid w:val="00705758"/>
    <w:rsid w:val="00713341"/>
    <w:rsid w:val="007156D0"/>
    <w:rsid w:val="00720E3C"/>
    <w:rsid w:val="00726995"/>
    <w:rsid w:val="0073085D"/>
    <w:rsid w:val="00732D97"/>
    <w:rsid w:val="00734933"/>
    <w:rsid w:val="00734FB6"/>
    <w:rsid w:val="0073774A"/>
    <w:rsid w:val="00737DDE"/>
    <w:rsid w:val="007442FF"/>
    <w:rsid w:val="0075059D"/>
    <w:rsid w:val="00751845"/>
    <w:rsid w:val="00752301"/>
    <w:rsid w:val="00752C71"/>
    <w:rsid w:val="00753C9E"/>
    <w:rsid w:val="00753FF8"/>
    <w:rsid w:val="0075468E"/>
    <w:rsid w:val="00756454"/>
    <w:rsid w:val="007573E4"/>
    <w:rsid w:val="007576FC"/>
    <w:rsid w:val="00765928"/>
    <w:rsid w:val="007762DB"/>
    <w:rsid w:val="00776BDD"/>
    <w:rsid w:val="00776F0C"/>
    <w:rsid w:val="00777B80"/>
    <w:rsid w:val="0078071A"/>
    <w:rsid w:val="00781620"/>
    <w:rsid w:val="00782E9A"/>
    <w:rsid w:val="00784386"/>
    <w:rsid w:val="00785642"/>
    <w:rsid w:val="007862E2"/>
    <w:rsid w:val="00792EB5"/>
    <w:rsid w:val="00793853"/>
    <w:rsid w:val="00793CC4"/>
    <w:rsid w:val="007976E5"/>
    <w:rsid w:val="00797DC2"/>
    <w:rsid w:val="007A12A5"/>
    <w:rsid w:val="007A23AB"/>
    <w:rsid w:val="007A2E52"/>
    <w:rsid w:val="007A7C1A"/>
    <w:rsid w:val="007B15B0"/>
    <w:rsid w:val="007B1F4B"/>
    <w:rsid w:val="007B3B36"/>
    <w:rsid w:val="007B743D"/>
    <w:rsid w:val="007C2B7B"/>
    <w:rsid w:val="007C518F"/>
    <w:rsid w:val="007C5A60"/>
    <w:rsid w:val="007C63AA"/>
    <w:rsid w:val="007C6CF6"/>
    <w:rsid w:val="007C7F69"/>
    <w:rsid w:val="007D0107"/>
    <w:rsid w:val="007D449A"/>
    <w:rsid w:val="007D4F30"/>
    <w:rsid w:val="007D6BE5"/>
    <w:rsid w:val="007D6C2A"/>
    <w:rsid w:val="007D6CAC"/>
    <w:rsid w:val="007D7551"/>
    <w:rsid w:val="007E2437"/>
    <w:rsid w:val="007E299F"/>
    <w:rsid w:val="007E2B92"/>
    <w:rsid w:val="007E30FA"/>
    <w:rsid w:val="007E46BB"/>
    <w:rsid w:val="007E5923"/>
    <w:rsid w:val="007E59B9"/>
    <w:rsid w:val="007F30F6"/>
    <w:rsid w:val="007F4DF9"/>
    <w:rsid w:val="007F50E8"/>
    <w:rsid w:val="007F5A2B"/>
    <w:rsid w:val="00802CF6"/>
    <w:rsid w:val="00804682"/>
    <w:rsid w:val="00805F8F"/>
    <w:rsid w:val="008102E2"/>
    <w:rsid w:val="00811BAE"/>
    <w:rsid w:val="00813797"/>
    <w:rsid w:val="00814909"/>
    <w:rsid w:val="008157CE"/>
    <w:rsid w:val="00815BEE"/>
    <w:rsid w:val="00815DE1"/>
    <w:rsid w:val="00823358"/>
    <w:rsid w:val="00824157"/>
    <w:rsid w:val="008245EB"/>
    <w:rsid w:val="008260BD"/>
    <w:rsid w:val="00826D3D"/>
    <w:rsid w:val="00833545"/>
    <w:rsid w:val="00833EB9"/>
    <w:rsid w:val="00835C4F"/>
    <w:rsid w:val="008373BC"/>
    <w:rsid w:val="00837A4A"/>
    <w:rsid w:val="008408DB"/>
    <w:rsid w:val="00842BDC"/>
    <w:rsid w:val="0084312E"/>
    <w:rsid w:val="00845958"/>
    <w:rsid w:val="00851587"/>
    <w:rsid w:val="0085185B"/>
    <w:rsid w:val="0085472A"/>
    <w:rsid w:val="00857B0F"/>
    <w:rsid w:val="00865D57"/>
    <w:rsid w:val="00866524"/>
    <w:rsid w:val="00866DA1"/>
    <w:rsid w:val="00873054"/>
    <w:rsid w:val="008730C5"/>
    <w:rsid w:val="00880F42"/>
    <w:rsid w:val="00881B99"/>
    <w:rsid w:val="00886549"/>
    <w:rsid w:val="008867DF"/>
    <w:rsid w:val="00887BFB"/>
    <w:rsid w:val="00887CE5"/>
    <w:rsid w:val="00892CD1"/>
    <w:rsid w:val="0089474C"/>
    <w:rsid w:val="0089493F"/>
    <w:rsid w:val="00894A96"/>
    <w:rsid w:val="0089553F"/>
    <w:rsid w:val="008A08C7"/>
    <w:rsid w:val="008A2336"/>
    <w:rsid w:val="008A51FE"/>
    <w:rsid w:val="008A5542"/>
    <w:rsid w:val="008A774E"/>
    <w:rsid w:val="008B0F52"/>
    <w:rsid w:val="008B34DC"/>
    <w:rsid w:val="008B3A31"/>
    <w:rsid w:val="008B7141"/>
    <w:rsid w:val="008C0266"/>
    <w:rsid w:val="008C32C9"/>
    <w:rsid w:val="008C33B5"/>
    <w:rsid w:val="008C413B"/>
    <w:rsid w:val="008C4A07"/>
    <w:rsid w:val="008D3B9F"/>
    <w:rsid w:val="008D5D5F"/>
    <w:rsid w:val="008D61E4"/>
    <w:rsid w:val="008E036C"/>
    <w:rsid w:val="008E150A"/>
    <w:rsid w:val="008E1546"/>
    <w:rsid w:val="008E3118"/>
    <w:rsid w:val="008E320B"/>
    <w:rsid w:val="008E3A71"/>
    <w:rsid w:val="008F1B1A"/>
    <w:rsid w:val="008F3DA8"/>
    <w:rsid w:val="008F3EEB"/>
    <w:rsid w:val="008F558E"/>
    <w:rsid w:val="008F559A"/>
    <w:rsid w:val="008F5A7B"/>
    <w:rsid w:val="008F773E"/>
    <w:rsid w:val="00901C79"/>
    <w:rsid w:val="00901D09"/>
    <w:rsid w:val="00904DD8"/>
    <w:rsid w:val="00905DB3"/>
    <w:rsid w:val="00906345"/>
    <w:rsid w:val="00906BF6"/>
    <w:rsid w:val="0091487A"/>
    <w:rsid w:val="00915676"/>
    <w:rsid w:val="00916CCF"/>
    <w:rsid w:val="009217A7"/>
    <w:rsid w:val="00922B59"/>
    <w:rsid w:val="00924295"/>
    <w:rsid w:val="0092490C"/>
    <w:rsid w:val="00927820"/>
    <w:rsid w:val="0093200B"/>
    <w:rsid w:val="009360F8"/>
    <w:rsid w:val="00940087"/>
    <w:rsid w:val="00942830"/>
    <w:rsid w:val="00942FC0"/>
    <w:rsid w:val="00944C79"/>
    <w:rsid w:val="009473FC"/>
    <w:rsid w:val="009510CE"/>
    <w:rsid w:val="00951F1B"/>
    <w:rsid w:val="009525D1"/>
    <w:rsid w:val="00955756"/>
    <w:rsid w:val="0095627B"/>
    <w:rsid w:val="00961FC4"/>
    <w:rsid w:val="00963350"/>
    <w:rsid w:val="009668F6"/>
    <w:rsid w:val="00966DDA"/>
    <w:rsid w:val="00970261"/>
    <w:rsid w:val="00970CC0"/>
    <w:rsid w:val="009729A5"/>
    <w:rsid w:val="009769E5"/>
    <w:rsid w:val="00976F59"/>
    <w:rsid w:val="00976FED"/>
    <w:rsid w:val="0097714E"/>
    <w:rsid w:val="009800DA"/>
    <w:rsid w:val="009806AD"/>
    <w:rsid w:val="009824AE"/>
    <w:rsid w:val="009831EA"/>
    <w:rsid w:val="00986C10"/>
    <w:rsid w:val="00990652"/>
    <w:rsid w:val="009909D2"/>
    <w:rsid w:val="00991584"/>
    <w:rsid w:val="0099297E"/>
    <w:rsid w:val="00992E98"/>
    <w:rsid w:val="009934C9"/>
    <w:rsid w:val="00994194"/>
    <w:rsid w:val="009952EB"/>
    <w:rsid w:val="00995ECF"/>
    <w:rsid w:val="009A0805"/>
    <w:rsid w:val="009A1B45"/>
    <w:rsid w:val="009A3BF5"/>
    <w:rsid w:val="009A3E6A"/>
    <w:rsid w:val="009A5056"/>
    <w:rsid w:val="009A56D4"/>
    <w:rsid w:val="009B09BE"/>
    <w:rsid w:val="009B0EA8"/>
    <w:rsid w:val="009B1BE2"/>
    <w:rsid w:val="009B5D38"/>
    <w:rsid w:val="009B6A06"/>
    <w:rsid w:val="009C036A"/>
    <w:rsid w:val="009C0F37"/>
    <w:rsid w:val="009C0F74"/>
    <w:rsid w:val="009C1B56"/>
    <w:rsid w:val="009C3BF6"/>
    <w:rsid w:val="009C68B0"/>
    <w:rsid w:val="009D0736"/>
    <w:rsid w:val="009D0AB5"/>
    <w:rsid w:val="009D2BE7"/>
    <w:rsid w:val="009D43CD"/>
    <w:rsid w:val="009D6A1D"/>
    <w:rsid w:val="009D7B00"/>
    <w:rsid w:val="009E0C65"/>
    <w:rsid w:val="009E0CBC"/>
    <w:rsid w:val="009E57D2"/>
    <w:rsid w:val="009E6DFB"/>
    <w:rsid w:val="009F0E3F"/>
    <w:rsid w:val="009F0E84"/>
    <w:rsid w:val="009F2D70"/>
    <w:rsid w:val="009F5184"/>
    <w:rsid w:val="009F57A6"/>
    <w:rsid w:val="009F5829"/>
    <w:rsid w:val="00A00DC2"/>
    <w:rsid w:val="00A02947"/>
    <w:rsid w:val="00A02B1B"/>
    <w:rsid w:val="00A04438"/>
    <w:rsid w:val="00A0581F"/>
    <w:rsid w:val="00A1078A"/>
    <w:rsid w:val="00A12B1A"/>
    <w:rsid w:val="00A13BD8"/>
    <w:rsid w:val="00A14717"/>
    <w:rsid w:val="00A20CCA"/>
    <w:rsid w:val="00A2148C"/>
    <w:rsid w:val="00A217EC"/>
    <w:rsid w:val="00A22A07"/>
    <w:rsid w:val="00A23E64"/>
    <w:rsid w:val="00A31966"/>
    <w:rsid w:val="00A32747"/>
    <w:rsid w:val="00A32E12"/>
    <w:rsid w:val="00A3458E"/>
    <w:rsid w:val="00A35836"/>
    <w:rsid w:val="00A376F1"/>
    <w:rsid w:val="00A4094C"/>
    <w:rsid w:val="00A41DB9"/>
    <w:rsid w:val="00A435AD"/>
    <w:rsid w:val="00A46021"/>
    <w:rsid w:val="00A51F54"/>
    <w:rsid w:val="00A53924"/>
    <w:rsid w:val="00A53FB7"/>
    <w:rsid w:val="00A57BFA"/>
    <w:rsid w:val="00A57DCF"/>
    <w:rsid w:val="00A61A1F"/>
    <w:rsid w:val="00A67C3E"/>
    <w:rsid w:val="00A71480"/>
    <w:rsid w:val="00A77A4D"/>
    <w:rsid w:val="00A80165"/>
    <w:rsid w:val="00A826B8"/>
    <w:rsid w:val="00A83931"/>
    <w:rsid w:val="00A855BB"/>
    <w:rsid w:val="00A91934"/>
    <w:rsid w:val="00A96E73"/>
    <w:rsid w:val="00AA13B7"/>
    <w:rsid w:val="00AA210B"/>
    <w:rsid w:val="00AA67F7"/>
    <w:rsid w:val="00AA6EB3"/>
    <w:rsid w:val="00AA720F"/>
    <w:rsid w:val="00AA78DA"/>
    <w:rsid w:val="00AB1424"/>
    <w:rsid w:val="00AB3192"/>
    <w:rsid w:val="00AB3D7D"/>
    <w:rsid w:val="00AB5151"/>
    <w:rsid w:val="00AB5DC5"/>
    <w:rsid w:val="00AB67C1"/>
    <w:rsid w:val="00AB7646"/>
    <w:rsid w:val="00AC21D6"/>
    <w:rsid w:val="00AD1A85"/>
    <w:rsid w:val="00AD1EB7"/>
    <w:rsid w:val="00AD2C18"/>
    <w:rsid w:val="00AD2D2B"/>
    <w:rsid w:val="00AD3660"/>
    <w:rsid w:val="00AD774F"/>
    <w:rsid w:val="00AE0ECE"/>
    <w:rsid w:val="00AE115D"/>
    <w:rsid w:val="00AE2E12"/>
    <w:rsid w:val="00AE3194"/>
    <w:rsid w:val="00AE65B6"/>
    <w:rsid w:val="00AE75E1"/>
    <w:rsid w:val="00AF128C"/>
    <w:rsid w:val="00AF53E3"/>
    <w:rsid w:val="00B00A90"/>
    <w:rsid w:val="00B010EB"/>
    <w:rsid w:val="00B02449"/>
    <w:rsid w:val="00B04AF9"/>
    <w:rsid w:val="00B04EB2"/>
    <w:rsid w:val="00B067AA"/>
    <w:rsid w:val="00B07018"/>
    <w:rsid w:val="00B0729B"/>
    <w:rsid w:val="00B07572"/>
    <w:rsid w:val="00B136EF"/>
    <w:rsid w:val="00B13AD5"/>
    <w:rsid w:val="00B1424F"/>
    <w:rsid w:val="00B174A3"/>
    <w:rsid w:val="00B17CC2"/>
    <w:rsid w:val="00B17CEF"/>
    <w:rsid w:val="00B20B71"/>
    <w:rsid w:val="00B26B5B"/>
    <w:rsid w:val="00B2728B"/>
    <w:rsid w:val="00B30DCE"/>
    <w:rsid w:val="00B34DC5"/>
    <w:rsid w:val="00B46A2B"/>
    <w:rsid w:val="00B50850"/>
    <w:rsid w:val="00B50F8F"/>
    <w:rsid w:val="00B514AA"/>
    <w:rsid w:val="00B5297A"/>
    <w:rsid w:val="00B52A8D"/>
    <w:rsid w:val="00B5361B"/>
    <w:rsid w:val="00B57AB5"/>
    <w:rsid w:val="00B61C9B"/>
    <w:rsid w:val="00B621F0"/>
    <w:rsid w:val="00B63C07"/>
    <w:rsid w:val="00B651F8"/>
    <w:rsid w:val="00B679C8"/>
    <w:rsid w:val="00B71892"/>
    <w:rsid w:val="00B726D9"/>
    <w:rsid w:val="00B73D1C"/>
    <w:rsid w:val="00B764C1"/>
    <w:rsid w:val="00B77382"/>
    <w:rsid w:val="00B8045B"/>
    <w:rsid w:val="00B8147D"/>
    <w:rsid w:val="00B81C0D"/>
    <w:rsid w:val="00B81FE8"/>
    <w:rsid w:val="00B82ACD"/>
    <w:rsid w:val="00B83F4F"/>
    <w:rsid w:val="00B847BA"/>
    <w:rsid w:val="00B87F4A"/>
    <w:rsid w:val="00B90A69"/>
    <w:rsid w:val="00B91A8E"/>
    <w:rsid w:val="00B95622"/>
    <w:rsid w:val="00B95D0E"/>
    <w:rsid w:val="00B96390"/>
    <w:rsid w:val="00B96A11"/>
    <w:rsid w:val="00BA198A"/>
    <w:rsid w:val="00BA2729"/>
    <w:rsid w:val="00BA29D0"/>
    <w:rsid w:val="00BA3ED3"/>
    <w:rsid w:val="00BA518A"/>
    <w:rsid w:val="00BA5A64"/>
    <w:rsid w:val="00BA70F8"/>
    <w:rsid w:val="00BB0A68"/>
    <w:rsid w:val="00BB0BFB"/>
    <w:rsid w:val="00BB2ABF"/>
    <w:rsid w:val="00BB3B3E"/>
    <w:rsid w:val="00BB78EB"/>
    <w:rsid w:val="00BC1896"/>
    <w:rsid w:val="00BC1CD3"/>
    <w:rsid w:val="00BC26F5"/>
    <w:rsid w:val="00BC56FB"/>
    <w:rsid w:val="00BC5C32"/>
    <w:rsid w:val="00BD1AFB"/>
    <w:rsid w:val="00BD2A5F"/>
    <w:rsid w:val="00BD2DC3"/>
    <w:rsid w:val="00BD3B15"/>
    <w:rsid w:val="00BD3BAC"/>
    <w:rsid w:val="00BD4CC4"/>
    <w:rsid w:val="00BD6389"/>
    <w:rsid w:val="00BD6944"/>
    <w:rsid w:val="00BD6D7B"/>
    <w:rsid w:val="00BE026E"/>
    <w:rsid w:val="00BE088D"/>
    <w:rsid w:val="00BE3224"/>
    <w:rsid w:val="00BE5140"/>
    <w:rsid w:val="00BE6525"/>
    <w:rsid w:val="00BE66F8"/>
    <w:rsid w:val="00BE705E"/>
    <w:rsid w:val="00BF120A"/>
    <w:rsid w:val="00BF58D0"/>
    <w:rsid w:val="00BF74F8"/>
    <w:rsid w:val="00C00FB7"/>
    <w:rsid w:val="00C0174A"/>
    <w:rsid w:val="00C07562"/>
    <w:rsid w:val="00C12CE6"/>
    <w:rsid w:val="00C13C9D"/>
    <w:rsid w:val="00C1763B"/>
    <w:rsid w:val="00C17C91"/>
    <w:rsid w:val="00C17D1D"/>
    <w:rsid w:val="00C20A82"/>
    <w:rsid w:val="00C229D1"/>
    <w:rsid w:val="00C237C3"/>
    <w:rsid w:val="00C26C44"/>
    <w:rsid w:val="00C27F72"/>
    <w:rsid w:val="00C30292"/>
    <w:rsid w:val="00C31770"/>
    <w:rsid w:val="00C41415"/>
    <w:rsid w:val="00C43EF4"/>
    <w:rsid w:val="00C44881"/>
    <w:rsid w:val="00C4531B"/>
    <w:rsid w:val="00C465D0"/>
    <w:rsid w:val="00C467DB"/>
    <w:rsid w:val="00C50E28"/>
    <w:rsid w:val="00C51280"/>
    <w:rsid w:val="00C517F1"/>
    <w:rsid w:val="00C5231E"/>
    <w:rsid w:val="00C52477"/>
    <w:rsid w:val="00C5399C"/>
    <w:rsid w:val="00C56939"/>
    <w:rsid w:val="00C56ABF"/>
    <w:rsid w:val="00C56ED1"/>
    <w:rsid w:val="00C577FB"/>
    <w:rsid w:val="00C61693"/>
    <w:rsid w:val="00C6287C"/>
    <w:rsid w:val="00C6491E"/>
    <w:rsid w:val="00C66725"/>
    <w:rsid w:val="00C714B3"/>
    <w:rsid w:val="00C7248A"/>
    <w:rsid w:val="00C72E3D"/>
    <w:rsid w:val="00C74777"/>
    <w:rsid w:val="00C7558F"/>
    <w:rsid w:val="00C765A8"/>
    <w:rsid w:val="00C81EA5"/>
    <w:rsid w:val="00C82B83"/>
    <w:rsid w:val="00C82BB2"/>
    <w:rsid w:val="00C86CED"/>
    <w:rsid w:val="00C91B11"/>
    <w:rsid w:val="00C92752"/>
    <w:rsid w:val="00C93620"/>
    <w:rsid w:val="00C9430E"/>
    <w:rsid w:val="00C94819"/>
    <w:rsid w:val="00C95B78"/>
    <w:rsid w:val="00C96C16"/>
    <w:rsid w:val="00CA407A"/>
    <w:rsid w:val="00CB0200"/>
    <w:rsid w:val="00CB0529"/>
    <w:rsid w:val="00CB210F"/>
    <w:rsid w:val="00CB25D9"/>
    <w:rsid w:val="00CB3823"/>
    <w:rsid w:val="00CB44F3"/>
    <w:rsid w:val="00CB786C"/>
    <w:rsid w:val="00CC0590"/>
    <w:rsid w:val="00CC1481"/>
    <w:rsid w:val="00CC1EFD"/>
    <w:rsid w:val="00CC254B"/>
    <w:rsid w:val="00CD3540"/>
    <w:rsid w:val="00CD41E7"/>
    <w:rsid w:val="00CD42F6"/>
    <w:rsid w:val="00CD475B"/>
    <w:rsid w:val="00CD4B46"/>
    <w:rsid w:val="00CD60F7"/>
    <w:rsid w:val="00CD767F"/>
    <w:rsid w:val="00CE17BA"/>
    <w:rsid w:val="00CE1C84"/>
    <w:rsid w:val="00CE1E3D"/>
    <w:rsid w:val="00CE4CA5"/>
    <w:rsid w:val="00CE50A5"/>
    <w:rsid w:val="00CE53C3"/>
    <w:rsid w:val="00CE6B4A"/>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65DA"/>
    <w:rsid w:val="00D2795F"/>
    <w:rsid w:val="00D31AA2"/>
    <w:rsid w:val="00D32CD5"/>
    <w:rsid w:val="00D35AFB"/>
    <w:rsid w:val="00D362D5"/>
    <w:rsid w:val="00D3690F"/>
    <w:rsid w:val="00D427B9"/>
    <w:rsid w:val="00D42E6D"/>
    <w:rsid w:val="00D432BC"/>
    <w:rsid w:val="00D44DEE"/>
    <w:rsid w:val="00D46F50"/>
    <w:rsid w:val="00D55068"/>
    <w:rsid w:val="00D56E82"/>
    <w:rsid w:val="00D57788"/>
    <w:rsid w:val="00D60C28"/>
    <w:rsid w:val="00D619E2"/>
    <w:rsid w:val="00D62BF3"/>
    <w:rsid w:val="00D64971"/>
    <w:rsid w:val="00D66C44"/>
    <w:rsid w:val="00D72094"/>
    <w:rsid w:val="00D74B45"/>
    <w:rsid w:val="00D74B6D"/>
    <w:rsid w:val="00D758FF"/>
    <w:rsid w:val="00D801DF"/>
    <w:rsid w:val="00D81C7E"/>
    <w:rsid w:val="00D91055"/>
    <w:rsid w:val="00D94C20"/>
    <w:rsid w:val="00D95EB8"/>
    <w:rsid w:val="00D96ED4"/>
    <w:rsid w:val="00D97C23"/>
    <w:rsid w:val="00DA0AE2"/>
    <w:rsid w:val="00DA1A08"/>
    <w:rsid w:val="00DA2951"/>
    <w:rsid w:val="00DA4D50"/>
    <w:rsid w:val="00DA575B"/>
    <w:rsid w:val="00DB1D9E"/>
    <w:rsid w:val="00DB279E"/>
    <w:rsid w:val="00DB3873"/>
    <w:rsid w:val="00DB4DEA"/>
    <w:rsid w:val="00DB4E3B"/>
    <w:rsid w:val="00DB5C1C"/>
    <w:rsid w:val="00DB697F"/>
    <w:rsid w:val="00DC1F2C"/>
    <w:rsid w:val="00DC2438"/>
    <w:rsid w:val="00DC4A4C"/>
    <w:rsid w:val="00DC666C"/>
    <w:rsid w:val="00DD0A97"/>
    <w:rsid w:val="00DD3F79"/>
    <w:rsid w:val="00DD5754"/>
    <w:rsid w:val="00DD71E9"/>
    <w:rsid w:val="00DD7A27"/>
    <w:rsid w:val="00DE0654"/>
    <w:rsid w:val="00DE19C0"/>
    <w:rsid w:val="00DE1C8A"/>
    <w:rsid w:val="00DE1ED5"/>
    <w:rsid w:val="00DE3625"/>
    <w:rsid w:val="00DE5D60"/>
    <w:rsid w:val="00DE6878"/>
    <w:rsid w:val="00DE7186"/>
    <w:rsid w:val="00DF3173"/>
    <w:rsid w:val="00DF42ED"/>
    <w:rsid w:val="00DF4D9D"/>
    <w:rsid w:val="00DF5304"/>
    <w:rsid w:val="00E004A2"/>
    <w:rsid w:val="00E02634"/>
    <w:rsid w:val="00E028DB"/>
    <w:rsid w:val="00E04513"/>
    <w:rsid w:val="00E047E7"/>
    <w:rsid w:val="00E07E80"/>
    <w:rsid w:val="00E10ECC"/>
    <w:rsid w:val="00E11D20"/>
    <w:rsid w:val="00E1235F"/>
    <w:rsid w:val="00E13FBC"/>
    <w:rsid w:val="00E175B1"/>
    <w:rsid w:val="00E21376"/>
    <w:rsid w:val="00E23C3C"/>
    <w:rsid w:val="00E25324"/>
    <w:rsid w:val="00E253C6"/>
    <w:rsid w:val="00E34AF7"/>
    <w:rsid w:val="00E35011"/>
    <w:rsid w:val="00E36AE3"/>
    <w:rsid w:val="00E36C09"/>
    <w:rsid w:val="00E404AE"/>
    <w:rsid w:val="00E40C66"/>
    <w:rsid w:val="00E41B5D"/>
    <w:rsid w:val="00E42998"/>
    <w:rsid w:val="00E445F1"/>
    <w:rsid w:val="00E47003"/>
    <w:rsid w:val="00E4789B"/>
    <w:rsid w:val="00E47A99"/>
    <w:rsid w:val="00E52927"/>
    <w:rsid w:val="00E530EB"/>
    <w:rsid w:val="00E61629"/>
    <w:rsid w:val="00E6283E"/>
    <w:rsid w:val="00E63EDD"/>
    <w:rsid w:val="00E645EA"/>
    <w:rsid w:val="00E711D3"/>
    <w:rsid w:val="00E72727"/>
    <w:rsid w:val="00E80DE6"/>
    <w:rsid w:val="00E824C9"/>
    <w:rsid w:val="00E82AD5"/>
    <w:rsid w:val="00E82CC5"/>
    <w:rsid w:val="00E865DA"/>
    <w:rsid w:val="00E91754"/>
    <w:rsid w:val="00E963EF"/>
    <w:rsid w:val="00E96509"/>
    <w:rsid w:val="00E96E8B"/>
    <w:rsid w:val="00EA1ADB"/>
    <w:rsid w:val="00EA3883"/>
    <w:rsid w:val="00EA4518"/>
    <w:rsid w:val="00EA4B40"/>
    <w:rsid w:val="00EB60C0"/>
    <w:rsid w:val="00EC0AEE"/>
    <w:rsid w:val="00EC179D"/>
    <w:rsid w:val="00EC2F46"/>
    <w:rsid w:val="00EC324D"/>
    <w:rsid w:val="00EC3B5F"/>
    <w:rsid w:val="00EC56EE"/>
    <w:rsid w:val="00EC62B7"/>
    <w:rsid w:val="00EC70B1"/>
    <w:rsid w:val="00ED0E45"/>
    <w:rsid w:val="00ED0FDD"/>
    <w:rsid w:val="00ED1E50"/>
    <w:rsid w:val="00ED1E6B"/>
    <w:rsid w:val="00ED7899"/>
    <w:rsid w:val="00EE1515"/>
    <w:rsid w:val="00EE286E"/>
    <w:rsid w:val="00EE303A"/>
    <w:rsid w:val="00EE3CFC"/>
    <w:rsid w:val="00EE52FB"/>
    <w:rsid w:val="00EF04BD"/>
    <w:rsid w:val="00EF2A1B"/>
    <w:rsid w:val="00EF3289"/>
    <w:rsid w:val="00EF627E"/>
    <w:rsid w:val="00EF7CDF"/>
    <w:rsid w:val="00F00695"/>
    <w:rsid w:val="00F01E4F"/>
    <w:rsid w:val="00F026A1"/>
    <w:rsid w:val="00F034D1"/>
    <w:rsid w:val="00F074D6"/>
    <w:rsid w:val="00F135E8"/>
    <w:rsid w:val="00F149EC"/>
    <w:rsid w:val="00F155BA"/>
    <w:rsid w:val="00F20209"/>
    <w:rsid w:val="00F2108A"/>
    <w:rsid w:val="00F217AC"/>
    <w:rsid w:val="00F21FCE"/>
    <w:rsid w:val="00F23FEA"/>
    <w:rsid w:val="00F240DB"/>
    <w:rsid w:val="00F25622"/>
    <w:rsid w:val="00F261FA"/>
    <w:rsid w:val="00F265F3"/>
    <w:rsid w:val="00F30194"/>
    <w:rsid w:val="00F319BA"/>
    <w:rsid w:val="00F3287C"/>
    <w:rsid w:val="00F33494"/>
    <w:rsid w:val="00F35AC6"/>
    <w:rsid w:val="00F3606D"/>
    <w:rsid w:val="00F3789C"/>
    <w:rsid w:val="00F37FAA"/>
    <w:rsid w:val="00F40D50"/>
    <w:rsid w:val="00F40E29"/>
    <w:rsid w:val="00F42A1E"/>
    <w:rsid w:val="00F445D2"/>
    <w:rsid w:val="00F455E8"/>
    <w:rsid w:val="00F46174"/>
    <w:rsid w:val="00F46F67"/>
    <w:rsid w:val="00F473FB"/>
    <w:rsid w:val="00F47A5C"/>
    <w:rsid w:val="00F51668"/>
    <w:rsid w:val="00F51A75"/>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314B"/>
    <w:rsid w:val="00F84140"/>
    <w:rsid w:val="00F860F1"/>
    <w:rsid w:val="00F90D2B"/>
    <w:rsid w:val="00F967B1"/>
    <w:rsid w:val="00FA0759"/>
    <w:rsid w:val="00FA2AF7"/>
    <w:rsid w:val="00FA412D"/>
    <w:rsid w:val="00FA4184"/>
    <w:rsid w:val="00FA5E2A"/>
    <w:rsid w:val="00FA5EE0"/>
    <w:rsid w:val="00FB25F9"/>
    <w:rsid w:val="00FB2CBE"/>
    <w:rsid w:val="00FB515A"/>
    <w:rsid w:val="00FB5711"/>
    <w:rsid w:val="00FB6F04"/>
    <w:rsid w:val="00FC11BC"/>
    <w:rsid w:val="00FC189C"/>
    <w:rsid w:val="00FC1D14"/>
    <w:rsid w:val="00FC267D"/>
    <w:rsid w:val="00FC2CA6"/>
    <w:rsid w:val="00FC5740"/>
    <w:rsid w:val="00FD02C9"/>
    <w:rsid w:val="00FD1604"/>
    <w:rsid w:val="00FD2938"/>
    <w:rsid w:val="00FD380D"/>
    <w:rsid w:val="00FD48FC"/>
    <w:rsid w:val="00FD4D18"/>
    <w:rsid w:val="00FD56CD"/>
    <w:rsid w:val="00FD5F23"/>
    <w:rsid w:val="00FE08F9"/>
    <w:rsid w:val="00FE0FBF"/>
    <w:rsid w:val="00FE1D5A"/>
    <w:rsid w:val="00FF0B38"/>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3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4</Pages>
  <Words>1414</Words>
  <Characters>8703</Characters>
  <Application>Microsoft Office Word</Application>
  <DocSecurity>0</DocSecurity>
  <Lines>138</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1072</cp:revision>
  <cp:lastPrinted>2022-01-12T05:52:00Z</cp:lastPrinted>
  <dcterms:created xsi:type="dcterms:W3CDTF">2019-10-06T15:11:00Z</dcterms:created>
  <dcterms:modified xsi:type="dcterms:W3CDTF">2026-09-13T15:02:00Z</dcterms:modified>
</cp:coreProperties>
</file>