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6E00" w14:textId="5AF2CBEE" w:rsidR="00C31770" w:rsidRPr="005C6089" w:rsidRDefault="00D15878" w:rsidP="00D15878">
      <w:pPr>
        <w:pStyle w:val="Title"/>
        <w:ind w:left="1440" w:firstLine="720"/>
        <w:rPr>
          <w:rFonts w:ascii="Palatino Linotype" w:hAnsi="Palatino Linotype"/>
          <w:sz w:val="40"/>
          <w:szCs w:val="40"/>
          <w:u w:val="single"/>
        </w:rPr>
      </w:pPr>
      <w:r w:rsidRPr="005C6089">
        <w:rPr>
          <w:rFonts w:ascii="Palatino Linotype" w:hAnsi="Palatino Linotype"/>
          <w:sz w:val="40"/>
          <w:szCs w:val="40"/>
          <w:u w:val="single"/>
        </w:rPr>
        <w:t>Core Java – 2021 – 2022</w:t>
      </w:r>
    </w:p>
    <w:p w14:paraId="0AA48671" w14:textId="3BAF50A9" w:rsidR="001766C8" w:rsidRPr="00DD553D" w:rsidRDefault="001766C8" w:rsidP="000D19A6">
      <w:pPr>
        <w:spacing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DD553D">
        <w:rPr>
          <w:rFonts w:ascii="Palatino Linotype" w:hAnsi="Palatino Linotype"/>
          <w:b/>
          <w:bCs/>
          <w:sz w:val="30"/>
          <w:szCs w:val="30"/>
          <w:u w:val="single"/>
        </w:rPr>
        <w:t>Static Binding VS Dynamic Binding</w:t>
      </w:r>
    </w:p>
    <w:p w14:paraId="4FB624E2" w14:textId="55765F69" w:rsidR="00DD553D" w:rsidRDefault="00DD52CE" w:rsidP="000D19A6">
      <w:pPr>
        <w:spacing w:line="240" w:lineRule="auto"/>
        <w:rPr>
          <w:rFonts w:ascii="Palatino Linotype" w:hAnsi="Palatino Linotype"/>
          <w:sz w:val="24"/>
          <w:szCs w:val="24"/>
        </w:rPr>
      </w:pPr>
      <w:r w:rsidRPr="00DD52CE">
        <w:rPr>
          <w:rFonts w:ascii="Palatino Linotype" w:hAnsi="Palatino Linotype"/>
          <w:b/>
          <w:bCs/>
          <w:sz w:val="24"/>
          <w:szCs w:val="24"/>
        </w:rPr>
        <w:t>Binding</w:t>
      </w:r>
      <w:r w:rsidRPr="00DD52CE">
        <w:rPr>
          <w:rFonts w:ascii="Palatino Linotype" w:hAnsi="Palatino Linotype"/>
          <w:sz w:val="24"/>
          <w:szCs w:val="24"/>
        </w:rPr>
        <w:t> refers to the link between method call and method definition.</w:t>
      </w:r>
    </w:p>
    <w:p w14:paraId="1DB4A170" w14:textId="28FF092F" w:rsidR="008A2B28" w:rsidRPr="008A2B28" w:rsidRDefault="008A2B28" w:rsidP="008A2B2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8A2B28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Static Binding (also known as Early Binding).</w:t>
      </w:r>
      <w:r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 When </w:t>
      </w:r>
      <w:r w:rsidRPr="00F13963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hi-IN"/>
        </w:rPr>
        <w:t>type of object is determined at compile time</w:t>
      </w:r>
      <w:r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 </w:t>
      </w:r>
    </w:p>
    <w:p w14:paraId="11E0215E" w14:textId="7534BAF8" w:rsidR="008A2B28" w:rsidRPr="008A2B28" w:rsidRDefault="008A2B28" w:rsidP="008A2B2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hi-IN"/>
        </w:rPr>
      </w:pPr>
      <w:r w:rsidRPr="008A2B28"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>Dynamic Binding (also known as Late Binding).</w:t>
      </w:r>
      <w:r>
        <w:rPr>
          <w:rFonts w:ascii="Segoe UI" w:eastAsia="Times New Roman" w:hAnsi="Segoe UI" w:cs="Segoe UI"/>
          <w:color w:val="000000"/>
          <w:sz w:val="24"/>
          <w:szCs w:val="24"/>
          <w:lang w:bidi="hi-IN"/>
        </w:rPr>
        <w:t xml:space="preserve"> When </w:t>
      </w:r>
      <w:r w:rsidRPr="00F13963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hi-IN"/>
        </w:rPr>
        <w:t>type of object is determined at run time</w:t>
      </w:r>
    </w:p>
    <w:p w14:paraId="4D83DB37" w14:textId="5BD044BB" w:rsidR="00F3100C" w:rsidRPr="001774B8" w:rsidRDefault="00F3100C" w:rsidP="001774B8">
      <w:pPr>
        <w:spacing w:line="240" w:lineRule="auto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Static binding uses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Type(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Class in Java) information for binding while Dynamic binding uses Object to resolve binding.</w:t>
      </w:r>
      <w:r w:rsidR="00D86F83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 w:rsidR="00D86F83">
        <w:rPr>
          <w:rFonts w:ascii="Segoe UI" w:hAnsi="Segoe UI" w:cs="Segoe UI"/>
          <w:color w:val="333333"/>
          <w:shd w:val="clear" w:color="auto" w:fill="FFFFFF"/>
        </w:rPr>
        <w:t>If there is any private, final or static method in a class, there is static binding.</w:t>
      </w:r>
    </w:p>
    <w:p w14:paraId="14436938" w14:textId="685B31FF" w:rsidR="00F3100C" w:rsidRDefault="001774B8" w:rsidP="001200B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8725A" wp14:editId="530D670C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3035300" cy="1771650"/>
                <wp:effectExtent l="0" t="0" r="1270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9AE40" w14:textId="1FCB399C" w:rsidR="001774B8" w:rsidRPr="001774B8" w:rsidRDefault="001774B8" w:rsidP="001774B8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bidi="hi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bidi="hi-IN"/>
                              </w:rPr>
                              <w:t>E</w:t>
                            </w:r>
                            <w:r w:rsidRPr="00F3100C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bidi="hi-IN"/>
                              </w:rPr>
                              <w:t>xample of static binding</w:t>
                            </w:r>
                          </w:p>
                          <w:p w14:paraId="7C269574" w14:textId="5EA3A0B8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Dog {  </w:t>
                            </w:r>
                          </w:p>
                          <w:p w14:paraId="15CB3D72" w14:textId="6D43AC92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774B8">
                              <w:rPr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private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774B8">
                              <w:rPr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eat(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="0007096D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  <w:r w:rsidR="0007096D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Sop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1774B8">
                              <w:rPr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"dog is eating..."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);}  </w:t>
                            </w:r>
                          </w:p>
                          <w:p w14:paraId="31010BF7" w14:textId="63148004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1774B8">
                              <w:rPr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774B8">
                              <w:rPr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774B8">
                              <w:rPr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String </w:t>
                            </w:r>
                            <w:proofErr w:type="spell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args</w:t>
                            </w:r>
                            <w:proofErr w:type="spell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[])</w:t>
                            </w:r>
                            <w:r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1034DC7F" w14:textId="77777777" w:rsidR="001774B8" w:rsidRPr="001774B8" w:rsidRDefault="001774B8" w:rsidP="001774B8">
                            <w:pPr>
                              <w:pStyle w:val="NoSpacing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Dog d1=</w:t>
                            </w:r>
                            <w:r w:rsidRPr="001774B8">
                              <w:rPr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Dog(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14:paraId="56FBBED7" w14:textId="77777777" w:rsidR="001774B8" w:rsidRPr="001774B8" w:rsidRDefault="001774B8" w:rsidP="001774B8">
                            <w:pPr>
                              <w:pStyle w:val="NoSpacing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d1.eat(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14:paraId="12D51B9E" w14:textId="77777777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 }  </w:t>
                            </w:r>
                          </w:p>
                          <w:p w14:paraId="14914A40" w14:textId="77777777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8725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.5pt;margin-top:2.55pt;width:239pt;height:1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" filled="f" strokeweight=".5pt">
                <v:textbox>
                  <w:txbxContent>
                    <w:p w14:paraId="4659AE40" w14:textId="1FCB399C" w:rsidR="001774B8" w:rsidRPr="001774B8" w:rsidRDefault="001774B8" w:rsidP="001774B8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bidi="hi-IN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bidi="hi-IN"/>
                        </w:rPr>
                        <w:t>E</w:t>
                      </w:r>
                      <w:r w:rsidRPr="00F3100C">
                        <w:rPr>
                          <w:b/>
                          <w:bCs/>
                          <w:sz w:val="30"/>
                          <w:szCs w:val="30"/>
                          <w:u w:val="single"/>
                          <w:lang w:bidi="hi-IN"/>
                        </w:rPr>
                        <w:t>xample of static binding</w:t>
                      </w:r>
                    </w:p>
                    <w:p w14:paraId="7C269574" w14:textId="5EA3A0B8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Dog {  </w:t>
                      </w:r>
                    </w:p>
                    <w:p w14:paraId="15CB3D72" w14:textId="6D43AC92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774B8">
                        <w:rPr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private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774B8">
                        <w:rPr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eat(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) </w:t>
                      </w:r>
                      <w:r w:rsidR="0007096D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  <w:r w:rsidR="0007096D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Sop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1774B8">
                        <w:rPr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"dog is eating..."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);}  </w:t>
                      </w:r>
                    </w:p>
                    <w:p w14:paraId="31010BF7" w14:textId="63148004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1774B8">
                        <w:rPr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774B8">
                        <w:rPr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774B8">
                        <w:rPr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String </w:t>
                      </w:r>
                      <w:proofErr w:type="spell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args</w:t>
                      </w:r>
                      <w:proofErr w:type="spell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[])</w:t>
                      </w:r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1034DC7F" w14:textId="77777777" w:rsidR="001774B8" w:rsidRPr="001774B8" w:rsidRDefault="001774B8" w:rsidP="001774B8">
                      <w:pPr>
                        <w:pStyle w:val="NoSpacing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Dog d1=</w:t>
                      </w:r>
                      <w:r w:rsidRPr="001774B8">
                        <w:rPr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Dog(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14:paraId="56FBBED7" w14:textId="77777777" w:rsidR="001774B8" w:rsidRPr="001774B8" w:rsidRDefault="001774B8" w:rsidP="001774B8">
                      <w:pPr>
                        <w:pStyle w:val="NoSpacing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d1.eat(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14:paraId="12D51B9E" w14:textId="77777777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     }  </w:t>
                      </w:r>
                    </w:p>
                    <w:p w14:paraId="14914A40" w14:textId="77777777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EDA2A" wp14:editId="41BCC702">
                <wp:simplePos x="0" y="0"/>
                <wp:positionH relativeFrom="column">
                  <wp:posOffset>3048000</wp:posOffset>
                </wp:positionH>
                <wp:positionV relativeFrom="paragraph">
                  <wp:posOffset>133350</wp:posOffset>
                </wp:positionV>
                <wp:extent cx="3670300" cy="2292350"/>
                <wp:effectExtent l="0" t="0" r="2540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4F67D" w14:textId="77777777" w:rsidR="001774B8" w:rsidRPr="001200B4" w:rsidRDefault="001774B8" w:rsidP="001200B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200B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Example of dynamic binding</w:t>
                            </w:r>
                          </w:p>
                          <w:p w14:paraId="7510DA12" w14:textId="77777777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Animal {  </w:t>
                            </w:r>
                          </w:p>
                          <w:p w14:paraId="228ADB61" w14:textId="45AC285F" w:rsidR="001774B8" w:rsidRPr="001774B8" w:rsidRDefault="001774B8" w:rsidP="001774B8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eat(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="0007096D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  <w:r w:rsidR="0007096D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Sop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1774B8">
                              <w:rPr>
                                <w:rStyle w:val="string"/>
                                <w:rFonts w:ascii="Segoe UI" w:hAnsi="Segoe UI" w:cs="Segoe U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"animal is eating..."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);}  </w:t>
                            </w:r>
                          </w:p>
                          <w:p w14:paraId="440ECF03" w14:textId="77777777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  </w:t>
                            </w:r>
                          </w:p>
                          <w:p w14:paraId="07287777" w14:textId="27A239DF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Dog </w:t>
                            </w: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Animal</w:t>
                            </w:r>
                            <w:r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367BCDBF" w14:textId="77777777" w:rsidR="001774B8" w:rsidRPr="001774B8" w:rsidRDefault="001774B8" w:rsidP="001774B8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eat(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 {</w:t>
                            </w:r>
                            <w:proofErr w:type="spell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</w:t>
                            </w:r>
                            <w:proofErr w:type="spell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1774B8">
                              <w:rPr>
                                <w:rStyle w:val="string"/>
                                <w:rFonts w:ascii="Segoe UI" w:hAnsi="Segoe UI" w:cs="Segoe UI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"dog is eating..."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 }    </w:t>
                            </w:r>
                          </w:p>
                          <w:p w14:paraId="4690F719" w14:textId="77777777" w:rsidR="001774B8" w:rsidRPr="001774B8" w:rsidRDefault="001774B8" w:rsidP="001774B8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main(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String </w:t>
                            </w:r>
                            <w:proofErr w:type="spell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args</w:t>
                            </w:r>
                            <w:proofErr w:type="spell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[]) {  </w:t>
                            </w:r>
                          </w:p>
                          <w:p w14:paraId="42644456" w14:textId="77777777" w:rsidR="001774B8" w:rsidRPr="001774B8" w:rsidRDefault="001774B8" w:rsidP="001774B8">
                            <w:pPr>
                              <w:pStyle w:val="NoSpacing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Animal a=</w:t>
                            </w:r>
                            <w:r w:rsidRPr="001774B8">
                              <w:rPr>
                                <w:rStyle w:val="keyword"/>
                                <w:rFonts w:ascii="Segoe UI" w:hAnsi="Segoe UI" w:cs="Segoe UI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Dog(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14:paraId="1B9E714F" w14:textId="77777777" w:rsidR="001774B8" w:rsidRPr="001774B8" w:rsidRDefault="001774B8" w:rsidP="001774B8">
                            <w:pPr>
                              <w:pStyle w:val="NoSpacing"/>
                              <w:ind w:left="720" w:firstLine="720"/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a.eat</w:t>
                            </w:r>
                            <w:proofErr w:type="spell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sym w:font="Wingdings" w:char="F0E8"/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1774B8">
                              <w:rPr>
                                <w:rFonts w:eastAsiaTheme="minorHAnsi"/>
                                <w:sz w:val="20"/>
                                <w:szCs w:val="20"/>
                                <w:bdr w:val="none" w:sz="0" w:space="0" w:color="auto" w:frame="1"/>
                                <w:lang w:bidi="ar-SA"/>
                              </w:rPr>
                              <w:t>Output:dog</w:t>
                            </w:r>
                            <w:proofErr w:type="spellEnd"/>
                            <w:r w:rsidRPr="001774B8">
                              <w:rPr>
                                <w:rFonts w:eastAsiaTheme="minorHAnsi"/>
                                <w:sz w:val="20"/>
                                <w:szCs w:val="20"/>
                                <w:bdr w:val="none" w:sz="0" w:space="0" w:color="auto" w:frame="1"/>
                                <w:lang w:bidi="ar-SA"/>
                              </w:rPr>
                              <w:t xml:space="preserve"> is eating...</w:t>
                            </w:r>
                          </w:p>
                          <w:p w14:paraId="286DA3EA" w14:textId="27AD8C66" w:rsidR="001774B8" w:rsidRPr="001774B8" w:rsidRDefault="001774B8" w:rsidP="001774B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1774B8">
                              <w:rPr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1136150A" w14:textId="77777777" w:rsidR="001774B8" w:rsidRPr="001774B8" w:rsidRDefault="001774B8" w:rsidP="00103591">
                            <w:pPr>
                              <w:spacing w:after="0" w:line="375" w:lineRule="atLeast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1774B8"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DA2A" id="Text Box 9" o:spid="_x0000_s1027" type="#_x0000_t202" style="position:absolute;margin-left:240pt;margin-top:10.5pt;width:289pt;height:18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" filled="f" strokeweight=".5pt">
                <v:textbox>
                  <w:txbxContent>
                    <w:p w14:paraId="1024F67D" w14:textId="77777777" w:rsidR="001774B8" w:rsidRPr="001200B4" w:rsidRDefault="001774B8" w:rsidP="001200B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200B4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Example of dynamic binding</w:t>
                      </w:r>
                    </w:p>
                    <w:p w14:paraId="7510DA12" w14:textId="77777777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Animal {  </w:t>
                      </w:r>
                    </w:p>
                    <w:p w14:paraId="228ADB61" w14:textId="45AC285F" w:rsidR="001774B8" w:rsidRPr="001774B8" w:rsidRDefault="001774B8" w:rsidP="001774B8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eat(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="0007096D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  <w:r w:rsidR="0007096D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Sop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1774B8">
                        <w:rPr>
                          <w:rStyle w:val="string"/>
                          <w:rFonts w:ascii="Segoe UI" w:hAnsi="Segoe UI" w:cs="Segoe U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"animal is eating..."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);}  </w:t>
                      </w:r>
                    </w:p>
                    <w:p w14:paraId="440ECF03" w14:textId="77777777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}    </w:t>
                      </w:r>
                    </w:p>
                    <w:p w14:paraId="07287777" w14:textId="27A239DF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Dog </w:t>
                      </w: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Animal</w:t>
                      </w:r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367BCDBF" w14:textId="77777777" w:rsidR="001774B8" w:rsidRPr="001774B8" w:rsidRDefault="001774B8" w:rsidP="001774B8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eat(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 {</w:t>
                      </w:r>
                      <w:proofErr w:type="spell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System.out.println</w:t>
                      </w:r>
                      <w:proofErr w:type="spell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1774B8">
                        <w:rPr>
                          <w:rStyle w:val="string"/>
                          <w:rFonts w:ascii="Segoe UI" w:hAnsi="Segoe UI" w:cs="Segoe UI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"dog is eating..."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); }    </w:t>
                      </w:r>
                    </w:p>
                    <w:p w14:paraId="4690F719" w14:textId="77777777" w:rsidR="001774B8" w:rsidRPr="001774B8" w:rsidRDefault="001774B8" w:rsidP="001774B8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String </w:t>
                      </w:r>
                      <w:proofErr w:type="spell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args</w:t>
                      </w:r>
                      <w:proofErr w:type="spell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[]) {  </w:t>
                      </w:r>
                    </w:p>
                    <w:p w14:paraId="42644456" w14:textId="77777777" w:rsidR="001774B8" w:rsidRPr="001774B8" w:rsidRDefault="001774B8" w:rsidP="001774B8">
                      <w:pPr>
                        <w:pStyle w:val="NoSpacing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Animal a=</w:t>
                      </w:r>
                      <w:r w:rsidRPr="001774B8">
                        <w:rPr>
                          <w:rStyle w:val="keyword"/>
                          <w:rFonts w:ascii="Segoe UI" w:hAnsi="Segoe UI" w:cs="Segoe UI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Dog(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</w:p>
                    <w:p w14:paraId="1B9E714F" w14:textId="77777777" w:rsidR="001774B8" w:rsidRPr="001774B8" w:rsidRDefault="001774B8" w:rsidP="001774B8">
                      <w:pPr>
                        <w:pStyle w:val="NoSpacing"/>
                        <w:ind w:left="720" w:firstLine="720"/>
                        <w:rPr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a.eat</w:t>
                      </w:r>
                      <w:proofErr w:type="spell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);  </w:t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sym w:font="Wingdings" w:char="F0E8"/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774B8">
                        <w:rPr>
                          <w:rFonts w:eastAsiaTheme="minorHAnsi"/>
                          <w:sz w:val="20"/>
                          <w:szCs w:val="20"/>
                          <w:bdr w:val="none" w:sz="0" w:space="0" w:color="auto" w:frame="1"/>
                          <w:lang w:bidi="ar-SA"/>
                        </w:rPr>
                        <w:t>Output:dog</w:t>
                      </w:r>
                      <w:proofErr w:type="spellEnd"/>
                      <w:r w:rsidRPr="001774B8">
                        <w:rPr>
                          <w:rFonts w:eastAsiaTheme="minorHAnsi"/>
                          <w:sz w:val="20"/>
                          <w:szCs w:val="20"/>
                          <w:bdr w:val="none" w:sz="0" w:space="0" w:color="auto" w:frame="1"/>
                          <w:lang w:bidi="ar-SA"/>
                        </w:rPr>
                        <w:t xml:space="preserve"> is eating...</w:t>
                      </w:r>
                    </w:p>
                    <w:p w14:paraId="286DA3EA" w14:textId="27AD8C66" w:rsidR="001774B8" w:rsidRPr="001774B8" w:rsidRDefault="001774B8" w:rsidP="001774B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1774B8">
                        <w:rPr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1136150A" w14:textId="77777777" w:rsidR="001774B8" w:rsidRPr="001774B8" w:rsidRDefault="001774B8" w:rsidP="00103591">
                      <w:pPr>
                        <w:spacing w:after="0" w:line="375" w:lineRule="atLeast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1774B8"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DBC73" w14:textId="110EC23A" w:rsidR="001774B8" w:rsidRDefault="001774B8" w:rsidP="001200B4">
      <w:pPr>
        <w:rPr>
          <w:b/>
          <w:bCs/>
          <w:sz w:val="30"/>
          <w:szCs w:val="30"/>
          <w:u w:val="single"/>
        </w:rPr>
      </w:pPr>
    </w:p>
    <w:p w14:paraId="7F4946FD" w14:textId="2B94966B" w:rsidR="001774B8" w:rsidRDefault="001774B8" w:rsidP="001200B4">
      <w:pPr>
        <w:rPr>
          <w:b/>
          <w:bCs/>
          <w:sz w:val="30"/>
          <w:szCs w:val="30"/>
          <w:u w:val="single"/>
        </w:rPr>
      </w:pPr>
    </w:p>
    <w:p w14:paraId="4B8584AF" w14:textId="24C84E21" w:rsidR="001774B8" w:rsidRDefault="001774B8" w:rsidP="001200B4">
      <w:pPr>
        <w:rPr>
          <w:b/>
          <w:bCs/>
          <w:sz w:val="30"/>
          <w:szCs w:val="30"/>
          <w:u w:val="single"/>
        </w:rPr>
      </w:pPr>
    </w:p>
    <w:p w14:paraId="1DF0B020" w14:textId="6E1D5D5C" w:rsidR="001774B8" w:rsidRDefault="001774B8" w:rsidP="001200B4">
      <w:pPr>
        <w:rPr>
          <w:b/>
          <w:bCs/>
          <w:sz w:val="30"/>
          <w:szCs w:val="30"/>
          <w:u w:val="single"/>
        </w:rPr>
      </w:pPr>
    </w:p>
    <w:p w14:paraId="0D89261D" w14:textId="77777777" w:rsidR="001774B8" w:rsidRDefault="001774B8" w:rsidP="001200B4">
      <w:pPr>
        <w:rPr>
          <w:b/>
          <w:bCs/>
          <w:sz w:val="30"/>
          <w:szCs w:val="30"/>
          <w:u w:val="single"/>
        </w:rPr>
      </w:pPr>
    </w:p>
    <w:p w14:paraId="31CC6D65" w14:textId="2E3DFD1A" w:rsidR="001774B8" w:rsidRDefault="001774B8" w:rsidP="001200B4">
      <w:pPr>
        <w:rPr>
          <w:b/>
          <w:bCs/>
          <w:sz w:val="30"/>
          <w:szCs w:val="30"/>
          <w:u w:val="single"/>
        </w:rPr>
      </w:pPr>
    </w:p>
    <w:p w14:paraId="7375022C" w14:textId="37918D26" w:rsidR="001774B8" w:rsidRDefault="001774B8" w:rsidP="001200B4">
      <w:pPr>
        <w:rPr>
          <w:b/>
          <w:bCs/>
          <w:sz w:val="30"/>
          <w:szCs w:val="30"/>
          <w:u w:val="single"/>
        </w:rPr>
      </w:pPr>
    </w:p>
    <w:tbl>
      <w:tblPr>
        <w:tblpPr w:leftFromText="180" w:rightFromText="180" w:vertAnchor="text" w:horzAnchor="margin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5"/>
        <w:gridCol w:w="4950"/>
      </w:tblGrid>
      <w:tr w:rsidR="001774B8" w:rsidRPr="001774B8" w14:paraId="5531F9C2" w14:textId="77777777" w:rsidTr="001774B8">
        <w:trPr>
          <w:cantSplit/>
        </w:trPr>
        <w:tc>
          <w:tcPr>
            <w:tcW w:w="4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AABB5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Static Binding</w:t>
            </w:r>
          </w:p>
        </w:tc>
        <w:tc>
          <w:tcPr>
            <w:tcW w:w="4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00EB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Dynamic Binding</w:t>
            </w:r>
          </w:p>
        </w:tc>
      </w:tr>
      <w:tr w:rsidR="001774B8" w:rsidRPr="001774B8" w14:paraId="4CCDB230" w14:textId="77777777" w:rsidTr="001774B8">
        <w:trPr>
          <w:cantSplit/>
        </w:trPr>
        <w:tc>
          <w:tcPr>
            <w:tcW w:w="4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75EC4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It is a binding that happens at compile time.</w:t>
            </w:r>
          </w:p>
        </w:tc>
        <w:tc>
          <w:tcPr>
            <w:tcW w:w="4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767F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It is a binding that happens at run time.</w:t>
            </w:r>
          </w:p>
        </w:tc>
      </w:tr>
      <w:tr w:rsidR="001774B8" w:rsidRPr="001774B8" w14:paraId="2861A62D" w14:textId="77777777" w:rsidTr="001774B8">
        <w:trPr>
          <w:cantSplit/>
        </w:trPr>
        <w:tc>
          <w:tcPr>
            <w:tcW w:w="4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9C34B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Actual object is not used for binding.</w:t>
            </w:r>
          </w:p>
        </w:tc>
        <w:tc>
          <w:tcPr>
            <w:tcW w:w="4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5BE47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Actual object is used for binding.</w:t>
            </w:r>
          </w:p>
        </w:tc>
      </w:tr>
      <w:tr w:rsidR="001774B8" w:rsidRPr="001774B8" w14:paraId="55DDCB3D" w14:textId="77777777" w:rsidTr="001774B8">
        <w:trPr>
          <w:cantSplit/>
        </w:trPr>
        <w:tc>
          <w:tcPr>
            <w:tcW w:w="4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0D3E7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It is also called early binding because binding happens during compilation.</w:t>
            </w:r>
          </w:p>
        </w:tc>
        <w:tc>
          <w:tcPr>
            <w:tcW w:w="4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E30A9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It is also called late binding because binding happens at run time.</w:t>
            </w:r>
          </w:p>
        </w:tc>
      </w:tr>
      <w:tr w:rsidR="001774B8" w:rsidRPr="001774B8" w14:paraId="661AF429" w14:textId="77777777" w:rsidTr="001774B8">
        <w:trPr>
          <w:cantSplit/>
        </w:trPr>
        <w:tc>
          <w:tcPr>
            <w:tcW w:w="4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AC923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Method overloading is the best example of static binding.</w:t>
            </w:r>
          </w:p>
        </w:tc>
        <w:tc>
          <w:tcPr>
            <w:tcW w:w="4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325B8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Method overriding is the best example of dynamic binding.</w:t>
            </w:r>
          </w:p>
        </w:tc>
      </w:tr>
      <w:tr w:rsidR="001774B8" w:rsidRPr="001774B8" w14:paraId="1A8F44DA" w14:textId="77777777" w:rsidTr="001774B8">
        <w:trPr>
          <w:cantSplit/>
        </w:trPr>
        <w:tc>
          <w:tcPr>
            <w:tcW w:w="44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5AD73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Private, static and final methods show static binding. </w:t>
            </w:r>
            <w:proofErr w:type="gramStart"/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Because,</w:t>
            </w:r>
            <w:proofErr w:type="gramEnd"/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they </w:t>
            </w:r>
            <w:proofErr w:type="spellStart"/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can not</w:t>
            </w:r>
            <w:proofErr w:type="spellEnd"/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be overridden.</w:t>
            </w:r>
          </w:p>
        </w:tc>
        <w:tc>
          <w:tcPr>
            <w:tcW w:w="4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BE579" w14:textId="77777777" w:rsidR="001774B8" w:rsidRPr="001774B8" w:rsidRDefault="001774B8" w:rsidP="001774B8">
            <w:pPr>
              <w:spacing w:after="0" w:line="432" w:lineRule="atLeast"/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Other than private, static and final methods show dynamic binding. </w:t>
            </w:r>
            <w:proofErr w:type="gramStart"/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Because,</w:t>
            </w:r>
            <w:proofErr w:type="gramEnd"/>
            <w:r w:rsidRPr="001774B8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they can be overridden.</w:t>
            </w:r>
          </w:p>
        </w:tc>
      </w:tr>
    </w:tbl>
    <w:p w14:paraId="5F5D4127" w14:textId="318553D5" w:rsidR="001774B8" w:rsidRDefault="00B03BD3" w:rsidP="001200B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  <w:r>
        <w:rPr>
          <w:b/>
          <w:bCs/>
          <w:sz w:val="30"/>
          <w:szCs w:val="30"/>
          <w:u w:val="single"/>
        </w:rPr>
        <w:br/>
      </w:r>
    </w:p>
    <w:p w14:paraId="6159DCC7" w14:textId="48D9914B" w:rsidR="00EC5120" w:rsidRPr="00EC5120" w:rsidRDefault="00EC5120" w:rsidP="00B03BD3">
      <w:pPr>
        <w:pStyle w:val="NoSpacing"/>
        <w:rPr>
          <w:rFonts w:eastAsia="Times New Roman" w:cs="Segoe UI"/>
          <w:b/>
          <w:bCs/>
          <w:color w:val="333333"/>
          <w:sz w:val="30"/>
          <w:szCs w:val="30"/>
          <w:u w:val="single"/>
        </w:rPr>
      </w:pPr>
      <w:proofErr w:type="spellStart"/>
      <w:r w:rsidRPr="00EC5120">
        <w:rPr>
          <w:rFonts w:eastAsia="Times New Roman" w:cs="Segoe UI"/>
          <w:b/>
          <w:bCs/>
          <w:color w:val="333333"/>
          <w:sz w:val="30"/>
          <w:szCs w:val="30"/>
          <w:u w:val="single"/>
        </w:rPr>
        <w:lastRenderedPageBreak/>
        <w:t>AutoCloseable</w:t>
      </w:r>
      <w:proofErr w:type="spellEnd"/>
      <w:r w:rsidRPr="00EC5120">
        <w:rPr>
          <w:rFonts w:eastAsia="Times New Roman" w:cs="Segoe UI"/>
          <w:b/>
          <w:bCs/>
          <w:color w:val="333333"/>
          <w:sz w:val="30"/>
          <w:szCs w:val="30"/>
          <w:u w:val="single"/>
        </w:rPr>
        <w:t xml:space="preserve"> – Try with </w:t>
      </w:r>
      <w:proofErr w:type="spellStart"/>
      <w:r w:rsidRPr="00EC5120">
        <w:rPr>
          <w:rFonts w:eastAsia="Times New Roman" w:cs="Segoe UI"/>
          <w:b/>
          <w:bCs/>
          <w:color w:val="333333"/>
          <w:sz w:val="30"/>
          <w:szCs w:val="30"/>
          <w:u w:val="single"/>
        </w:rPr>
        <w:t>Resouce</w:t>
      </w:r>
      <w:proofErr w:type="spellEnd"/>
    </w:p>
    <w:p w14:paraId="30D153BC" w14:textId="7AF9EF2F" w:rsidR="00B03BD3" w:rsidRDefault="00B03BD3" w:rsidP="00B03BD3">
      <w:pPr>
        <w:pStyle w:val="NoSpacing"/>
        <w:rPr>
          <w:rFonts w:eastAsia="Times New Roman" w:cs="Segoe UI"/>
          <w:color w:val="333333"/>
          <w:szCs w:val="24"/>
        </w:rPr>
      </w:pPr>
      <w:r w:rsidRPr="00B03BD3">
        <w:rPr>
          <w:rFonts w:eastAsia="Times New Roman" w:cs="Segoe UI"/>
          <w:color w:val="333333"/>
          <w:szCs w:val="24"/>
        </w:rPr>
        <w:t>We have a new super interface </w:t>
      </w:r>
      <w:proofErr w:type="spellStart"/>
      <w:r>
        <w:fldChar w:fldCharType="begin"/>
      </w:r>
      <w:r>
        <w:instrText>HYPERLINK "http://docs.oracle.com/javase/7/docs/api/java/lang/AutoCloseable.html" \o "AutoCloseable"</w:instrText>
      </w:r>
      <w:r>
        <w:fldChar w:fldCharType="separate"/>
      </w:r>
      <w:r w:rsidRPr="00B03BD3">
        <w:rPr>
          <w:rFonts w:eastAsia="Times New Roman" w:cs="Segoe UI"/>
          <w:b/>
          <w:bCs/>
          <w:color w:val="4078C0"/>
          <w:szCs w:val="24"/>
        </w:rPr>
        <w:t>java.lang.AutoCloseable</w:t>
      </w:r>
      <w:proofErr w:type="spellEnd"/>
      <w:r>
        <w:rPr>
          <w:rFonts w:eastAsia="Times New Roman" w:cs="Segoe UI"/>
          <w:b/>
          <w:bCs/>
          <w:color w:val="4078C0"/>
          <w:szCs w:val="24"/>
        </w:rPr>
        <w:fldChar w:fldCharType="end"/>
      </w:r>
      <w:r w:rsidRPr="00B03BD3">
        <w:rPr>
          <w:rFonts w:eastAsia="Times New Roman" w:cs="Segoe UI"/>
          <w:color w:val="333333"/>
          <w:szCs w:val="24"/>
        </w:rPr>
        <w:t xml:space="preserve">. This interface </w:t>
      </w:r>
      <w:proofErr w:type="gramStart"/>
      <w:r w:rsidRPr="00B03BD3">
        <w:rPr>
          <w:rFonts w:eastAsia="Times New Roman" w:cs="Segoe UI"/>
          <w:color w:val="333333"/>
          <w:szCs w:val="24"/>
        </w:rPr>
        <w:t>have</w:t>
      </w:r>
      <w:proofErr w:type="gramEnd"/>
      <w:r w:rsidRPr="00B03BD3">
        <w:rPr>
          <w:rFonts w:eastAsia="Times New Roman" w:cs="Segoe UI"/>
          <w:color w:val="333333"/>
          <w:szCs w:val="24"/>
        </w:rPr>
        <w:t xml:space="preserve"> one method:</w:t>
      </w:r>
    </w:p>
    <w:p w14:paraId="50FF015D" w14:textId="77777777" w:rsidR="00B03BD3" w:rsidRPr="00B03BD3" w:rsidRDefault="00B03BD3" w:rsidP="00B03BD3">
      <w:pPr>
        <w:pStyle w:val="NoSpacing"/>
        <w:rPr>
          <w:rFonts w:eastAsia="Times New Roman" w:cs="Segoe UI"/>
          <w:color w:val="333333"/>
          <w:szCs w:val="24"/>
        </w:rPr>
      </w:pPr>
    </w:p>
    <w:p w14:paraId="45A0E604" w14:textId="1B32891A" w:rsidR="00B03BD3" w:rsidRDefault="00B03BD3" w:rsidP="00B03BD3">
      <w:pPr>
        <w:pStyle w:val="NoSpacing"/>
        <w:rPr>
          <w:rFonts w:eastAsia="Times New Roman" w:cs="Segoe UI"/>
          <w:b/>
          <w:bCs/>
          <w:color w:val="333333"/>
          <w:szCs w:val="24"/>
        </w:rPr>
      </w:pPr>
      <w:r w:rsidRPr="00B03BD3">
        <w:rPr>
          <w:rFonts w:eastAsia="Times New Roman" w:cs="Segoe UI"/>
          <w:b/>
          <w:bCs/>
          <w:color w:val="333333"/>
          <w:szCs w:val="24"/>
        </w:rPr>
        <w:t xml:space="preserve">void </w:t>
      </w:r>
      <w:proofErr w:type="gramStart"/>
      <w:r w:rsidRPr="00B03BD3">
        <w:rPr>
          <w:rFonts w:eastAsia="Times New Roman" w:cs="Segoe UI"/>
          <w:b/>
          <w:bCs/>
          <w:color w:val="333333"/>
          <w:szCs w:val="24"/>
        </w:rPr>
        <w:t>close(</w:t>
      </w:r>
      <w:proofErr w:type="gramEnd"/>
      <w:r w:rsidRPr="00B03BD3">
        <w:rPr>
          <w:rFonts w:eastAsia="Times New Roman" w:cs="Segoe UI"/>
          <w:b/>
          <w:bCs/>
          <w:color w:val="333333"/>
          <w:szCs w:val="24"/>
        </w:rPr>
        <w:t>) throws Exception;</w:t>
      </w:r>
    </w:p>
    <w:p w14:paraId="7CC27106" w14:textId="77777777" w:rsidR="00B03BD3" w:rsidRDefault="00B03BD3" w:rsidP="00B03BD3">
      <w:pPr>
        <w:pStyle w:val="NoSpacing"/>
        <w:rPr>
          <w:rFonts w:eastAsia="Times New Roman" w:cs="Segoe UI"/>
          <w:b/>
          <w:bCs/>
          <w:color w:val="333333"/>
          <w:szCs w:val="24"/>
        </w:rPr>
      </w:pPr>
    </w:p>
    <w:p w14:paraId="1FF440AC" w14:textId="5B0AE496" w:rsidR="00561047" w:rsidRPr="00270B96" w:rsidRDefault="00561047" w:rsidP="00B03BD3">
      <w:pPr>
        <w:pStyle w:val="NoSpacing"/>
        <w:rPr>
          <w:rFonts w:eastAsia="Times New Roman" w:cs="Segoe UI"/>
          <w:b/>
          <w:bCs/>
          <w:color w:val="333333"/>
          <w:szCs w:val="24"/>
          <w:u w:val="single"/>
        </w:rPr>
      </w:pPr>
      <w:r w:rsidRPr="00270B96">
        <w:rPr>
          <w:rFonts w:eastAsia="Times New Roman" w:cs="Segoe UI"/>
          <w:b/>
          <w:bCs/>
          <w:color w:val="333333"/>
          <w:szCs w:val="24"/>
          <w:u w:val="single"/>
        </w:rPr>
        <w:t xml:space="preserve">Code prior to </w:t>
      </w:r>
      <w:proofErr w:type="spellStart"/>
      <w:r w:rsidRPr="00270B96">
        <w:rPr>
          <w:rFonts w:eastAsia="Times New Roman" w:cs="Segoe UI"/>
          <w:b/>
          <w:bCs/>
          <w:color w:val="333333"/>
          <w:szCs w:val="24"/>
          <w:u w:val="single"/>
        </w:rPr>
        <w:t>Autoclosable</w:t>
      </w:r>
      <w:proofErr w:type="spellEnd"/>
      <w:r w:rsidRPr="00270B96">
        <w:rPr>
          <w:rFonts w:eastAsia="Times New Roman" w:cs="Segoe UI"/>
          <w:b/>
          <w:bCs/>
          <w:color w:val="333333"/>
          <w:szCs w:val="24"/>
          <w:u w:val="single"/>
        </w:rPr>
        <w:t xml:space="preserve"> interface</w:t>
      </w:r>
    </w:p>
    <w:p w14:paraId="574536AE" w14:textId="67A2E934" w:rsidR="00561047" w:rsidRDefault="00C80A18" w:rsidP="00C80A18">
      <w:pPr>
        <w:pStyle w:val="NoSpacing"/>
        <w:ind w:left="720"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BufferedReader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br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try 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String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sCurrentLine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br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BufferedReader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FileReader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80A1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"C:/temp/test.txt"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sCurrentLine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br.readLine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()) !=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C80A1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sCurrentLine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catch 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IOException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e) {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e.printStackTrace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finally 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try 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br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!=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C80A18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br.close</w:t>
      </w:r>
      <w:proofErr w:type="spellEnd"/>
      <w:r w:rsidRPr="00C80A18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()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 </w:t>
      </w:r>
      <w:r w:rsidRPr="00C80A1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catch 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IOException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ex) {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ex.printStackTrace</w:t>
      </w:r>
      <w:proofErr w:type="spellEnd"/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C80A1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</w:p>
    <w:p w14:paraId="002A62E0" w14:textId="4B945C71" w:rsidR="00003B7D" w:rsidRPr="00270B96" w:rsidRDefault="0080146C" w:rsidP="00003B7D">
      <w:pPr>
        <w:pStyle w:val="NoSpacing"/>
        <w:rPr>
          <w:rFonts w:eastAsia="Times New Roman" w:cs="Segoe UI"/>
          <w:b/>
          <w:bCs/>
          <w:color w:val="333333"/>
          <w:szCs w:val="24"/>
          <w:u w:val="single"/>
        </w:rPr>
      </w:pPr>
      <w:r w:rsidRPr="00270B96">
        <w:rPr>
          <w:rFonts w:eastAsia="Times New Roman" w:cs="Segoe UI"/>
          <w:b/>
          <w:bCs/>
          <w:color w:val="333333"/>
          <w:szCs w:val="24"/>
          <w:u w:val="single"/>
        </w:rPr>
        <w:t xml:space="preserve">With </w:t>
      </w:r>
      <w:proofErr w:type="spellStart"/>
      <w:r w:rsidRPr="00270B96">
        <w:rPr>
          <w:rFonts w:eastAsia="Times New Roman" w:cs="Segoe UI"/>
          <w:b/>
          <w:bCs/>
          <w:color w:val="333333"/>
          <w:szCs w:val="24"/>
          <w:u w:val="single"/>
        </w:rPr>
        <w:t>Autoclosabe</w:t>
      </w:r>
      <w:proofErr w:type="spellEnd"/>
      <w:r w:rsidRPr="00270B96">
        <w:rPr>
          <w:rFonts w:eastAsia="Times New Roman" w:cs="Segoe UI"/>
          <w:b/>
          <w:bCs/>
          <w:color w:val="333333"/>
          <w:szCs w:val="24"/>
          <w:u w:val="single"/>
        </w:rPr>
        <w:t>, new way of writing</w:t>
      </w:r>
    </w:p>
    <w:p w14:paraId="67299D31" w14:textId="457BA7E1" w:rsidR="0080146C" w:rsidRPr="00270B96" w:rsidRDefault="00270B96" w:rsidP="00270B96">
      <w:pPr>
        <w:pStyle w:val="NoSpacing"/>
        <w:ind w:left="720" w:firstLine="72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try (</w:t>
      </w:r>
      <w:proofErr w:type="spellStart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BufferedReader</w:t>
      </w:r>
      <w:proofErr w:type="spellEnd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br</w:t>
      </w:r>
      <w:proofErr w:type="spellEnd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BufferedReader</w:t>
      </w:r>
      <w:proofErr w:type="spellEnd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</w:t>
      </w:r>
      <w:proofErr w:type="gramEnd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 xml:space="preserve">new </w:t>
      </w:r>
      <w:proofErr w:type="spellStart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FileReader</w:t>
      </w:r>
      <w:proofErr w:type="spellEnd"/>
      <w:r w:rsidRPr="00D3751E">
        <w:rPr>
          <w:rFonts w:ascii="Courier New" w:eastAsia="Times New Roman" w:hAnsi="Courier New" w:cs="Courier New"/>
          <w:b/>
          <w:bCs/>
          <w:color w:val="000000"/>
          <w:sz w:val="19"/>
          <w:szCs w:val="19"/>
        </w:rPr>
        <w:t>("C:/temp/test.txt")))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String </w:t>
      </w:r>
      <w:proofErr w:type="spellStart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sCurrentLine</w:t>
      </w:r>
      <w:proofErr w:type="spellEnd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while ((</w:t>
      </w:r>
      <w:proofErr w:type="spellStart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sCurrentLine</w:t>
      </w:r>
      <w:proofErr w:type="spellEnd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br.readLine</w:t>
      </w:r>
      <w:proofErr w:type="spellEnd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()) != null) {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System.out.println</w:t>
      </w:r>
      <w:proofErr w:type="spellEnd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sCurrentLine</w:t>
      </w:r>
      <w:proofErr w:type="spellEnd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catch (</w:t>
      </w:r>
      <w:proofErr w:type="spellStart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IOException</w:t>
      </w:r>
      <w:proofErr w:type="spellEnd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e) {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e.printStackTrace</w:t>
      </w:r>
      <w:proofErr w:type="spellEnd"/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270B9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14:paraId="4BCF3440" w14:textId="77777777" w:rsidR="00B03BD3" w:rsidRPr="00B03BD3" w:rsidRDefault="00B03BD3" w:rsidP="00B03BD3">
      <w:pPr>
        <w:pStyle w:val="NoSpacing"/>
        <w:rPr>
          <w:rFonts w:eastAsia="Times New Roman" w:cs="Segoe UI"/>
          <w:color w:val="333333"/>
          <w:szCs w:val="24"/>
        </w:rPr>
      </w:pPr>
      <w:r w:rsidRPr="00B03BD3">
        <w:rPr>
          <w:rFonts w:eastAsia="Times New Roman" w:cs="Segoe UI"/>
          <w:color w:val="333333"/>
          <w:szCs w:val="24"/>
        </w:rPr>
        <w:t>Java docs recommend this interface to be </w:t>
      </w:r>
      <w:r w:rsidRPr="00B03BD3">
        <w:rPr>
          <w:rFonts w:eastAsia="Times New Roman" w:cs="Segoe UI"/>
          <w:b/>
          <w:bCs/>
          <w:color w:val="333333"/>
          <w:szCs w:val="24"/>
        </w:rPr>
        <w:t>implemented on any resource that must be closed when it is no longer needed</w:t>
      </w:r>
      <w:r w:rsidRPr="00B03BD3">
        <w:rPr>
          <w:rFonts w:eastAsia="Times New Roman" w:cs="Segoe UI"/>
          <w:color w:val="333333"/>
          <w:szCs w:val="24"/>
        </w:rPr>
        <w:t>.</w:t>
      </w:r>
      <w:r>
        <w:rPr>
          <w:rFonts w:eastAsia="Times New Roman" w:cs="Segoe UI"/>
          <w:color w:val="333333"/>
          <w:szCs w:val="24"/>
        </w:rPr>
        <w:t xml:space="preserve"> </w:t>
      </w:r>
      <w:r w:rsidRPr="00B03BD3">
        <w:rPr>
          <w:rFonts w:eastAsia="Times New Roman" w:cs="Segoe UI"/>
          <w:color w:val="333333"/>
          <w:szCs w:val="24"/>
        </w:rPr>
        <w:t xml:space="preserve">When we open any such </w:t>
      </w:r>
      <w:proofErr w:type="spellStart"/>
      <w:r w:rsidRPr="00B03BD3">
        <w:rPr>
          <w:rFonts w:eastAsia="Times New Roman" w:cs="Segoe UI"/>
          <w:color w:val="333333"/>
          <w:szCs w:val="24"/>
        </w:rPr>
        <w:t>AutoCloseable</w:t>
      </w:r>
      <w:proofErr w:type="spellEnd"/>
      <w:r w:rsidRPr="00B03BD3">
        <w:rPr>
          <w:rFonts w:eastAsia="Times New Roman" w:cs="Segoe UI"/>
          <w:color w:val="333333"/>
          <w:szCs w:val="24"/>
        </w:rPr>
        <w:t xml:space="preserve"> resource in special try-with-resource block, immediately after finishing the try block, </w:t>
      </w:r>
      <w:r w:rsidRPr="00B03BD3">
        <w:rPr>
          <w:rFonts w:eastAsia="Times New Roman" w:cs="Segoe UI"/>
          <w:b/>
          <w:bCs/>
          <w:color w:val="333333"/>
          <w:szCs w:val="24"/>
        </w:rPr>
        <w:t xml:space="preserve">JVM calls this </w:t>
      </w:r>
      <w:proofErr w:type="gramStart"/>
      <w:r w:rsidRPr="00B03BD3">
        <w:rPr>
          <w:rFonts w:eastAsia="Times New Roman" w:cs="Segoe UI"/>
          <w:b/>
          <w:bCs/>
          <w:color w:val="333333"/>
          <w:szCs w:val="24"/>
        </w:rPr>
        <w:t>close(</w:t>
      </w:r>
      <w:proofErr w:type="gramEnd"/>
      <w:r w:rsidRPr="00B03BD3">
        <w:rPr>
          <w:rFonts w:eastAsia="Times New Roman" w:cs="Segoe UI"/>
          <w:b/>
          <w:bCs/>
          <w:color w:val="333333"/>
          <w:szCs w:val="24"/>
        </w:rPr>
        <w:t>) method on all resources initialized in “try()” block</w:t>
      </w:r>
      <w:r w:rsidRPr="00B03BD3">
        <w:rPr>
          <w:rFonts w:eastAsia="Times New Roman" w:cs="Segoe UI"/>
          <w:color w:val="333333"/>
          <w:szCs w:val="24"/>
        </w:rPr>
        <w:t>.</w:t>
      </w:r>
    </w:p>
    <w:p w14:paraId="494E2389" w14:textId="67144D4B" w:rsidR="00B03BD3" w:rsidRPr="00B03BD3" w:rsidRDefault="00B03BD3" w:rsidP="00B03BD3">
      <w:pPr>
        <w:pStyle w:val="NoSpacing"/>
        <w:rPr>
          <w:rFonts w:eastAsia="Times New Roman" w:cs="Segoe UI"/>
          <w:color w:val="333333"/>
          <w:szCs w:val="24"/>
        </w:rPr>
      </w:pPr>
    </w:p>
    <w:p w14:paraId="2DA86903" w14:textId="033C8535" w:rsidR="00B03BD3" w:rsidRDefault="00C60418" w:rsidP="001200B4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can also implement the above interface for cleaning operations.</w:t>
      </w:r>
    </w:p>
    <w:p w14:paraId="2F4CC9EA" w14:textId="722F126F" w:rsidR="00B7601D" w:rsidRDefault="00B7601D" w:rsidP="00B76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MyClosbale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AutoCloseable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proofErr w:type="gram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getSomeInfo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B760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"some info"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B7601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B7601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close()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B760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B760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"Getting closed ..."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12E3123B" w14:textId="38A05F54" w:rsidR="00B7601D" w:rsidRPr="00BD3ED4" w:rsidRDefault="00B7601D" w:rsidP="00BD3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 {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proofErr w:type="gram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</w:t>
      </w:r>
      <w:proofErr w:type="gram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String[] 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try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MyClosbale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cl = </w:t>
      </w:r>
      <w:r w:rsidRPr="00B760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MyClosbale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 {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B7601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cl.getSomeInfo</w:t>
      </w:r>
      <w:proofErr w:type="spellEnd"/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B7601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88923FB" w14:textId="7E8A8340" w:rsidR="00917994" w:rsidRPr="00851112" w:rsidRDefault="00917994" w:rsidP="00851112">
      <w:pPr>
        <w:pStyle w:val="NoSpacing"/>
        <w:rPr>
          <w:b/>
          <w:bCs/>
          <w:szCs w:val="24"/>
        </w:rPr>
      </w:pPr>
      <w:r w:rsidRPr="00851112">
        <w:rPr>
          <w:b/>
          <w:bCs/>
          <w:szCs w:val="24"/>
        </w:rPr>
        <w:t>OUTPUT</w:t>
      </w:r>
    </w:p>
    <w:p w14:paraId="080CF81E" w14:textId="77777777" w:rsidR="004D27F9" w:rsidRPr="004D27F9" w:rsidRDefault="004D27F9" w:rsidP="00851112">
      <w:pPr>
        <w:pStyle w:val="NoSpacing"/>
        <w:rPr>
          <w:color w:val="333333"/>
        </w:rPr>
      </w:pPr>
      <w:r w:rsidRPr="004D27F9">
        <w:rPr>
          <w:color w:val="333333"/>
        </w:rPr>
        <w:lastRenderedPageBreak/>
        <w:t>some info</w:t>
      </w:r>
    </w:p>
    <w:p w14:paraId="41C4DA24" w14:textId="3045C359" w:rsidR="00C97483" w:rsidRDefault="004D27F9" w:rsidP="00851112">
      <w:pPr>
        <w:pStyle w:val="NoSpacing"/>
        <w:rPr>
          <w:color w:val="333333"/>
        </w:rPr>
      </w:pPr>
      <w:r w:rsidRPr="004D27F9">
        <w:rPr>
          <w:color w:val="333333"/>
        </w:rPr>
        <w:t>Getting closed ...</w:t>
      </w:r>
    </w:p>
    <w:p w14:paraId="7F63EE24" w14:textId="7FA3A9AF" w:rsidR="00686A71" w:rsidRDefault="00686A71" w:rsidP="00851112">
      <w:pPr>
        <w:pStyle w:val="NoSpacing"/>
        <w:rPr>
          <w:color w:val="333333"/>
        </w:rPr>
      </w:pPr>
    </w:p>
    <w:p w14:paraId="77AE1ECF" w14:textId="77777777" w:rsidR="00E94785" w:rsidRPr="00E94785" w:rsidRDefault="00E94785" w:rsidP="00E94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947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proofErr w:type="gramStart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</w:t>
      </w:r>
      <w:proofErr w:type="gramEnd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String[] </w:t>
      </w:r>
      <w:proofErr w:type="spellStart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E947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MyClosbale</w:t>
      </w:r>
      <w:proofErr w:type="spellEnd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cl = </w:t>
      </w:r>
      <w:r w:rsidRPr="00E947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MyClosbale</w:t>
      </w:r>
      <w:proofErr w:type="spellEnd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9478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cl.getSomeInfo</w:t>
      </w:r>
      <w:proofErr w:type="spellEnd"/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E9478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24217FB2" w14:textId="77777777" w:rsidR="00E94785" w:rsidRPr="00851112" w:rsidRDefault="00E94785" w:rsidP="00E94785">
      <w:pPr>
        <w:pStyle w:val="NoSpacing"/>
        <w:rPr>
          <w:b/>
          <w:bCs/>
          <w:szCs w:val="24"/>
        </w:rPr>
      </w:pPr>
      <w:r w:rsidRPr="00851112">
        <w:rPr>
          <w:b/>
          <w:bCs/>
          <w:szCs w:val="24"/>
        </w:rPr>
        <w:t>OUTPUT</w:t>
      </w:r>
    </w:p>
    <w:p w14:paraId="342CA4C9" w14:textId="77777777" w:rsidR="00E94785" w:rsidRPr="004D27F9" w:rsidRDefault="00E94785" w:rsidP="00E94785">
      <w:pPr>
        <w:pStyle w:val="NoSpacing"/>
        <w:rPr>
          <w:color w:val="333333"/>
        </w:rPr>
      </w:pPr>
      <w:r w:rsidRPr="004D27F9">
        <w:rPr>
          <w:color w:val="333333"/>
        </w:rPr>
        <w:t>some info</w:t>
      </w:r>
    </w:p>
    <w:p w14:paraId="44B19E67" w14:textId="3B9B003D" w:rsidR="00E94785" w:rsidRDefault="00E94785" w:rsidP="00851112">
      <w:pPr>
        <w:pStyle w:val="NoSpacing"/>
        <w:rPr>
          <w:color w:val="333333"/>
        </w:rPr>
      </w:pPr>
    </w:p>
    <w:p w14:paraId="4464F54F" w14:textId="7551DE9B" w:rsidR="00E94785" w:rsidRPr="0067635C" w:rsidRDefault="0067635C" w:rsidP="00851112">
      <w:pPr>
        <w:pStyle w:val="NoSpacing"/>
        <w:rPr>
          <w:b/>
          <w:bCs/>
          <w:color w:val="333333"/>
        </w:rPr>
      </w:pPr>
      <w:r w:rsidRPr="0067635C">
        <w:rPr>
          <w:b/>
          <w:bCs/>
          <w:color w:val="333333"/>
        </w:rPr>
        <w:t xml:space="preserve">** In the above close method is never called, it means, it gets called when you provide </w:t>
      </w:r>
      <w:proofErr w:type="gramStart"/>
      <w:r w:rsidRPr="0067635C">
        <w:rPr>
          <w:b/>
          <w:bCs/>
          <w:color w:val="333333"/>
        </w:rPr>
        <w:t>try(</w:t>
      </w:r>
      <w:proofErr w:type="gramEnd"/>
      <w:r w:rsidRPr="0067635C">
        <w:rPr>
          <w:b/>
          <w:bCs/>
          <w:color w:val="333333"/>
        </w:rPr>
        <w:t>) block.</w:t>
      </w:r>
    </w:p>
    <w:p w14:paraId="0A9F82F1" w14:textId="4F2F7C75" w:rsidR="00686A71" w:rsidRDefault="00686A71" w:rsidP="00851112">
      <w:pPr>
        <w:pStyle w:val="NoSpacing"/>
        <w:rPr>
          <w:color w:val="333333"/>
        </w:rPr>
      </w:pPr>
      <w:r>
        <w:rPr>
          <w:color w:val="333333"/>
        </w:rPr>
        <w:t xml:space="preserve">But if you simply write like this, </w:t>
      </w:r>
    </w:p>
    <w:p w14:paraId="5A421CD7" w14:textId="77777777" w:rsidR="004D27F9" w:rsidRDefault="004D27F9" w:rsidP="004D27F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1B3251" w14:textId="15EBF3A7" w:rsidR="00C97483" w:rsidRDefault="00C97483" w:rsidP="00917994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You can also write like this.</w:t>
      </w:r>
    </w:p>
    <w:p w14:paraId="35900C78" w14:textId="77777777" w:rsidR="00C97483" w:rsidRPr="00C97483" w:rsidRDefault="00C97483" w:rsidP="00C97483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try (</w:t>
      </w:r>
      <w:proofErr w:type="spellStart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CustomResource</w:t>
      </w:r>
      <w:proofErr w:type="spellEnd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cr</w:t>
      </w:r>
      <w:proofErr w:type="spellEnd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= new </w:t>
      </w:r>
      <w:proofErr w:type="spellStart"/>
      <w:proofErr w:type="gramStart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CustomResource</w:t>
      </w:r>
      <w:proofErr w:type="spellEnd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(</w:t>
      </w:r>
      <w:proofErr w:type="gramEnd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)) {</w:t>
      </w:r>
    </w:p>
    <w:p w14:paraId="723B1628" w14:textId="77777777" w:rsidR="00C97483" w:rsidRPr="00C97483" w:rsidRDefault="00C97483" w:rsidP="00C97483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   </w:t>
      </w:r>
      <w:proofErr w:type="spellStart"/>
      <w:proofErr w:type="gramStart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cr.accessResource</w:t>
      </w:r>
      <w:proofErr w:type="spellEnd"/>
      <w:proofErr w:type="gramEnd"/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();</w:t>
      </w:r>
    </w:p>
    <w:p w14:paraId="22DA17C0" w14:textId="11F4A0B5" w:rsidR="00917994" w:rsidRDefault="00C97483" w:rsidP="00C97483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C97483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}</w:t>
      </w:r>
    </w:p>
    <w:p w14:paraId="70C5ECEF" w14:textId="77777777" w:rsidR="00C97483" w:rsidRPr="00C97483" w:rsidRDefault="00C97483" w:rsidP="00C97483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14:paraId="378A1351" w14:textId="2E35B725" w:rsidR="00567821" w:rsidRPr="00F8427B" w:rsidRDefault="00EB4C35" w:rsidP="00F8427B">
      <w:pPr>
        <w:rPr>
          <w:rFonts w:ascii="Palatino Linotype" w:hAnsi="Palatino Linotype"/>
          <w:b/>
          <w:bCs/>
          <w:sz w:val="24"/>
          <w:szCs w:val="24"/>
        </w:rPr>
      </w:pPr>
      <w:r w:rsidRPr="00EB4C35">
        <w:rPr>
          <w:rFonts w:ascii="Palatino Linotype" w:hAnsi="Palatino Linotype"/>
          <w:sz w:val="24"/>
          <w:szCs w:val="24"/>
        </w:rPr>
        <w:t xml:space="preserve">When we open any such </w:t>
      </w:r>
      <w:proofErr w:type="spellStart"/>
      <w:r w:rsidRPr="00EB4C35">
        <w:rPr>
          <w:rFonts w:ascii="Palatino Linotype" w:hAnsi="Palatino Linotype"/>
          <w:sz w:val="24"/>
          <w:szCs w:val="24"/>
        </w:rPr>
        <w:t>AutoCloseable</w:t>
      </w:r>
      <w:proofErr w:type="spellEnd"/>
      <w:r w:rsidRPr="00EB4C35">
        <w:rPr>
          <w:rFonts w:ascii="Palatino Linotype" w:hAnsi="Palatino Linotype"/>
          <w:sz w:val="24"/>
          <w:szCs w:val="24"/>
        </w:rPr>
        <w:t xml:space="preserve"> resource in special try-with-resource block, immediately after finishing the try block, </w:t>
      </w:r>
      <w:r w:rsidRPr="00EB4C35">
        <w:rPr>
          <w:rFonts w:ascii="Palatino Linotype" w:hAnsi="Palatino Linotype"/>
          <w:b/>
          <w:bCs/>
          <w:sz w:val="24"/>
          <w:szCs w:val="24"/>
        </w:rPr>
        <w:t xml:space="preserve">JVM calls this </w:t>
      </w:r>
      <w:proofErr w:type="gramStart"/>
      <w:r w:rsidRPr="00EB4C35">
        <w:rPr>
          <w:rFonts w:ascii="Palatino Linotype" w:hAnsi="Palatino Linotype"/>
          <w:b/>
          <w:bCs/>
          <w:sz w:val="24"/>
          <w:szCs w:val="24"/>
        </w:rPr>
        <w:t>close(</w:t>
      </w:r>
      <w:proofErr w:type="gramEnd"/>
      <w:r w:rsidRPr="00EB4C35">
        <w:rPr>
          <w:rFonts w:ascii="Palatino Linotype" w:hAnsi="Palatino Linotype"/>
          <w:b/>
          <w:bCs/>
          <w:sz w:val="24"/>
          <w:szCs w:val="24"/>
        </w:rPr>
        <w:t>) method on all resources initialized in “try()” block</w:t>
      </w:r>
      <w:r w:rsidR="0003070F">
        <w:rPr>
          <w:rFonts w:ascii="Palatino Linotype" w:hAnsi="Palatino Linotype"/>
          <w:b/>
          <w:bCs/>
          <w:sz w:val="24"/>
          <w:szCs w:val="24"/>
        </w:rPr>
        <w:t>.</w:t>
      </w:r>
    </w:p>
    <w:sectPr w:rsidR="00567821" w:rsidRPr="00F8427B" w:rsidSect="003347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1BC21" w14:textId="77777777" w:rsidR="009E67E4" w:rsidRDefault="009E67E4" w:rsidP="00F84140">
      <w:pPr>
        <w:spacing w:after="0" w:line="240" w:lineRule="auto"/>
      </w:pPr>
      <w:r>
        <w:separator/>
      </w:r>
    </w:p>
  </w:endnote>
  <w:endnote w:type="continuationSeparator" w:id="0">
    <w:p w14:paraId="723ACFC0" w14:textId="77777777" w:rsidR="009E67E4" w:rsidRDefault="009E67E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07D6" w14:textId="77777777" w:rsidR="00D16718" w:rsidRDefault="00D16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8E651E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CA1C06" w14:textId="77777777" w:rsidR="00F84140" w:rsidRDefault="00F84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A7FB8" w14:textId="77777777" w:rsidR="00D16718" w:rsidRDefault="00D16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60FB8" w14:textId="77777777" w:rsidR="009E67E4" w:rsidRDefault="009E67E4" w:rsidP="00F84140">
      <w:pPr>
        <w:spacing w:after="0" w:line="240" w:lineRule="auto"/>
      </w:pPr>
      <w:r>
        <w:separator/>
      </w:r>
    </w:p>
  </w:footnote>
  <w:footnote w:type="continuationSeparator" w:id="0">
    <w:p w14:paraId="6CBF6574" w14:textId="77777777" w:rsidR="009E67E4" w:rsidRDefault="009E67E4" w:rsidP="00F8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6FBCC" w14:textId="77777777" w:rsidR="00D16718" w:rsidRDefault="00D16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342D4" w14:textId="77777777" w:rsidR="00D16718" w:rsidRDefault="00D16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4E4B" w14:textId="77777777" w:rsidR="00D16718" w:rsidRDefault="00D16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756F"/>
    <w:multiLevelType w:val="multilevel"/>
    <w:tmpl w:val="D5B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F4365"/>
    <w:multiLevelType w:val="multilevel"/>
    <w:tmpl w:val="595A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16A94"/>
    <w:multiLevelType w:val="multilevel"/>
    <w:tmpl w:val="218A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208F4"/>
    <w:multiLevelType w:val="multilevel"/>
    <w:tmpl w:val="62EC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63B89"/>
    <w:multiLevelType w:val="multilevel"/>
    <w:tmpl w:val="61AA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D77A8"/>
    <w:multiLevelType w:val="multilevel"/>
    <w:tmpl w:val="974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9888">
    <w:abstractNumId w:val="3"/>
  </w:num>
  <w:num w:numId="2" w16cid:durableId="85931304">
    <w:abstractNumId w:val="2"/>
  </w:num>
  <w:num w:numId="3" w16cid:durableId="761529387">
    <w:abstractNumId w:val="4"/>
  </w:num>
  <w:num w:numId="4" w16cid:durableId="1097939854">
    <w:abstractNumId w:val="1"/>
  </w:num>
  <w:num w:numId="5" w16cid:durableId="311259198">
    <w:abstractNumId w:val="0"/>
  </w:num>
  <w:num w:numId="6" w16cid:durableId="1974823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78"/>
    <w:rsid w:val="00003B7D"/>
    <w:rsid w:val="0000674D"/>
    <w:rsid w:val="0003070F"/>
    <w:rsid w:val="00047934"/>
    <w:rsid w:val="0007096D"/>
    <w:rsid w:val="000B71D4"/>
    <w:rsid w:val="000D19A6"/>
    <w:rsid w:val="001200B4"/>
    <w:rsid w:val="001766C8"/>
    <w:rsid w:val="001774B8"/>
    <w:rsid w:val="0018499A"/>
    <w:rsid w:val="001A66AC"/>
    <w:rsid w:val="001C2EDF"/>
    <w:rsid w:val="00270B96"/>
    <w:rsid w:val="00272FA0"/>
    <w:rsid w:val="00295254"/>
    <w:rsid w:val="002E6937"/>
    <w:rsid w:val="0030194A"/>
    <w:rsid w:val="003234B5"/>
    <w:rsid w:val="003347E3"/>
    <w:rsid w:val="00361316"/>
    <w:rsid w:val="00373E6A"/>
    <w:rsid w:val="003A27D9"/>
    <w:rsid w:val="003B203F"/>
    <w:rsid w:val="003C28AA"/>
    <w:rsid w:val="00426E2D"/>
    <w:rsid w:val="00441DDF"/>
    <w:rsid w:val="004D27F9"/>
    <w:rsid w:val="004D7809"/>
    <w:rsid w:val="004F5AC9"/>
    <w:rsid w:val="005116AF"/>
    <w:rsid w:val="00535A29"/>
    <w:rsid w:val="00561047"/>
    <w:rsid w:val="00567821"/>
    <w:rsid w:val="00571001"/>
    <w:rsid w:val="005C6089"/>
    <w:rsid w:val="005E7A37"/>
    <w:rsid w:val="005F759C"/>
    <w:rsid w:val="00616EF0"/>
    <w:rsid w:val="00622168"/>
    <w:rsid w:val="00637197"/>
    <w:rsid w:val="0065062C"/>
    <w:rsid w:val="0067635C"/>
    <w:rsid w:val="00684786"/>
    <w:rsid w:val="00686A71"/>
    <w:rsid w:val="006E62EB"/>
    <w:rsid w:val="00752EAC"/>
    <w:rsid w:val="00755E31"/>
    <w:rsid w:val="00767FF0"/>
    <w:rsid w:val="007B487F"/>
    <w:rsid w:val="007B7D3C"/>
    <w:rsid w:val="007E6232"/>
    <w:rsid w:val="0080146C"/>
    <w:rsid w:val="00851112"/>
    <w:rsid w:val="00864557"/>
    <w:rsid w:val="00881B99"/>
    <w:rsid w:val="00896D35"/>
    <w:rsid w:val="008A1657"/>
    <w:rsid w:val="008A2B28"/>
    <w:rsid w:val="00917994"/>
    <w:rsid w:val="009B2275"/>
    <w:rsid w:val="009C4D5B"/>
    <w:rsid w:val="009D3EE0"/>
    <w:rsid w:val="009E4D21"/>
    <w:rsid w:val="009E67E4"/>
    <w:rsid w:val="00A30A5E"/>
    <w:rsid w:val="00A4392F"/>
    <w:rsid w:val="00A50B40"/>
    <w:rsid w:val="00A93EAB"/>
    <w:rsid w:val="00AF3AC6"/>
    <w:rsid w:val="00B02057"/>
    <w:rsid w:val="00B03BD3"/>
    <w:rsid w:val="00B26DFD"/>
    <w:rsid w:val="00B34EFD"/>
    <w:rsid w:val="00B41C62"/>
    <w:rsid w:val="00B7601D"/>
    <w:rsid w:val="00B85392"/>
    <w:rsid w:val="00BD3ACC"/>
    <w:rsid w:val="00BD3ED4"/>
    <w:rsid w:val="00BF5027"/>
    <w:rsid w:val="00BF7CD8"/>
    <w:rsid w:val="00C1238A"/>
    <w:rsid w:val="00C31770"/>
    <w:rsid w:val="00C416AE"/>
    <w:rsid w:val="00C55791"/>
    <w:rsid w:val="00C60418"/>
    <w:rsid w:val="00C73B17"/>
    <w:rsid w:val="00C80A18"/>
    <w:rsid w:val="00C97483"/>
    <w:rsid w:val="00CB0F66"/>
    <w:rsid w:val="00CD6EDC"/>
    <w:rsid w:val="00CE0266"/>
    <w:rsid w:val="00CF257D"/>
    <w:rsid w:val="00CF3F06"/>
    <w:rsid w:val="00D03CBE"/>
    <w:rsid w:val="00D15878"/>
    <w:rsid w:val="00D15B96"/>
    <w:rsid w:val="00D16718"/>
    <w:rsid w:val="00D3751E"/>
    <w:rsid w:val="00D86F83"/>
    <w:rsid w:val="00D90535"/>
    <w:rsid w:val="00DC3407"/>
    <w:rsid w:val="00DC4A4C"/>
    <w:rsid w:val="00DD52CE"/>
    <w:rsid w:val="00DD553D"/>
    <w:rsid w:val="00DF3E9D"/>
    <w:rsid w:val="00DF4414"/>
    <w:rsid w:val="00E3112F"/>
    <w:rsid w:val="00E43403"/>
    <w:rsid w:val="00E94785"/>
    <w:rsid w:val="00EB4C35"/>
    <w:rsid w:val="00EC5120"/>
    <w:rsid w:val="00ED65E6"/>
    <w:rsid w:val="00EF2A8F"/>
    <w:rsid w:val="00F13963"/>
    <w:rsid w:val="00F3100C"/>
    <w:rsid w:val="00F46293"/>
    <w:rsid w:val="00F73EC1"/>
    <w:rsid w:val="00F84140"/>
    <w:rsid w:val="00F8427B"/>
    <w:rsid w:val="00F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10B54"/>
  <w15:chartTrackingRefBased/>
  <w15:docId w15:val="{DDF66094-4E04-48CA-8F9A-92D51AF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1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B203F"/>
    <w:pPr>
      <w:spacing w:after="0" w:line="240" w:lineRule="auto"/>
    </w:pPr>
    <w:rPr>
      <w:rFonts w:ascii="Palatino Linotype" w:eastAsia="Calibri" w:hAnsi="Palatino Linotype" w:cs="Kalinga"/>
      <w:sz w:val="24"/>
      <w:lang w:bidi="o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9A6"/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eading3Char">
    <w:name w:val="Heading 3 Char"/>
    <w:basedOn w:val="DefaultParagraphFont"/>
    <w:link w:val="Heading3"/>
    <w:uiPriority w:val="9"/>
    <w:rsid w:val="00F3100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customStyle="1" w:styleId="alt">
    <w:name w:val="alt"/>
    <w:basedOn w:val="Normal"/>
    <w:rsid w:val="0029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keyword">
    <w:name w:val="keyword"/>
    <w:basedOn w:val="DefaultParagraphFont"/>
    <w:rsid w:val="00295254"/>
  </w:style>
  <w:style w:type="character" w:customStyle="1" w:styleId="string">
    <w:name w:val="string"/>
    <w:basedOn w:val="DefaultParagraphFont"/>
    <w:rsid w:val="00295254"/>
  </w:style>
  <w:style w:type="character" w:styleId="Hyperlink">
    <w:name w:val="Hyperlink"/>
    <w:basedOn w:val="DefaultParagraphFont"/>
    <w:uiPriority w:val="99"/>
    <w:unhideWhenUsed/>
    <w:rsid w:val="005E7A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customStyle="1" w:styleId="apple-converted-space">
    <w:name w:val="apple-converted-space"/>
    <w:rsid w:val="00752EAC"/>
  </w:style>
  <w:style w:type="character" w:styleId="Strong">
    <w:name w:val="Strong"/>
    <w:uiPriority w:val="22"/>
    <w:qFormat/>
    <w:rsid w:val="00752EAC"/>
    <w:rPr>
      <w:b/>
      <w:bCs/>
    </w:rPr>
  </w:style>
  <w:style w:type="character" w:customStyle="1" w:styleId="cm-comment">
    <w:name w:val="cm-comment"/>
    <w:basedOn w:val="DefaultParagraphFont"/>
    <w:rsid w:val="00752EAC"/>
  </w:style>
  <w:style w:type="character" w:customStyle="1" w:styleId="cm-keyword">
    <w:name w:val="cm-keyword"/>
    <w:basedOn w:val="DefaultParagraphFont"/>
    <w:rsid w:val="00752EAC"/>
  </w:style>
  <w:style w:type="character" w:customStyle="1" w:styleId="cm-variable">
    <w:name w:val="cm-variable"/>
    <w:basedOn w:val="DefaultParagraphFont"/>
    <w:rsid w:val="00752EAC"/>
  </w:style>
  <w:style w:type="character" w:customStyle="1" w:styleId="Heading2Char">
    <w:name w:val="Heading 2 Char"/>
    <w:basedOn w:val="DefaultParagraphFont"/>
    <w:link w:val="Heading2"/>
    <w:uiPriority w:val="9"/>
    <w:semiHidden/>
    <w:rsid w:val="00A93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def">
    <w:name w:val="cm-def"/>
    <w:basedOn w:val="DefaultParagraphFont"/>
    <w:rsid w:val="00A93EAB"/>
  </w:style>
  <w:style w:type="character" w:customStyle="1" w:styleId="cm-operator">
    <w:name w:val="cm-operator"/>
    <w:basedOn w:val="DefaultParagraphFont"/>
    <w:rsid w:val="00A93EAB"/>
  </w:style>
  <w:style w:type="character" w:customStyle="1" w:styleId="cm-variable-3">
    <w:name w:val="cm-variable-3"/>
    <w:basedOn w:val="DefaultParagraphFont"/>
    <w:rsid w:val="00A93EAB"/>
  </w:style>
  <w:style w:type="character" w:customStyle="1" w:styleId="cm-atom">
    <w:name w:val="cm-atom"/>
    <w:basedOn w:val="DefaultParagraphFont"/>
    <w:rsid w:val="00864557"/>
  </w:style>
  <w:style w:type="character" w:styleId="HTMLCode">
    <w:name w:val="HTML Code"/>
    <w:basedOn w:val="DefaultParagraphFont"/>
    <w:uiPriority w:val="99"/>
    <w:semiHidden/>
    <w:unhideWhenUsed/>
    <w:rsid w:val="007B487F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DefaultParagraphFont"/>
    <w:rsid w:val="007B487F"/>
  </w:style>
  <w:style w:type="character" w:customStyle="1" w:styleId="cm-string">
    <w:name w:val="cm-string"/>
    <w:basedOn w:val="DefaultParagraphFont"/>
    <w:rsid w:val="007B487F"/>
  </w:style>
  <w:style w:type="character" w:customStyle="1" w:styleId="Heading1Char">
    <w:name w:val="Heading 1 Char"/>
    <w:basedOn w:val="DefaultParagraphFont"/>
    <w:link w:val="Heading1"/>
    <w:uiPriority w:val="9"/>
    <w:rsid w:val="00D16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6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75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07EF-518F-4A56-834F-AADA31C9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280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182</cp:revision>
  <dcterms:created xsi:type="dcterms:W3CDTF">2021-07-24T07:53:00Z</dcterms:created>
  <dcterms:modified xsi:type="dcterms:W3CDTF">2024-06-22T06:07:00Z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2022-07-13T06:08:17Z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c44c05d2-673f-4a1d-933a-0ccdd0f237a8</vt:lpwstr>
  </property>
  <property fmtid="{D5CDD505-2E9C-101B-9397-08002B2CF9AE}" pid="8" name="MSIP_Label_dad3be33-4108-4738-9e07-d8656a181486_ContentBits">
    <vt:lpwstr>0</vt:lpwstr>
  </property>
</Properties>
</file>