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86CE7" w14:textId="75320CDD" w:rsidR="00C31770" w:rsidRPr="00A6099B" w:rsidRDefault="00E744B6" w:rsidP="00A6099B">
      <w:pPr>
        <w:pStyle w:val="Title"/>
        <w:ind w:left="720" w:firstLine="720"/>
        <w:rPr>
          <w:b/>
          <w:bCs/>
          <w:sz w:val="50"/>
          <w:szCs w:val="50"/>
          <w:u w:val="single"/>
        </w:rPr>
      </w:pPr>
      <w:r w:rsidRPr="00A6099B">
        <w:rPr>
          <w:b/>
          <w:bCs/>
          <w:sz w:val="50"/>
          <w:szCs w:val="50"/>
          <w:u w:val="single"/>
        </w:rPr>
        <w:t>How HashMap Works Internally - 2022</w:t>
      </w:r>
    </w:p>
    <w:p w14:paraId="23EC0872" w14:textId="720F351B" w:rsidR="0024498F" w:rsidRDefault="0005542E" w:rsidP="0024498F">
      <w:pPr>
        <w:pStyle w:val="NoSpacing"/>
        <w:numPr>
          <w:ilvl w:val="0"/>
          <w:numId w:val="2"/>
        </w:numPr>
        <w:spacing w:line="276" w:lineRule="auto"/>
        <w:rPr>
          <w:rFonts w:ascii="Palatino Linotype" w:hAnsi="Palatino Linotype"/>
          <w:sz w:val="24"/>
          <w:szCs w:val="24"/>
          <w:lang w:bidi="hi-IN"/>
        </w:rPr>
      </w:pPr>
      <w:r w:rsidRPr="002E77B1">
        <w:rPr>
          <w:rFonts w:ascii="Palatino Linotype" w:hAnsi="Palatino Linotype"/>
          <w:sz w:val="24"/>
          <w:szCs w:val="24"/>
          <w:lang w:bidi="hi-IN"/>
        </w:rPr>
        <w:t>HashMap uses its </w:t>
      </w:r>
      <w:hyperlink r:id="rId7" w:history="1">
        <w:r w:rsidRPr="002E77B1">
          <w:rPr>
            <w:rFonts w:ascii="Palatino Linotype" w:hAnsi="Palatino Linotype"/>
            <w:color w:val="0000FF"/>
            <w:sz w:val="24"/>
            <w:szCs w:val="24"/>
            <w:u w:val="single"/>
            <w:lang w:bidi="hi-IN"/>
          </w:rPr>
          <w:t>static inner class </w:t>
        </w:r>
      </w:hyperlink>
      <w:r w:rsidRPr="002E77B1">
        <w:rPr>
          <w:rFonts w:ascii="Palatino Linotype" w:hAnsi="Palatino Linotype" w:cs="Courier New"/>
          <w:b/>
          <w:bCs/>
          <w:sz w:val="24"/>
          <w:szCs w:val="24"/>
          <w:shd w:val="clear" w:color="auto" w:fill="F2F2F2"/>
          <w:lang w:bidi="hi-IN"/>
        </w:rPr>
        <w:t>Node&lt;K,V&gt;</w:t>
      </w:r>
      <w:r w:rsidRPr="002E77B1">
        <w:rPr>
          <w:rFonts w:ascii="Palatino Linotype" w:hAnsi="Palatino Linotype"/>
          <w:sz w:val="24"/>
          <w:szCs w:val="24"/>
          <w:lang w:bidi="hi-IN"/>
        </w:rPr>
        <w:t> for storing map entries</w:t>
      </w:r>
      <w:r w:rsidR="006A7833">
        <w:rPr>
          <w:rFonts w:ascii="Palatino Linotype" w:hAnsi="Palatino Linotype"/>
          <w:sz w:val="24"/>
          <w:szCs w:val="24"/>
          <w:lang w:bidi="hi-IN"/>
        </w:rPr>
        <w:t xml:space="preserve"> ()</w:t>
      </w:r>
      <w:r w:rsidRPr="002E77B1">
        <w:rPr>
          <w:rFonts w:ascii="Palatino Linotype" w:hAnsi="Palatino Linotype"/>
          <w:sz w:val="24"/>
          <w:szCs w:val="24"/>
          <w:lang w:bidi="hi-IN"/>
        </w:rPr>
        <w:t xml:space="preserve">. </w:t>
      </w:r>
      <w:r w:rsidRPr="002E77B1">
        <w:rPr>
          <w:rFonts w:ascii="Palatino Linotype" w:hAnsi="Palatino Linotype"/>
          <w:b/>
          <w:bCs/>
          <w:sz w:val="24"/>
          <w:szCs w:val="24"/>
          <w:lang w:bidi="hi-IN"/>
        </w:rPr>
        <w:t>That means each entry in hashMap is a </w:t>
      </w:r>
      <w:r w:rsidRPr="002E77B1">
        <w:rPr>
          <w:rFonts w:ascii="Palatino Linotype" w:hAnsi="Palatino Linotype" w:cs="Courier New"/>
          <w:b/>
          <w:bCs/>
          <w:sz w:val="24"/>
          <w:szCs w:val="24"/>
          <w:shd w:val="clear" w:color="auto" w:fill="F2F2F2"/>
          <w:lang w:bidi="hi-IN"/>
        </w:rPr>
        <w:t>Node</w:t>
      </w:r>
      <w:r w:rsidRPr="002E77B1">
        <w:rPr>
          <w:rFonts w:ascii="Palatino Linotype" w:hAnsi="Palatino Linotype"/>
          <w:sz w:val="24"/>
          <w:szCs w:val="24"/>
          <w:lang w:bidi="hi-IN"/>
        </w:rPr>
        <w:t>. Internally HashMap uses a </w:t>
      </w:r>
      <w:r w:rsidRPr="002E77B1">
        <w:rPr>
          <w:rFonts w:ascii="Palatino Linotype" w:hAnsi="Palatino Linotype"/>
          <w:b/>
          <w:bCs/>
          <w:sz w:val="24"/>
          <w:szCs w:val="24"/>
          <w:lang w:bidi="hi-IN"/>
        </w:rPr>
        <w:t>hashCode </w:t>
      </w:r>
      <w:r w:rsidRPr="002E77B1">
        <w:rPr>
          <w:rFonts w:ascii="Palatino Linotype" w:hAnsi="Palatino Linotype"/>
          <w:sz w:val="24"/>
          <w:szCs w:val="24"/>
          <w:lang w:bidi="hi-IN"/>
        </w:rPr>
        <w:t>of the key Object and this hashCode is further used by the </w:t>
      </w:r>
      <w:r w:rsidRPr="002E77B1">
        <w:rPr>
          <w:rFonts w:ascii="Palatino Linotype" w:hAnsi="Palatino Linotype"/>
          <w:b/>
          <w:bCs/>
          <w:sz w:val="24"/>
          <w:szCs w:val="24"/>
          <w:lang w:bidi="hi-IN"/>
        </w:rPr>
        <w:t>hash function</w:t>
      </w:r>
      <w:r w:rsidRPr="002E77B1">
        <w:rPr>
          <w:rFonts w:ascii="Palatino Linotype" w:hAnsi="Palatino Linotype"/>
          <w:sz w:val="24"/>
          <w:szCs w:val="24"/>
          <w:lang w:bidi="hi-IN"/>
        </w:rPr>
        <w:t xml:space="preserve"> to find the </w:t>
      </w:r>
      <w:r w:rsidRPr="002E77B1">
        <w:rPr>
          <w:rFonts w:ascii="Palatino Linotype" w:hAnsi="Palatino Linotype"/>
          <w:b/>
          <w:bCs/>
          <w:sz w:val="24"/>
          <w:szCs w:val="24"/>
          <w:lang w:bidi="hi-IN"/>
        </w:rPr>
        <w:t>index of the bucket</w:t>
      </w:r>
      <w:r w:rsidRPr="002E77B1">
        <w:rPr>
          <w:rFonts w:ascii="Palatino Linotype" w:hAnsi="Palatino Linotype"/>
          <w:sz w:val="24"/>
          <w:szCs w:val="24"/>
          <w:lang w:bidi="hi-IN"/>
        </w:rPr>
        <w:t xml:space="preserve"> where the new entry can be added.</w:t>
      </w:r>
      <w:r w:rsidR="0024498F" w:rsidRPr="002E77B1">
        <w:rPr>
          <w:rFonts w:ascii="Palatino Linotype" w:hAnsi="Palatino Linotype"/>
          <w:sz w:val="24"/>
          <w:szCs w:val="24"/>
          <w:lang w:bidi="hi-IN"/>
        </w:rPr>
        <w:t xml:space="preserve"> </w:t>
      </w:r>
      <w:r w:rsidR="0024498F" w:rsidRPr="002E77B1">
        <w:rPr>
          <w:rFonts w:ascii="Palatino Linotype" w:hAnsi="Palatino Linotype"/>
          <w:sz w:val="24"/>
          <w:szCs w:val="24"/>
          <w:lang w:bidi="hi-IN"/>
        </w:rPr>
        <w:t>The formula for calculating the index of bucket (where n is the size of an array of the bucket) is given below:</w:t>
      </w:r>
    </w:p>
    <w:p w14:paraId="4C7550B8" w14:textId="64968304" w:rsidR="006A7833" w:rsidRDefault="006A7833" w:rsidP="006A7833">
      <w:pPr>
        <w:pStyle w:val="HTMLPreformatted"/>
        <w:shd w:val="clear" w:color="auto" w:fill="FFFFFF"/>
        <w:ind w:left="720"/>
        <w:rPr>
          <w:color w:val="000000"/>
          <w:sz w:val="22"/>
          <w:szCs w:val="22"/>
        </w:rPr>
      </w:pPr>
      <w:r w:rsidRPr="006A7833">
        <w:rPr>
          <w:b/>
          <w:bCs/>
          <w:color w:val="000080"/>
          <w:sz w:val="22"/>
          <w:szCs w:val="22"/>
        </w:rPr>
        <w:t xml:space="preserve">transient </w:t>
      </w:r>
      <w:r w:rsidRPr="006A7833">
        <w:rPr>
          <w:color w:val="000000"/>
          <w:sz w:val="22"/>
          <w:szCs w:val="22"/>
        </w:rPr>
        <w:t>Node&lt;</w:t>
      </w:r>
      <w:r w:rsidRPr="006A7833">
        <w:rPr>
          <w:color w:val="20999D"/>
          <w:sz w:val="22"/>
          <w:szCs w:val="22"/>
        </w:rPr>
        <w:t>K</w:t>
      </w:r>
      <w:r w:rsidRPr="006A7833">
        <w:rPr>
          <w:color w:val="000000"/>
          <w:sz w:val="22"/>
          <w:szCs w:val="22"/>
        </w:rPr>
        <w:t>,</w:t>
      </w:r>
      <w:r w:rsidRPr="006A7833">
        <w:rPr>
          <w:color w:val="20999D"/>
          <w:sz w:val="22"/>
          <w:szCs w:val="22"/>
        </w:rPr>
        <w:t>V</w:t>
      </w:r>
      <w:r w:rsidRPr="006A7833">
        <w:rPr>
          <w:color w:val="000000"/>
          <w:sz w:val="22"/>
          <w:szCs w:val="22"/>
        </w:rPr>
        <w:t xml:space="preserve">&gt;[] </w:t>
      </w:r>
      <w:r w:rsidRPr="006A7833">
        <w:rPr>
          <w:b/>
          <w:bCs/>
          <w:color w:val="660E7A"/>
          <w:sz w:val="22"/>
          <w:szCs w:val="22"/>
        </w:rPr>
        <w:t>table</w:t>
      </w:r>
      <w:r w:rsidRPr="006A7833">
        <w:rPr>
          <w:color w:val="000000"/>
          <w:sz w:val="22"/>
          <w:szCs w:val="22"/>
        </w:rPr>
        <w:t>;</w:t>
      </w:r>
      <w:r>
        <w:rPr>
          <w:color w:val="000000"/>
          <w:sz w:val="22"/>
          <w:szCs w:val="22"/>
        </w:rPr>
        <w:t xml:space="preserve"> </w:t>
      </w:r>
      <w:r w:rsidRPr="006A7833">
        <w:rPr>
          <w:color w:val="000000"/>
          <w:sz w:val="22"/>
          <w:szCs w:val="22"/>
        </w:rPr>
        <w:sym w:font="Wingdings" w:char="F0E7"/>
      </w:r>
      <w:r>
        <w:rPr>
          <w:color w:val="000000"/>
          <w:sz w:val="22"/>
          <w:szCs w:val="22"/>
        </w:rPr>
        <w:t xml:space="preserve"> To create an array</w:t>
      </w:r>
    </w:p>
    <w:p w14:paraId="7D2D0B30" w14:textId="77777777" w:rsidR="004C76EE" w:rsidRPr="006A7833" w:rsidRDefault="004C76EE" w:rsidP="006A7833">
      <w:pPr>
        <w:pStyle w:val="HTMLPreformatted"/>
        <w:shd w:val="clear" w:color="auto" w:fill="FFFFFF"/>
        <w:ind w:left="720"/>
        <w:rPr>
          <w:color w:val="000000"/>
          <w:sz w:val="22"/>
          <w:szCs w:val="22"/>
        </w:rPr>
      </w:pPr>
    </w:p>
    <w:p w14:paraId="0DE5AF4F" w14:textId="31B09028" w:rsidR="0005542E" w:rsidRPr="002E77B1" w:rsidRDefault="0024498F" w:rsidP="0024498F">
      <w:pPr>
        <w:pStyle w:val="NoSpacing"/>
        <w:spacing w:line="276" w:lineRule="auto"/>
        <w:ind w:left="720"/>
        <w:rPr>
          <w:rFonts w:ascii="Palatino Linotype" w:hAnsi="Palatino Linotype"/>
          <w:b/>
          <w:bCs/>
          <w:sz w:val="24"/>
          <w:szCs w:val="24"/>
          <w:lang w:bidi="hi-IN"/>
        </w:rPr>
      </w:pPr>
      <w:r w:rsidRPr="002E77B1">
        <w:rPr>
          <w:rFonts w:ascii="Palatino Linotype" w:hAnsi="Palatino Linotype"/>
          <w:b/>
          <w:bCs/>
          <w:sz w:val="24"/>
          <w:szCs w:val="24"/>
          <w:lang w:bidi="hi-IN"/>
        </w:rPr>
        <w:t>Index = hashCode(key) &amp; (n-1);</w:t>
      </w:r>
      <w:r w:rsidRPr="002E77B1">
        <w:rPr>
          <w:rFonts w:ascii="Palatino Linotype" w:hAnsi="Palatino Linotype"/>
          <w:b/>
          <w:bCs/>
          <w:sz w:val="24"/>
          <w:szCs w:val="24"/>
          <w:lang w:bidi="hi-IN"/>
        </w:rPr>
        <w:t xml:space="preserve">  </w:t>
      </w:r>
      <w:r w:rsidRPr="002E77B1">
        <w:rPr>
          <w:rFonts w:ascii="Palatino Linotype" w:hAnsi="Palatino Linotype"/>
          <w:b/>
          <w:bCs/>
          <w:sz w:val="24"/>
          <w:szCs w:val="24"/>
          <w:lang w:bidi="hi-IN"/>
        </w:rPr>
        <w:t>As the HashMap is always a power of 2 in size you can use  as</w:t>
      </w:r>
    </w:p>
    <w:p w14:paraId="3EC15025" w14:textId="77777777" w:rsidR="0024498F" w:rsidRPr="002E77B1" w:rsidRDefault="0024498F" w:rsidP="0024498F">
      <w:pPr>
        <w:pStyle w:val="NoSpacing"/>
        <w:spacing w:line="276" w:lineRule="auto"/>
        <w:ind w:left="720"/>
        <w:rPr>
          <w:rFonts w:ascii="Palatino Linotype" w:hAnsi="Palatino Linotype"/>
          <w:b/>
          <w:bCs/>
          <w:sz w:val="24"/>
          <w:szCs w:val="24"/>
          <w:lang w:bidi="hi-IN"/>
        </w:rPr>
      </w:pPr>
      <w:r w:rsidRPr="002E77B1">
        <w:rPr>
          <w:rFonts w:ascii="Palatino Linotype" w:hAnsi="Palatino Linotype"/>
          <w:b/>
          <w:bCs/>
          <w:sz w:val="24"/>
          <w:szCs w:val="24"/>
          <w:lang w:bidi="hi-IN"/>
        </w:rPr>
        <w:t>hash = (null != key) ? hash(key) : 0;</w:t>
      </w:r>
    </w:p>
    <w:p w14:paraId="5D97206D" w14:textId="444ED88A" w:rsidR="0024498F" w:rsidRPr="002E77B1" w:rsidRDefault="0024498F" w:rsidP="0024498F">
      <w:pPr>
        <w:pStyle w:val="NoSpacing"/>
        <w:spacing w:line="276" w:lineRule="auto"/>
        <w:ind w:left="720"/>
        <w:rPr>
          <w:rFonts w:ascii="Palatino Linotype" w:hAnsi="Palatino Linotype"/>
          <w:b/>
          <w:bCs/>
          <w:sz w:val="24"/>
          <w:szCs w:val="24"/>
          <w:lang w:bidi="hi-IN"/>
        </w:rPr>
      </w:pPr>
      <w:r w:rsidRPr="002E77B1">
        <w:rPr>
          <w:rFonts w:ascii="Palatino Linotype" w:hAnsi="Palatino Linotype"/>
          <w:b/>
          <w:bCs/>
          <w:sz w:val="24"/>
          <w:szCs w:val="24"/>
          <w:lang w:bidi="hi-IN"/>
        </w:rPr>
        <w:t>bucketIndex = indexFor(hash, table.length);</w:t>
      </w:r>
    </w:p>
    <w:p w14:paraId="1FD60A17" w14:textId="4242BDFF" w:rsidR="00B86975" w:rsidRDefault="00B86975" w:rsidP="0024498F">
      <w:pPr>
        <w:pStyle w:val="NoSpacing"/>
        <w:spacing w:line="276" w:lineRule="auto"/>
        <w:ind w:left="720"/>
        <w:rPr>
          <w:rFonts w:ascii="Palatino Linotype" w:hAnsi="Palatino Linotype"/>
          <w:b/>
          <w:bCs/>
          <w:lang w:bidi="hi-IN"/>
        </w:rPr>
      </w:pPr>
    </w:p>
    <w:p w14:paraId="157FB5E2" w14:textId="6551C3C0" w:rsidR="00B86975" w:rsidRDefault="00B86975" w:rsidP="0024498F">
      <w:pPr>
        <w:pStyle w:val="NoSpacing"/>
        <w:spacing w:line="276" w:lineRule="auto"/>
        <w:ind w:left="720"/>
        <w:rPr>
          <w:rFonts w:ascii="Palatino Linotype" w:hAnsi="Palatino Linotype"/>
          <w:b/>
          <w:bCs/>
          <w:lang w:bidi="hi-IN"/>
        </w:rPr>
      </w:pPr>
      <w:r>
        <w:rPr>
          <w:rFonts w:ascii="Palatino Linotype" w:hAnsi="Palatino Linotype"/>
          <w:b/>
          <w:bCs/>
          <w:lang w:bidi="hi-IN"/>
        </w:rPr>
        <w:t>HashCode used in HashMap</w:t>
      </w:r>
    </w:p>
    <w:p w14:paraId="51BE339E" w14:textId="79B31CE6" w:rsidR="00B86975" w:rsidRPr="002E77B1" w:rsidRDefault="00B86975" w:rsidP="006842E0">
      <w:pPr>
        <w:pStyle w:val="HTMLPreformatted"/>
        <w:shd w:val="clear" w:color="auto" w:fill="FFFFFF"/>
        <w:ind w:left="916"/>
        <w:rPr>
          <w:color w:val="000000"/>
        </w:rPr>
      </w:pPr>
      <w:r>
        <w:rPr>
          <w:b/>
          <w:bCs/>
          <w:color w:val="000080"/>
        </w:rPr>
        <w:t xml:space="preserve">static final int </w:t>
      </w:r>
      <w:r>
        <w:rPr>
          <w:color w:val="000000"/>
        </w:rPr>
        <w:t>hash(Object key) {</w:t>
      </w:r>
      <w:r>
        <w:rPr>
          <w:color w:val="000000"/>
        </w:rPr>
        <w:br/>
        <w:t xml:space="preserve">    </w:t>
      </w:r>
      <w:r>
        <w:rPr>
          <w:b/>
          <w:bCs/>
          <w:color w:val="000080"/>
        </w:rPr>
        <w:t xml:space="preserve">int </w:t>
      </w:r>
      <w:r>
        <w:rPr>
          <w:color w:val="000000"/>
        </w:rPr>
        <w:t>h;</w:t>
      </w:r>
      <w:r>
        <w:rPr>
          <w:color w:val="000000"/>
        </w:rPr>
        <w:br/>
        <w:t xml:space="preserve">    </w:t>
      </w:r>
      <w:r>
        <w:rPr>
          <w:b/>
          <w:bCs/>
          <w:color w:val="000080"/>
        </w:rPr>
        <w:t xml:space="preserve">return </w:t>
      </w:r>
      <w:r>
        <w:rPr>
          <w:color w:val="000000"/>
        </w:rPr>
        <w:t xml:space="preserve">(key == </w:t>
      </w:r>
      <w:r>
        <w:rPr>
          <w:b/>
          <w:bCs/>
          <w:color w:val="000080"/>
        </w:rPr>
        <w:t>null</w:t>
      </w:r>
      <w:r>
        <w:rPr>
          <w:color w:val="000000"/>
        </w:rPr>
        <w:t xml:space="preserve">) ? </w:t>
      </w:r>
      <w:r>
        <w:rPr>
          <w:color w:val="0000FF"/>
        </w:rPr>
        <w:t xml:space="preserve">0 </w:t>
      </w:r>
      <w:r>
        <w:rPr>
          <w:color w:val="000000"/>
        </w:rPr>
        <w:t xml:space="preserve">: (h = key.hashCode()) ^ (h &gt;&gt;&gt; </w:t>
      </w:r>
      <w:r>
        <w:rPr>
          <w:color w:val="0000FF"/>
        </w:rPr>
        <w:t>16</w:t>
      </w:r>
      <w:r>
        <w:rPr>
          <w:color w:val="000000"/>
        </w:rPr>
        <w:t>);</w:t>
      </w:r>
      <w:r>
        <w:rPr>
          <w:color w:val="000000"/>
        </w:rPr>
        <w:br/>
        <w:t>}</w:t>
      </w:r>
    </w:p>
    <w:p w14:paraId="3F8314C9" w14:textId="77777777" w:rsidR="0005542E" w:rsidRPr="002E77B1" w:rsidRDefault="0005542E" w:rsidP="001A47F2">
      <w:pPr>
        <w:pStyle w:val="NoSpacing"/>
        <w:numPr>
          <w:ilvl w:val="0"/>
          <w:numId w:val="2"/>
        </w:numPr>
        <w:spacing w:line="276" w:lineRule="auto"/>
        <w:rPr>
          <w:rFonts w:ascii="Palatino Linotype" w:hAnsi="Palatino Linotype"/>
          <w:sz w:val="24"/>
          <w:szCs w:val="24"/>
          <w:lang w:bidi="hi-IN"/>
        </w:rPr>
      </w:pPr>
      <w:r w:rsidRPr="002E77B1">
        <w:rPr>
          <w:rFonts w:ascii="Palatino Linotype" w:hAnsi="Palatino Linotype"/>
          <w:sz w:val="24"/>
          <w:szCs w:val="24"/>
          <w:lang w:bidi="hi-IN"/>
        </w:rPr>
        <w:t>HashMap uses multiple buckets and each bucket points to a </w:t>
      </w:r>
      <w:r w:rsidRPr="002E77B1">
        <w:rPr>
          <w:rFonts w:ascii="Palatino Linotype" w:hAnsi="Palatino Linotype" w:cs="Courier New"/>
          <w:b/>
          <w:bCs/>
          <w:sz w:val="24"/>
          <w:szCs w:val="24"/>
          <w:shd w:val="clear" w:color="auto" w:fill="F2F2F2"/>
          <w:lang w:bidi="hi-IN"/>
        </w:rPr>
        <w:t>Singly Linked List</w:t>
      </w:r>
      <w:r w:rsidRPr="002E77B1">
        <w:rPr>
          <w:rFonts w:ascii="Palatino Linotype" w:hAnsi="Palatino Linotype"/>
          <w:sz w:val="24"/>
          <w:szCs w:val="24"/>
          <w:lang w:bidi="hi-IN"/>
        </w:rPr>
        <w:t> where the entries (nodes) are stored.</w:t>
      </w:r>
    </w:p>
    <w:p w14:paraId="22C12782" w14:textId="77777777" w:rsidR="0005542E" w:rsidRPr="002E77B1" w:rsidRDefault="0005542E" w:rsidP="001A47F2">
      <w:pPr>
        <w:pStyle w:val="NoSpacing"/>
        <w:numPr>
          <w:ilvl w:val="0"/>
          <w:numId w:val="2"/>
        </w:numPr>
        <w:spacing w:line="276" w:lineRule="auto"/>
        <w:rPr>
          <w:rFonts w:ascii="Palatino Linotype" w:hAnsi="Palatino Linotype"/>
          <w:sz w:val="24"/>
          <w:szCs w:val="24"/>
          <w:lang w:bidi="hi-IN"/>
        </w:rPr>
      </w:pPr>
      <w:r w:rsidRPr="002E77B1">
        <w:rPr>
          <w:rFonts w:ascii="Palatino Linotype" w:hAnsi="Palatino Linotype"/>
          <w:sz w:val="24"/>
          <w:szCs w:val="24"/>
          <w:lang w:bidi="hi-IN"/>
        </w:rPr>
        <w:t>Once the bucket is identified by the hash function using hashcode, then hashCode is used to check if there is already a key with the same hashCode or not in the bucket(singly linked list).</w:t>
      </w:r>
    </w:p>
    <w:p w14:paraId="67155A73" w14:textId="77777777" w:rsidR="0005542E" w:rsidRPr="002E77B1" w:rsidRDefault="0005542E" w:rsidP="001A47F2">
      <w:pPr>
        <w:pStyle w:val="NoSpacing"/>
        <w:numPr>
          <w:ilvl w:val="0"/>
          <w:numId w:val="2"/>
        </w:numPr>
        <w:spacing w:line="276" w:lineRule="auto"/>
        <w:rPr>
          <w:rFonts w:ascii="Palatino Linotype" w:hAnsi="Palatino Linotype"/>
          <w:sz w:val="24"/>
          <w:szCs w:val="24"/>
          <w:lang w:bidi="hi-IN"/>
        </w:rPr>
      </w:pPr>
      <w:r w:rsidRPr="002E77B1">
        <w:rPr>
          <w:rFonts w:ascii="Palatino Linotype" w:hAnsi="Palatino Linotype"/>
          <w:sz w:val="24"/>
          <w:szCs w:val="24"/>
          <w:lang w:bidi="hi-IN"/>
        </w:rPr>
        <w:t>If there already exists a key with the </w:t>
      </w:r>
      <w:r w:rsidRPr="002E77B1">
        <w:rPr>
          <w:rFonts w:ascii="Palatino Linotype" w:hAnsi="Palatino Linotype"/>
          <w:b/>
          <w:bCs/>
          <w:sz w:val="24"/>
          <w:szCs w:val="24"/>
          <w:lang w:bidi="hi-IN"/>
        </w:rPr>
        <w:t>same</w:t>
      </w:r>
      <w:r w:rsidRPr="002E77B1">
        <w:rPr>
          <w:rFonts w:ascii="Palatino Linotype" w:hAnsi="Palatino Linotype"/>
          <w:sz w:val="24"/>
          <w:szCs w:val="24"/>
          <w:lang w:bidi="hi-IN"/>
        </w:rPr>
        <w:t> </w:t>
      </w:r>
      <w:r w:rsidRPr="002E77B1">
        <w:rPr>
          <w:rFonts w:ascii="Palatino Linotype" w:hAnsi="Palatino Linotype"/>
          <w:b/>
          <w:bCs/>
          <w:sz w:val="24"/>
          <w:szCs w:val="24"/>
          <w:lang w:bidi="hi-IN"/>
        </w:rPr>
        <w:t>hashCode</w:t>
      </w:r>
      <w:r w:rsidRPr="002E77B1">
        <w:rPr>
          <w:rFonts w:ascii="Palatino Linotype" w:hAnsi="Palatino Linotype"/>
          <w:sz w:val="24"/>
          <w:szCs w:val="24"/>
          <w:lang w:bidi="hi-IN"/>
        </w:rPr>
        <w:t>, then the </w:t>
      </w:r>
      <w:r w:rsidRPr="002E77B1">
        <w:rPr>
          <w:rFonts w:ascii="Palatino Linotype" w:hAnsi="Palatino Linotype" w:cs="Courier New"/>
          <w:b/>
          <w:bCs/>
          <w:sz w:val="24"/>
          <w:szCs w:val="24"/>
          <w:shd w:val="clear" w:color="auto" w:fill="F2F2F2"/>
          <w:lang w:bidi="hi-IN"/>
        </w:rPr>
        <w:t>equals()</w:t>
      </w:r>
      <w:r w:rsidRPr="002E77B1">
        <w:rPr>
          <w:rFonts w:ascii="Palatino Linotype" w:hAnsi="Palatino Linotype"/>
          <w:sz w:val="24"/>
          <w:szCs w:val="24"/>
          <w:lang w:bidi="hi-IN"/>
        </w:rPr>
        <w:t> method is used on the </w:t>
      </w:r>
      <w:r w:rsidRPr="002E77B1">
        <w:rPr>
          <w:rFonts w:ascii="Palatino Linotype" w:hAnsi="Palatino Linotype" w:cs="Courier New"/>
          <w:b/>
          <w:bCs/>
          <w:sz w:val="24"/>
          <w:szCs w:val="24"/>
          <w:shd w:val="clear" w:color="auto" w:fill="F2F2F2"/>
          <w:lang w:bidi="hi-IN"/>
        </w:rPr>
        <w:t>keys</w:t>
      </w:r>
      <w:r w:rsidRPr="002E77B1">
        <w:rPr>
          <w:rFonts w:ascii="Palatino Linotype" w:hAnsi="Palatino Linotype"/>
          <w:sz w:val="24"/>
          <w:szCs w:val="24"/>
          <w:lang w:bidi="hi-IN"/>
        </w:rPr>
        <w:t>. If the equals method returns </w:t>
      </w:r>
      <w:r w:rsidRPr="002E77B1">
        <w:rPr>
          <w:rFonts w:ascii="Palatino Linotype" w:hAnsi="Palatino Linotype"/>
          <w:b/>
          <w:bCs/>
          <w:sz w:val="24"/>
          <w:szCs w:val="24"/>
          <w:lang w:bidi="hi-IN"/>
        </w:rPr>
        <w:t>true</w:t>
      </w:r>
      <w:r w:rsidRPr="002E77B1">
        <w:rPr>
          <w:rFonts w:ascii="Palatino Linotype" w:hAnsi="Palatino Linotype"/>
          <w:sz w:val="24"/>
          <w:szCs w:val="24"/>
          <w:lang w:bidi="hi-IN"/>
        </w:rPr>
        <w:t>, that means there is already a node with the same key and hence the value against that key is </w:t>
      </w:r>
      <w:r w:rsidRPr="002E77B1">
        <w:rPr>
          <w:rFonts w:ascii="Palatino Linotype" w:hAnsi="Palatino Linotype"/>
          <w:b/>
          <w:bCs/>
          <w:sz w:val="24"/>
          <w:szCs w:val="24"/>
          <w:lang w:bidi="hi-IN"/>
        </w:rPr>
        <w:t>overwritten </w:t>
      </w:r>
      <w:r w:rsidRPr="002E77B1">
        <w:rPr>
          <w:rFonts w:ascii="Palatino Linotype" w:hAnsi="Palatino Linotype"/>
          <w:sz w:val="24"/>
          <w:szCs w:val="24"/>
          <w:lang w:bidi="hi-IN"/>
        </w:rPr>
        <w:t>in the entry(node), otherwise, a new node is created and added to this Singly Linked List of that bucket.</w:t>
      </w:r>
    </w:p>
    <w:p w14:paraId="393BDEC5" w14:textId="77777777" w:rsidR="0005542E" w:rsidRPr="002E77B1" w:rsidRDefault="0005542E" w:rsidP="001A47F2">
      <w:pPr>
        <w:pStyle w:val="NoSpacing"/>
        <w:numPr>
          <w:ilvl w:val="0"/>
          <w:numId w:val="2"/>
        </w:numPr>
        <w:spacing w:line="276" w:lineRule="auto"/>
        <w:rPr>
          <w:rFonts w:ascii="Palatino Linotype" w:hAnsi="Palatino Linotype"/>
          <w:sz w:val="24"/>
          <w:szCs w:val="24"/>
          <w:lang w:bidi="hi-IN"/>
        </w:rPr>
      </w:pPr>
      <w:r w:rsidRPr="002E77B1">
        <w:rPr>
          <w:rFonts w:ascii="Palatino Linotype" w:hAnsi="Palatino Linotype"/>
          <w:sz w:val="24"/>
          <w:szCs w:val="24"/>
          <w:lang w:bidi="hi-IN"/>
        </w:rPr>
        <w:t>If there is no key with the same hashCode in the bucket found by the hash function then the new Node is added to the bucket found.</w:t>
      </w:r>
    </w:p>
    <w:p w14:paraId="303D719C" w14:textId="77777777" w:rsidR="00AC358D" w:rsidRPr="00860CF5" w:rsidRDefault="00AC358D" w:rsidP="00860CF5">
      <w:pPr>
        <w:pStyle w:val="NoSpacing"/>
        <w:rPr>
          <w:rFonts w:ascii="Palatino Linotype" w:hAnsi="Palatino Linotype"/>
          <w:b/>
          <w:bCs/>
          <w:sz w:val="24"/>
          <w:szCs w:val="24"/>
        </w:rPr>
      </w:pPr>
      <w:r w:rsidRPr="00860CF5">
        <w:rPr>
          <w:rFonts w:ascii="Palatino Linotype" w:hAnsi="Palatino Linotype"/>
          <w:b/>
          <w:bCs/>
          <w:sz w:val="24"/>
          <w:szCs w:val="24"/>
        </w:rPr>
        <w:t>Each Node Has the Following Structure:</w:t>
      </w:r>
    </w:p>
    <w:p w14:paraId="403C2E7C" w14:textId="77777777" w:rsidR="00AC358D" w:rsidRDefault="00AC358D" w:rsidP="00AC358D">
      <w:pPr>
        <w:pStyle w:val="HTMLPreformatted"/>
        <w:shd w:val="clear" w:color="auto" w:fill="F2F2F2"/>
      </w:pPr>
      <w:r>
        <w:rPr>
          <w:rStyle w:val="Strong"/>
          <w:rFonts w:eastAsiaTheme="majorEastAsia"/>
          <w:color w:val="292929"/>
          <w:spacing w:val="-5"/>
          <w:sz w:val="24"/>
          <w:szCs w:val="24"/>
        </w:rPr>
        <w:t>final int hash;</w:t>
      </w:r>
      <w:r>
        <w:rPr>
          <w:b/>
          <w:bCs/>
          <w:color w:val="292929"/>
          <w:spacing w:val="-5"/>
          <w:sz w:val="24"/>
          <w:szCs w:val="24"/>
        </w:rPr>
        <w:br/>
      </w:r>
      <w:r>
        <w:rPr>
          <w:rStyle w:val="Strong"/>
          <w:rFonts w:eastAsiaTheme="majorEastAsia"/>
          <w:color w:val="292929"/>
          <w:spacing w:val="-5"/>
          <w:sz w:val="24"/>
          <w:szCs w:val="24"/>
        </w:rPr>
        <w:t>final K key;</w:t>
      </w:r>
      <w:r>
        <w:rPr>
          <w:b/>
          <w:bCs/>
          <w:color w:val="292929"/>
          <w:spacing w:val="-5"/>
          <w:sz w:val="24"/>
          <w:szCs w:val="24"/>
        </w:rPr>
        <w:br/>
      </w:r>
      <w:r>
        <w:rPr>
          <w:rStyle w:val="Strong"/>
          <w:rFonts w:eastAsiaTheme="majorEastAsia"/>
          <w:color w:val="292929"/>
          <w:spacing w:val="-5"/>
          <w:sz w:val="24"/>
          <w:szCs w:val="24"/>
        </w:rPr>
        <w:t>V value;</w:t>
      </w:r>
      <w:r>
        <w:rPr>
          <w:b/>
          <w:bCs/>
          <w:color w:val="292929"/>
          <w:spacing w:val="-5"/>
          <w:sz w:val="24"/>
          <w:szCs w:val="24"/>
        </w:rPr>
        <w:br/>
      </w:r>
      <w:r>
        <w:rPr>
          <w:rStyle w:val="Strong"/>
          <w:rFonts w:eastAsiaTheme="majorEastAsia"/>
          <w:color w:val="292929"/>
          <w:spacing w:val="-5"/>
          <w:sz w:val="24"/>
          <w:szCs w:val="24"/>
        </w:rPr>
        <w:t>Node&lt;K,V&gt; next</w:t>
      </w:r>
    </w:p>
    <w:p w14:paraId="716CC184" w14:textId="12355F2D" w:rsidR="0005542E" w:rsidRDefault="00860CF5" w:rsidP="0005542E">
      <w:pPr>
        <w:spacing w:line="276" w:lineRule="auto"/>
        <w:rPr>
          <w:rFonts w:ascii="Palatino Linotype" w:hAnsi="Palatino Linotype"/>
          <w:sz w:val="24"/>
          <w:szCs w:val="24"/>
        </w:rPr>
      </w:pPr>
      <w:r>
        <w:rPr>
          <w:rFonts w:ascii="Palatino Linotype" w:hAnsi="Palatino Linotype"/>
          <w:sz w:val="24"/>
          <w:szCs w:val="24"/>
        </w:rPr>
        <w:t>Structure is given below</w:t>
      </w:r>
    </w:p>
    <w:p w14:paraId="5328C0EF" w14:textId="2352F4C3" w:rsidR="00AC358D" w:rsidRDefault="00AC358D" w:rsidP="0005542E">
      <w:pPr>
        <w:spacing w:line="276" w:lineRule="auto"/>
        <w:rPr>
          <w:rFonts w:ascii="Palatino Linotype" w:hAnsi="Palatino Linotype"/>
          <w:sz w:val="24"/>
          <w:szCs w:val="24"/>
        </w:rPr>
      </w:pPr>
      <w:r>
        <w:rPr>
          <w:noProof/>
        </w:rPr>
        <w:drawing>
          <wp:inline distT="0" distB="0" distL="0" distR="0" wp14:anchorId="6C2F71AA" wp14:editId="740AFD42">
            <wp:extent cx="5366824" cy="2175397"/>
            <wp:effectExtent l="0" t="0" r="571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812" cy="2186742"/>
                    </a:xfrm>
                    <a:prstGeom prst="rect">
                      <a:avLst/>
                    </a:prstGeom>
                    <a:noFill/>
                    <a:ln>
                      <a:noFill/>
                    </a:ln>
                  </pic:spPr>
                </pic:pic>
              </a:graphicData>
            </a:graphic>
          </wp:inline>
        </w:drawing>
      </w:r>
    </w:p>
    <w:p w14:paraId="0757C102" w14:textId="64DA07EE" w:rsidR="00AD5056" w:rsidRPr="00780842" w:rsidRDefault="00870682" w:rsidP="005950BC">
      <w:pPr>
        <w:pStyle w:val="NoSpacing"/>
        <w:rPr>
          <w:rFonts w:ascii="Palatino Linotype" w:hAnsi="Palatino Linotype"/>
          <w:b/>
          <w:bCs/>
          <w:sz w:val="28"/>
          <w:szCs w:val="28"/>
          <w:u w:val="single"/>
        </w:rPr>
      </w:pPr>
      <w:r>
        <w:rPr>
          <w:rFonts w:ascii="Palatino Linotype" w:hAnsi="Palatino Linotype"/>
          <w:b/>
          <w:bCs/>
          <w:sz w:val="28"/>
          <w:szCs w:val="28"/>
          <w:u w:val="single"/>
        </w:rPr>
        <w:lastRenderedPageBreak/>
        <w:t>Java 8 Changes</w:t>
      </w:r>
    </w:p>
    <w:p w14:paraId="5C94B19E" w14:textId="62DFD8FB" w:rsidR="00AD5056" w:rsidRDefault="00733213" w:rsidP="0005542E">
      <w:pPr>
        <w:spacing w:line="276" w:lineRule="auto"/>
        <w:rPr>
          <w:rFonts w:ascii="Georgia" w:hAnsi="Georgia"/>
          <w:i/>
          <w:iCs/>
          <w:color w:val="292929"/>
          <w:spacing w:val="-1"/>
          <w:sz w:val="32"/>
          <w:szCs w:val="32"/>
          <w:shd w:val="clear" w:color="auto" w:fill="FFFFFF"/>
        </w:rPr>
      </w:pPr>
      <w:r w:rsidRPr="004537A1">
        <w:rPr>
          <w:rFonts w:ascii="Palatino Linotype" w:hAnsi="Palatino Linotype"/>
          <w:b/>
          <w:bCs/>
          <w:color w:val="292929"/>
          <w:spacing w:val="-1"/>
          <w:sz w:val="24"/>
          <w:szCs w:val="24"/>
          <w:shd w:val="clear" w:color="auto" w:fill="FFFFFF"/>
        </w:rPr>
        <w:t>Before java 8, singly-linked lists were used for storing the nodes. But this implementation has changed to self-balancing BST after a thresold is crossed (</w:t>
      </w:r>
      <w:r w:rsidRPr="004537A1">
        <w:rPr>
          <w:rStyle w:val="Strong"/>
          <w:rFonts w:ascii="Palatino Linotype" w:hAnsi="Palatino Linotype" w:cs="Courier New"/>
          <w:b w:val="0"/>
          <w:bCs w:val="0"/>
          <w:color w:val="292929"/>
          <w:spacing w:val="-1"/>
          <w:sz w:val="24"/>
          <w:szCs w:val="24"/>
          <w:shd w:val="clear" w:color="auto" w:fill="F2F2F2"/>
        </w:rPr>
        <w:t>static final int </w:t>
      </w:r>
      <w:r w:rsidRPr="004537A1">
        <w:rPr>
          <w:rStyle w:val="Emphasis"/>
          <w:rFonts w:ascii="Palatino Linotype" w:hAnsi="Palatino Linotype" w:cs="Courier New"/>
          <w:b/>
          <w:bCs/>
          <w:color w:val="292929"/>
          <w:spacing w:val="-1"/>
          <w:sz w:val="24"/>
          <w:szCs w:val="24"/>
          <w:shd w:val="clear" w:color="auto" w:fill="F2F2F2"/>
        </w:rPr>
        <w:t>TREEIFY_THRESHOLD </w:t>
      </w:r>
      <w:r w:rsidRPr="004537A1">
        <w:rPr>
          <w:rStyle w:val="Strong"/>
          <w:rFonts w:ascii="Palatino Linotype" w:hAnsi="Palatino Linotype" w:cs="Courier New"/>
          <w:b w:val="0"/>
          <w:bCs w:val="0"/>
          <w:color w:val="292929"/>
          <w:spacing w:val="-1"/>
          <w:sz w:val="24"/>
          <w:szCs w:val="24"/>
          <w:shd w:val="clear" w:color="auto" w:fill="F2F2F2"/>
        </w:rPr>
        <w:t>= 8;</w:t>
      </w:r>
      <w:r w:rsidRPr="004537A1">
        <w:rPr>
          <w:rFonts w:ascii="Palatino Linotype" w:hAnsi="Palatino Linotype"/>
          <w:b/>
          <w:bCs/>
          <w:color w:val="292929"/>
          <w:spacing w:val="-1"/>
          <w:sz w:val="24"/>
          <w:szCs w:val="24"/>
          <w:shd w:val="clear" w:color="auto" w:fill="FFFFFF"/>
        </w:rPr>
        <w:t>).</w:t>
      </w:r>
      <w:r w:rsidRPr="000E3098">
        <w:rPr>
          <w:rFonts w:ascii="Palatino Linotype" w:hAnsi="Palatino Linotype"/>
          <w:color w:val="292929"/>
          <w:spacing w:val="-1"/>
          <w:sz w:val="24"/>
          <w:szCs w:val="24"/>
          <w:shd w:val="clear" w:color="auto" w:fill="FFFFFF"/>
        </w:rPr>
        <w:t xml:space="preserve"> The motive behind this change is that HashMap buckets normally use linked lists, but for the linked lists the worst-case time is O(n) for lookup. Also note that Ordinary binary search trees have pathological cases where they become O(n) [basically BST becomes skewed], but red-black/AVL trees are specifically designed to prevent these cases. In a HashMap with linked lists, if we have a really really awful hash function, we could end up with all the items hashing to the same bucket and get O(n) lookup, But it seems like with this red-black/AVL tree scheme, even if all the items hashed into the same bucket, we would get O(log</w:t>
      </w:r>
      <w:r w:rsidRPr="000E3098">
        <w:rPr>
          <w:rFonts w:ascii="Times New Roman" w:hAnsi="Times New Roman" w:cs="Times New Roman"/>
          <w:color w:val="292929"/>
          <w:spacing w:val="-1"/>
          <w:sz w:val="24"/>
          <w:szCs w:val="24"/>
          <w:shd w:val="clear" w:color="auto" w:fill="FFFFFF"/>
        </w:rPr>
        <w:t>⁡</w:t>
      </w:r>
      <w:r w:rsidRPr="000E3098">
        <w:rPr>
          <w:rFonts w:ascii="Palatino Linotype" w:hAnsi="Palatino Linotype"/>
          <w:color w:val="292929"/>
          <w:spacing w:val="-1"/>
          <w:sz w:val="24"/>
          <w:szCs w:val="24"/>
          <w:shd w:val="clear" w:color="auto" w:fill="FFFFFF"/>
        </w:rPr>
        <w:t>n) lookup in worst of worst scenario</w:t>
      </w:r>
      <w:r w:rsidRPr="005950BC">
        <w:rPr>
          <w:rFonts w:ascii="Palatino Linotype" w:hAnsi="Palatino Linotype"/>
          <w:i/>
          <w:iCs/>
          <w:color w:val="292929"/>
          <w:spacing w:val="-1"/>
          <w:sz w:val="24"/>
          <w:szCs w:val="24"/>
          <w:shd w:val="clear" w:color="auto" w:fill="FFFFFF"/>
        </w:rPr>
        <w:t>.</w:t>
      </w:r>
    </w:p>
    <w:p w14:paraId="3CAD8FAF" w14:textId="6BF95691" w:rsidR="00236D6A" w:rsidRDefault="004E0A31" w:rsidP="0005542E">
      <w:pPr>
        <w:spacing w:line="276" w:lineRule="auto"/>
        <w:rPr>
          <w:rFonts w:ascii="Palatino Linotype" w:hAnsi="Palatino Linotype"/>
          <w:sz w:val="24"/>
          <w:szCs w:val="24"/>
        </w:rPr>
      </w:pPr>
      <w:r>
        <w:rPr>
          <w:noProof/>
        </w:rPr>
        <w:drawing>
          <wp:inline distT="0" distB="0" distL="0" distR="0" wp14:anchorId="2091B7AC" wp14:editId="6AB11B22">
            <wp:extent cx="3425483" cy="2189852"/>
            <wp:effectExtent l="0" t="0" r="381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7752" cy="2197695"/>
                    </a:xfrm>
                    <a:prstGeom prst="rect">
                      <a:avLst/>
                    </a:prstGeom>
                    <a:noFill/>
                    <a:ln>
                      <a:noFill/>
                    </a:ln>
                  </pic:spPr>
                </pic:pic>
              </a:graphicData>
            </a:graphic>
          </wp:inline>
        </w:drawing>
      </w:r>
    </w:p>
    <w:p w14:paraId="3B8332FE" w14:textId="2EB6C3E0" w:rsidR="00236D6A" w:rsidRDefault="00236D6A" w:rsidP="0005542E">
      <w:pPr>
        <w:spacing w:line="276" w:lineRule="auto"/>
        <w:rPr>
          <w:rFonts w:ascii="Palatino Linotype" w:hAnsi="Palatino Linotype" w:cs="Segoe UI"/>
          <w:color w:val="232629"/>
          <w:sz w:val="24"/>
          <w:szCs w:val="24"/>
          <w:shd w:val="clear" w:color="auto" w:fill="FFFFFF"/>
        </w:rPr>
      </w:pPr>
      <w:r w:rsidRPr="00236D6A">
        <w:rPr>
          <w:rFonts w:ascii="Palatino Linotype" w:hAnsi="Palatino Linotype" w:cs="Segoe UI"/>
          <w:color w:val="232629"/>
          <w:sz w:val="24"/>
          <w:szCs w:val="24"/>
          <w:shd w:val="clear" w:color="auto" w:fill="FFFFFF"/>
        </w:rPr>
        <w:t>The implementation of HashMap tries to mitigate this by organising some buckets into trees rather than linked lists if the buckets become too large. This is what </w:t>
      </w:r>
      <w:r w:rsidRPr="00236D6A">
        <w:rPr>
          <w:rStyle w:val="HTMLCode"/>
          <w:rFonts w:ascii="Palatino Linotype" w:eastAsiaTheme="minorHAnsi" w:hAnsi="Palatino Linotype"/>
          <w:color w:val="232629"/>
          <w:sz w:val="24"/>
          <w:szCs w:val="24"/>
          <w:bdr w:val="none" w:sz="0" w:space="0" w:color="auto" w:frame="1"/>
        </w:rPr>
        <w:t>TREEIFY_THRESHOLD = 8</w:t>
      </w:r>
      <w:r w:rsidRPr="00236D6A">
        <w:rPr>
          <w:rFonts w:ascii="Palatino Linotype" w:hAnsi="Palatino Linotype" w:cs="Segoe UI"/>
          <w:color w:val="232629"/>
          <w:sz w:val="24"/>
          <w:szCs w:val="24"/>
          <w:shd w:val="clear" w:color="auto" w:fill="FFFFFF"/>
        </w:rPr>
        <w:t> is for. If a bucket contains more than eight items, it should become a tree.</w:t>
      </w:r>
    </w:p>
    <w:p w14:paraId="34852E95" w14:textId="59A56C94" w:rsidR="00236D6A" w:rsidRDefault="006E0762" w:rsidP="0005542E">
      <w:pPr>
        <w:spacing w:line="276" w:lineRule="auto"/>
        <w:rPr>
          <w:rFonts w:ascii="Palatino Linotype" w:hAnsi="Palatino Linotype"/>
          <w:sz w:val="24"/>
          <w:szCs w:val="24"/>
        </w:rPr>
      </w:pPr>
      <w:r>
        <w:rPr>
          <w:noProof/>
        </w:rPr>
        <w:drawing>
          <wp:inline distT="0" distB="0" distL="0" distR="0" wp14:anchorId="76C05E67" wp14:editId="45C2B4F8">
            <wp:extent cx="2736166" cy="2286581"/>
            <wp:effectExtent l="0" t="0" r="7620" b="0"/>
            <wp:docPr id="3" name="Picture 3" descr="Tree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e Buck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711" cy="2292887"/>
                    </a:xfrm>
                    <a:prstGeom prst="rect">
                      <a:avLst/>
                    </a:prstGeom>
                    <a:noFill/>
                    <a:ln>
                      <a:noFill/>
                    </a:ln>
                  </pic:spPr>
                </pic:pic>
              </a:graphicData>
            </a:graphic>
          </wp:inline>
        </w:drawing>
      </w:r>
    </w:p>
    <w:p w14:paraId="6CD71639" w14:textId="77777777" w:rsidR="009B49E3" w:rsidRPr="009B49E3" w:rsidRDefault="009B49E3" w:rsidP="009B49E3">
      <w:pPr>
        <w:pStyle w:val="NormalWeb"/>
        <w:shd w:val="clear" w:color="auto" w:fill="FFFFFF"/>
        <w:spacing w:before="0" w:beforeAutospacing="0" w:after="0"/>
        <w:textAlignment w:val="baseline"/>
        <w:rPr>
          <w:rFonts w:ascii="Palatino Linotype" w:hAnsi="Palatino Linotype" w:cs="Segoe UI"/>
          <w:color w:val="232629"/>
        </w:rPr>
      </w:pPr>
      <w:r w:rsidRPr="009B49E3">
        <w:rPr>
          <w:rFonts w:ascii="Palatino Linotype" w:hAnsi="Palatino Linotype" w:cs="Segoe UI"/>
          <w:color w:val="232629"/>
        </w:rPr>
        <w:t>This tree is a </w:t>
      </w:r>
      <w:hyperlink r:id="rId11" w:history="1">
        <w:r w:rsidRPr="009B49E3">
          <w:rPr>
            <w:rStyle w:val="Hyperlink"/>
            <w:rFonts w:ascii="Palatino Linotype" w:hAnsi="Palatino Linotype" w:cs="Segoe UI"/>
            <w:bdr w:val="none" w:sz="0" w:space="0" w:color="auto" w:frame="1"/>
          </w:rPr>
          <w:t>Red-Black tree</w:t>
        </w:r>
      </w:hyperlink>
      <w:r w:rsidRPr="009B49E3">
        <w:rPr>
          <w:rFonts w:ascii="Palatino Linotype" w:hAnsi="Palatino Linotype" w:cs="Segoe UI"/>
          <w:color w:val="232629"/>
        </w:rPr>
        <w:t>, presumably chosen because it offers some worst-case guarantees. It is first sorted by hash code. If the hash codes are the same, it uses the </w:t>
      </w:r>
      <w:r w:rsidRPr="009B49E3">
        <w:rPr>
          <w:rStyle w:val="HTMLCode"/>
          <w:rFonts w:ascii="Palatino Linotype" w:hAnsi="Palatino Linotype"/>
          <w:color w:val="232629"/>
          <w:sz w:val="24"/>
          <w:szCs w:val="24"/>
          <w:bdr w:val="none" w:sz="0" w:space="0" w:color="auto" w:frame="1"/>
        </w:rPr>
        <w:t>compareTo</w:t>
      </w:r>
      <w:r w:rsidRPr="009B49E3">
        <w:rPr>
          <w:rFonts w:ascii="Palatino Linotype" w:hAnsi="Palatino Linotype" w:cs="Segoe UI"/>
          <w:color w:val="232629"/>
        </w:rPr>
        <w:t> method of </w:t>
      </w:r>
      <w:r w:rsidRPr="009B49E3">
        <w:rPr>
          <w:rStyle w:val="HTMLCode"/>
          <w:rFonts w:ascii="Palatino Linotype" w:hAnsi="Palatino Linotype"/>
          <w:color w:val="232629"/>
          <w:sz w:val="24"/>
          <w:szCs w:val="24"/>
          <w:bdr w:val="none" w:sz="0" w:space="0" w:color="auto" w:frame="1"/>
        </w:rPr>
        <w:t>Comparable</w:t>
      </w:r>
      <w:r w:rsidRPr="009B49E3">
        <w:rPr>
          <w:rFonts w:ascii="Palatino Linotype" w:hAnsi="Palatino Linotype" w:cs="Segoe UI"/>
          <w:color w:val="232629"/>
        </w:rPr>
        <w:t> if the objects implement that interface, else the identity hash code.</w:t>
      </w:r>
    </w:p>
    <w:p w14:paraId="127C7476" w14:textId="77777777" w:rsidR="009B49E3" w:rsidRPr="009B49E3" w:rsidRDefault="009B49E3" w:rsidP="009B49E3">
      <w:pPr>
        <w:pStyle w:val="NormalWeb"/>
        <w:shd w:val="clear" w:color="auto" w:fill="FFFFFF"/>
        <w:spacing w:before="0" w:beforeAutospacing="0" w:after="0"/>
        <w:textAlignment w:val="baseline"/>
        <w:rPr>
          <w:rFonts w:ascii="Palatino Linotype" w:hAnsi="Palatino Linotype" w:cs="Segoe UI"/>
          <w:color w:val="232629"/>
        </w:rPr>
      </w:pPr>
      <w:r w:rsidRPr="009B49E3">
        <w:rPr>
          <w:rFonts w:ascii="Palatino Linotype" w:hAnsi="Palatino Linotype" w:cs="Segoe UI"/>
          <w:color w:val="232629"/>
        </w:rPr>
        <w:t>If entries are removed from the map, the number of entries in the bucket might reduce such that this tree structure is no longer necessary. That's what the </w:t>
      </w:r>
      <w:r w:rsidRPr="009B49E3">
        <w:rPr>
          <w:rStyle w:val="HTMLCode"/>
          <w:rFonts w:ascii="Palatino Linotype" w:hAnsi="Palatino Linotype"/>
          <w:color w:val="232629"/>
          <w:sz w:val="24"/>
          <w:szCs w:val="24"/>
          <w:bdr w:val="none" w:sz="0" w:space="0" w:color="auto" w:frame="1"/>
        </w:rPr>
        <w:t>UNTREEIFY_THRESHOLD = 6</w:t>
      </w:r>
      <w:r w:rsidRPr="009B49E3">
        <w:rPr>
          <w:rFonts w:ascii="Palatino Linotype" w:hAnsi="Palatino Linotype" w:cs="Segoe UI"/>
          <w:color w:val="232629"/>
        </w:rPr>
        <w:t> is for. If the number of elements in a bucket drops below six, we might as well go back to using a linked list.</w:t>
      </w:r>
    </w:p>
    <w:p w14:paraId="2255C4DA" w14:textId="77777777" w:rsidR="001D6DC3" w:rsidRPr="00956B72" w:rsidRDefault="001D6DC3" w:rsidP="001D6DC3">
      <w:pPr>
        <w:rPr>
          <w:rFonts w:ascii="Palatino Linotype" w:hAnsi="Palatino Linotype"/>
          <w:b/>
          <w:bCs/>
          <w:sz w:val="24"/>
          <w:szCs w:val="24"/>
          <w:u w:val="single"/>
        </w:rPr>
      </w:pPr>
      <w:r w:rsidRPr="00956B72">
        <w:rPr>
          <w:rFonts w:ascii="Palatino Linotype" w:hAnsi="Palatino Linotype"/>
          <w:b/>
          <w:bCs/>
          <w:sz w:val="24"/>
          <w:szCs w:val="24"/>
          <w:u w:val="single"/>
        </w:rPr>
        <w:lastRenderedPageBreak/>
        <w:t>More about HashMap Concept</w:t>
      </w:r>
    </w:p>
    <w:p w14:paraId="4F6D9F8F" w14:textId="77777777" w:rsidR="001D6DC3" w:rsidRDefault="001D6DC3" w:rsidP="001D6DC3">
      <w:pPr>
        <w:rPr>
          <w:rFonts w:ascii="Palatino Linotype" w:hAnsi="Palatino Linotype"/>
          <w:sz w:val="24"/>
          <w:szCs w:val="24"/>
        </w:rPr>
      </w:pPr>
      <w:r w:rsidRPr="00100D6F">
        <w:rPr>
          <w:rFonts w:ascii="Palatino Linotype" w:hAnsi="Palatino Linotype"/>
          <w:sz w:val="24"/>
          <w:szCs w:val="24"/>
        </w:rPr>
        <w:t>"</w:t>
      </w:r>
      <w:r w:rsidRPr="00100D6F">
        <w:rPr>
          <w:rFonts w:ascii="Palatino Linotype" w:hAnsi="Palatino Linotype"/>
          <w:b/>
          <w:bCs/>
          <w:sz w:val="24"/>
          <w:szCs w:val="24"/>
        </w:rPr>
        <w:t>What will happen if two different objects have same hashcode</w:t>
      </w:r>
      <w:r w:rsidRPr="00100D6F">
        <w:rPr>
          <w:rFonts w:ascii="Palatino Linotype" w:hAnsi="Palatino Linotype"/>
          <w:sz w:val="24"/>
          <w:szCs w:val="24"/>
        </w:rPr>
        <w:t>?”</w:t>
      </w:r>
    </w:p>
    <w:p w14:paraId="3B8F0BEA" w14:textId="77777777" w:rsidR="001D6DC3" w:rsidRDefault="001D6DC3" w:rsidP="001D6DC3">
      <w:pPr>
        <w:rPr>
          <w:rFonts w:ascii="Palatino Linotype" w:hAnsi="Palatino Linotype"/>
          <w:sz w:val="24"/>
          <w:szCs w:val="24"/>
        </w:rPr>
      </w:pPr>
      <w:r w:rsidRPr="00100D6F">
        <w:rPr>
          <w:rFonts w:ascii="Palatino Linotype" w:hAnsi="Palatino Linotype"/>
          <w:sz w:val="24"/>
          <w:szCs w:val="24"/>
        </w:rPr>
        <w:t>Since hashcode () is same, bucket location would be same and collision occurs in hashMap, Since HashMap use a linked list to store in bucket, value object will be stored in next node of linked list</w:t>
      </w:r>
      <w:r>
        <w:rPr>
          <w:rFonts w:ascii="Palatino Linotype" w:hAnsi="Palatino Linotype"/>
          <w:sz w:val="24"/>
          <w:szCs w:val="24"/>
        </w:rPr>
        <w:t>.</w:t>
      </w:r>
    </w:p>
    <w:p w14:paraId="79C8D71D" w14:textId="77777777" w:rsidR="001D6DC3" w:rsidRDefault="001D6DC3" w:rsidP="001D6DC3">
      <w:pPr>
        <w:rPr>
          <w:rFonts w:ascii="Palatino Linotype" w:hAnsi="Palatino Linotype"/>
          <w:sz w:val="24"/>
          <w:szCs w:val="24"/>
        </w:rPr>
      </w:pPr>
      <w:r w:rsidRPr="00100D6F">
        <w:rPr>
          <w:rFonts w:ascii="Palatino Linotype" w:hAnsi="Palatino Linotype"/>
          <w:sz w:val="24"/>
          <w:szCs w:val="24"/>
        </w:rPr>
        <w:t>"</w:t>
      </w:r>
      <w:r w:rsidRPr="00411CB5">
        <w:rPr>
          <w:rFonts w:ascii="Palatino Linotype" w:hAnsi="Palatino Linotype"/>
          <w:b/>
          <w:bCs/>
          <w:sz w:val="24"/>
          <w:szCs w:val="24"/>
        </w:rPr>
        <w:t>How will you retreive if two different objects have same hashcode</w:t>
      </w:r>
      <w:r w:rsidRPr="00100D6F">
        <w:rPr>
          <w:rFonts w:ascii="Palatino Linotype" w:hAnsi="Palatino Linotype"/>
          <w:sz w:val="24"/>
          <w:szCs w:val="24"/>
        </w:rPr>
        <w:t xml:space="preserve">?”  </w:t>
      </w:r>
    </w:p>
    <w:p w14:paraId="28F15BD6" w14:textId="77777777" w:rsidR="001D6DC3" w:rsidRPr="00100D6F" w:rsidRDefault="001D6DC3" w:rsidP="001D6DC3">
      <w:pPr>
        <w:rPr>
          <w:rFonts w:ascii="Palatino Linotype" w:hAnsi="Palatino Linotype"/>
          <w:sz w:val="24"/>
          <w:szCs w:val="24"/>
        </w:rPr>
      </w:pPr>
      <w:r w:rsidRPr="003B17CB">
        <w:rPr>
          <w:rFonts w:ascii="Palatino Linotype" w:hAnsi="Palatino Linotype"/>
          <w:sz w:val="24"/>
          <w:szCs w:val="24"/>
        </w:rPr>
        <w:t>finding bucket location , we will call keys.equals() method to identify correct node in linked list and return associated value object for that key in Java HashMap.</w:t>
      </w:r>
    </w:p>
    <w:p w14:paraId="4E5CF496" w14:textId="77777777" w:rsidR="001D6DC3" w:rsidRDefault="001D6DC3" w:rsidP="001D6DC3">
      <w:pPr>
        <w:rPr>
          <w:sz w:val="21"/>
          <w:szCs w:val="21"/>
        </w:rPr>
      </w:pPr>
      <w:r w:rsidRPr="0004340F">
        <w:rPr>
          <w:rFonts w:ascii="Palatino Linotype" w:hAnsi="Palatino Linotype"/>
          <w:b/>
          <w:bCs/>
          <w:sz w:val="24"/>
          <w:szCs w:val="24"/>
        </w:rPr>
        <w:t>"What happens On HashMap in Java if the size of the Hashmap exceeds a given threshold defined by load factor ?"</w:t>
      </w:r>
    </w:p>
    <w:p w14:paraId="5F200225" w14:textId="77777777" w:rsidR="001D6DC3" w:rsidRDefault="001D6DC3" w:rsidP="001D6DC3">
      <w:pPr>
        <w:rPr>
          <w:sz w:val="21"/>
          <w:szCs w:val="21"/>
        </w:rPr>
      </w:pPr>
      <w:r>
        <w:rPr>
          <w:rFonts w:ascii="Palatino Linotype" w:hAnsi="Palatino Linotype"/>
          <w:sz w:val="24"/>
          <w:szCs w:val="24"/>
        </w:rPr>
        <w:t>I</w:t>
      </w:r>
      <w:r w:rsidRPr="00B63BB8">
        <w:rPr>
          <w:rFonts w:ascii="Palatino Linotype" w:hAnsi="Palatino Linotype"/>
          <w:sz w:val="24"/>
          <w:szCs w:val="24"/>
        </w:rPr>
        <w:t>f the size of the map exceeds a given threshold defined by load-factor e.g. if load factor is .75 it will act to re-size the map once it filled 75%. Java Hashmap does that by creating another new bucket array of size twice of previous size of hashmap, and then start putting every old element into that new bucket array and this process is called rehashing because it also applies hash function to find new bucket location.</w:t>
      </w:r>
    </w:p>
    <w:p w14:paraId="73910A0A" w14:textId="77777777" w:rsidR="00313310" w:rsidRPr="006D6FDD" w:rsidRDefault="00313310" w:rsidP="00313310">
      <w:pPr>
        <w:pStyle w:val="NoSpacing"/>
        <w:rPr>
          <w:rFonts w:ascii="Palatino Linotype" w:hAnsi="Palatino Linotype" w:cs="Consolas"/>
          <w:color w:val="000000"/>
          <w:sz w:val="24"/>
          <w:szCs w:val="24"/>
        </w:rPr>
      </w:pPr>
      <w:r w:rsidRPr="006D6FDD">
        <w:rPr>
          <w:rFonts w:ascii="Palatino Linotype" w:hAnsi="Palatino Linotype" w:cs="Consolas"/>
          <w:b/>
          <w:bCs/>
          <w:color w:val="000000"/>
          <w:sz w:val="24"/>
          <w:szCs w:val="24"/>
        </w:rPr>
        <w:t>hashcode method is used at the time of put and get</w:t>
      </w:r>
      <w:r w:rsidRPr="006D6FDD">
        <w:rPr>
          <w:rFonts w:ascii="Palatino Linotype" w:hAnsi="Palatino Linotype" w:cs="Consolas"/>
          <w:color w:val="000000"/>
          <w:sz w:val="24"/>
          <w:szCs w:val="24"/>
        </w:rPr>
        <w:t xml:space="preserve">, </w:t>
      </w:r>
      <w:r w:rsidRPr="006D6FDD">
        <w:rPr>
          <w:rFonts w:ascii="Palatino Linotype" w:hAnsi="Palatino Linotype" w:cs="Consolas"/>
          <w:b/>
          <w:bCs/>
          <w:color w:val="000000"/>
          <w:sz w:val="24"/>
          <w:szCs w:val="24"/>
        </w:rPr>
        <w:t>equals method is used at the time of get for collision and while inserting to check for duplicate</w:t>
      </w:r>
      <w:r w:rsidRPr="006D6FDD">
        <w:rPr>
          <w:rFonts w:ascii="Palatino Linotype" w:hAnsi="Palatino Linotype" w:cs="Consolas"/>
          <w:color w:val="000000"/>
          <w:sz w:val="24"/>
          <w:szCs w:val="24"/>
        </w:rPr>
        <w:t>.</w:t>
      </w:r>
    </w:p>
    <w:p w14:paraId="65E699F2" w14:textId="24FB8965" w:rsidR="004E0A31" w:rsidRDefault="004E0A31" w:rsidP="0005542E">
      <w:pPr>
        <w:spacing w:line="276" w:lineRule="auto"/>
        <w:rPr>
          <w:rFonts w:ascii="Palatino Linotype" w:hAnsi="Palatino Linotype"/>
          <w:sz w:val="24"/>
          <w:szCs w:val="24"/>
        </w:rPr>
      </w:pPr>
    </w:p>
    <w:p w14:paraId="0DA56F1F" w14:textId="77777777" w:rsidR="003257F2" w:rsidRPr="00396D8C" w:rsidRDefault="003257F2" w:rsidP="003257F2">
      <w:pPr>
        <w:pStyle w:val="NoSpacing"/>
        <w:rPr>
          <w:rFonts w:ascii="Palatino Linotype" w:hAnsi="Palatino Linotype" w:cs="Consolas"/>
          <w:color w:val="000000"/>
          <w:sz w:val="24"/>
          <w:szCs w:val="24"/>
        </w:rPr>
      </w:pPr>
      <w:r w:rsidRPr="00396D8C">
        <w:rPr>
          <w:rStyle w:val="Strong"/>
          <w:rFonts w:ascii="Palatino Linotype" w:hAnsi="Palatino Linotype" w:cs="Segoe UI"/>
          <w:color w:val="000000"/>
          <w:sz w:val="24"/>
          <w:szCs w:val="24"/>
          <w:bdr w:val="none" w:sz="0" w:space="0" w:color="auto" w:frame="1"/>
          <w:shd w:val="clear" w:color="auto" w:fill="FFFFFF"/>
        </w:rPr>
        <w:t>Rehashing</w:t>
      </w:r>
      <w:r w:rsidRPr="00396D8C">
        <w:rPr>
          <w:rFonts w:ascii="Palatino Linotype" w:hAnsi="Palatino Linotype" w:cs="Segoe UI"/>
          <w:color w:val="000000"/>
          <w:sz w:val="24"/>
          <w:szCs w:val="24"/>
          <w:shd w:val="clear" w:color="auto" w:fill="FFFFFF"/>
        </w:rPr>
        <w:t> is a process that occurs automatically by HashMap when the number of keys in the map reaches the threshold value. The threshold value is calculated as </w:t>
      </w:r>
      <w:r w:rsidRPr="00396D8C">
        <w:rPr>
          <w:rStyle w:val="Strong"/>
          <w:rFonts w:ascii="Palatino Linotype" w:hAnsi="Palatino Linotype" w:cs="Segoe UI"/>
          <w:color w:val="000000"/>
          <w:sz w:val="24"/>
          <w:szCs w:val="24"/>
          <w:bdr w:val="none" w:sz="0" w:space="0" w:color="auto" w:frame="1"/>
          <w:shd w:val="clear" w:color="auto" w:fill="FFFFFF"/>
        </w:rPr>
        <w:t>threshold</w:t>
      </w:r>
      <w:r w:rsidRPr="00396D8C">
        <w:rPr>
          <w:rFonts w:ascii="Palatino Linotype" w:hAnsi="Palatino Linotype" w:cs="Segoe UI"/>
          <w:color w:val="000000"/>
          <w:sz w:val="24"/>
          <w:szCs w:val="24"/>
          <w:shd w:val="clear" w:color="auto" w:fill="FFFFFF"/>
        </w:rPr>
        <w:t> = capacity * (load factor of 0.75).</w:t>
      </w:r>
    </w:p>
    <w:p w14:paraId="1EA4A2E6" w14:textId="77777777" w:rsidR="003257F2" w:rsidRPr="00396D8C" w:rsidRDefault="003257F2" w:rsidP="003257F2">
      <w:pPr>
        <w:pStyle w:val="NoSpacing"/>
        <w:rPr>
          <w:rFonts w:ascii="Palatino Linotype" w:hAnsi="Palatino Linotype" w:cs="Consolas"/>
          <w:color w:val="000000"/>
          <w:sz w:val="24"/>
          <w:szCs w:val="24"/>
        </w:rPr>
      </w:pPr>
    </w:p>
    <w:p w14:paraId="2D0A1298" w14:textId="77777777" w:rsidR="003257F2" w:rsidRPr="00396D8C" w:rsidRDefault="003257F2" w:rsidP="003257F2">
      <w:pPr>
        <w:pStyle w:val="NoSpacing"/>
        <w:rPr>
          <w:rFonts w:ascii="Palatino Linotype" w:eastAsia="Calibri" w:hAnsi="Palatino Linotype" w:cs="Consolas"/>
          <w:color w:val="000000"/>
          <w:sz w:val="24"/>
          <w:szCs w:val="24"/>
        </w:rPr>
      </w:pPr>
      <w:r w:rsidRPr="00396D8C">
        <w:rPr>
          <w:rFonts w:ascii="Palatino Linotype" w:eastAsia="Calibri" w:hAnsi="Palatino Linotype" w:cs="Consolas"/>
          <w:color w:val="000000"/>
          <w:sz w:val="24"/>
          <w:szCs w:val="24"/>
        </w:rPr>
        <w:t>Load Factor: 0.75</w:t>
      </w:r>
    </w:p>
    <w:p w14:paraId="76781E2B" w14:textId="77777777" w:rsidR="003257F2" w:rsidRPr="00396D8C" w:rsidRDefault="003257F2" w:rsidP="003257F2">
      <w:pPr>
        <w:pStyle w:val="NoSpacing"/>
        <w:rPr>
          <w:rFonts w:ascii="Palatino Linotype" w:eastAsia="Calibri" w:hAnsi="Palatino Linotype" w:cs="Consolas"/>
          <w:color w:val="000000"/>
          <w:sz w:val="24"/>
          <w:szCs w:val="24"/>
        </w:rPr>
      </w:pPr>
      <w:r w:rsidRPr="00396D8C">
        <w:rPr>
          <w:rFonts w:ascii="Palatino Linotype" w:eastAsia="Calibri" w:hAnsi="Palatino Linotype" w:cs="Consolas"/>
          <w:color w:val="000000"/>
          <w:sz w:val="24"/>
          <w:szCs w:val="24"/>
        </w:rPr>
        <w:t>Initial Capacity: 16 (Available Capacity initially)</w:t>
      </w:r>
    </w:p>
    <w:p w14:paraId="60D2AF8C" w14:textId="792A465D" w:rsidR="003257F2" w:rsidRPr="0005542E" w:rsidRDefault="003257F2" w:rsidP="003257F2">
      <w:pPr>
        <w:spacing w:line="276" w:lineRule="auto"/>
        <w:rPr>
          <w:rFonts w:ascii="Palatino Linotype" w:hAnsi="Palatino Linotype"/>
          <w:sz w:val="24"/>
          <w:szCs w:val="24"/>
        </w:rPr>
      </w:pPr>
      <w:r w:rsidRPr="00396D8C">
        <w:rPr>
          <w:rFonts w:ascii="Palatino Linotype" w:eastAsia="Calibri" w:hAnsi="Palatino Linotype" w:cs="Consolas"/>
          <w:color w:val="000000"/>
          <w:sz w:val="24"/>
          <w:szCs w:val="24"/>
        </w:rPr>
        <w:t>Threshold = Load Factor * Available Capacity = 0.75 * 16 = 12</w:t>
      </w:r>
    </w:p>
    <w:sectPr w:rsidR="003257F2" w:rsidRPr="0005542E" w:rsidSect="00F84140">
      <w:footerReference w:type="default" r:id="rId12"/>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874C1" w14:textId="77777777" w:rsidR="009A77F9" w:rsidRDefault="009A77F9" w:rsidP="00F84140">
      <w:pPr>
        <w:spacing w:after="0" w:line="240" w:lineRule="auto"/>
      </w:pPr>
      <w:r>
        <w:separator/>
      </w:r>
    </w:p>
  </w:endnote>
  <w:endnote w:type="continuationSeparator" w:id="0">
    <w:p w14:paraId="4FCB5A4E" w14:textId="77777777" w:rsidR="009A77F9" w:rsidRDefault="009A77F9"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1AC819C5"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99151B8"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DAAB3" w14:textId="77777777" w:rsidR="009A77F9" w:rsidRDefault="009A77F9" w:rsidP="00F84140">
      <w:pPr>
        <w:spacing w:after="0" w:line="240" w:lineRule="auto"/>
      </w:pPr>
      <w:r>
        <w:separator/>
      </w:r>
    </w:p>
  </w:footnote>
  <w:footnote w:type="continuationSeparator" w:id="0">
    <w:p w14:paraId="4AC0F8AA" w14:textId="77777777" w:rsidR="009A77F9" w:rsidRDefault="009A77F9"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7422"/>
    <w:multiLevelType w:val="multilevel"/>
    <w:tmpl w:val="3276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A58CC"/>
    <w:multiLevelType w:val="hybridMultilevel"/>
    <w:tmpl w:val="41E8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445059">
    <w:abstractNumId w:val="0"/>
  </w:num>
  <w:num w:numId="2" w16cid:durableId="1543785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2E"/>
    <w:rsid w:val="0000674D"/>
    <w:rsid w:val="0005542E"/>
    <w:rsid w:val="000E3098"/>
    <w:rsid w:val="001A47F2"/>
    <w:rsid w:val="001D6DC3"/>
    <w:rsid w:val="00214B61"/>
    <w:rsid w:val="00236D6A"/>
    <w:rsid w:val="0024498F"/>
    <w:rsid w:val="002E77B1"/>
    <w:rsid w:val="00313310"/>
    <w:rsid w:val="003257F2"/>
    <w:rsid w:val="004537A1"/>
    <w:rsid w:val="004611B8"/>
    <w:rsid w:val="004C76EE"/>
    <w:rsid w:val="004E0A31"/>
    <w:rsid w:val="00512D8F"/>
    <w:rsid w:val="00535A29"/>
    <w:rsid w:val="005950BC"/>
    <w:rsid w:val="005E0C01"/>
    <w:rsid w:val="0065062C"/>
    <w:rsid w:val="006842E0"/>
    <w:rsid w:val="006A7833"/>
    <w:rsid w:val="006E0762"/>
    <w:rsid w:val="006E62EB"/>
    <w:rsid w:val="00733213"/>
    <w:rsid w:val="00780842"/>
    <w:rsid w:val="0083329D"/>
    <w:rsid w:val="00860CF5"/>
    <w:rsid w:val="00870682"/>
    <w:rsid w:val="00881B99"/>
    <w:rsid w:val="008E7E2F"/>
    <w:rsid w:val="009545E2"/>
    <w:rsid w:val="009A77F9"/>
    <w:rsid w:val="009B49E3"/>
    <w:rsid w:val="00A6099B"/>
    <w:rsid w:val="00AC358D"/>
    <w:rsid w:val="00AD5056"/>
    <w:rsid w:val="00B86975"/>
    <w:rsid w:val="00B87D19"/>
    <w:rsid w:val="00B91206"/>
    <w:rsid w:val="00C31770"/>
    <w:rsid w:val="00CD30AA"/>
    <w:rsid w:val="00DC3407"/>
    <w:rsid w:val="00DC4A4C"/>
    <w:rsid w:val="00E66863"/>
    <w:rsid w:val="00E744B6"/>
    <w:rsid w:val="00EF746B"/>
    <w:rsid w:val="00F841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4ABC1"/>
  <w15:chartTrackingRefBased/>
  <w15:docId w15:val="{7636EBFD-0068-4CD6-8C28-7A99FDA6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542E"/>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AC35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542E"/>
    <w:rPr>
      <w:rFonts w:ascii="Times New Roman" w:eastAsia="Times New Roman" w:hAnsi="Times New Roman" w:cs="Times New Roman"/>
      <w:b/>
      <w:bCs/>
      <w:kern w:val="36"/>
      <w:sz w:val="48"/>
      <w:szCs w:val="48"/>
      <w:lang w:bidi="hi-IN"/>
    </w:rPr>
  </w:style>
  <w:style w:type="paragraph" w:customStyle="1" w:styleId="vs">
    <w:name w:val="vs"/>
    <w:basedOn w:val="Normal"/>
    <w:rsid w:val="0005542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05542E"/>
    <w:rPr>
      <w:color w:val="0000FF"/>
      <w:u w:val="single"/>
    </w:rPr>
  </w:style>
  <w:style w:type="character" w:styleId="Strong">
    <w:name w:val="Strong"/>
    <w:basedOn w:val="DefaultParagraphFont"/>
    <w:uiPriority w:val="22"/>
    <w:qFormat/>
    <w:rsid w:val="0005542E"/>
    <w:rPr>
      <w:b/>
      <w:bCs/>
    </w:rPr>
  </w:style>
  <w:style w:type="character" w:customStyle="1" w:styleId="Heading2Char">
    <w:name w:val="Heading 2 Char"/>
    <w:basedOn w:val="DefaultParagraphFont"/>
    <w:link w:val="Heading2"/>
    <w:uiPriority w:val="9"/>
    <w:semiHidden/>
    <w:rsid w:val="00AC358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AC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AC358D"/>
    <w:rPr>
      <w:rFonts w:ascii="Courier New" w:eastAsia="Times New Roman" w:hAnsi="Courier New" w:cs="Courier New"/>
      <w:sz w:val="20"/>
      <w:szCs w:val="20"/>
      <w:lang w:bidi="hi-IN"/>
    </w:rPr>
  </w:style>
  <w:style w:type="character" w:styleId="Emphasis">
    <w:name w:val="Emphasis"/>
    <w:basedOn w:val="DefaultParagraphFont"/>
    <w:uiPriority w:val="20"/>
    <w:qFormat/>
    <w:rsid w:val="00733213"/>
    <w:rPr>
      <w:i/>
      <w:iCs/>
    </w:rPr>
  </w:style>
  <w:style w:type="paragraph" w:styleId="NoSpacing">
    <w:name w:val="No Spacing"/>
    <w:uiPriority w:val="1"/>
    <w:qFormat/>
    <w:rsid w:val="00EF746B"/>
    <w:pPr>
      <w:spacing w:after="0" w:line="240" w:lineRule="auto"/>
    </w:pPr>
  </w:style>
  <w:style w:type="character" w:styleId="HTMLCode">
    <w:name w:val="HTML Code"/>
    <w:basedOn w:val="DefaultParagraphFont"/>
    <w:uiPriority w:val="99"/>
    <w:semiHidden/>
    <w:unhideWhenUsed/>
    <w:rsid w:val="00236D6A"/>
    <w:rPr>
      <w:rFonts w:ascii="Courier New" w:eastAsia="Times New Roman" w:hAnsi="Courier New" w:cs="Courier New"/>
      <w:sz w:val="20"/>
      <w:szCs w:val="20"/>
    </w:rPr>
  </w:style>
  <w:style w:type="paragraph" w:styleId="NormalWeb">
    <w:name w:val="Normal (Web)"/>
    <w:basedOn w:val="Normal"/>
    <w:uiPriority w:val="99"/>
    <w:semiHidden/>
    <w:unhideWhenUsed/>
    <w:rsid w:val="009B49E3"/>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8812">
      <w:bodyDiv w:val="1"/>
      <w:marLeft w:val="0"/>
      <w:marRight w:val="0"/>
      <w:marTop w:val="0"/>
      <w:marBottom w:val="0"/>
      <w:divBdr>
        <w:top w:val="none" w:sz="0" w:space="0" w:color="auto"/>
        <w:left w:val="none" w:sz="0" w:space="0" w:color="auto"/>
        <w:bottom w:val="none" w:sz="0" w:space="0" w:color="auto"/>
        <w:right w:val="none" w:sz="0" w:space="0" w:color="auto"/>
      </w:divBdr>
    </w:div>
    <w:div w:id="245068904">
      <w:bodyDiv w:val="1"/>
      <w:marLeft w:val="0"/>
      <w:marRight w:val="0"/>
      <w:marTop w:val="0"/>
      <w:marBottom w:val="0"/>
      <w:divBdr>
        <w:top w:val="none" w:sz="0" w:space="0" w:color="auto"/>
        <w:left w:val="none" w:sz="0" w:space="0" w:color="auto"/>
        <w:bottom w:val="none" w:sz="0" w:space="0" w:color="auto"/>
        <w:right w:val="none" w:sz="0" w:space="0" w:color="auto"/>
      </w:divBdr>
    </w:div>
    <w:div w:id="375663297">
      <w:bodyDiv w:val="1"/>
      <w:marLeft w:val="0"/>
      <w:marRight w:val="0"/>
      <w:marTop w:val="0"/>
      <w:marBottom w:val="0"/>
      <w:divBdr>
        <w:top w:val="none" w:sz="0" w:space="0" w:color="auto"/>
        <w:left w:val="none" w:sz="0" w:space="0" w:color="auto"/>
        <w:bottom w:val="none" w:sz="0" w:space="0" w:color="auto"/>
        <w:right w:val="none" w:sz="0" w:space="0" w:color="auto"/>
      </w:divBdr>
    </w:div>
    <w:div w:id="516240641">
      <w:bodyDiv w:val="1"/>
      <w:marLeft w:val="0"/>
      <w:marRight w:val="0"/>
      <w:marTop w:val="0"/>
      <w:marBottom w:val="0"/>
      <w:divBdr>
        <w:top w:val="none" w:sz="0" w:space="0" w:color="auto"/>
        <w:left w:val="none" w:sz="0" w:space="0" w:color="auto"/>
        <w:bottom w:val="none" w:sz="0" w:space="0" w:color="auto"/>
        <w:right w:val="none" w:sz="0" w:space="0" w:color="auto"/>
      </w:divBdr>
    </w:div>
    <w:div w:id="1469587571">
      <w:bodyDiv w:val="1"/>
      <w:marLeft w:val="0"/>
      <w:marRight w:val="0"/>
      <w:marTop w:val="0"/>
      <w:marBottom w:val="0"/>
      <w:divBdr>
        <w:top w:val="none" w:sz="0" w:space="0" w:color="auto"/>
        <w:left w:val="none" w:sz="0" w:space="0" w:color="auto"/>
        <w:bottom w:val="none" w:sz="0" w:space="0" w:color="auto"/>
        <w:right w:val="none" w:sz="0" w:space="0" w:color="auto"/>
      </w:divBdr>
    </w:div>
    <w:div w:id="179405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javarevisited/do-you-know-nested-and-inner-classes-in-java-cc5647f46e07"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d%E2%80%93black_tree"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27</TotalTime>
  <Pages>3</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59</cp:revision>
  <dcterms:created xsi:type="dcterms:W3CDTF">2022-07-12T20:12:00Z</dcterms:created>
  <dcterms:modified xsi:type="dcterms:W3CDTF">2022-07-12T20:48:00Z</dcterms:modified>
</cp:coreProperties>
</file>