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038" w:rsidRPr="00965AD8" w:rsidRDefault="00D62038" w:rsidP="00D62038">
      <w:pPr>
        <w:pStyle w:val="Heading1"/>
        <w:shd w:val="clear" w:color="auto" w:fill="F4F7FA"/>
        <w:spacing w:before="0" w:beforeAutospacing="0" w:after="0" w:afterAutospacing="0"/>
        <w:rPr>
          <w:rFonts w:ascii="Calibri" w:hAnsi="Calibri" w:cs="Calibri"/>
          <w:color w:val="000000"/>
          <w:sz w:val="20"/>
          <w:szCs w:val="20"/>
        </w:rPr>
      </w:pPr>
      <w:r w:rsidRPr="00965AD8">
        <w:rPr>
          <w:rFonts w:ascii="Calibri" w:hAnsi="Calibri" w:cs="Calibri"/>
          <w:color w:val="000000"/>
          <w:sz w:val="20"/>
          <w:szCs w:val="20"/>
        </w:rPr>
        <w:fldChar w:fldCharType="begin"/>
      </w:r>
      <w:r w:rsidRPr="00965AD8">
        <w:rPr>
          <w:rFonts w:ascii="Calibri" w:hAnsi="Calibri" w:cs="Calibri"/>
          <w:color w:val="000000"/>
          <w:sz w:val="20"/>
          <w:szCs w:val="20"/>
        </w:rPr>
        <w:instrText xml:space="preserve"> HYPERLINK "http://www.cubrid.org/blog/dev-platform/understanding-java-garbage-collection/" </w:instrText>
      </w:r>
      <w:r w:rsidRPr="00965AD8">
        <w:rPr>
          <w:rFonts w:ascii="Calibri" w:hAnsi="Calibri" w:cs="Calibri"/>
          <w:color w:val="000000"/>
          <w:sz w:val="20"/>
          <w:szCs w:val="20"/>
        </w:rPr>
        <w:fldChar w:fldCharType="separate"/>
      </w:r>
      <w:r w:rsidRPr="00965AD8">
        <w:rPr>
          <w:rStyle w:val="Hyperlink"/>
          <w:rFonts w:ascii="Calibri" w:hAnsi="Calibri" w:cs="Calibri"/>
          <w:color w:val="3B5999"/>
          <w:sz w:val="20"/>
          <w:szCs w:val="20"/>
          <w:u w:val="none"/>
        </w:rPr>
        <w:t>Understanding Java Garbage Collection</w:t>
      </w:r>
      <w:r w:rsidRPr="00965AD8">
        <w:rPr>
          <w:rFonts w:ascii="Calibri" w:hAnsi="Calibri" w:cs="Calibri"/>
          <w:color w:val="000000"/>
          <w:sz w:val="20"/>
          <w:szCs w:val="20"/>
        </w:rPr>
        <w:fldChar w:fldCharType="end"/>
      </w:r>
    </w:p>
    <w:p w:rsidR="00965AD8" w:rsidRPr="00965AD8" w:rsidRDefault="00965AD8" w:rsidP="00965AD8">
      <w:pPr>
        <w:pStyle w:val="NoSpacing"/>
      </w:pPr>
      <w:r w:rsidRPr="00965AD8">
        <w:t>What are the benefits of knowing how garbage collection (GC) works in</w:t>
      </w:r>
      <w:r w:rsidRPr="00965AD8">
        <w:rPr>
          <w:rStyle w:val="apple-converted-space"/>
          <w:rFonts w:ascii="Calibri" w:hAnsi="Calibri" w:cs="Calibri"/>
          <w:color w:val="131212"/>
          <w:sz w:val="20"/>
          <w:szCs w:val="20"/>
        </w:rPr>
        <w:t> </w:t>
      </w:r>
      <w:hyperlink r:id="rId6" w:tgtFrame="_self" w:history="1">
        <w:r w:rsidRPr="00965AD8">
          <w:rPr>
            <w:rStyle w:val="Hyperlink"/>
            <w:rFonts w:ascii="Calibri" w:hAnsi="Calibri" w:cs="Calibri"/>
            <w:color w:val="3B5999"/>
            <w:sz w:val="20"/>
            <w:szCs w:val="20"/>
          </w:rPr>
          <w:t>Java</w:t>
        </w:r>
      </w:hyperlink>
      <w:r w:rsidRPr="00965AD8">
        <w:t>? Satisfying the intellectual curiosity as a software engineer would be a valid cause, but also, understanding how GC works can help you write much better Java applications.</w:t>
      </w:r>
    </w:p>
    <w:p w:rsidR="00965AD8" w:rsidRPr="00965AD8" w:rsidRDefault="00965AD8" w:rsidP="00965AD8">
      <w:pPr>
        <w:pStyle w:val="NoSpacing"/>
      </w:pPr>
      <w:r w:rsidRPr="00965AD8">
        <w:t>This is a very personal and subjective opinion of mine, but I believe that a person well versed in GC tends to be a better Java developer. If you are interested in the GC process, that means you have experience in developing applications of certain size. If you have thought carefully about choosing the right GC algorithm, that means you completely understand the features of the application you have developed. Of course, this may not be common standards for a good developer. However, few would object when I say that understanding GC is a requirement for being a great Java developer. </w:t>
      </w:r>
    </w:p>
    <w:p w:rsidR="00965AD8" w:rsidRPr="00965AD8" w:rsidRDefault="00965AD8" w:rsidP="00965AD8">
      <w:pPr>
        <w:pStyle w:val="NoSpacing"/>
      </w:pPr>
      <w:r w:rsidRPr="00965AD8">
        <w:t>This is the first of a series of "</w:t>
      </w:r>
      <w:hyperlink r:id="rId7" w:tgtFrame="_self" w:history="1">
        <w:r w:rsidRPr="00965AD8">
          <w:rPr>
            <w:rStyle w:val="Hyperlink"/>
            <w:rFonts w:ascii="Calibri" w:hAnsi="Calibri" w:cs="Calibri"/>
            <w:i/>
            <w:iCs/>
            <w:color w:val="3B5999"/>
            <w:sz w:val="20"/>
            <w:szCs w:val="20"/>
          </w:rPr>
          <w:t>Become a Java GC Expert</w:t>
        </w:r>
      </w:hyperlink>
      <w:r w:rsidRPr="00965AD8">
        <w:t>" articles. I will cover the</w:t>
      </w:r>
      <w:r w:rsidRPr="00965AD8">
        <w:rPr>
          <w:rStyle w:val="apple-converted-space"/>
          <w:rFonts w:ascii="Calibri" w:hAnsi="Calibri" w:cs="Calibri"/>
          <w:color w:val="131212"/>
          <w:sz w:val="20"/>
          <w:szCs w:val="20"/>
        </w:rPr>
        <w:t> </w:t>
      </w:r>
      <w:r w:rsidRPr="00965AD8">
        <w:rPr>
          <w:i/>
          <w:iCs/>
        </w:rPr>
        <w:t>GC introduction</w:t>
      </w:r>
      <w:r w:rsidRPr="00965AD8">
        <w:rPr>
          <w:rStyle w:val="apple-converted-space"/>
          <w:rFonts w:ascii="Calibri" w:hAnsi="Calibri" w:cs="Calibri"/>
          <w:color w:val="131212"/>
          <w:sz w:val="20"/>
          <w:szCs w:val="20"/>
        </w:rPr>
        <w:t> </w:t>
      </w:r>
      <w:r w:rsidRPr="00965AD8">
        <w:t>this time, and in the next article, I will talk about analyzing GC status and GC tuning examples from</w:t>
      </w:r>
      <w:r w:rsidRPr="00965AD8">
        <w:rPr>
          <w:rStyle w:val="apple-converted-space"/>
          <w:rFonts w:ascii="Calibri" w:hAnsi="Calibri" w:cs="Calibri"/>
          <w:color w:val="131212"/>
          <w:sz w:val="20"/>
          <w:szCs w:val="20"/>
        </w:rPr>
        <w:t> </w:t>
      </w:r>
      <w:hyperlink r:id="rId8" w:tgtFrame="_self" w:history="1">
        <w:r w:rsidRPr="00965AD8">
          <w:rPr>
            <w:rStyle w:val="Hyperlink"/>
            <w:rFonts w:ascii="Calibri" w:hAnsi="Calibri" w:cs="Calibri"/>
            <w:color w:val="3B5999"/>
            <w:sz w:val="20"/>
            <w:szCs w:val="20"/>
          </w:rPr>
          <w:t>NHN</w:t>
        </w:r>
      </w:hyperlink>
      <w:r w:rsidRPr="00965AD8">
        <w:t>.</w:t>
      </w:r>
    </w:p>
    <w:p w:rsidR="00965AD8" w:rsidRPr="00965AD8" w:rsidRDefault="00965AD8" w:rsidP="00965AD8">
      <w:pPr>
        <w:pStyle w:val="NoSpacing"/>
      </w:pPr>
      <w:r w:rsidRPr="00965AD8">
        <w:t>The purpose of this article is to introduce GC to you in an easy way. I hope this article proves to be very helpful. Actually, my colleagues have already published</w:t>
      </w:r>
      <w:r w:rsidRPr="00965AD8">
        <w:rPr>
          <w:rStyle w:val="apple-converted-space"/>
          <w:rFonts w:ascii="Calibri" w:hAnsi="Calibri" w:cs="Calibri"/>
          <w:color w:val="131212"/>
          <w:sz w:val="20"/>
          <w:szCs w:val="20"/>
        </w:rPr>
        <w:t> </w:t>
      </w:r>
      <w:hyperlink r:id="rId9" w:tgtFrame="_self" w:history="1">
        <w:r w:rsidRPr="00965AD8">
          <w:rPr>
            <w:rStyle w:val="Hyperlink"/>
            <w:rFonts w:ascii="Calibri" w:hAnsi="Calibri" w:cs="Calibri"/>
            <w:color w:val="3B5999"/>
            <w:sz w:val="20"/>
            <w:szCs w:val="20"/>
          </w:rPr>
          <w:t>a few great articles on Java Internals</w:t>
        </w:r>
      </w:hyperlink>
      <w:r w:rsidRPr="00965AD8">
        <w:t> which became quite popular on Twitter. You may refer to them as well.</w:t>
      </w:r>
    </w:p>
    <w:p w:rsidR="00965AD8" w:rsidRPr="00965AD8" w:rsidRDefault="00965AD8" w:rsidP="00965AD8">
      <w:pPr>
        <w:pStyle w:val="NoSpacing"/>
      </w:pPr>
      <w:r w:rsidRPr="00965AD8">
        <w:t>Returning back to Garbage Collection, there is a term that you should know before learning about GC. The term is "</w:t>
      </w:r>
      <w:r w:rsidRPr="00965AD8">
        <w:rPr>
          <w:b/>
          <w:bCs/>
        </w:rPr>
        <w:t>stop-the-world</w:t>
      </w:r>
      <w:r w:rsidRPr="00965AD8">
        <w:t>." Stop-the-world will occur no matter which GC algorithm you choose.</w:t>
      </w:r>
      <w:r w:rsidRPr="00965AD8">
        <w:rPr>
          <w:rStyle w:val="apple-converted-space"/>
          <w:rFonts w:ascii="Calibri" w:hAnsi="Calibri" w:cs="Calibri"/>
          <w:color w:val="131212"/>
          <w:sz w:val="20"/>
          <w:szCs w:val="20"/>
        </w:rPr>
        <w:t> </w:t>
      </w:r>
      <w:r w:rsidRPr="00965AD8">
        <w:rPr>
          <w:i/>
          <w:iCs/>
        </w:rPr>
        <w:t>Stop-the-world</w:t>
      </w:r>
      <w:r w:rsidRPr="00965AD8">
        <w:rPr>
          <w:rStyle w:val="apple-converted-space"/>
          <w:rFonts w:ascii="Calibri" w:hAnsi="Calibri" w:cs="Calibri"/>
          <w:color w:val="131212"/>
          <w:sz w:val="20"/>
          <w:szCs w:val="20"/>
        </w:rPr>
        <w:t> </w:t>
      </w:r>
      <w:r w:rsidRPr="00965AD8">
        <w:t>means that the</w:t>
      </w:r>
      <w:r w:rsidRPr="00965AD8">
        <w:rPr>
          <w:rStyle w:val="apple-converted-space"/>
          <w:rFonts w:ascii="Calibri" w:hAnsi="Calibri" w:cs="Calibri"/>
          <w:color w:val="131212"/>
          <w:sz w:val="20"/>
          <w:szCs w:val="20"/>
        </w:rPr>
        <w:t> </w:t>
      </w:r>
      <w:hyperlink r:id="rId10" w:tgtFrame="_self" w:history="1">
        <w:r w:rsidRPr="00965AD8">
          <w:rPr>
            <w:rStyle w:val="Hyperlink"/>
            <w:rFonts w:ascii="Calibri" w:hAnsi="Calibri" w:cs="Calibri"/>
            <w:color w:val="3B5999"/>
            <w:sz w:val="20"/>
            <w:szCs w:val="20"/>
          </w:rPr>
          <w:t>JVM</w:t>
        </w:r>
      </w:hyperlink>
      <w:r w:rsidRPr="00965AD8">
        <w:rPr>
          <w:rStyle w:val="apple-converted-space"/>
          <w:rFonts w:ascii="Calibri" w:hAnsi="Calibri" w:cs="Calibri"/>
          <w:color w:val="131212"/>
          <w:sz w:val="20"/>
          <w:szCs w:val="20"/>
        </w:rPr>
        <w:t> </w:t>
      </w:r>
      <w:r w:rsidRPr="00965AD8">
        <w:t>is stopping the application from running to execute a GC. When stop-the-world occurs, every thread except for the threads needed for the GC will stop their tasks. The interrupted tasks will resume only after the GC task has completed. GC tuning often means reducing this stop-the-world time.</w:t>
      </w:r>
    </w:p>
    <w:p w:rsidR="00965AD8" w:rsidRPr="00965AD8" w:rsidRDefault="00965AD8" w:rsidP="00965AD8">
      <w:pPr>
        <w:pStyle w:val="NoSpacing"/>
        <w:rPr>
          <w:b/>
        </w:rPr>
      </w:pPr>
      <w:r w:rsidRPr="00965AD8">
        <w:rPr>
          <w:b/>
        </w:rPr>
        <w:t>Generational Garbage Collection </w:t>
      </w:r>
    </w:p>
    <w:p w:rsidR="00965AD8" w:rsidRPr="00965AD8" w:rsidRDefault="00965AD8" w:rsidP="00965AD8">
      <w:pPr>
        <w:pStyle w:val="NoSpacing"/>
      </w:pPr>
      <w:r w:rsidRPr="00965AD8">
        <w:t xml:space="preserve">Java does not explicitly specify a memory and remove it in the program code. Some people sets the relevant object to null or use </w:t>
      </w:r>
      <w:proofErr w:type="spellStart"/>
      <w:proofErr w:type="gramStart"/>
      <w:r w:rsidRPr="00965AD8">
        <w:t>System.gc</w:t>
      </w:r>
      <w:proofErr w:type="spellEnd"/>
      <w:r w:rsidRPr="00965AD8">
        <w:t>(</w:t>
      </w:r>
      <w:proofErr w:type="gramEnd"/>
      <w:r w:rsidRPr="00965AD8">
        <w:t xml:space="preserve">) method to remove the memory explicitly. Setting it to null is not a big deal, but calling </w:t>
      </w:r>
      <w:proofErr w:type="spellStart"/>
      <w:proofErr w:type="gramStart"/>
      <w:r w:rsidRPr="00965AD8">
        <w:t>System.gc</w:t>
      </w:r>
      <w:proofErr w:type="spellEnd"/>
      <w:r w:rsidRPr="00965AD8">
        <w:t>(</w:t>
      </w:r>
      <w:proofErr w:type="gramEnd"/>
      <w:r w:rsidRPr="00965AD8">
        <w:t>) method will affect the system performance drastically, and must not be carried out. (Thankfully, I have not yet seen any developer in NHN calling this method.)</w:t>
      </w:r>
    </w:p>
    <w:p w:rsidR="00965AD8" w:rsidRPr="00965AD8" w:rsidRDefault="00965AD8" w:rsidP="00965AD8">
      <w:pPr>
        <w:pStyle w:val="NoSpacing"/>
        <w:rPr>
          <w:rFonts w:ascii="Calibri" w:hAnsi="Calibri" w:cs="Calibri"/>
          <w:sz w:val="20"/>
          <w:szCs w:val="20"/>
        </w:rPr>
      </w:pPr>
      <w:r w:rsidRPr="00965AD8">
        <w:rPr>
          <w:rFonts w:ascii="Calibri" w:hAnsi="Calibri" w:cs="Calibri"/>
          <w:sz w:val="20"/>
          <w:szCs w:val="20"/>
        </w:rPr>
        <w:t>In Java, as the developer does not explicitly remove the memory in the program code, the garbage collector finds the unnecessary (garbage) objects and removes them. This garbage collector was created based on the following two hypotheses. (It is more correct to call them suppositions or preconditions, rather than hypotheses.) </w:t>
      </w:r>
    </w:p>
    <w:p w:rsidR="00965AD8" w:rsidRPr="00965AD8" w:rsidRDefault="00965AD8" w:rsidP="00965AD8">
      <w:pPr>
        <w:pStyle w:val="NoSpacing"/>
        <w:rPr>
          <w:rFonts w:ascii="Calibri" w:hAnsi="Calibri" w:cs="Calibri"/>
          <w:color w:val="474747"/>
          <w:sz w:val="20"/>
          <w:szCs w:val="20"/>
        </w:rPr>
      </w:pPr>
      <w:r w:rsidRPr="00965AD8">
        <w:rPr>
          <w:rFonts w:ascii="Calibri" w:hAnsi="Calibri" w:cs="Calibri"/>
          <w:color w:val="474747"/>
          <w:sz w:val="20"/>
          <w:szCs w:val="20"/>
        </w:rPr>
        <w:t>Most objects soon become unreachable.</w:t>
      </w:r>
    </w:p>
    <w:p w:rsidR="00965AD8" w:rsidRPr="00965AD8" w:rsidRDefault="00965AD8" w:rsidP="00965AD8">
      <w:pPr>
        <w:pStyle w:val="NoSpacing"/>
        <w:rPr>
          <w:rFonts w:ascii="Calibri" w:hAnsi="Calibri" w:cs="Calibri"/>
          <w:color w:val="474747"/>
          <w:sz w:val="20"/>
          <w:szCs w:val="20"/>
        </w:rPr>
      </w:pPr>
      <w:r w:rsidRPr="00965AD8">
        <w:rPr>
          <w:rFonts w:ascii="Calibri" w:hAnsi="Calibri" w:cs="Calibri"/>
          <w:color w:val="474747"/>
          <w:sz w:val="20"/>
          <w:szCs w:val="20"/>
        </w:rPr>
        <w:t>References from old objects to young objects only exist in small numbers.</w:t>
      </w:r>
    </w:p>
    <w:p w:rsidR="00965AD8" w:rsidRPr="00965AD8" w:rsidRDefault="00965AD8" w:rsidP="00965AD8">
      <w:pPr>
        <w:pStyle w:val="NoSpacing"/>
        <w:rPr>
          <w:rFonts w:ascii="Calibri" w:hAnsi="Calibri" w:cs="Calibri"/>
          <w:sz w:val="20"/>
          <w:szCs w:val="20"/>
        </w:rPr>
      </w:pPr>
      <w:r w:rsidRPr="00965AD8">
        <w:rPr>
          <w:rFonts w:ascii="Calibri" w:hAnsi="Calibri" w:cs="Calibri"/>
          <w:sz w:val="20"/>
          <w:szCs w:val="20"/>
        </w:rPr>
        <w:t>These hypotheses are called the</w:t>
      </w:r>
      <w:r w:rsidRPr="00965AD8">
        <w:rPr>
          <w:rStyle w:val="apple-converted-space"/>
          <w:rFonts w:ascii="Calibri" w:hAnsi="Calibri" w:cs="Calibri"/>
          <w:color w:val="131212"/>
          <w:sz w:val="20"/>
          <w:szCs w:val="20"/>
        </w:rPr>
        <w:t> </w:t>
      </w:r>
      <w:r w:rsidRPr="00965AD8">
        <w:rPr>
          <w:rFonts w:ascii="Calibri" w:hAnsi="Calibri" w:cs="Calibri"/>
          <w:b/>
          <w:bCs/>
          <w:sz w:val="20"/>
          <w:szCs w:val="20"/>
        </w:rPr>
        <w:t>weak generational hypothesis</w:t>
      </w:r>
      <w:r w:rsidRPr="00965AD8">
        <w:rPr>
          <w:rFonts w:ascii="Calibri" w:hAnsi="Calibri" w:cs="Calibri"/>
          <w:sz w:val="20"/>
          <w:szCs w:val="20"/>
        </w:rPr>
        <w:t>. So in order to preserve the strengths of this hypothesis, it is physically divided into two -</w:t>
      </w:r>
      <w:r w:rsidRPr="00965AD8">
        <w:rPr>
          <w:rStyle w:val="apple-converted-space"/>
          <w:rFonts w:ascii="Calibri" w:hAnsi="Calibri" w:cs="Calibri"/>
          <w:color w:val="131212"/>
          <w:sz w:val="20"/>
          <w:szCs w:val="20"/>
        </w:rPr>
        <w:t> </w:t>
      </w:r>
      <w:r w:rsidRPr="00965AD8">
        <w:rPr>
          <w:rFonts w:ascii="Calibri" w:hAnsi="Calibri" w:cs="Calibri"/>
          <w:b/>
          <w:bCs/>
          <w:sz w:val="20"/>
          <w:szCs w:val="20"/>
        </w:rPr>
        <w:t>young generation</w:t>
      </w:r>
      <w:r w:rsidRPr="00965AD8">
        <w:rPr>
          <w:rStyle w:val="apple-converted-space"/>
          <w:rFonts w:ascii="Calibri" w:hAnsi="Calibri" w:cs="Calibri"/>
          <w:color w:val="131212"/>
          <w:sz w:val="20"/>
          <w:szCs w:val="20"/>
        </w:rPr>
        <w:t> </w:t>
      </w:r>
      <w:r w:rsidRPr="00965AD8">
        <w:rPr>
          <w:rFonts w:ascii="Calibri" w:hAnsi="Calibri" w:cs="Calibri"/>
          <w:sz w:val="20"/>
          <w:szCs w:val="20"/>
        </w:rPr>
        <w:t>and</w:t>
      </w:r>
      <w:r w:rsidRPr="00965AD8">
        <w:rPr>
          <w:rStyle w:val="apple-converted-space"/>
          <w:rFonts w:ascii="Calibri" w:hAnsi="Calibri" w:cs="Calibri"/>
          <w:color w:val="131212"/>
          <w:sz w:val="20"/>
          <w:szCs w:val="20"/>
        </w:rPr>
        <w:t> </w:t>
      </w:r>
      <w:r w:rsidRPr="00965AD8">
        <w:rPr>
          <w:rFonts w:ascii="Calibri" w:hAnsi="Calibri" w:cs="Calibri"/>
          <w:b/>
          <w:bCs/>
          <w:sz w:val="20"/>
          <w:szCs w:val="20"/>
        </w:rPr>
        <w:t>old generation</w:t>
      </w:r>
      <w:r w:rsidRPr="00965AD8">
        <w:rPr>
          <w:rStyle w:val="apple-converted-space"/>
          <w:rFonts w:ascii="Calibri" w:hAnsi="Calibri" w:cs="Calibri"/>
          <w:color w:val="131212"/>
          <w:sz w:val="20"/>
          <w:szCs w:val="20"/>
        </w:rPr>
        <w:t> </w:t>
      </w:r>
      <w:r w:rsidRPr="00965AD8">
        <w:rPr>
          <w:rFonts w:ascii="Calibri" w:hAnsi="Calibri" w:cs="Calibri"/>
          <w:sz w:val="20"/>
          <w:szCs w:val="20"/>
        </w:rPr>
        <w:t xml:space="preserve">- in </w:t>
      </w:r>
      <w:proofErr w:type="spellStart"/>
      <w:r w:rsidRPr="00965AD8">
        <w:rPr>
          <w:rFonts w:ascii="Calibri" w:hAnsi="Calibri" w:cs="Calibri"/>
          <w:sz w:val="20"/>
          <w:szCs w:val="20"/>
        </w:rPr>
        <w:t>HotSpot</w:t>
      </w:r>
      <w:proofErr w:type="spellEnd"/>
      <w:r w:rsidRPr="00965AD8">
        <w:rPr>
          <w:rFonts w:ascii="Calibri" w:hAnsi="Calibri" w:cs="Calibri"/>
          <w:sz w:val="20"/>
          <w:szCs w:val="20"/>
        </w:rPr>
        <w:t xml:space="preserve"> VM.</w:t>
      </w:r>
    </w:p>
    <w:p w:rsidR="00965AD8" w:rsidRPr="00965AD8" w:rsidRDefault="00965AD8" w:rsidP="00965AD8">
      <w:pPr>
        <w:pStyle w:val="NoSpacing"/>
      </w:pPr>
      <w:r w:rsidRPr="00965AD8">
        <w:rPr>
          <w:b/>
          <w:bCs/>
        </w:rPr>
        <w:t>Young generation</w:t>
      </w:r>
      <w:r w:rsidRPr="00965AD8">
        <w:t xml:space="preserve">: Most of the newly created objects are located here. Since most objects soon become unreachable, many objects are created in the young generation, </w:t>
      </w:r>
      <w:proofErr w:type="gramStart"/>
      <w:r w:rsidRPr="00965AD8">
        <w:t>then</w:t>
      </w:r>
      <w:proofErr w:type="gramEnd"/>
      <w:r w:rsidRPr="00965AD8">
        <w:t xml:space="preserve"> disappear. When objects disappear from this area, we say a "</w:t>
      </w:r>
      <w:r w:rsidRPr="00965AD8">
        <w:rPr>
          <w:b/>
          <w:bCs/>
        </w:rPr>
        <w:t>minor GC</w:t>
      </w:r>
      <w:r w:rsidRPr="00965AD8">
        <w:t>" has occurred. </w:t>
      </w:r>
    </w:p>
    <w:p w:rsidR="00965AD8" w:rsidRPr="00965AD8" w:rsidRDefault="00965AD8" w:rsidP="00965AD8">
      <w:pPr>
        <w:pStyle w:val="NoSpacing"/>
      </w:pPr>
      <w:r w:rsidRPr="00965AD8">
        <w:rPr>
          <w:b/>
          <w:bCs/>
        </w:rPr>
        <w:t>Old generation</w:t>
      </w:r>
      <w:r w:rsidRPr="00965AD8">
        <w:t>: The objects that did not become unreachable and survived from the young generation are copied here. It is generally larger than the young generation. As it is bigger in size, the GC occurs less frequently than in the young generation. When objects disappear from the old generation, we say a "</w:t>
      </w:r>
      <w:r w:rsidRPr="00965AD8">
        <w:rPr>
          <w:b/>
          <w:bCs/>
        </w:rPr>
        <w:t>major GC</w:t>
      </w:r>
      <w:r w:rsidRPr="00965AD8">
        <w:t>" (or a "</w:t>
      </w:r>
      <w:r w:rsidRPr="00965AD8">
        <w:rPr>
          <w:b/>
          <w:bCs/>
        </w:rPr>
        <w:t>full GC</w:t>
      </w:r>
      <w:r w:rsidRPr="00965AD8">
        <w:t>") has occurred. </w:t>
      </w:r>
    </w:p>
    <w:p w:rsidR="00965AD8" w:rsidRPr="00965AD8" w:rsidRDefault="00965AD8" w:rsidP="00965AD8">
      <w:pPr>
        <w:pStyle w:val="NoSpacing"/>
      </w:pPr>
      <w:r w:rsidRPr="00965AD8">
        <w:t>Let's look at this in a chart.</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drawing>
          <wp:inline distT="0" distB="0" distL="0" distR="0" wp14:anchorId="4EA0EF59" wp14:editId="0F0B11A3">
            <wp:extent cx="2493034" cy="2172265"/>
            <wp:effectExtent l="0" t="0" r="2540" b="0"/>
            <wp:docPr id="7" name="Picture 7" descr="Figure 1: GC Area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GC Area &amp; Data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256" cy="2172459"/>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1: GC Area &amp; Data Flow.</w:t>
      </w:r>
    </w:p>
    <w:p w:rsidR="00965AD8" w:rsidRPr="00965AD8" w:rsidRDefault="00965AD8" w:rsidP="00965AD8">
      <w:pPr>
        <w:pStyle w:val="NoSpacing"/>
      </w:pPr>
      <w:r w:rsidRPr="00965AD8">
        <w:t>The</w:t>
      </w:r>
      <w:r w:rsidRPr="00965AD8">
        <w:rPr>
          <w:rStyle w:val="apple-converted-space"/>
          <w:rFonts w:ascii="Calibri" w:hAnsi="Calibri" w:cs="Calibri"/>
          <w:color w:val="131212"/>
          <w:sz w:val="20"/>
          <w:szCs w:val="20"/>
        </w:rPr>
        <w:t> </w:t>
      </w:r>
      <w:r w:rsidRPr="00965AD8">
        <w:rPr>
          <w:b/>
          <w:bCs/>
        </w:rPr>
        <w:t>permanent generation</w:t>
      </w:r>
      <w:r w:rsidRPr="00965AD8">
        <w:rPr>
          <w:rStyle w:val="apple-converted-space"/>
          <w:rFonts w:ascii="Calibri" w:hAnsi="Calibri" w:cs="Calibri"/>
          <w:color w:val="131212"/>
          <w:sz w:val="20"/>
          <w:szCs w:val="20"/>
        </w:rPr>
        <w:t> </w:t>
      </w:r>
      <w:r w:rsidRPr="00965AD8">
        <w:t>from the chart above is also called the "</w:t>
      </w:r>
      <w:r w:rsidRPr="00965AD8">
        <w:rPr>
          <w:b/>
          <w:bCs/>
        </w:rPr>
        <w:t>method area,</w:t>
      </w:r>
      <w:r w:rsidRPr="00965AD8">
        <w:t>" and it stores classes or interned character strings. So, this area is definitely not for objects that survived from the old generation to stay permanently. A GC may occur in this area. The GC that took place here is still counted as a major GC. </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Some people may wonder:</w:t>
      </w:r>
    </w:p>
    <w:p w:rsidR="00965AD8" w:rsidRPr="00965AD8" w:rsidRDefault="00965AD8" w:rsidP="00965AD8">
      <w:pPr>
        <w:pStyle w:val="NoSpacing"/>
      </w:pPr>
      <w:r w:rsidRPr="00965AD8">
        <w:lastRenderedPageBreak/>
        <w:t xml:space="preserve">What if </w:t>
      </w:r>
      <w:proofErr w:type="gramStart"/>
      <w:r w:rsidRPr="00965AD8">
        <w:t>an object in the old generation need</w:t>
      </w:r>
      <w:proofErr w:type="gramEnd"/>
      <w:r w:rsidRPr="00965AD8">
        <w:t xml:space="preserve"> to reference an object in the young generation?</w:t>
      </w:r>
    </w:p>
    <w:p w:rsidR="00965AD8" w:rsidRPr="00965AD8" w:rsidRDefault="00965AD8" w:rsidP="00965AD8">
      <w:pPr>
        <w:pStyle w:val="NoSpacing"/>
      </w:pPr>
      <w:r w:rsidRPr="00965AD8">
        <w:t xml:space="preserve">To handle these cases, there is something called </w:t>
      </w:r>
      <w:proofErr w:type="gramStart"/>
      <w:r w:rsidRPr="00965AD8">
        <w:t>the a</w:t>
      </w:r>
      <w:proofErr w:type="gramEnd"/>
      <w:r w:rsidRPr="00965AD8">
        <w:t xml:space="preserve"> "card table" in the old generation, which is a</w:t>
      </w:r>
      <w:r w:rsidRPr="00965AD8">
        <w:rPr>
          <w:rStyle w:val="apple-converted-space"/>
          <w:rFonts w:ascii="Calibri" w:hAnsi="Calibri" w:cs="Calibri"/>
          <w:color w:val="131212"/>
          <w:sz w:val="20"/>
          <w:szCs w:val="20"/>
        </w:rPr>
        <w:t> </w:t>
      </w:r>
      <w:r w:rsidRPr="00965AD8">
        <w:rPr>
          <w:i/>
          <w:iCs/>
        </w:rPr>
        <w:t>512 byte chunk</w:t>
      </w:r>
      <w:r w:rsidRPr="00965AD8">
        <w:t>. Whenever an object in the old generation references an object in the young generation, it is recorded in this table. When a GC is executed for the young generation, only this card table is searched to determine whether or not it is subject for GC, instead of checking the reference of all the objects in the old generation. This card table is managed with</w:t>
      </w:r>
      <w:r w:rsidRPr="00965AD8">
        <w:rPr>
          <w:rStyle w:val="apple-converted-space"/>
          <w:rFonts w:ascii="Calibri" w:hAnsi="Calibri" w:cs="Calibri"/>
          <w:color w:val="131212"/>
          <w:sz w:val="20"/>
          <w:szCs w:val="20"/>
        </w:rPr>
        <w:t> </w:t>
      </w:r>
      <w:r w:rsidRPr="00965AD8">
        <w:t>write barrier. This</w:t>
      </w:r>
      <w:r w:rsidRPr="00965AD8">
        <w:rPr>
          <w:rStyle w:val="apple-converted-space"/>
          <w:rFonts w:ascii="Calibri" w:hAnsi="Calibri" w:cs="Calibri"/>
          <w:color w:val="131212"/>
          <w:sz w:val="20"/>
          <w:szCs w:val="20"/>
        </w:rPr>
        <w:t> </w:t>
      </w:r>
      <w:r w:rsidRPr="00965AD8">
        <w:rPr>
          <w:i/>
          <w:iCs/>
        </w:rPr>
        <w:t>write barrier</w:t>
      </w:r>
      <w:r w:rsidRPr="00965AD8">
        <w:rPr>
          <w:rStyle w:val="apple-converted-space"/>
          <w:rFonts w:ascii="Calibri" w:hAnsi="Calibri" w:cs="Calibri"/>
          <w:color w:val="131212"/>
          <w:sz w:val="20"/>
          <w:szCs w:val="20"/>
        </w:rPr>
        <w:t> </w:t>
      </w:r>
      <w:r w:rsidRPr="00965AD8">
        <w:t>is a device that allows a faster performance for minor GC. Though a bit of overhead occurs because of this, the overall GC time is reduced. </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drawing>
          <wp:inline distT="0" distB="0" distL="0" distR="0" wp14:anchorId="36B047B2" wp14:editId="23BB5B52">
            <wp:extent cx="2941608" cy="1766223"/>
            <wp:effectExtent l="0" t="0" r="0" b="5715"/>
            <wp:docPr id="6" name="Picture 6" descr="Figure 2: Card 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Card Table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835" cy="1766359"/>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2: Card Table Structure.</w:t>
      </w:r>
    </w:p>
    <w:p w:rsidR="00965AD8" w:rsidRPr="00965AD8" w:rsidRDefault="00965AD8" w:rsidP="00965AD8">
      <w:pPr>
        <w:pStyle w:val="Heading2"/>
        <w:shd w:val="clear" w:color="auto" w:fill="F4F7FA"/>
        <w:spacing w:before="315" w:after="315"/>
        <w:rPr>
          <w:rFonts w:ascii="Calibri" w:hAnsi="Calibri" w:cs="Calibri"/>
          <w:color w:val="000000"/>
          <w:sz w:val="20"/>
          <w:szCs w:val="20"/>
        </w:rPr>
      </w:pPr>
      <w:r w:rsidRPr="00965AD8">
        <w:rPr>
          <w:rFonts w:ascii="Calibri" w:hAnsi="Calibri" w:cs="Calibri"/>
          <w:color w:val="000000"/>
          <w:sz w:val="20"/>
          <w:szCs w:val="20"/>
        </w:rPr>
        <w:t>Composition of the Young Generation</w:t>
      </w:r>
    </w:p>
    <w:p w:rsidR="00965AD8" w:rsidRPr="00965AD8" w:rsidRDefault="00965AD8" w:rsidP="00965AD8">
      <w:pPr>
        <w:pStyle w:val="NoSpacing"/>
      </w:pPr>
      <w:r w:rsidRPr="00965AD8">
        <w:t>In order to understand GC, let's learn about the young generation, where the objects are created for the first time. The young generation is divided into 3 spaces. </w:t>
      </w:r>
    </w:p>
    <w:p w:rsidR="00965AD8" w:rsidRPr="00965AD8" w:rsidRDefault="00965AD8" w:rsidP="00965AD8">
      <w:pPr>
        <w:pStyle w:val="NoSpacing"/>
        <w:rPr>
          <w:color w:val="474747"/>
        </w:rPr>
      </w:pPr>
      <w:r w:rsidRPr="00965AD8">
        <w:rPr>
          <w:color w:val="474747"/>
        </w:rPr>
        <w:t>One </w:t>
      </w:r>
      <w:r w:rsidRPr="00965AD8">
        <w:rPr>
          <w:b/>
          <w:bCs/>
          <w:color w:val="474747"/>
        </w:rPr>
        <w:t>Eden</w:t>
      </w:r>
      <w:r w:rsidRPr="00965AD8">
        <w:rPr>
          <w:rStyle w:val="apple-converted-space"/>
          <w:rFonts w:ascii="Calibri" w:hAnsi="Calibri" w:cs="Calibri"/>
          <w:color w:val="474747"/>
          <w:sz w:val="20"/>
          <w:szCs w:val="20"/>
        </w:rPr>
        <w:t> </w:t>
      </w:r>
      <w:r w:rsidRPr="00965AD8">
        <w:rPr>
          <w:color w:val="474747"/>
        </w:rPr>
        <w:t>space</w:t>
      </w:r>
    </w:p>
    <w:p w:rsidR="00965AD8" w:rsidRPr="00965AD8" w:rsidRDefault="00965AD8" w:rsidP="00965AD8">
      <w:pPr>
        <w:pStyle w:val="NoSpacing"/>
        <w:rPr>
          <w:color w:val="474747"/>
        </w:rPr>
      </w:pPr>
      <w:r w:rsidRPr="00965AD8">
        <w:rPr>
          <w:color w:val="474747"/>
        </w:rPr>
        <w:t>Two </w:t>
      </w:r>
      <w:r w:rsidRPr="00965AD8">
        <w:rPr>
          <w:b/>
          <w:bCs/>
          <w:color w:val="474747"/>
        </w:rPr>
        <w:t>Survivor</w:t>
      </w:r>
      <w:r w:rsidRPr="00965AD8">
        <w:rPr>
          <w:rStyle w:val="apple-converted-space"/>
          <w:rFonts w:ascii="Calibri" w:hAnsi="Calibri" w:cs="Calibri"/>
          <w:color w:val="474747"/>
          <w:sz w:val="20"/>
          <w:szCs w:val="20"/>
        </w:rPr>
        <w:t> </w:t>
      </w:r>
      <w:r w:rsidRPr="00965AD8">
        <w:rPr>
          <w:color w:val="474747"/>
        </w:rPr>
        <w:t>spaces</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There are 3 spaces in total, two of which are Survivor spaces. The order of execution process of each space is as below:</w:t>
      </w:r>
    </w:p>
    <w:p w:rsidR="00965AD8" w:rsidRPr="00965AD8" w:rsidRDefault="00965AD8" w:rsidP="00965AD8">
      <w:pPr>
        <w:numPr>
          <w:ilvl w:val="0"/>
          <w:numId w:val="3"/>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majority of newly created objects are located in the Eden space.</w:t>
      </w:r>
    </w:p>
    <w:p w:rsidR="00965AD8" w:rsidRPr="00965AD8" w:rsidRDefault="00965AD8" w:rsidP="00965AD8">
      <w:pPr>
        <w:numPr>
          <w:ilvl w:val="0"/>
          <w:numId w:val="3"/>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After one GC in the Eden space, the surviving objects are moved to one of the Survivor spaces. </w:t>
      </w:r>
    </w:p>
    <w:p w:rsidR="00965AD8" w:rsidRPr="00965AD8" w:rsidRDefault="00965AD8" w:rsidP="00965AD8">
      <w:pPr>
        <w:numPr>
          <w:ilvl w:val="0"/>
          <w:numId w:val="3"/>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After a GC in the Eden space, the objects are piled up into the Survivor space, where other surviving objects already exist.</w:t>
      </w:r>
    </w:p>
    <w:p w:rsidR="00965AD8" w:rsidRPr="00965AD8" w:rsidRDefault="00965AD8" w:rsidP="00965AD8">
      <w:pPr>
        <w:numPr>
          <w:ilvl w:val="0"/>
          <w:numId w:val="3"/>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Once a Survivor space is full, surviving objects are moved to the other Survivor space. Then, the Survivor space that is full will be changed to a state where there is no data at all.</w:t>
      </w:r>
    </w:p>
    <w:p w:rsidR="00965AD8" w:rsidRPr="00965AD8" w:rsidRDefault="00965AD8" w:rsidP="00965AD8">
      <w:pPr>
        <w:numPr>
          <w:ilvl w:val="0"/>
          <w:numId w:val="3"/>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objects that survived these steps that have been repeated a number of times are moved to the old generation.</w:t>
      </w:r>
    </w:p>
    <w:p w:rsidR="00965AD8" w:rsidRPr="00965AD8" w:rsidRDefault="00965AD8" w:rsidP="00965AD8">
      <w:pPr>
        <w:pStyle w:val="NoSpacing"/>
      </w:pPr>
      <w:r w:rsidRPr="00965AD8">
        <w:t>As you can see by checking these steps, one of the Survivor spaces must remain empty. If</w:t>
      </w:r>
      <w:r w:rsidRPr="00965AD8">
        <w:rPr>
          <w:rStyle w:val="apple-converted-space"/>
          <w:rFonts w:ascii="Calibri" w:hAnsi="Calibri" w:cs="Calibri"/>
          <w:color w:val="131212"/>
          <w:sz w:val="20"/>
          <w:szCs w:val="20"/>
        </w:rPr>
        <w:t> </w:t>
      </w:r>
      <w:r w:rsidRPr="00965AD8">
        <w:rPr>
          <w:i/>
          <w:iCs/>
        </w:rPr>
        <w:t>data exists in both Survivor spaces, or the usage is 0 for both spaces</w:t>
      </w:r>
      <w:r w:rsidRPr="00965AD8">
        <w:t>, then take that as a sign that</w:t>
      </w:r>
      <w:r w:rsidRPr="00965AD8">
        <w:rPr>
          <w:rStyle w:val="apple-converted-space"/>
          <w:rFonts w:ascii="Calibri" w:hAnsi="Calibri" w:cs="Calibri"/>
          <w:color w:val="131212"/>
          <w:sz w:val="20"/>
          <w:szCs w:val="20"/>
        </w:rPr>
        <w:t> </w:t>
      </w:r>
      <w:r w:rsidRPr="00965AD8">
        <w:rPr>
          <w:b/>
          <w:bCs/>
        </w:rPr>
        <w:t>something is wrong with your system</w:t>
      </w:r>
      <w:r w:rsidRPr="00965AD8">
        <w:t>.</w:t>
      </w:r>
    </w:p>
    <w:p w:rsidR="00965AD8" w:rsidRPr="00965AD8" w:rsidRDefault="00965AD8" w:rsidP="00965AD8">
      <w:pPr>
        <w:pStyle w:val="NoSpacing"/>
      </w:pPr>
      <w:r w:rsidRPr="00965AD8">
        <w:t>The process of data piling up into the old generation through minor GCs can be shown as in the below chart:</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lastRenderedPageBreak/>
        <w:drawing>
          <wp:inline distT="0" distB="0" distL="0" distR="0" wp14:anchorId="65AB2297" wp14:editId="715AF7D5">
            <wp:extent cx="2139351" cy="4004799"/>
            <wp:effectExtent l="0" t="0" r="0" b="0"/>
            <wp:docPr id="5" name="Picture 5" descr="Figure 3: Before &amp; After 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Before &amp; After a G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0443" cy="4006844"/>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3: Before &amp; After a GC.</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 xml:space="preserve">Note that in </w:t>
      </w:r>
      <w:proofErr w:type="spellStart"/>
      <w:r w:rsidRPr="00965AD8">
        <w:rPr>
          <w:rFonts w:ascii="Calibri" w:hAnsi="Calibri" w:cs="Calibri"/>
          <w:color w:val="131212"/>
          <w:sz w:val="20"/>
          <w:szCs w:val="20"/>
        </w:rPr>
        <w:t>HotSpot</w:t>
      </w:r>
      <w:proofErr w:type="spellEnd"/>
      <w:r w:rsidRPr="00965AD8">
        <w:rPr>
          <w:rFonts w:ascii="Calibri" w:hAnsi="Calibri" w:cs="Calibri"/>
          <w:color w:val="131212"/>
          <w:sz w:val="20"/>
          <w:szCs w:val="20"/>
        </w:rPr>
        <w:t xml:space="preserve"> VM, two techniques are used for faster memory allocations. One is called "</w:t>
      </w:r>
      <w:r w:rsidRPr="00965AD8">
        <w:rPr>
          <w:rFonts w:ascii="Calibri" w:hAnsi="Calibri" w:cs="Calibri"/>
          <w:b/>
          <w:bCs/>
          <w:color w:val="131212"/>
          <w:sz w:val="20"/>
          <w:szCs w:val="20"/>
        </w:rPr>
        <w:t>bump-the-pointer</w:t>
      </w:r>
      <w:r w:rsidRPr="00965AD8">
        <w:rPr>
          <w:rFonts w:ascii="Calibri" w:hAnsi="Calibri" w:cs="Calibri"/>
          <w:color w:val="131212"/>
          <w:sz w:val="20"/>
          <w:szCs w:val="20"/>
        </w:rPr>
        <w:t>," and the other is called "</w:t>
      </w:r>
      <w:r w:rsidRPr="00965AD8">
        <w:rPr>
          <w:rFonts w:ascii="Calibri" w:hAnsi="Calibri" w:cs="Calibri"/>
          <w:b/>
          <w:bCs/>
          <w:color w:val="131212"/>
          <w:sz w:val="20"/>
          <w:szCs w:val="20"/>
        </w:rPr>
        <w:t>TLABs (Thread-Local Allocation Buffers)</w:t>
      </w:r>
      <w:r w:rsidRPr="00965AD8">
        <w:rPr>
          <w:rFonts w:ascii="Calibri" w:hAnsi="Calibri" w:cs="Calibri"/>
          <w:color w:val="131212"/>
          <w:sz w:val="20"/>
          <w:szCs w:val="20"/>
        </w:rPr>
        <w:t>." </w:t>
      </w:r>
    </w:p>
    <w:p w:rsidR="00965AD8" w:rsidRPr="00965AD8" w:rsidRDefault="00965AD8" w:rsidP="00965AD8">
      <w:pPr>
        <w:pStyle w:val="NoSpacing"/>
      </w:pPr>
      <w:r w:rsidRPr="00965AD8">
        <w:rPr>
          <w:b/>
          <w:bCs/>
        </w:rPr>
        <w:t>Bump-the-pointer</w:t>
      </w:r>
      <w:r w:rsidRPr="00965AD8">
        <w:rPr>
          <w:rStyle w:val="apple-converted-space"/>
          <w:rFonts w:ascii="Calibri" w:hAnsi="Calibri" w:cs="Calibri"/>
          <w:color w:val="131212"/>
          <w:sz w:val="20"/>
          <w:szCs w:val="20"/>
        </w:rPr>
        <w:t> </w:t>
      </w:r>
      <w:r w:rsidRPr="00965AD8">
        <w:t>technique tracks the last object allocated to the Eden space. That object will be located on top of the Eden space. And if there is an object created afterwards, it checks only if the size of the object is suitable for the Eden space. If the said object seems right, it will be placed in the Eden space, and the new object goes on top. So, when new objects are created, only the lastly added object needs to be checked, which allows much faster memory allocations. However, it is a different story if we consider a multithreaded environment. To save objects used by multiple threads in the Eden space for Thread-Safe, an inevitable lock will occur and the performance will drop due to the lock-contention. </w:t>
      </w:r>
      <w:proofErr w:type="gramStart"/>
      <w:r w:rsidRPr="00965AD8">
        <w:rPr>
          <w:b/>
          <w:bCs/>
        </w:rPr>
        <w:t>TLABs</w:t>
      </w:r>
      <w:r w:rsidRPr="00965AD8">
        <w:rPr>
          <w:rStyle w:val="apple-converted-space"/>
          <w:rFonts w:ascii="Calibri" w:hAnsi="Calibri" w:cs="Calibri"/>
          <w:color w:val="131212"/>
          <w:sz w:val="20"/>
          <w:szCs w:val="20"/>
        </w:rPr>
        <w:t> </w:t>
      </w:r>
      <w:r w:rsidRPr="00965AD8">
        <w:t>is</w:t>
      </w:r>
      <w:proofErr w:type="gramEnd"/>
      <w:r w:rsidRPr="00965AD8">
        <w:t xml:space="preserve"> the solution to this problem in </w:t>
      </w:r>
      <w:proofErr w:type="spellStart"/>
      <w:r w:rsidRPr="00965AD8">
        <w:t>HotSpot</w:t>
      </w:r>
      <w:proofErr w:type="spellEnd"/>
      <w:r w:rsidRPr="00965AD8">
        <w:t xml:space="preserve"> VM. This allows each thread to have a small portion of its Eden space that corresponds to its own share. As each thread can only access to their own TLAB, even the bump-the-pointer technique will allow memory allocations without a lock. </w:t>
      </w:r>
    </w:p>
    <w:p w:rsidR="00965AD8" w:rsidRPr="00965AD8" w:rsidRDefault="00965AD8" w:rsidP="00965AD8">
      <w:pPr>
        <w:pStyle w:val="NoSpacing"/>
      </w:pPr>
      <w:r w:rsidRPr="00965AD8">
        <w:t>This has been a quick overview of the GC in the young generation. You do not necessarily have to remember the two techniques that I have just mentioned. You will not go to jail for not knowing them. But please remember that after the objects are first created in the Eden space, and the long-surviving objects are moved to the old generation through the Survivor space.</w:t>
      </w:r>
    </w:p>
    <w:p w:rsidR="00965AD8" w:rsidRPr="00965AD8" w:rsidRDefault="00965AD8" w:rsidP="00965AD8">
      <w:pPr>
        <w:pStyle w:val="Heading2"/>
        <w:shd w:val="clear" w:color="auto" w:fill="F4F7FA"/>
        <w:spacing w:before="315" w:after="315"/>
        <w:rPr>
          <w:rFonts w:ascii="Calibri" w:hAnsi="Calibri" w:cs="Calibri"/>
          <w:color w:val="000000"/>
          <w:sz w:val="20"/>
          <w:szCs w:val="20"/>
        </w:rPr>
      </w:pPr>
      <w:r w:rsidRPr="00965AD8">
        <w:rPr>
          <w:rFonts w:ascii="Calibri" w:hAnsi="Calibri" w:cs="Calibri"/>
          <w:color w:val="000000"/>
          <w:sz w:val="20"/>
          <w:szCs w:val="20"/>
        </w:rPr>
        <w:t>GC for the Old Generation</w:t>
      </w:r>
    </w:p>
    <w:p w:rsidR="00965AD8" w:rsidRPr="00965AD8" w:rsidRDefault="00965AD8" w:rsidP="00965AD8">
      <w:pPr>
        <w:pStyle w:val="NoSpacing"/>
      </w:pPr>
      <w:r w:rsidRPr="00965AD8">
        <w:t>The old generation basically performs a GC when the data is full. The execution procedure varies by the GC type, so it would be easier to understand if you know different types of GC. </w:t>
      </w:r>
    </w:p>
    <w:p w:rsidR="00965AD8" w:rsidRPr="00965AD8" w:rsidRDefault="00965AD8" w:rsidP="00965AD8">
      <w:pPr>
        <w:pStyle w:val="NoSpacing"/>
      </w:pPr>
      <w:r w:rsidRPr="00965AD8">
        <w:t>According to JDK 7, there are 5 GC types. </w:t>
      </w:r>
    </w:p>
    <w:p w:rsidR="00965AD8" w:rsidRPr="00965AD8" w:rsidRDefault="00965AD8" w:rsidP="00965AD8">
      <w:pPr>
        <w:numPr>
          <w:ilvl w:val="0"/>
          <w:numId w:val="4"/>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Serial GC</w:t>
      </w:r>
    </w:p>
    <w:p w:rsidR="00965AD8" w:rsidRPr="00965AD8" w:rsidRDefault="00965AD8" w:rsidP="00965AD8">
      <w:pPr>
        <w:numPr>
          <w:ilvl w:val="0"/>
          <w:numId w:val="4"/>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Parallel GC</w:t>
      </w:r>
    </w:p>
    <w:p w:rsidR="00965AD8" w:rsidRPr="00965AD8" w:rsidRDefault="00965AD8" w:rsidP="00965AD8">
      <w:pPr>
        <w:numPr>
          <w:ilvl w:val="0"/>
          <w:numId w:val="4"/>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Parallel Old GC (Parallel Compacting GC)</w:t>
      </w:r>
    </w:p>
    <w:p w:rsidR="00965AD8" w:rsidRPr="00965AD8" w:rsidRDefault="00965AD8" w:rsidP="00965AD8">
      <w:pPr>
        <w:numPr>
          <w:ilvl w:val="0"/>
          <w:numId w:val="4"/>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Concurrent Mark &amp; Sweep GC  (or "CMS")</w:t>
      </w:r>
    </w:p>
    <w:p w:rsidR="00965AD8" w:rsidRPr="00965AD8" w:rsidRDefault="00965AD8" w:rsidP="00965AD8">
      <w:pPr>
        <w:numPr>
          <w:ilvl w:val="0"/>
          <w:numId w:val="4"/>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Garbage First (G1) GC</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Among these, the</w:t>
      </w:r>
      <w:r w:rsidRPr="00965AD8">
        <w:rPr>
          <w:rStyle w:val="apple-converted-space"/>
          <w:rFonts w:ascii="Calibri" w:hAnsi="Calibri" w:cs="Calibri"/>
          <w:color w:val="131212"/>
          <w:sz w:val="20"/>
          <w:szCs w:val="20"/>
        </w:rPr>
        <w:t> </w:t>
      </w:r>
      <w:r w:rsidRPr="00965AD8">
        <w:rPr>
          <w:rFonts w:ascii="Calibri" w:hAnsi="Calibri" w:cs="Calibri"/>
          <w:b/>
          <w:bCs/>
          <w:color w:val="131212"/>
          <w:sz w:val="20"/>
          <w:szCs w:val="20"/>
        </w:rPr>
        <w:t>serial GC must not be used on an operating server</w:t>
      </w:r>
      <w:r w:rsidRPr="00965AD8">
        <w:rPr>
          <w:rFonts w:ascii="Calibri" w:hAnsi="Calibri" w:cs="Calibri"/>
          <w:color w:val="131212"/>
          <w:sz w:val="20"/>
          <w:szCs w:val="20"/>
        </w:rPr>
        <w:t>. This GC type was created when there was only one CPU core on desktop computers. Using this serial GC will drop the application performance significantly. </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lastRenderedPageBreak/>
        <w:t>Now let's learn about each GC type.</w:t>
      </w:r>
    </w:p>
    <w:p w:rsidR="00965AD8" w:rsidRPr="00965AD8" w:rsidRDefault="00965AD8"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Serial GC (-XX</w:t>
      </w:r>
      <w:proofErr w:type="gramStart"/>
      <w:r w:rsidRPr="00965AD8">
        <w:rPr>
          <w:rFonts w:ascii="Calibri" w:hAnsi="Calibri" w:cs="Calibri"/>
          <w:color w:val="000000"/>
          <w:sz w:val="20"/>
          <w:szCs w:val="20"/>
        </w:rPr>
        <w:t>:+</w:t>
      </w:r>
      <w:proofErr w:type="spellStart"/>
      <w:proofErr w:type="gramEnd"/>
      <w:r w:rsidRPr="00965AD8">
        <w:rPr>
          <w:rFonts w:ascii="Calibri" w:hAnsi="Calibri" w:cs="Calibri"/>
          <w:color w:val="000000"/>
          <w:sz w:val="20"/>
          <w:szCs w:val="20"/>
        </w:rPr>
        <w:t>UseSerialGC</w:t>
      </w:r>
      <w:proofErr w:type="spellEnd"/>
      <w:r w:rsidRPr="00965AD8">
        <w:rPr>
          <w:rFonts w:ascii="Calibri" w:hAnsi="Calibri" w:cs="Calibri"/>
          <w:color w:val="000000"/>
          <w:sz w:val="20"/>
          <w:szCs w:val="20"/>
        </w:rPr>
        <w:t>)</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 GC in the young generation uses the type we explained in the previous paragraph. The GC in the old generation uses an algorithm called "</w:t>
      </w:r>
      <w:r w:rsidRPr="00965AD8">
        <w:rPr>
          <w:rFonts w:ascii="Calibri" w:hAnsi="Calibri" w:cs="Calibri"/>
          <w:b/>
          <w:bCs/>
          <w:color w:val="131212"/>
          <w:sz w:val="20"/>
          <w:szCs w:val="20"/>
        </w:rPr>
        <w:t>mark-sweep-compact</w:t>
      </w:r>
      <w:r w:rsidRPr="00965AD8">
        <w:rPr>
          <w:rFonts w:ascii="Calibri" w:hAnsi="Calibri" w:cs="Calibri"/>
          <w:color w:val="131212"/>
          <w:sz w:val="20"/>
          <w:szCs w:val="20"/>
        </w:rPr>
        <w:t>."</w:t>
      </w:r>
    </w:p>
    <w:p w:rsidR="00965AD8" w:rsidRPr="00965AD8" w:rsidRDefault="00965AD8" w:rsidP="00965AD8">
      <w:pPr>
        <w:numPr>
          <w:ilvl w:val="0"/>
          <w:numId w:val="5"/>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 first step of this algorithm is to mark the surviving objects in the old generation.</w:t>
      </w:r>
    </w:p>
    <w:p w:rsidR="00965AD8" w:rsidRPr="00965AD8" w:rsidRDefault="00965AD8" w:rsidP="00965AD8">
      <w:pPr>
        <w:numPr>
          <w:ilvl w:val="0"/>
          <w:numId w:val="5"/>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Then, it checks the heap from the front and leaves only the surviving ones behind (sweep).</w:t>
      </w:r>
    </w:p>
    <w:p w:rsidR="00965AD8" w:rsidRPr="00965AD8" w:rsidRDefault="00965AD8" w:rsidP="00965AD8">
      <w:pPr>
        <w:numPr>
          <w:ilvl w:val="0"/>
          <w:numId w:val="5"/>
        </w:numPr>
        <w:shd w:val="clear" w:color="auto" w:fill="F4F7FA"/>
        <w:spacing w:before="105" w:after="105" w:line="240" w:lineRule="auto"/>
        <w:rPr>
          <w:rFonts w:ascii="Calibri" w:hAnsi="Calibri" w:cs="Calibri"/>
          <w:color w:val="474747"/>
          <w:sz w:val="20"/>
          <w:szCs w:val="20"/>
        </w:rPr>
      </w:pPr>
      <w:r w:rsidRPr="00965AD8">
        <w:rPr>
          <w:rFonts w:ascii="Calibri" w:hAnsi="Calibri" w:cs="Calibri"/>
          <w:color w:val="474747"/>
          <w:sz w:val="20"/>
          <w:szCs w:val="20"/>
        </w:rPr>
        <w:t>In the last step, it fills up the heap from the front with the objects so that the objects are piled up consecutively, and divides the heap into two parts: one with objects and one without objects (compact).</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The serial GC is suitable for a small memory and a small number of CPU cores.</w:t>
      </w:r>
    </w:p>
    <w:p w:rsidR="00965AD8" w:rsidRPr="00965AD8" w:rsidRDefault="00965AD8"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Parallel GC (-XX</w:t>
      </w:r>
      <w:proofErr w:type="gramStart"/>
      <w:r w:rsidRPr="00965AD8">
        <w:rPr>
          <w:rFonts w:ascii="Calibri" w:hAnsi="Calibri" w:cs="Calibri"/>
          <w:color w:val="000000"/>
          <w:sz w:val="20"/>
          <w:szCs w:val="20"/>
        </w:rPr>
        <w:t>:+</w:t>
      </w:r>
      <w:proofErr w:type="spellStart"/>
      <w:proofErr w:type="gramEnd"/>
      <w:r w:rsidRPr="00965AD8">
        <w:rPr>
          <w:rFonts w:ascii="Calibri" w:hAnsi="Calibri" w:cs="Calibri"/>
          <w:color w:val="000000"/>
          <w:sz w:val="20"/>
          <w:szCs w:val="20"/>
        </w:rPr>
        <w:t>UseParallelGC</w:t>
      </w:r>
      <w:proofErr w:type="spellEnd"/>
      <w:r w:rsidRPr="00965AD8">
        <w:rPr>
          <w:rFonts w:ascii="Calibri" w:hAnsi="Calibri" w:cs="Calibri"/>
          <w:color w:val="000000"/>
          <w:sz w:val="20"/>
          <w:szCs w:val="20"/>
        </w:rPr>
        <w:t>)</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drawing>
          <wp:inline distT="0" distB="0" distL="0" distR="0" wp14:anchorId="49E2A5AF" wp14:editId="16FAF56E">
            <wp:extent cx="6141720" cy="2009775"/>
            <wp:effectExtent l="0" t="0" r="0" b="9525"/>
            <wp:docPr id="4" name="Picture 4"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Difference between the Serial GC and Parallel G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1720" cy="2009775"/>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4: Difference between the Serial GC and Parallel GC.</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From the picture, you can easily see the difference between the serial GC and parallel GC. While the serial GC uses only one thread to process a GC, the parallel GC uses several threads to process a GC, and therefore, faster. This GC is useful when there is enough memory and a large number of cores. It is also called the "</w:t>
      </w:r>
      <w:r w:rsidRPr="00965AD8">
        <w:rPr>
          <w:rFonts w:ascii="Calibri" w:hAnsi="Calibri" w:cs="Calibri"/>
          <w:b/>
          <w:bCs/>
          <w:color w:val="131212"/>
          <w:sz w:val="20"/>
          <w:szCs w:val="20"/>
        </w:rPr>
        <w:t>throughput GC</w:t>
      </w:r>
      <w:r w:rsidRPr="00965AD8">
        <w:rPr>
          <w:rFonts w:ascii="Calibri" w:hAnsi="Calibri" w:cs="Calibri"/>
          <w:color w:val="131212"/>
          <w:sz w:val="20"/>
          <w:szCs w:val="20"/>
        </w:rPr>
        <w:t>." </w:t>
      </w:r>
    </w:p>
    <w:p w:rsidR="00965AD8" w:rsidRPr="00965AD8" w:rsidRDefault="00965AD8"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 xml:space="preserve">Parallel Old </w:t>
      </w:r>
      <w:proofErr w:type="gramStart"/>
      <w:r w:rsidRPr="00965AD8">
        <w:rPr>
          <w:rFonts w:ascii="Calibri" w:hAnsi="Calibri" w:cs="Calibri"/>
          <w:color w:val="000000"/>
          <w:sz w:val="20"/>
          <w:szCs w:val="20"/>
        </w:rPr>
        <w:t>GC(</w:t>
      </w:r>
      <w:proofErr w:type="gramEnd"/>
      <w:r w:rsidRPr="00965AD8">
        <w:rPr>
          <w:rFonts w:ascii="Calibri" w:hAnsi="Calibri" w:cs="Calibri"/>
          <w:color w:val="000000"/>
          <w:sz w:val="20"/>
          <w:szCs w:val="20"/>
        </w:rPr>
        <w:t>-XX:+</w:t>
      </w:r>
      <w:proofErr w:type="spellStart"/>
      <w:r w:rsidRPr="00965AD8">
        <w:rPr>
          <w:rFonts w:ascii="Calibri" w:hAnsi="Calibri" w:cs="Calibri"/>
          <w:color w:val="000000"/>
          <w:sz w:val="20"/>
          <w:szCs w:val="20"/>
        </w:rPr>
        <w:t>UseParallelOldGC</w:t>
      </w:r>
      <w:proofErr w:type="spellEnd"/>
      <w:r w:rsidRPr="00965AD8">
        <w:rPr>
          <w:rFonts w:ascii="Calibri" w:hAnsi="Calibri" w:cs="Calibri"/>
          <w:color w:val="000000"/>
          <w:sz w:val="20"/>
          <w:szCs w:val="20"/>
        </w:rPr>
        <w:t>)</w:t>
      </w:r>
    </w:p>
    <w:p w:rsidR="00965AD8" w:rsidRPr="00965AD8" w:rsidRDefault="00965AD8" w:rsidP="00965AD8">
      <w:pPr>
        <w:pStyle w:val="NoSpacing"/>
      </w:pPr>
      <w:r w:rsidRPr="00965AD8">
        <w:t>Parallel Old GC was supported since JDK 5 update. Compared to the parallel GC, the only difference is the GC algorithm for the old generation. It goes through three steps:</w:t>
      </w:r>
      <w:r w:rsidRPr="00965AD8">
        <w:rPr>
          <w:rStyle w:val="apple-converted-space"/>
          <w:rFonts w:ascii="Calibri" w:hAnsi="Calibri" w:cs="Calibri"/>
          <w:color w:val="131212"/>
          <w:sz w:val="20"/>
          <w:szCs w:val="20"/>
        </w:rPr>
        <w:t> </w:t>
      </w:r>
      <w:r w:rsidRPr="00965AD8">
        <w:rPr>
          <w:i/>
          <w:iCs/>
        </w:rPr>
        <w:t>mark – summary – compaction</w:t>
      </w:r>
      <w:r w:rsidRPr="00965AD8">
        <w:t xml:space="preserve">. The summary step identifies the surviving objects separately for the areas that the GC have previously performed, and thus different from the sweep step of the mark-sweep-compact algorithm. It goes </w:t>
      </w:r>
      <w:proofErr w:type="gramStart"/>
      <w:r w:rsidRPr="00965AD8">
        <w:t>through a little more complicated steps</w:t>
      </w:r>
      <w:proofErr w:type="gramEnd"/>
      <w:r w:rsidRPr="00965AD8">
        <w:t>.</w:t>
      </w:r>
    </w:p>
    <w:p w:rsidR="00965AD8" w:rsidRPr="00965AD8" w:rsidRDefault="00965AD8"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CMS GC (-XX</w:t>
      </w:r>
      <w:proofErr w:type="gramStart"/>
      <w:r w:rsidRPr="00965AD8">
        <w:rPr>
          <w:rFonts w:ascii="Calibri" w:hAnsi="Calibri" w:cs="Calibri"/>
          <w:color w:val="000000"/>
          <w:sz w:val="20"/>
          <w:szCs w:val="20"/>
        </w:rPr>
        <w:t>:+</w:t>
      </w:r>
      <w:proofErr w:type="spellStart"/>
      <w:proofErr w:type="gramEnd"/>
      <w:r w:rsidRPr="00965AD8">
        <w:rPr>
          <w:rFonts w:ascii="Calibri" w:hAnsi="Calibri" w:cs="Calibri"/>
          <w:color w:val="000000"/>
          <w:sz w:val="20"/>
          <w:szCs w:val="20"/>
        </w:rPr>
        <w:t>UseConcMarkSweepGC</w:t>
      </w:r>
      <w:proofErr w:type="spellEnd"/>
      <w:r w:rsidRPr="00965AD8">
        <w:rPr>
          <w:rFonts w:ascii="Calibri" w:hAnsi="Calibri" w:cs="Calibri"/>
          <w:color w:val="000000"/>
          <w:sz w:val="20"/>
          <w:szCs w:val="20"/>
        </w:rPr>
        <w:t>)</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drawing>
          <wp:inline distT="0" distB="0" distL="0" distR="0" wp14:anchorId="34A6420C" wp14:editId="69408BF7">
            <wp:extent cx="4225393" cy="1716656"/>
            <wp:effectExtent l="0" t="0" r="3810" b="0"/>
            <wp:docPr id="3" name="Picture 3"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erial GC &amp; CMS G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8822" cy="1718049"/>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5: Serial GC &amp; CMS GC.</w:t>
      </w:r>
    </w:p>
    <w:p w:rsidR="00965AD8" w:rsidRPr="00965AD8" w:rsidRDefault="00965AD8" w:rsidP="00965AD8">
      <w:pPr>
        <w:pStyle w:val="NoSpacing"/>
      </w:pPr>
      <w:r w:rsidRPr="00965AD8">
        <w:lastRenderedPageBreak/>
        <w:t>As you can see from the picture, the Concurrent Mark-Sweep GC is much more complicated than any other GC types that I have explained so far. The early</w:t>
      </w:r>
      <w:r w:rsidRPr="00965AD8">
        <w:rPr>
          <w:rStyle w:val="apple-converted-space"/>
          <w:rFonts w:ascii="Calibri" w:hAnsi="Calibri" w:cs="Calibri"/>
          <w:color w:val="131212"/>
          <w:sz w:val="20"/>
          <w:szCs w:val="20"/>
        </w:rPr>
        <w:t> </w:t>
      </w:r>
      <w:r w:rsidRPr="00965AD8">
        <w:rPr>
          <w:i/>
          <w:iCs/>
        </w:rPr>
        <w:t>initial mark</w:t>
      </w:r>
      <w:r w:rsidRPr="00965AD8">
        <w:rPr>
          <w:rStyle w:val="apple-converted-space"/>
          <w:rFonts w:ascii="Calibri" w:hAnsi="Calibri" w:cs="Calibri"/>
          <w:color w:val="131212"/>
          <w:sz w:val="20"/>
          <w:szCs w:val="20"/>
        </w:rPr>
        <w:t> </w:t>
      </w:r>
      <w:r w:rsidRPr="00965AD8">
        <w:t xml:space="preserve">step is simple. The surviving objects among the objects the closest to the </w:t>
      </w:r>
      <w:proofErr w:type="spellStart"/>
      <w:r w:rsidRPr="00965AD8">
        <w:t>classloader</w:t>
      </w:r>
      <w:proofErr w:type="spellEnd"/>
      <w:r w:rsidRPr="00965AD8">
        <w:t xml:space="preserve"> are searched. So, the pausing time is very short. In the</w:t>
      </w:r>
      <w:r w:rsidRPr="00965AD8">
        <w:rPr>
          <w:rStyle w:val="apple-converted-space"/>
          <w:rFonts w:ascii="Calibri" w:hAnsi="Calibri" w:cs="Calibri"/>
          <w:color w:val="131212"/>
          <w:sz w:val="20"/>
          <w:szCs w:val="20"/>
        </w:rPr>
        <w:t> </w:t>
      </w:r>
      <w:r w:rsidRPr="00965AD8">
        <w:rPr>
          <w:i/>
          <w:iCs/>
        </w:rPr>
        <w:t>concurrent mark</w:t>
      </w:r>
      <w:r w:rsidRPr="00965AD8">
        <w:rPr>
          <w:rStyle w:val="apple-converted-space"/>
          <w:rFonts w:ascii="Calibri" w:hAnsi="Calibri" w:cs="Calibri"/>
          <w:color w:val="131212"/>
          <w:sz w:val="20"/>
          <w:szCs w:val="20"/>
        </w:rPr>
        <w:t> </w:t>
      </w:r>
      <w:r w:rsidRPr="00965AD8">
        <w:t>step, the objects referenced by the surviving objects that have just been confirmed are tracked and checked. The difference of this step is that it proceeds while other threads are processed at the same time. In the</w:t>
      </w:r>
      <w:r w:rsidRPr="00965AD8">
        <w:rPr>
          <w:rStyle w:val="apple-converted-space"/>
          <w:rFonts w:ascii="Calibri" w:hAnsi="Calibri" w:cs="Calibri"/>
          <w:color w:val="131212"/>
          <w:sz w:val="20"/>
          <w:szCs w:val="20"/>
        </w:rPr>
        <w:t> </w:t>
      </w:r>
      <w:proofErr w:type="spellStart"/>
      <w:r w:rsidRPr="00965AD8">
        <w:rPr>
          <w:i/>
          <w:iCs/>
        </w:rPr>
        <w:t>remark</w:t>
      </w:r>
      <w:r w:rsidRPr="00965AD8">
        <w:t>step</w:t>
      </w:r>
      <w:proofErr w:type="spellEnd"/>
      <w:r w:rsidRPr="00965AD8">
        <w:t>, the objects that were newly added or stopped being referenced in the concurrent mark step are checked. Lastly, in the</w:t>
      </w:r>
      <w:r w:rsidRPr="00965AD8">
        <w:rPr>
          <w:rStyle w:val="apple-converted-space"/>
          <w:rFonts w:ascii="Calibri" w:hAnsi="Calibri" w:cs="Calibri"/>
          <w:color w:val="131212"/>
          <w:sz w:val="20"/>
          <w:szCs w:val="20"/>
        </w:rPr>
        <w:t> </w:t>
      </w:r>
      <w:r w:rsidRPr="00965AD8">
        <w:rPr>
          <w:i/>
          <w:iCs/>
        </w:rPr>
        <w:t>concurrent sweep</w:t>
      </w:r>
      <w:r w:rsidRPr="00965AD8">
        <w:rPr>
          <w:rStyle w:val="apple-converted-space"/>
          <w:rFonts w:ascii="Calibri" w:hAnsi="Calibri" w:cs="Calibri"/>
          <w:color w:val="131212"/>
          <w:sz w:val="20"/>
          <w:szCs w:val="20"/>
        </w:rPr>
        <w:t> </w:t>
      </w:r>
      <w:r w:rsidRPr="00965AD8">
        <w:t>step, the garbage collection procedure takes place. The garbage collection is carried out while other threads are still being processed. Since this GC type is performed in this manner, the pausing time for GC is very short. The CMS GC is also called the low latency GC, and is</w:t>
      </w:r>
      <w:r w:rsidRPr="00965AD8">
        <w:rPr>
          <w:rStyle w:val="apple-converted-space"/>
          <w:rFonts w:ascii="Calibri" w:hAnsi="Calibri" w:cs="Calibri"/>
          <w:color w:val="131212"/>
          <w:sz w:val="20"/>
          <w:szCs w:val="20"/>
        </w:rPr>
        <w:t> </w:t>
      </w:r>
      <w:r w:rsidRPr="00965AD8">
        <w:rPr>
          <w:b/>
          <w:bCs/>
        </w:rPr>
        <w:t>used when the response time from all applications is crucial</w:t>
      </w:r>
      <w:r w:rsidRPr="00965AD8">
        <w:t>. </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While this GC type has the advantage of short stop-the-world time, it also has the following disadvantages.</w:t>
      </w:r>
    </w:p>
    <w:p w:rsidR="00965AD8" w:rsidRPr="00965AD8" w:rsidRDefault="00965AD8" w:rsidP="00965AD8">
      <w:pPr>
        <w:numPr>
          <w:ilvl w:val="0"/>
          <w:numId w:val="6"/>
        </w:numPr>
        <w:shd w:val="clear" w:color="auto" w:fill="F4F7FA"/>
        <w:spacing w:before="105" w:after="105" w:line="240" w:lineRule="auto"/>
        <w:ind w:left="0"/>
        <w:rPr>
          <w:rFonts w:ascii="Calibri" w:hAnsi="Calibri" w:cs="Calibri"/>
          <w:color w:val="474747"/>
          <w:sz w:val="20"/>
          <w:szCs w:val="20"/>
        </w:rPr>
      </w:pPr>
      <w:r w:rsidRPr="00965AD8">
        <w:rPr>
          <w:rFonts w:ascii="Calibri" w:hAnsi="Calibri" w:cs="Calibri"/>
          <w:color w:val="474747"/>
          <w:sz w:val="20"/>
          <w:szCs w:val="20"/>
        </w:rPr>
        <w:t>It uses more memory and CPU than other GC types.</w:t>
      </w:r>
    </w:p>
    <w:p w:rsidR="00965AD8" w:rsidRPr="00965AD8" w:rsidRDefault="00965AD8" w:rsidP="00965AD8">
      <w:pPr>
        <w:numPr>
          <w:ilvl w:val="0"/>
          <w:numId w:val="6"/>
        </w:numPr>
        <w:shd w:val="clear" w:color="auto" w:fill="F4F7FA"/>
        <w:spacing w:before="105" w:after="105" w:line="240" w:lineRule="auto"/>
        <w:ind w:left="0"/>
        <w:rPr>
          <w:rFonts w:ascii="Calibri" w:hAnsi="Calibri" w:cs="Calibri"/>
          <w:color w:val="474747"/>
          <w:sz w:val="20"/>
          <w:szCs w:val="20"/>
        </w:rPr>
      </w:pPr>
      <w:r w:rsidRPr="00965AD8">
        <w:rPr>
          <w:rFonts w:ascii="Calibri" w:hAnsi="Calibri" w:cs="Calibri"/>
          <w:color w:val="474747"/>
          <w:sz w:val="20"/>
          <w:szCs w:val="20"/>
        </w:rPr>
        <w:t>The compaction step is not provided by default.</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You need to carefully review before using this type. Also, if the compaction task needs to be carried out because of the many memory fragments, the stop-the-world time can be longer than any other GC types. You need to check how often and how long the compaction task is carried out.</w:t>
      </w:r>
    </w:p>
    <w:p w:rsidR="00965AD8" w:rsidRPr="00965AD8" w:rsidRDefault="00965AD8" w:rsidP="00965AD8">
      <w:pPr>
        <w:pStyle w:val="Heading3"/>
        <w:pBdr>
          <w:bottom w:val="single" w:sz="6" w:space="2" w:color="DDDDDD"/>
        </w:pBdr>
        <w:shd w:val="clear" w:color="auto" w:fill="F4F7FA"/>
        <w:spacing w:before="300" w:after="150"/>
        <w:rPr>
          <w:rFonts w:ascii="Calibri" w:hAnsi="Calibri" w:cs="Calibri"/>
          <w:color w:val="000000"/>
          <w:sz w:val="20"/>
          <w:szCs w:val="20"/>
        </w:rPr>
      </w:pPr>
      <w:r w:rsidRPr="00965AD8">
        <w:rPr>
          <w:rFonts w:ascii="Calibri" w:hAnsi="Calibri" w:cs="Calibri"/>
          <w:color w:val="000000"/>
          <w:sz w:val="20"/>
          <w:szCs w:val="20"/>
        </w:rPr>
        <w:t>G1 GC</w:t>
      </w:r>
    </w:p>
    <w:p w:rsidR="00965AD8" w:rsidRPr="00965AD8" w:rsidRDefault="00965AD8" w:rsidP="00965AD8">
      <w:pPr>
        <w:pStyle w:val="NormalWeb"/>
        <w:shd w:val="clear" w:color="auto" w:fill="F4F7FA"/>
        <w:spacing w:before="105" w:beforeAutospacing="0" w:after="105" w:afterAutospacing="0" w:line="375" w:lineRule="atLeast"/>
        <w:rPr>
          <w:rFonts w:ascii="Calibri" w:hAnsi="Calibri" w:cs="Calibri"/>
          <w:color w:val="131212"/>
          <w:sz w:val="20"/>
          <w:szCs w:val="20"/>
        </w:rPr>
      </w:pPr>
      <w:r w:rsidRPr="00965AD8">
        <w:rPr>
          <w:rFonts w:ascii="Calibri" w:hAnsi="Calibri" w:cs="Calibri"/>
          <w:color w:val="131212"/>
          <w:sz w:val="20"/>
          <w:szCs w:val="20"/>
        </w:rPr>
        <w:t>Finally, let's learn about the garbage first (G1) GC. </w:t>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noProof/>
          <w:color w:val="131212"/>
          <w:sz w:val="20"/>
          <w:szCs w:val="20"/>
        </w:rPr>
        <w:drawing>
          <wp:inline distT="0" distB="0" distL="0" distR="0" wp14:anchorId="6C46791D" wp14:editId="66A14D70">
            <wp:extent cx="1263233" cy="879894"/>
            <wp:effectExtent l="0" t="0" r="0" b="0"/>
            <wp:docPr id="2" name="Picture 2"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amp;nbsp;Layout of G1 G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8167" cy="883331"/>
                    </a:xfrm>
                    <a:prstGeom prst="rect">
                      <a:avLst/>
                    </a:prstGeom>
                    <a:noFill/>
                    <a:ln>
                      <a:noFill/>
                    </a:ln>
                  </pic:spPr>
                </pic:pic>
              </a:graphicData>
            </a:graphic>
          </wp:inline>
        </w:drawing>
      </w:r>
    </w:p>
    <w:p w:rsidR="00965AD8" w:rsidRP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sz w:val="20"/>
          <w:szCs w:val="20"/>
        </w:rPr>
      </w:pPr>
      <w:r w:rsidRPr="00965AD8">
        <w:rPr>
          <w:rFonts w:ascii="Calibri" w:hAnsi="Calibri" w:cs="Calibri"/>
          <w:b/>
          <w:bCs/>
          <w:color w:val="131212"/>
          <w:sz w:val="20"/>
          <w:szCs w:val="20"/>
        </w:rPr>
        <w:t>Figure 6: Layout of G1 GC.</w:t>
      </w:r>
    </w:p>
    <w:p w:rsidR="00965AD8" w:rsidRPr="00965AD8" w:rsidRDefault="00965AD8" w:rsidP="00965AD8">
      <w:pPr>
        <w:pStyle w:val="NoSpacing"/>
      </w:pPr>
      <w:r w:rsidRPr="00965AD8">
        <w:t>If you want to understand G1 GC, forget everything you know about the young generation and the old generation. As you can see in the picture, one object is allocated to each grid, and then a GC is executed. Then, once one area is full, the objects are allocated to another area, and then a GC is executed. The steps where the data moves from the three spaces of the young generation to the old generation cannot be found in this GC type. This type was created to replace the CMS GC, which has causes a lot of issues and complaints in the long term.</w:t>
      </w:r>
    </w:p>
    <w:p w:rsidR="00965AD8" w:rsidRPr="00965AD8" w:rsidRDefault="00965AD8" w:rsidP="00965AD8">
      <w:pPr>
        <w:pStyle w:val="NoSpacing"/>
      </w:pPr>
      <w:r w:rsidRPr="00965AD8">
        <w:t>The biggest advantage of the G1 GC is its</w:t>
      </w:r>
      <w:r w:rsidRPr="00965AD8">
        <w:rPr>
          <w:rStyle w:val="apple-converted-space"/>
          <w:rFonts w:ascii="Calibri" w:hAnsi="Calibri" w:cs="Calibri"/>
          <w:color w:val="131212"/>
          <w:sz w:val="20"/>
          <w:szCs w:val="20"/>
        </w:rPr>
        <w:t> </w:t>
      </w:r>
      <w:r w:rsidRPr="00965AD8">
        <w:rPr>
          <w:b/>
          <w:bCs/>
        </w:rPr>
        <w:t>performance</w:t>
      </w:r>
      <w:r w:rsidRPr="00965AD8">
        <w:t>. It is faster than any other GC types that we have discussed so far. But in JDK 6, this is called an</w:t>
      </w:r>
      <w:r w:rsidRPr="00965AD8">
        <w:rPr>
          <w:rStyle w:val="apple-converted-space"/>
          <w:rFonts w:ascii="Calibri" w:hAnsi="Calibri" w:cs="Calibri"/>
          <w:color w:val="131212"/>
          <w:sz w:val="20"/>
          <w:szCs w:val="20"/>
        </w:rPr>
        <w:t> </w:t>
      </w:r>
      <w:r w:rsidRPr="00965AD8">
        <w:rPr>
          <w:i/>
          <w:iCs/>
        </w:rPr>
        <w:t>early access</w:t>
      </w:r>
      <w:r w:rsidRPr="00965AD8">
        <w:rPr>
          <w:rStyle w:val="apple-converted-space"/>
          <w:rFonts w:ascii="Calibri" w:hAnsi="Calibri" w:cs="Calibri"/>
          <w:color w:val="131212"/>
          <w:sz w:val="20"/>
          <w:szCs w:val="20"/>
        </w:rPr>
        <w:t> </w:t>
      </w:r>
      <w:r w:rsidRPr="00965AD8">
        <w:t>and can be used only for a test. It is officially included in JDK 7. In my personal opinion, we need to go through a long test period (at least 1 year) before NHN can use JDK7 in actual services, so you probably should wait a while. Also, I heard a few times that a JVM crash occurred after applying the G1 in JDK 6. Please wait until it is more stable.</w:t>
      </w:r>
    </w:p>
    <w:p w:rsidR="00965AD8" w:rsidRPr="00965AD8" w:rsidRDefault="00965AD8" w:rsidP="00965AD8">
      <w:pPr>
        <w:pStyle w:val="NoSpacing"/>
      </w:pPr>
      <w:r w:rsidRPr="00965AD8">
        <w:t>I will talk about the</w:t>
      </w:r>
      <w:r w:rsidRPr="00965AD8">
        <w:rPr>
          <w:rStyle w:val="apple-converted-space"/>
          <w:rFonts w:ascii="Calibri" w:hAnsi="Calibri" w:cs="Calibri"/>
          <w:color w:val="131212"/>
          <w:sz w:val="20"/>
          <w:szCs w:val="20"/>
        </w:rPr>
        <w:t> </w:t>
      </w:r>
      <w:r w:rsidRPr="00965AD8">
        <w:rPr>
          <w:b/>
          <w:bCs/>
        </w:rPr>
        <w:t>GC tuning</w:t>
      </w:r>
      <w:r w:rsidRPr="00965AD8">
        <w:rPr>
          <w:rStyle w:val="apple-converted-space"/>
          <w:rFonts w:ascii="Calibri" w:hAnsi="Calibri" w:cs="Calibri"/>
          <w:color w:val="131212"/>
          <w:sz w:val="20"/>
          <w:szCs w:val="20"/>
        </w:rPr>
        <w:t> </w:t>
      </w:r>
      <w:r w:rsidRPr="00965AD8">
        <w:t xml:space="preserve">in the next issue, but I would like to ask you one thing in advance. If the size and the type of all objects created in the application are identical, all the GC options for WAS used in our company can be the same. But the size and the lifespan of the objects created by </w:t>
      </w:r>
      <w:proofErr w:type="gramStart"/>
      <w:r w:rsidRPr="00965AD8">
        <w:t>WAS</w:t>
      </w:r>
      <w:proofErr w:type="gramEnd"/>
      <w:r w:rsidRPr="00965AD8">
        <w:t xml:space="preserve"> vary depending on the service, and the type of equipment varies as well. In other words, just because a certain service uses the GC option "A," it does not mean that the same option will bring the best results for a different service. It is necessary to find the best values for the WAS threads, WAS instances for each equipment and each GC option by constant tuning and monitoring. This did not come from my personal experience, but from the discussion of the engineers making Oracle JVM for </w:t>
      </w:r>
      <w:proofErr w:type="spellStart"/>
      <w:r w:rsidRPr="00965AD8">
        <w:t>JavaOne</w:t>
      </w:r>
      <w:proofErr w:type="spellEnd"/>
      <w:r w:rsidRPr="00965AD8">
        <w:t xml:space="preserve"> 2010.</w:t>
      </w:r>
    </w:p>
    <w:p w:rsidR="00965AD8" w:rsidRDefault="00965AD8" w:rsidP="00965AD8">
      <w:pPr>
        <w:pStyle w:val="NoSpacing"/>
      </w:pPr>
      <w:r w:rsidRPr="00965AD8">
        <w:t>In this issue, we have only glanced at the GC for Java. Please look forward to our next issue, where I will talk about</w:t>
      </w:r>
      <w:r w:rsidRPr="00965AD8">
        <w:rPr>
          <w:rStyle w:val="apple-converted-space"/>
          <w:rFonts w:ascii="Calibri" w:hAnsi="Calibri" w:cs="Calibri"/>
          <w:color w:val="131212"/>
          <w:sz w:val="20"/>
          <w:szCs w:val="20"/>
        </w:rPr>
        <w:t> </w:t>
      </w:r>
      <w:r w:rsidRPr="00965AD8">
        <w:rPr>
          <w:b/>
          <w:bCs/>
        </w:rPr>
        <w:t>how to monitor the Java GC status and tune GC</w:t>
      </w:r>
      <w:r w:rsidRPr="00965AD8">
        <w:t>. </w:t>
      </w: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Heading1"/>
        <w:shd w:val="clear" w:color="auto" w:fill="F4F7FA"/>
        <w:spacing w:before="0" w:beforeAutospacing="0" w:after="0" w:afterAutospacing="0"/>
        <w:rPr>
          <w:rFonts w:ascii="Calibri" w:hAnsi="Calibri" w:cs="Calibri"/>
          <w:color w:val="000000"/>
          <w:sz w:val="36"/>
          <w:szCs w:val="36"/>
        </w:rPr>
      </w:pPr>
      <w:hyperlink r:id="rId17" w:history="1">
        <w:r>
          <w:rPr>
            <w:rStyle w:val="Hyperlink"/>
            <w:rFonts w:ascii="Calibri" w:hAnsi="Calibri" w:cs="Calibri"/>
            <w:color w:val="3B5999"/>
            <w:sz w:val="36"/>
            <w:szCs w:val="36"/>
            <w:u w:val="none"/>
          </w:rPr>
          <w:t>The Principles of Java Application Performance Tuning</w:t>
        </w:r>
      </w:hyperlink>
    </w:p>
    <w:p w:rsidR="00965AD8" w:rsidRDefault="00965AD8" w:rsidP="00965AD8">
      <w:pPr>
        <w:pStyle w:val="NoSpacing"/>
      </w:pPr>
      <w:r>
        <w:t>This is the fifth article in the series of "</w:t>
      </w:r>
      <w:hyperlink r:id="rId18" w:history="1">
        <w:r>
          <w:rPr>
            <w:rStyle w:val="Hyperlink"/>
            <w:rFonts w:ascii="Calibri" w:hAnsi="Calibri" w:cs="Calibri"/>
            <w:color w:val="3B5999"/>
            <w:u w:val="none"/>
          </w:rPr>
          <w:t>Become a Java GC Expert</w:t>
        </w:r>
      </w:hyperlink>
      <w:r>
        <w:t>". In the first issue</w:t>
      </w:r>
      <w:r>
        <w:rPr>
          <w:rStyle w:val="apple-converted-space"/>
          <w:rFonts w:ascii="Calibri" w:hAnsi="Calibri" w:cs="Calibri"/>
          <w:color w:val="131212"/>
        </w:rPr>
        <w:t> </w:t>
      </w:r>
      <w:hyperlink r:id="rId19" w:tgtFrame="_self" w:history="1">
        <w:r>
          <w:rPr>
            <w:rStyle w:val="Hyperlink"/>
            <w:rFonts w:ascii="Calibri" w:hAnsi="Calibri" w:cs="Calibri"/>
            <w:color w:val="3B5999"/>
            <w:u w:val="none"/>
          </w:rPr>
          <w:t>Understanding Java Garbage Collection</w:t>
        </w:r>
      </w:hyperlink>
      <w:r>
        <w:rPr>
          <w:rStyle w:val="apple-converted-space"/>
          <w:rFonts w:ascii="Calibri" w:hAnsi="Calibri" w:cs="Calibri"/>
          <w:color w:val="131212"/>
        </w:rPr>
        <w:t> </w:t>
      </w:r>
      <w:r>
        <w:t>we have learned about the processes for different GC algorithms, about how GC works, what Young and Old Generation is, what you should know about the 5 types of GC in the new JDK 7, and what the performance implications are for each of these GC types.</w:t>
      </w:r>
    </w:p>
    <w:p w:rsidR="00965AD8" w:rsidRDefault="00965AD8" w:rsidP="00965AD8">
      <w:pPr>
        <w:pStyle w:val="NoSpacing"/>
      </w:pPr>
      <w:r>
        <w:t>In the second article</w:t>
      </w:r>
      <w:r>
        <w:rPr>
          <w:rStyle w:val="apple-converted-space"/>
          <w:rFonts w:ascii="Calibri" w:hAnsi="Calibri" w:cs="Calibri"/>
          <w:color w:val="131212"/>
        </w:rPr>
        <w:t> </w:t>
      </w:r>
      <w:hyperlink r:id="rId20" w:tgtFrame="_self" w:history="1">
        <w:proofErr w:type="gramStart"/>
        <w:r>
          <w:rPr>
            <w:rStyle w:val="Hyperlink"/>
            <w:rFonts w:ascii="Calibri" w:hAnsi="Calibri" w:cs="Calibri"/>
            <w:color w:val="3B5999"/>
            <w:u w:val="none"/>
          </w:rPr>
          <w:t>How</w:t>
        </w:r>
        <w:proofErr w:type="gramEnd"/>
        <w:r>
          <w:rPr>
            <w:rStyle w:val="Hyperlink"/>
            <w:rFonts w:ascii="Calibri" w:hAnsi="Calibri" w:cs="Calibri"/>
            <w:color w:val="3B5999"/>
            <w:u w:val="none"/>
          </w:rPr>
          <w:t xml:space="preserve"> to Monitor Java Garbage Collection</w:t>
        </w:r>
      </w:hyperlink>
      <w:r>
        <w:t> we have explained how</w:t>
      </w:r>
      <w:r>
        <w:rPr>
          <w:rStyle w:val="apple-converted-space"/>
          <w:rFonts w:ascii="Calibri" w:hAnsi="Calibri" w:cs="Calibri"/>
          <w:color w:val="131212"/>
        </w:rPr>
        <w:t> </w:t>
      </w:r>
      <w:hyperlink r:id="rId21" w:tgtFrame="_self" w:history="1">
        <w:r>
          <w:rPr>
            <w:rStyle w:val="Hyperlink"/>
            <w:rFonts w:ascii="Calibri" w:hAnsi="Calibri" w:cs="Calibri"/>
            <w:color w:val="3B5999"/>
            <w:u w:val="none"/>
          </w:rPr>
          <w:t>JVM</w:t>
        </w:r>
      </w:hyperlink>
      <w:r>
        <w:rPr>
          <w:rStyle w:val="apple-converted-space"/>
          <w:rFonts w:ascii="Calibri" w:hAnsi="Calibri" w:cs="Calibri"/>
          <w:color w:val="131212"/>
        </w:rPr>
        <w:t> </w:t>
      </w:r>
      <w:r>
        <w:t>actually runs the Garbage Collection in the real time, how we can monitor GC, and which tools we can use to make this process faster and more effective.</w:t>
      </w:r>
    </w:p>
    <w:p w:rsidR="00965AD8" w:rsidRDefault="00965AD8" w:rsidP="00965AD8">
      <w:pPr>
        <w:pStyle w:val="NoSpacing"/>
      </w:pPr>
      <w:r>
        <w:t>In the third article</w:t>
      </w:r>
      <w:r>
        <w:rPr>
          <w:rStyle w:val="apple-converted-space"/>
          <w:rFonts w:ascii="Calibri" w:hAnsi="Calibri" w:cs="Calibri"/>
          <w:color w:val="131212"/>
        </w:rPr>
        <w:t> </w:t>
      </w:r>
      <w:hyperlink r:id="rId22" w:tgtFrame="_self" w:history="1">
        <w:proofErr w:type="gramStart"/>
        <w:r>
          <w:rPr>
            <w:rStyle w:val="Hyperlink"/>
            <w:rFonts w:ascii="Calibri" w:hAnsi="Calibri" w:cs="Calibri"/>
            <w:color w:val="3B5999"/>
            <w:u w:val="none"/>
          </w:rPr>
          <w:t>How</w:t>
        </w:r>
        <w:proofErr w:type="gramEnd"/>
        <w:r>
          <w:rPr>
            <w:rStyle w:val="Hyperlink"/>
            <w:rFonts w:ascii="Calibri" w:hAnsi="Calibri" w:cs="Calibri"/>
            <w:color w:val="3B5999"/>
            <w:u w:val="none"/>
          </w:rPr>
          <w:t xml:space="preserve"> to Tune Java Garbage Collection</w:t>
        </w:r>
      </w:hyperlink>
      <w:r>
        <w:t> we have shown some of the best options based on real cases as our examples that you can use for GC tuning. Also we have explained how to minimize the number of objects passed to Old Area, decreasing Full GC time, as well as how to set GC type and the memory size.</w:t>
      </w:r>
    </w:p>
    <w:p w:rsidR="00965AD8" w:rsidRDefault="00965AD8" w:rsidP="00965AD8">
      <w:pPr>
        <w:pStyle w:val="NoSpacing"/>
      </w:pPr>
      <w:r>
        <w:t>In the fourth article</w:t>
      </w:r>
      <w:r>
        <w:rPr>
          <w:rStyle w:val="apple-converted-space"/>
          <w:rFonts w:ascii="Calibri" w:hAnsi="Calibri" w:cs="Calibri"/>
          <w:color w:val="131212"/>
        </w:rPr>
        <w:t> </w:t>
      </w:r>
      <w:proofErr w:type="spellStart"/>
      <w:r>
        <w:fldChar w:fldCharType="begin"/>
      </w:r>
      <w:r>
        <w:instrText xml:space="preserve"> HYPERLINK "http://www.cubrid.org/blog/dev-platform/maxclients-in-apache-and-its-effect-on-tomcat-during-full-gc/" </w:instrText>
      </w:r>
      <w:r>
        <w:fldChar w:fldCharType="separate"/>
      </w:r>
      <w:r>
        <w:rPr>
          <w:rStyle w:val="Hyperlink"/>
          <w:rFonts w:ascii="Calibri" w:hAnsi="Calibri" w:cs="Calibri"/>
          <w:color w:val="3B5999"/>
          <w:u w:val="none"/>
        </w:rPr>
        <w:t>MaxClients</w:t>
      </w:r>
      <w:proofErr w:type="spellEnd"/>
      <w:r>
        <w:rPr>
          <w:rStyle w:val="Hyperlink"/>
          <w:rFonts w:ascii="Calibri" w:hAnsi="Calibri" w:cs="Calibri"/>
          <w:color w:val="3B5999"/>
          <w:u w:val="none"/>
        </w:rPr>
        <w:t xml:space="preserve"> in Apache and its effect on Tomcat during Full GC</w:t>
      </w:r>
      <w:r>
        <w:fldChar w:fldCharType="end"/>
      </w:r>
      <w:r>
        <w:t> we have explained the importance of </w:t>
      </w:r>
      <w:proofErr w:type="spellStart"/>
      <w:r>
        <w:rPr>
          <w:rStyle w:val="HTMLCode"/>
          <w:rFonts w:eastAsiaTheme="minorHAnsi"/>
          <w:color w:val="131212"/>
          <w:sz w:val="18"/>
          <w:szCs w:val="18"/>
          <w:bdr w:val="single" w:sz="6" w:space="2" w:color="CCCCCC" w:frame="1"/>
          <w:shd w:val="clear" w:color="auto" w:fill="F8F8F8"/>
        </w:rPr>
        <w:t>MaxClients</w:t>
      </w:r>
      <w:proofErr w:type="spellEnd"/>
      <w:r>
        <w:t> parameter in Apache that significantly affects the overall system performance when GC occurs.</w:t>
      </w:r>
    </w:p>
    <w:p w:rsidR="00965AD8" w:rsidRDefault="00965AD8" w:rsidP="00965AD8">
      <w:pPr>
        <w:pStyle w:val="NoSpacing"/>
      </w:pPr>
      <w:r>
        <w:t>In this fifth article I will explain about the principles of Java application performance tuning. Specifically, I will explain what is required in order to tune the performance of Java application, the steps you need to perform to identify whether your application needs tuning. I will also explain the problems you may encounter during performance tuning. The article will be finalized with the recommendations you need to follow to make better decisions when tuning Java applications.</w:t>
      </w:r>
    </w:p>
    <w:p w:rsidR="00965AD8" w:rsidRPr="00965AD8" w:rsidRDefault="00965AD8" w:rsidP="00965AD8">
      <w:pPr>
        <w:pStyle w:val="NoSpacing"/>
        <w:rPr>
          <w:b/>
        </w:rPr>
      </w:pPr>
      <w:r w:rsidRPr="00965AD8">
        <w:rPr>
          <w:b/>
        </w:rPr>
        <w:t>Overview</w:t>
      </w:r>
    </w:p>
    <w:p w:rsidR="00965AD8" w:rsidRDefault="00965AD8" w:rsidP="00965AD8">
      <w:pPr>
        <w:pStyle w:val="NoSpacing"/>
        <w:rPr>
          <w:color w:val="131212"/>
          <w:sz w:val="24"/>
          <w:szCs w:val="24"/>
        </w:rPr>
      </w:pPr>
      <w:r>
        <w:rPr>
          <w:color w:val="131212"/>
        </w:rPr>
        <w:t>Not every application requires tuning. If an application performs as well as expected, you don't need to exert additional efforts to enhance its performance. However, it would be difficult to expect an application would reach its target performance as soon as it finishes debugging. This is when tuning is required. Regardless of the implementation language, tuning an application requires high expertise and concentration. Also, you may not use the same method for tuning a certain application to tune another application. This is because each application has its unique action and a different type of resource usage. For this reason, tuning an application requires more basic knowledge compared to the knowledge required to write an application. For example, you need knowledge on virtual machines, operating systems and computer architectures. When you focus on an application domain based on such knowledge, you can successfully tune an application.</w:t>
      </w:r>
    </w:p>
    <w:p w:rsidR="00965AD8" w:rsidRDefault="00965AD8" w:rsidP="00965AD8">
      <w:pPr>
        <w:pStyle w:val="NoSpacing"/>
      </w:pPr>
      <w:r>
        <w:t>Sometimes Java application tuning requires only changing JVM options, such as</w:t>
      </w:r>
      <w:r>
        <w:rPr>
          <w:rStyle w:val="apple-converted-space"/>
          <w:rFonts w:ascii="Calibri" w:hAnsi="Calibri" w:cs="Calibri"/>
          <w:color w:val="131212"/>
        </w:rPr>
        <w:t> </w:t>
      </w:r>
      <w:hyperlink r:id="rId23" w:tgtFrame="_self" w:history="1">
        <w:r>
          <w:rPr>
            <w:rStyle w:val="Hyperlink"/>
            <w:rFonts w:ascii="Calibri" w:hAnsi="Calibri" w:cs="Calibri"/>
            <w:color w:val="3B5999"/>
            <w:u w:val="none"/>
          </w:rPr>
          <w:t>Garbage Collector</w:t>
        </w:r>
      </w:hyperlink>
      <w:r>
        <w:t>, but sometimes it requires changing the application source code. Whichever method you choose, you need to monitor the process of executing the Java application first. For this reason, the issues this article will deal with are as follows:</w:t>
      </w:r>
    </w:p>
    <w:p w:rsidR="00965AD8" w:rsidRDefault="00965AD8" w:rsidP="00965AD8">
      <w:pPr>
        <w:pStyle w:val="NoSpacing"/>
        <w:rPr>
          <w:color w:val="474747"/>
        </w:rPr>
      </w:pPr>
      <w:r>
        <w:rPr>
          <w:b/>
          <w:bCs/>
          <w:color w:val="474747"/>
        </w:rPr>
        <w:t>How can I monitor a Java application?</w:t>
      </w:r>
    </w:p>
    <w:p w:rsidR="00965AD8" w:rsidRDefault="00965AD8" w:rsidP="00965AD8">
      <w:pPr>
        <w:pStyle w:val="NoSpacing"/>
        <w:rPr>
          <w:color w:val="474747"/>
        </w:rPr>
      </w:pPr>
      <w:r>
        <w:rPr>
          <w:b/>
          <w:bCs/>
          <w:color w:val="474747"/>
        </w:rPr>
        <w:t>What JVM options should I give?</w:t>
      </w:r>
    </w:p>
    <w:p w:rsidR="00965AD8" w:rsidRDefault="00965AD8" w:rsidP="00965AD8">
      <w:pPr>
        <w:pStyle w:val="NoSpacing"/>
        <w:rPr>
          <w:color w:val="474747"/>
        </w:rPr>
      </w:pPr>
      <w:r>
        <w:rPr>
          <w:b/>
          <w:bCs/>
          <w:color w:val="474747"/>
        </w:rPr>
        <w:t>How can I know if modifying source codes is required or not?</w:t>
      </w:r>
    </w:p>
    <w:p w:rsidR="00965AD8" w:rsidRPr="00965AD8" w:rsidRDefault="00965AD8" w:rsidP="00965AD8">
      <w:pPr>
        <w:pStyle w:val="NoSpacing"/>
        <w:rPr>
          <w:b/>
          <w:u w:val="single"/>
        </w:rPr>
      </w:pPr>
      <w:r w:rsidRPr="00965AD8">
        <w:rPr>
          <w:b/>
          <w:u w:val="single"/>
        </w:rPr>
        <w:t xml:space="preserve">Knowledge Required </w:t>
      </w:r>
      <w:proofErr w:type="gramStart"/>
      <w:r w:rsidRPr="00965AD8">
        <w:rPr>
          <w:b/>
          <w:u w:val="single"/>
        </w:rPr>
        <w:t>to Tune</w:t>
      </w:r>
      <w:proofErr w:type="gramEnd"/>
      <w:r w:rsidRPr="00965AD8">
        <w:rPr>
          <w:b/>
          <w:u w:val="single"/>
        </w:rPr>
        <w:t xml:space="preserve"> the Performance of Java Applications</w:t>
      </w:r>
    </w:p>
    <w:p w:rsidR="00965AD8" w:rsidRDefault="00965AD8" w:rsidP="00965AD8">
      <w:pPr>
        <w:pStyle w:val="NoSpacing"/>
        <w:rPr>
          <w:color w:val="131212"/>
          <w:sz w:val="24"/>
          <w:szCs w:val="24"/>
        </w:rPr>
      </w:pPr>
      <w:r>
        <w:rPr>
          <w:color w:val="131212"/>
        </w:rPr>
        <w:t>Java applications operate inside Java Virtual Machine (JVM). Therefore, to tune a Java application, you need to understand the JVM operation process. I have previously blogged about</w:t>
      </w:r>
      <w:r>
        <w:rPr>
          <w:rStyle w:val="apple-converted-space"/>
          <w:rFonts w:ascii="Calibri" w:hAnsi="Calibri" w:cs="Calibri"/>
          <w:color w:val="131212"/>
        </w:rPr>
        <w:t> </w:t>
      </w:r>
      <w:hyperlink r:id="rId24" w:tgtFrame="_self" w:history="1">
        <w:r>
          <w:rPr>
            <w:rStyle w:val="Hyperlink"/>
            <w:rFonts w:ascii="Calibri" w:hAnsi="Calibri" w:cs="Calibri"/>
            <w:color w:val="3B5999"/>
            <w:u w:val="none"/>
          </w:rPr>
          <w:t>Understanding JVM Internals</w:t>
        </w:r>
      </w:hyperlink>
      <w:r>
        <w:rPr>
          <w:color w:val="131212"/>
        </w:rPr>
        <w:t> where you can find great insights about JVM.</w:t>
      </w:r>
    </w:p>
    <w:p w:rsidR="00965AD8" w:rsidRDefault="00965AD8" w:rsidP="00965AD8">
      <w:pPr>
        <w:pStyle w:val="NoSpacing"/>
      </w:pPr>
      <w:r>
        <w:t>The knowledge regarding the process of the operation of JVM in this article mainly refers to the knowledge of Garbage Collection (GC) and Hotspot. Although you may not be able to tune the performance of all kinds of Java applications only with the knowledge on GC or Hotspot, these two factors influence the performance of Java applications in most cases.</w:t>
      </w:r>
    </w:p>
    <w:p w:rsidR="00965AD8" w:rsidRDefault="00965AD8" w:rsidP="00965AD8">
      <w:pPr>
        <w:pStyle w:val="NoSpacing"/>
      </w:pPr>
      <w:r>
        <w:t>It is noted that from the perspective of an operating system JVM is also an application process. To make an environment in which a JVM can operate well, you should understand how an OS allocates resources to processes. This means, to tune the performance of Java applications, you should have an understanding of OS or hardware as well as JVM itself.</w:t>
      </w:r>
    </w:p>
    <w:p w:rsidR="00965AD8" w:rsidRDefault="00965AD8" w:rsidP="00965AD8">
      <w:pPr>
        <w:pStyle w:val="NoSpacing"/>
      </w:pPr>
      <w:r>
        <w:t>Another aspect is that knowledge of Java language domain is also important. It is also important to understand lock or concurrency and to be familiar with class loading or object creation.</w:t>
      </w:r>
    </w:p>
    <w:p w:rsidR="00965AD8" w:rsidRDefault="00965AD8" w:rsidP="00965AD8">
      <w:pPr>
        <w:pStyle w:val="NoSpacing"/>
      </w:pPr>
      <w:r>
        <w:t>When you carry out Java application performance tuning, you should approach it by integrating all this knowledge.</w:t>
      </w:r>
    </w:p>
    <w:p w:rsidR="00965AD8" w:rsidRPr="00965AD8" w:rsidRDefault="00965AD8" w:rsidP="00965AD8">
      <w:pPr>
        <w:pStyle w:val="NoSpacing"/>
        <w:rPr>
          <w:b/>
        </w:rPr>
      </w:pPr>
      <w:r w:rsidRPr="00965AD8">
        <w:rPr>
          <w:b/>
        </w:rPr>
        <w:t>The Process of Java Application Performance Tuning </w:t>
      </w:r>
    </w:p>
    <w:p w:rsidR="00965AD8" w:rsidRDefault="00965AD8" w:rsidP="00965AD8">
      <w:pPr>
        <w:pStyle w:val="NoSpacing"/>
        <w:rPr>
          <w:color w:val="131212"/>
          <w:sz w:val="24"/>
          <w:szCs w:val="24"/>
        </w:rPr>
      </w:pPr>
      <w:r>
        <w:rPr>
          <w:color w:val="131212"/>
        </w:rPr>
        <w:t xml:space="preserve">Figure 1 shows a flow chart from the book &lt;Java Performance&gt; co-authored by Charlie Hunt and </w:t>
      </w:r>
      <w:proofErr w:type="spellStart"/>
      <w:r>
        <w:rPr>
          <w:color w:val="131212"/>
        </w:rPr>
        <w:t>Binu</w:t>
      </w:r>
      <w:proofErr w:type="spellEnd"/>
      <w:r>
        <w:rPr>
          <w:color w:val="131212"/>
        </w:rPr>
        <w:t xml:space="preserve"> John. This chart shows the process of Java application performance tuning. </w:t>
      </w:r>
    </w:p>
    <w:p w:rsid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rPr>
        <w:lastRenderedPageBreak/>
        <w:drawing>
          <wp:inline distT="0" distB="0" distL="0" distR="0">
            <wp:extent cx="3880116" cy="5348378"/>
            <wp:effectExtent l="0" t="0" r="6350" b="5080"/>
            <wp:docPr id="9" name="Picture 9" descr="process-tuning-performance-java-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tuning-performance-java-applicat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82125" cy="5351147"/>
                    </a:xfrm>
                    <a:prstGeom prst="rect">
                      <a:avLst/>
                    </a:prstGeom>
                    <a:noFill/>
                    <a:ln>
                      <a:noFill/>
                    </a:ln>
                  </pic:spPr>
                </pic:pic>
              </a:graphicData>
            </a:graphic>
          </wp:inline>
        </w:drawing>
      </w:r>
    </w:p>
    <w:p w:rsid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1: The Process of Tuning the Performance of Java Applications.</w:t>
      </w:r>
    </w:p>
    <w:p w:rsidR="00965AD8" w:rsidRDefault="00965AD8" w:rsidP="00965AD8">
      <w:pPr>
        <w:pStyle w:val="NoSpacing"/>
      </w:pPr>
      <w:r>
        <w:t>The above process is not a one-time process. You may need to repeat it until the tuning is completed. This also applies to determining an expected performance value. In the process of tuning, sometimes you should lower the expected performance value, and sometimes raise it.</w:t>
      </w:r>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distribution model</w:t>
      </w:r>
    </w:p>
    <w:p w:rsidR="00965AD8" w:rsidRDefault="00965AD8" w:rsidP="00965AD8">
      <w:pPr>
        <w:pStyle w:val="NoSpacing"/>
      </w:pPr>
      <w:r>
        <w:t>A</w:t>
      </w:r>
      <w:r>
        <w:rPr>
          <w:rStyle w:val="apple-converted-space"/>
          <w:rFonts w:ascii="Calibri" w:hAnsi="Calibri" w:cs="Calibri"/>
          <w:color w:val="131212"/>
        </w:rPr>
        <w:t> </w:t>
      </w:r>
      <w:r>
        <w:rPr>
          <w:b/>
          <w:bCs/>
        </w:rPr>
        <w:t>JVM distribution model</w:t>
      </w:r>
      <w:r>
        <w:rPr>
          <w:rStyle w:val="apple-converted-space"/>
          <w:rFonts w:ascii="Calibri" w:hAnsi="Calibri" w:cs="Calibri"/>
          <w:color w:val="131212"/>
        </w:rPr>
        <w:t> </w:t>
      </w:r>
      <w:r>
        <w:t>is related with making a decision on whether to operate Java applications on a single JVM or to operate them on multiple JVMs. You can decide it according to its availability, responsiveness and maintainability. When operating JVM on multiple servers, you can also decide whether to run multiple JVMs on a single server or to run a single JVM per server. For example, for each server, you can decide whether to run a single JVM using a heap of 8 GB, or to use four JVMs each using a heap of 2 GB. Of course, you can decide the number of JVMs running on a single server depending on the number of cores and the characteristics of the application. When comparing the two settings in terms of responsiveness, it might be more advantageous to use a heap of 2 GB rather than 8 GB for the same application, for it takes shorter to perform a full garbage collection when using a heap of 2 GB. If you use a heap of 8 GB, however, you can reduce the frequency of full GCs. You can also improve responsiveness by increasing the hit rate if the application uses internal cache. Therefore, you can choose a suitable distribution model by taking into account the characteristics of the application and the method to overcome the disadvantage of the model you chose for some advantages.</w:t>
      </w:r>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architecture</w:t>
      </w:r>
    </w:p>
    <w:p w:rsidR="00965AD8" w:rsidRDefault="00965AD8" w:rsidP="00965AD8">
      <w:pPr>
        <w:pStyle w:val="NoSpacing"/>
      </w:pPr>
      <w:r>
        <w:t>Selecting a JVM means whether to use a</w:t>
      </w:r>
      <w:r>
        <w:rPr>
          <w:rStyle w:val="apple-converted-space"/>
          <w:rFonts w:ascii="Calibri" w:hAnsi="Calibri" w:cs="Calibri"/>
          <w:color w:val="131212"/>
        </w:rPr>
        <w:t> </w:t>
      </w:r>
      <w:r>
        <w:rPr>
          <w:b/>
          <w:bCs/>
        </w:rPr>
        <w:t>32-bit JVM</w:t>
      </w:r>
      <w:r>
        <w:rPr>
          <w:rStyle w:val="apple-converted-space"/>
          <w:rFonts w:ascii="Calibri" w:hAnsi="Calibri" w:cs="Calibri"/>
          <w:color w:val="131212"/>
        </w:rPr>
        <w:t> </w:t>
      </w:r>
      <w:r>
        <w:t>or a</w:t>
      </w:r>
      <w:r>
        <w:rPr>
          <w:rStyle w:val="apple-converted-space"/>
          <w:rFonts w:ascii="Calibri" w:hAnsi="Calibri" w:cs="Calibri"/>
          <w:color w:val="131212"/>
        </w:rPr>
        <w:t> </w:t>
      </w:r>
      <w:r>
        <w:rPr>
          <w:b/>
          <w:bCs/>
        </w:rPr>
        <w:t>64-bit JVM</w:t>
      </w:r>
      <w:r>
        <w:t xml:space="preserve">. Under the same conditions, you had better choose a 32-bit JVM. This is because a 32-bit JVM performs better than a 64-bit JVM. However, the maximum logical heap size of a 32-bit JVM is </w:t>
      </w:r>
      <w:r>
        <w:lastRenderedPageBreak/>
        <w:t xml:space="preserve">4 GB. (However, actual </w:t>
      </w:r>
      <w:proofErr w:type="spellStart"/>
      <w:r>
        <w:t>allocatable</w:t>
      </w:r>
      <w:proofErr w:type="spellEnd"/>
      <w:r>
        <w:t xml:space="preserve"> size for both 32-bit OS and 64-bit OS is 2-3 GB.) It is appropriate to use a 64-bit JVM when a heap size larger than this is required.</w:t>
      </w:r>
    </w:p>
    <w:tbl>
      <w:tblPr>
        <w:tblW w:w="9815"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5307"/>
        <w:gridCol w:w="2729"/>
        <w:gridCol w:w="1779"/>
      </w:tblGrid>
      <w:tr w:rsidR="00965AD8" w:rsidTr="00965AD8">
        <w:trPr>
          <w:trHeight w:val="461"/>
          <w:tblHeader/>
        </w:trPr>
        <w:tc>
          <w:tcPr>
            <w:tcW w:w="0" w:type="auto"/>
            <w:gridSpan w:val="3"/>
            <w:tcBorders>
              <w:top w:val="nil"/>
              <w:left w:val="nil"/>
              <w:bottom w:val="nil"/>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000000"/>
                <w:sz w:val="24"/>
                <w:szCs w:val="24"/>
              </w:rPr>
            </w:pPr>
            <w:r>
              <w:rPr>
                <w:rFonts w:ascii="Calibri" w:hAnsi="Calibri" w:cs="Calibri"/>
                <w:b/>
                <w:bCs/>
                <w:color w:val="000000"/>
              </w:rPr>
              <w:t>Table 1: Performance Comparison (</w:t>
            </w:r>
            <w:hyperlink r:id="rId26" w:tgtFrame="_self" w:history="1">
              <w:r>
                <w:rPr>
                  <w:rStyle w:val="Hyperlink"/>
                  <w:rFonts w:ascii="Calibri" w:hAnsi="Calibri" w:cs="Calibri"/>
                  <w:color w:val="3B5999"/>
                  <w:u w:val="none"/>
                </w:rPr>
                <w:t>source</w:t>
              </w:r>
            </w:hyperlink>
            <w:r>
              <w:rPr>
                <w:rFonts w:ascii="Calibri" w:hAnsi="Calibri" w:cs="Calibri"/>
                <w:b/>
                <w:bCs/>
                <w:color w:val="000000"/>
              </w:rPr>
              <w:t>).</w:t>
            </w:r>
          </w:p>
        </w:tc>
      </w:tr>
      <w:tr w:rsidR="00965AD8" w:rsidTr="00965AD8">
        <w:trPr>
          <w:trHeight w:val="474"/>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Benchmark</w:t>
            </w:r>
          </w:p>
        </w:tc>
        <w:tc>
          <w:tcPr>
            <w:tcW w:w="0" w:type="auto"/>
            <w:tcBorders>
              <w:right w:val="single" w:sz="6" w:space="0" w:color="FFFFFF"/>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Time (sec)</w:t>
            </w:r>
          </w:p>
        </w:tc>
        <w:tc>
          <w:tcPr>
            <w:tcW w:w="0" w:type="auto"/>
            <w:tcBorders>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Factor</w:t>
            </w:r>
          </w:p>
        </w:tc>
      </w:tr>
      <w:tr w:rsidR="00965AD8"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C++ Opt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23</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1.0x</w:t>
            </w:r>
          </w:p>
        </w:tc>
      </w:tr>
      <w:tr w:rsidR="00965AD8"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 xml:space="preserve">C++ </w:t>
            </w:r>
            <w:proofErr w:type="spellStart"/>
            <w:r>
              <w:rPr>
                <w:rFonts w:ascii="Calibri" w:hAnsi="Calibri" w:cs="Calibri"/>
                <w:color w:val="000000"/>
              </w:rPr>
              <w:t>Dbg</w:t>
            </w:r>
            <w:proofErr w:type="spellEnd"/>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197</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8.6x</w:t>
            </w:r>
          </w:p>
        </w:tc>
      </w:tr>
      <w:tr w:rsidR="00965AD8"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Java 64-bit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134</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5.8x</w:t>
            </w:r>
          </w:p>
        </w:tc>
      </w:tr>
      <w:tr w:rsidR="00965AD8"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Java 32-bit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290</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12.6x</w:t>
            </w:r>
          </w:p>
        </w:tc>
      </w:tr>
      <w:tr w:rsidR="00965AD8"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Java 32-bit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106</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4.6x</w:t>
            </w:r>
          </w:p>
        </w:tc>
      </w:tr>
      <w:tr w:rsidR="00965AD8"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Java 32-bit SPEC 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89</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3.7x</w:t>
            </w:r>
          </w:p>
        </w:tc>
      </w:tr>
      <w:tr w:rsidR="00965AD8"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proofErr w:type="spellStart"/>
            <w:r>
              <w:rPr>
                <w:rFonts w:ascii="Calibri" w:hAnsi="Calibri" w:cs="Calibri"/>
                <w:color w:val="000000"/>
              </w:rPr>
              <w:t>Scala</w:t>
            </w:r>
            <w:proofErr w:type="spellEnd"/>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82</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3.6x</w:t>
            </w:r>
          </w:p>
        </w:tc>
      </w:tr>
      <w:tr w:rsidR="00965AD8"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proofErr w:type="spellStart"/>
            <w:r>
              <w:rPr>
                <w:rFonts w:ascii="Calibri" w:hAnsi="Calibri" w:cs="Calibri"/>
                <w:color w:val="000000"/>
              </w:rPr>
              <w:t>Scala</w:t>
            </w:r>
            <w:proofErr w:type="spellEnd"/>
            <w:r>
              <w:rPr>
                <w:rFonts w:ascii="Calibri" w:hAnsi="Calibri" w:cs="Calibri"/>
                <w:color w:val="000000"/>
              </w:rPr>
              <w:t xml:space="preserve"> low-level*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67</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2.9x</w:t>
            </w:r>
          </w:p>
        </w:tc>
      </w:tr>
      <w:tr w:rsidR="00965AD8" w:rsidTr="00965AD8">
        <w:trPr>
          <w:trHeight w:val="461"/>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proofErr w:type="spellStart"/>
            <w:r>
              <w:rPr>
                <w:rFonts w:ascii="Calibri" w:hAnsi="Calibri" w:cs="Calibri"/>
                <w:color w:val="000000"/>
              </w:rPr>
              <w:t>Scala</w:t>
            </w:r>
            <w:proofErr w:type="spellEnd"/>
            <w:r>
              <w:rPr>
                <w:rFonts w:ascii="Calibri" w:hAnsi="Calibri" w:cs="Calibri"/>
                <w:color w:val="000000"/>
              </w:rPr>
              <w:t xml:space="preserve"> low-level 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58</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2.5x</w:t>
            </w:r>
          </w:p>
        </w:tc>
      </w:tr>
      <w:tr w:rsidR="00965AD8" w:rsidTr="00965AD8">
        <w:trPr>
          <w:trHeight w:val="461"/>
        </w:trPr>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Go 6g</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161</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7.0x</w:t>
            </w:r>
          </w:p>
        </w:tc>
      </w:tr>
      <w:tr w:rsidR="00965AD8" w:rsidTr="00965AD8">
        <w:trPr>
          <w:trHeight w:val="474"/>
        </w:trPr>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Go Pro*</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126</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5.5x</w:t>
            </w:r>
          </w:p>
        </w:tc>
      </w:tr>
    </w:tbl>
    <w:p w:rsidR="00965AD8" w:rsidRDefault="00965AD8" w:rsidP="00965AD8">
      <w:pPr>
        <w:pStyle w:val="NoSpacing"/>
      </w:pPr>
      <w:r>
        <w:t>The next step is to run the application and to measure its performance. This process includes tuning GC, changing OS settings and modifying codes. For these tasks, you can use a system monitoring tool or a profiling tool.</w:t>
      </w:r>
    </w:p>
    <w:p w:rsidR="00965AD8" w:rsidRDefault="00965AD8" w:rsidP="00965AD8">
      <w:pPr>
        <w:pStyle w:val="NoSpacing"/>
      </w:pPr>
      <w:r>
        <w:t>It should be noted that tuning for responsiveness and tuning for throughput could be different approaches. Responsiveness will be reduced if</w:t>
      </w:r>
      <w:r>
        <w:rPr>
          <w:rStyle w:val="apple-converted-space"/>
          <w:rFonts w:ascii="Calibri" w:hAnsi="Calibri" w:cs="Calibri"/>
          <w:color w:val="131212"/>
        </w:rPr>
        <w:t> </w:t>
      </w:r>
      <w:hyperlink r:id="rId27" w:tgtFrame="_self" w:history="1">
        <w:r>
          <w:rPr>
            <w:rStyle w:val="Hyperlink"/>
            <w:rFonts w:ascii="Calibri" w:hAnsi="Calibri" w:cs="Calibri"/>
            <w:color w:val="3B5999"/>
            <w:u w:val="none"/>
          </w:rPr>
          <w:t>stop-the-world</w:t>
        </w:r>
      </w:hyperlink>
      <w:r>
        <w:rPr>
          <w:rStyle w:val="apple-converted-space"/>
          <w:rFonts w:ascii="Calibri" w:hAnsi="Calibri" w:cs="Calibri"/>
          <w:color w:val="131212"/>
        </w:rPr>
        <w:t> </w:t>
      </w:r>
      <w:r>
        <w:t>occurs from time to time, for example, for a full garbage collection despite a large amount of throughput per unit time. You also need to consider that a trade-off could occur. Such trade-off could occur not only between responsiveness and throughput. You may need to use more CPU resources to reduce memory usage or put up with reduction in responsiveness or throughput. As opposite cases could likewise occur, you need to approach it according to the priority.</w:t>
      </w:r>
    </w:p>
    <w:p w:rsidR="00965AD8" w:rsidRDefault="00965AD8" w:rsidP="00965AD8">
      <w:pPr>
        <w:pStyle w:val="NoSpacing"/>
      </w:pPr>
      <w:r>
        <w:t>The flow chart of</w:t>
      </w:r>
      <w:r>
        <w:rPr>
          <w:rStyle w:val="apple-converted-space"/>
          <w:rFonts w:ascii="Calibri" w:hAnsi="Calibri" w:cs="Calibri"/>
          <w:color w:val="131212"/>
        </w:rPr>
        <w:t> </w:t>
      </w:r>
      <w:r>
        <w:rPr>
          <w:b/>
          <w:bCs/>
        </w:rPr>
        <w:t>Figure 1</w:t>
      </w:r>
      <w:r>
        <w:t> above shows the performance tuning approach for almost all kinds of Java applications, including Swing applications. However, this chart is somewhat unsuitable for writing a server application for Internet service as our company </w:t>
      </w:r>
      <w:hyperlink r:id="rId28" w:tgtFrame="_self" w:history="1">
        <w:r>
          <w:rPr>
            <w:rStyle w:val="Hyperlink"/>
            <w:rFonts w:ascii="Calibri" w:hAnsi="Calibri" w:cs="Calibri"/>
            <w:color w:val="3B5999"/>
            <w:u w:val="none"/>
          </w:rPr>
          <w:t>NHN</w:t>
        </w:r>
      </w:hyperlink>
      <w:r>
        <w:rPr>
          <w:rStyle w:val="apple-converted-space"/>
          <w:rFonts w:ascii="Calibri" w:hAnsi="Calibri" w:cs="Calibri"/>
          <w:color w:val="131212"/>
        </w:rPr>
        <w:t> </w:t>
      </w:r>
      <w:r>
        <w:t>does. The flow chart in</w:t>
      </w:r>
      <w:r>
        <w:rPr>
          <w:rStyle w:val="apple-converted-space"/>
          <w:rFonts w:ascii="Calibri" w:hAnsi="Calibri" w:cs="Calibri"/>
          <w:color w:val="131212"/>
        </w:rPr>
        <w:t> </w:t>
      </w:r>
      <w:r>
        <w:rPr>
          <w:b/>
          <w:bCs/>
        </w:rPr>
        <w:t>Figure 2</w:t>
      </w:r>
      <w:r>
        <w:t> below is a simpler procedure designed based on</w:t>
      </w:r>
      <w:r>
        <w:rPr>
          <w:rStyle w:val="apple-converted-space"/>
          <w:rFonts w:ascii="Calibri" w:hAnsi="Calibri" w:cs="Calibri"/>
          <w:color w:val="131212"/>
        </w:rPr>
        <w:t> </w:t>
      </w:r>
      <w:r>
        <w:rPr>
          <w:b/>
          <w:bCs/>
        </w:rPr>
        <w:t>Figure 1</w:t>
      </w:r>
      <w:r>
        <w:rPr>
          <w:rStyle w:val="apple-converted-space"/>
          <w:rFonts w:ascii="Calibri" w:hAnsi="Calibri" w:cs="Calibri"/>
          <w:color w:val="131212"/>
        </w:rPr>
        <w:t> </w:t>
      </w:r>
      <w:r>
        <w:t>to be more suitable for NHN.</w:t>
      </w:r>
    </w:p>
    <w:p w:rsid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131212"/>
        </w:rPr>
        <w:lastRenderedPageBreak/>
        <w:drawing>
          <wp:inline distT="0" distB="0" distL="0" distR="0">
            <wp:extent cx="2337759" cy="4069697"/>
            <wp:effectExtent l="0" t="0" r="5715" b="7620"/>
            <wp:docPr id="8" name="Picture 8" descr="recommended-procedure-tuning-nhn-java-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commended-procedure-tuning-nhn-java-application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00" cy="4070117"/>
                    </a:xfrm>
                    <a:prstGeom prst="rect">
                      <a:avLst/>
                    </a:prstGeom>
                    <a:noFill/>
                    <a:ln>
                      <a:noFill/>
                    </a:ln>
                  </pic:spPr>
                </pic:pic>
              </a:graphicData>
            </a:graphic>
          </wp:inline>
        </w:drawing>
      </w:r>
    </w:p>
    <w:p w:rsidR="00965AD8" w:rsidRDefault="00965AD8" w:rsidP="00965AD8">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2: A Recommended Procedure for Tuning NHN's Java Applications.</w:t>
      </w:r>
    </w:p>
    <w:p w:rsidR="00965AD8" w:rsidRDefault="00965AD8" w:rsidP="00965AD8">
      <w:pPr>
        <w:pStyle w:val="NoSpacing"/>
      </w:pPr>
      <w:r>
        <w:rPr>
          <w:b/>
          <w:bCs/>
        </w:rPr>
        <w:t>Select JVM</w:t>
      </w:r>
      <w:r>
        <w:t> in the above flow chart means using a 32-bit JVM as much as possible except when you need to use a 64-bit JVM to maintain cache of several GB.</w:t>
      </w:r>
    </w:p>
    <w:p w:rsidR="00965AD8" w:rsidRDefault="00965AD8" w:rsidP="00965AD8">
      <w:pPr>
        <w:pStyle w:val="NoSpacing"/>
      </w:pPr>
      <w:r>
        <w:t>Now, based on the flow chart in</w:t>
      </w:r>
      <w:r>
        <w:rPr>
          <w:rStyle w:val="apple-converted-space"/>
          <w:rFonts w:ascii="Calibri" w:hAnsi="Calibri" w:cs="Calibri"/>
          <w:color w:val="131212"/>
        </w:rPr>
        <w:t> </w:t>
      </w:r>
      <w:r>
        <w:rPr>
          <w:b/>
          <w:bCs/>
        </w:rPr>
        <w:t>Figure 2</w:t>
      </w:r>
      <w:r>
        <w:t xml:space="preserve">, you will learn about things to do to execute each of the </w:t>
      </w:r>
      <w:proofErr w:type="spellStart"/>
      <w:r>
        <w:t>steps.q</w:t>
      </w:r>
      <w:proofErr w:type="spellEnd"/>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JVM Options</w:t>
      </w:r>
    </w:p>
    <w:p w:rsidR="00965AD8" w:rsidRDefault="00965AD8" w:rsidP="00965AD8">
      <w:pPr>
        <w:pStyle w:val="NoSpacing"/>
      </w:pPr>
      <w:r>
        <w:t>I will explain how to specify suitable JVM options mainly for a web application server. Despite not being applied to every case, the</w:t>
      </w:r>
      <w:r>
        <w:rPr>
          <w:rStyle w:val="apple-converted-space"/>
          <w:rFonts w:ascii="Calibri" w:hAnsi="Calibri" w:cs="Calibri"/>
          <w:color w:val="131212"/>
        </w:rPr>
        <w:t> </w:t>
      </w:r>
      <w:r>
        <w:rPr>
          <w:b/>
          <w:bCs/>
        </w:rPr>
        <w:t>best GC algorithm</w:t>
      </w:r>
      <w:r>
        <w:t>, especially for web server applications, is the</w:t>
      </w:r>
      <w:r>
        <w:rPr>
          <w:rStyle w:val="apple-converted-space"/>
          <w:rFonts w:ascii="Calibri" w:hAnsi="Calibri" w:cs="Calibri"/>
          <w:color w:val="131212"/>
        </w:rPr>
        <w:t> </w:t>
      </w:r>
      <w:hyperlink r:id="rId30" w:tgtFrame="_self" w:history="1">
        <w:r>
          <w:rPr>
            <w:rStyle w:val="Hyperlink"/>
            <w:rFonts w:ascii="Calibri" w:hAnsi="Calibri" w:cs="Calibri"/>
            <w:color w:val="3B5999"/>
            <w:u w:val="none"/>
          </w:rPr>
          <w:t>Concurrent Mark Sweep GC</w:t>
        </w:r>
      </w:hyperlink>
      <w:r>
        <w:t>. This is because what matters is</w:t>
      </w:r>
      <w:r>
        <w:rPr>
          <w:rStyle w:val="apple-converted-space"/>
          <w:rFonts w:ascii="Calibri" w:hAnsi="Calibri" w:cs="Calibri"/>
          <w:color w:val="131212"/>
        </w:rPr>
        <w:t> </w:t>
      </w:r>
      <w:r>
        <w:rPr>
          <w:b/>
          <w:bCs/>
        </w:rPr>
        <w:t>low latency</w:t>
      </w:r>
      <w:r>
        <w:t>. Of course, when using the Concurrent Mark Sweep, sometimes a very long stop-the-world phenomenon could take place due to fractions. Nevertheless, this problem is likely to be resolved by adjusting the new area size or the fraction ratio.</w:t>
      </w:r>
    </w:p>
    <w:p w:rsidR="00965AD8" w:rsidRDefault="00965AD8" w:rsidP="00965AD8">
      <w:pPr>
        <w:pStyle w:val="NoSpacing"/>
      </w:pPr>
      <w:r>
        <w:t>Specifying the</w:t>
      </w:r>
      <w:r>
        <w:rPr>
          <w:rStyle w:val="apple-converted-space"/>
          <w:rFonts w:ascii="Calibri" w:hAnsi="Calibri" w:cs="Calibri"/>
          <w:color w:val="131212"/>
        </w:rPr>
        <w:t> </w:t>
      </w:r>
      <w:r>
        <w:rPr>
          <w:b/>
          <w:bCs/>
        </w:rPr>
        <w:t>new area size</w:t>
      </w:r>
      <w:r>
        <w:rPr>
          <w:rStyle w:val="apple-converted-space"/>
          <w:rFonts w:ascii="Calibri" w:hAnsi="Calibri" w:cs="Calibri"/>
          <w:color w:val="131212"/>
        </w:rPr>
        <w:t> </w:t>
      </w:r>
      <w:r>
        <w:t>is as important as specifying the</w:t>
      </w:r>
      <w:r>
        <w:rPr>
          <w:rStyle w:val="apple-converted-space"/>
          <w:rFonts w:ascii="Calibri" w:hAnsi="Calibri" w:cs="Calibri"/>
          <w:color w:val="131212"/>
        </w:rPr>
        <w:t> </w:t>
      </w:r>
      <w:r>
        <w:rPr>
          <w:b/>
          <w:bCs/>
        </w:rPr>
        <w:t>entire heap size</w:t>
      </w:r>
      <w:r>
        <w:t>. You had better specify the ratio of the new area size to the entire heap size by using</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w:t>
      </w:r>
      <w:proofErr w:type="spellStart"/>
      <w:r>
        <w:rPr>
          <w:rStyle w:val="HTMLCode"/>
          <w:rFonts w:eastAsiaTheme="minorHAnsi"/>
          <w:color w:val="131212"/>
          <w:sz w:val="18"/>
          <w:szCs w:val="18"/>
          <w:bdr w:val="single" w:sz="6" w:space="2" w:color="CCCCCC" w:frame="1"/>
          <w:shd w:val="clear" w:color="auto" w:fill="F8F8F8"/>
        </w:rPr>
        <w:t>XX</w:t>
      </w:r>
      <w:proofErr w:type="gramStart"/>
      <w:r>
        <w:rPr>
          <w:rStyle w:val="HTMLCode"/>
          <w:rFonts w:eastAsiaTheme="minorHAnsi"/>
          <w:color w:val="131212"/>
          <w:sz w:val="18"/>
          <w:szCs w:val="18"/>
          <w:bdr w:val="single" w:sz="6" w:space="2" w:color="CCCCCC" w:frame="1"/>
          <w:shd w:val="clear" w:color="auto" w:fill="F8F8F8"/>
        </w:rPr>
        <w:t>:NewRatio</w:t>
      </w:r>
      <w:proofErr w:type="spellEnd"/>
      <w:proofErr w:type="gramEnd"/>
      <w:r>
        <w:rPr>
          <w:rStyle w:val="apple-converted-space"/>
          <w:rFonts w:ascii="Calibri" w:hAnsi="Calibri" w:cs="Calibri"/>
          <w:color w:val="131212"/>
        </w:rPr>
        <w:t> </w:t>
      </w:r>
      <w:r>
        <w:t>or specify the desired new area size by using the</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w:t>
      </w:r>
      <w:proofErr w:type="spellStart"/>
      <w:r>
        <w:rPr>
          <w:rStyle w:val="HTMLCode"/>
          <w:rFonts w:eastAsiaTheme="minorHAnsi"/>
          <w:color w:val="131212"/>
          <w:sz w:val="18"/>
          <w:szCs w:val="18"/>
          <w:bdr w:val="single" w:sz="6" w:space="2" w:color="CCCCCC" w:frame="1"/>
          <w:shd w:val="clear" w:color="auto" w:fill="F8F8F8"/>
        </w:rPr>
        <w:t>XX:NewSize</w:t>
      </w:r>
      <w:proofErr w:type="spellEnd"/>
      <w:r>
        <w:rPr>
          <w:rStyle w:val="apple-converted-space"/>
          <w:rFonts w:ascii="Calibri" w:hAnsi="Calibri" w:cs="Calibri"/>
          <w:color w:val="131212"/>
        </w:rPr>
        <w:t> </w:t>
      </w:r>
      <w:r>
        <w:t>option. Specifying a new area size is important because most objects cannot survive long. In web applications, most objects, except cache data, are generated when</w:t>
      </w:r>
      <w:r>
        <w:rPr>
          <w:rStyle w:val="apple-converted-space"/>
          <w:rFonts w:ascii="Calibri" w:hAnsi="Calibri" w:cs="Calibri"/>
          <w:color w:val="131212"/>
        </w:rPr>
        <w:t> </w:t>
      </w:r>
      <w:proofErr w:type="spellStart"/>
      <w:r>
        <w:rPr>
          <w:rStyle w:val="HTMLCode"/>
          <w:rFonts w:eastAsiaTheme="minorHAnsi"/>
          <w:color w:val="131212"/>
          <w:sz w:val="18"/>
          <w:szCs w:val="18"/>
          <w:bdr w:val="single" w:sz="6" w:space="2" w:color="CCCCCC" w:frame="1"/>
          <w:shd w:val="clear" w:color="auto" w:fill="F8F8F8"/>
        </w:rPr>
        <w:t>HttpResponse</w:t>
      </w:r>
      <w:proofErr w:type="spellEnd"/>
      <w:r>
        <w:rPr>
          <w:rStyle w:val="apple-converted-space"/>
          <w:rFonts w:ascii="Calibri" w:hAnsi="Calibri" w:cs="Calibri"/>
          <w:color w:val="131212"/>
        </w:rPr>
        <w:t> </w:t>
      </w:r>
      <w:proofErr w:type="spellStart"/>
      <w:r>
        <w:t>to</w:t>
      </w:r>
      <w:r>
        <w:rPr>
          <w:rStyle w:val="HTMLCode"/>
          <w:rFonts w:eastAsiaTheme="minorHAnsi"/>
          <w:color w:val="131212"/>
          <w:sz w:val="18"/>
          <w:szCs w:val="18"/>
          <w:bdr w:val="single" w:sz="6" w:space="2" w:color="CCCCCC" w:frame="1"/>
          <w:shd w:val="clear" w:color="auto" w:fill="F8F8F8"/>
        </w:rPr>
        <w:t>HttpRequest</w:t>
      </w:r>
      <w:proofErr w:type="spellEnd"/>
      <w:r>
        <w:rPr>
          <w:rStyle w:val="apple-converted-space"/>
          <w:rFonts w:ascii="Calibri" w:hAnsi="Calibri" w:cs="Calibri"/>
          <w:color w:val="131212"/>
        </w:rPr>
        <w:t> </w:t>
      </w:r>
      <w:r>
        <w:t>is created. This time hardly exceeds a second. This means the life of objects does not exceed a second, either. If the new area size is not large, it should be moved to the old area to make space for newly created objects. The cost for GC for the old area is much bigger than that for the new area; therefore, it is good to set the size of the new area sufficiently.</w:t>
      </w:r>
    </w:p>
    <w:p w:rsidR="00965AD8" w:rsidRDefault="00965AD8" w:rsidP="00965AD8">
      <w:pPr>
        <w:pStyle w:val="NoSpacing"/>
      </w:pPr>
      <w:r>
        <w:t xml:space="preserve">If the new area size exceeds a certain level, however, responsiveness will be reduced. This is because the garbage collection for the new area is basically to copy data from one survivor area to another survivor area. Also, the stop-the-world phenomenon will occur even when performing GC for the new area as well as the old area. If the new area becomes bigger, the survivor area size will increase, and thus the size of the data to copy will increase as well. Given such characteristics, it is good to set a suitable new area size by referring to </w:t>
      </w:r>
      <w:proofErr w:type="spellStart"/>
      <w:r>
        <w:t>the</w:t>
      </w:r>
      <w:r>
        <w:rPr>
          <w:rStyle w:val="HTMLCode"/>
          <w:rFonts w:eastAsiaTheme="minorHAnsi"/>
          <w:color w:val="131212"/>
          <w:sz w:val="18"/>
          <w:szCs w:val="18"/>
          <w:bdr w:val="single" w:sz="6" w:space="2" w:color="CCCCCC" w:frame="1"/>
          <w:shd w:val="clear" w:color="auto" w:fill="F8F8F8"/>
        </w:rPr>
        <w:t>NewRatio</w:t>
      </w:r>
      <w:proofErr w:type="spellEnd"/>
      <w:r>
        <w:rPr>
          <w:rStyle w:val="apple-converted-space"/>
          <w:rFonts w:ascii="Calibri" w:hAnsi="Calibri" w:cs="Calibri"/>
          <w:color w:val="131212"/>
        </w:rPr>
        <w:t> </w:t>
      </w:r>
      <w:r>
        <w:t xml:space="preserve">of </w:t>
      </w:r>
      <w:proofErr w:type="spellStart"/>
      <w:r>
        <w:t>HotSpot</w:t>
      </w:r>
      <w:proofErr w:type="spellEnd"/>
      <w:r>
        <w:t xml:space="preserve"> JVM by OS.</w:t>
      </w: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4376"/>
        <w:gridCol w:w="6514"/>
      </w:tblGrid>
      <w:tr w:rsidR="00965AD8" w:rsidTr="00965AD8">
        <w:trPr>
          <w:tblHeader/>
        </w:trPr>
        <w:tc>
          <w:tcPr>
            <w:tcW w:w="0" w:type="auto"/>
            <w:gridSpan w:val="2"/>
            <w:tcBorders>
              <w:top w:val="nil"/>
              <w:left w:val="nil"/>
              <w:bottom w:val="nil"/>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000000"/>
                <w:sz w:val="24"/>
                <w:szCs w:val="24"/>
              </w:rPr>
            </w:pPr>
            <w:r>
              <w:rPr>
                <w:rFonts w:ascii="Calibri" w:hAnsi="Calibri" w:cs="Calibri"/>
                <w:b/>
                <w:bCs/>
                <w:color w:val="000000"/>
              </w:rPr>
              <w:lastRenderedPageBreak/>
              <w:t xml:space="preserve">Table 2: </w:t>
            </w:r>
            <w:proofErr w:type="spellStart"/>
            <w:r>
              <w:rPr>
                <w:rFonts w:ascii="Calibri" w:hAnsi="Calibri" w:cs="Calibri"/>
                <w:b/>
                <w:bCs/>
                <w:color w:val="000000"/>
              </w:rPr>
              <w:t>NewRatio</w:t>
            </w:r>
            <w:proofErr w:type="spellEnd"/>
            <w:r>
              <w:rPr>
                <w:rFonts w:ascii="Calibri" w:hAnsi="Calibri" w:cs="Calibri"/>
                <w:b/>
                <w:bCs/>
                <w:color w:val="000000"/>
              </w:rPr>
              <w:t xml:space="preserve"> by OS and option.</w:t>
            </w:r>
          </w:p>
        </w:tc>
      </w:tr>
      <w:tr w:rsidR="00965AD8" w:rsidTr="00965AD8">
        <w:trPr>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OS and option</w:t>
            </w:r>
          </w:p>
        </w:tc>
        <w:tc>
          <w:tcPr>
            <w:tcW w:w="0" w:type="auto"/>
            <w:tcBorders>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Default -</w:t>
            </w:r>
            <w:proofErr w:type="spellStart"/>
            <w:r>
              <w:rPr>
                <w:rFonts w:ascii="Calibri" w:hAnsi="Calibri" w:cs="Calibri"/>
                <w:color w:val="FFFFFF"/>
              </w:rPr>
              <w:t>XX:NewRatio</w:t>
            </w:r>
            <w:proofErr w:type="spellEnd"/>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proofErr w:type="spellStart"/>
            <w:r>
              <w:rPr>
                <w:rFonts w:ascii="Calibri" w:hAnsi="Calibri" w:cs="Calibri"/>
                <w:color w:val="000000"/>
              </w:rPr>
              <w:t>Sparc</w:t>
            </w:r>
            <w:proofErr w:type="spellEnd"/>
            <w:r>
              <w:rPr>
                <w:rFonts w:ascii="Calibri" w:hAnsi="Calibri" w:cs="Calibri"/>
                <w:color w:val="000000"/>
              </w:rPr>
              <w:t xml:space="preserve"> -server</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2</w:t>
            </w:r>
          </w:p>
        </w:tc>
      </w:tr>
      <w:tr w:rsidR="00965AD8"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proofErr w:type="spellStart"/>
            <w:r>
              <w:rPr>
                <w:rFonts w:ascii="Calibri" w:hAnsi="Calibri" w:cs="Calibri"/>
                <w:color w:val="000000"/>
              </w:rPr>
              <w:t>Sparc</w:t>
            </w:r>
            <w:proofErr w:type="spellEnd"/>
            <w:r>
              <w:rPr>
                <w:rFonts w:ascii="Calibri" w:hAnsi="Calibri" w:cs="Calibri"/>
                <w:color w:val="000000"/>
              </w:rPr>
              <w:t xml:space="preserve"> -client</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8</w:t>
            </w:r>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x86 -server</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8</w:t>
            </w:r>
          </w:p>
        </w:tc>
      </w:tr>
      <w:tr w:rsidR="00965AD8"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x86 -client</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jc w:val="right"/>
              <w:rPr>
                <w:rFonts w:ascii="Calibri" w:hAnsi="Calibri" w:cs="Calibri"/>
                <w:color w:val="000000"/>
                <w:sz w:val="24"/>
                <w:szCs w:val="24"/>
              </w:rPr>
            </w:pPr>
            <w:r>
              <w:rPr>
                <w:rFonts w:ascii="Calibri" w:hAnsi="Calibri" w:cs="Calibri"/>
                <w:color w:val="000000"/>
              </w:rPr>
              <w:t>12</w:t>
            </w:r>
          </w:p>
        </w:tc>
      </w:tr>
    </w:tbl>
    <w:p w:rsidR="00965AD8" w:rsidRDefault="00965AD8" w:rsidP="00965AD8">
      <w:pPr>
        <w:pStyle w:val="NoSpacing"/>
      </w:pPr>
      <w:r>
        <w:t>If the </w:t>
      </w:r>
      <w:proofErr w:type="spellStart"/>
      <w:r>
        <w:rPr>
          <w:rStyle w:val="HTMLCode"/>
          <w:rFonts w:eastAsiaTheme="minorHAnsi"/>
          <w:color w:val="131212"/>
          <w:sz w:val="18"/>
          <w:szCs w:val="18"/>
          <w:bdr w:val="single" w:sz="6" w:space="2" w:color="CCCCCC" w:frame="1"/>
          <w:shd w:val="clear" w:color="auto" w:fill="F8F8F8"/>
        </w:rPr>
        <w:t>NewRatio</w:t>
      </w:r>
      <w:proofErr w:type="spellEnd"/>
      <w:r>
        <w:t> is specified,</w:t>
      </w:r>
      <w:r>
        <w:rPr>
          <w:rStyle w:val="apple-converted-space"/>
          <w:rFonts w:ascii="Calibri" w:hAnsi="Calibri" w:cs="Calibri"/>
          <w:color w:val="131212"/>
        </w:rPr>
        <w:t> </w:t>
      </w:r>
      <w:r>
        <w:rPr>
          <w:rStyle w:val="HTMLCode"/>
          <w:rFonts w:eastAsiaTheme="minorHAnsi"/>
          <w:color w:val="131212"/>
          <w:sz w:val="18"/>
          <w:szCs w:val="18"/>
          <w:bdr w:val="single" w:sz="6" w:space="2" w:color="CCCCCC" w:frame="1"/>
          <w:shd w:val="clear" w:color="auto" w:fill="F8F8F8"/>
        </w:rPr>
        <w:t>1</w:t>
      </w:r>
      <w:proofErr w:type="gramStart"/>
      <w:r>
        <w:rPr>
          <w:rStyle w:val="HTMLCode"/>
          <w:rFonts w:eastAsiaTheme="minorHAnsi"/>
          <w:color w:val="131212"/>
          <w:sz w:val="18"/>
          <w:szCs w:val="18"/>
          <w:bdr w:val="single" w:sz="6" w:space="2" w:color="CCCCCC" w:frame="1"/>
          <w:shd w:val="clear" w:color="auto" w:fill="F8F8F8"/>
        </w:rPr>
        <w:t>/(</w:t>
      </w:r>
      <w:proofErr w:type="spellStart"/>
      <w:proofErr w:type="gramEnd"/>
      <w:r>
        <w:rPr>
          <w:rStyle w:val="HTMLCode"/>
          <w:rFonts w:eastAsiaTheme="minorHAnsi"/>
          <w:color w:val="131212"/>
          <w:sz w:val="18"/>
          <w:szCs w:val="18"/>
          <w:bdr w:val="single" w:sz="6" w:space="2" w:color="CCCCCC" w:frame="1"/>
          <w:shd w:val="clear" w:color="auto" w:fill="F8F8F8"/>
        </w:rPr>
        <w:t>NewRatio</w:t>
      </w:r>
      <w:proofErr w:type="spellEnd"/>
      <w:r>
        <w:rPr>
          <w:rStyle w:val="HTMLCode"/>
          <w:rFonts w:eastAsiaTheme="minorHAnsi"/>
          <w:color w:val="131212"/>
          <w:sz w:val="18"/>
          <w:szCs w:val="18"/>
          <w:bdr w:val="single" w:sz="6" w:space="2" w:color="CCCCCC" w:frame="1"/>
          <w:shd w:val="clear" w:color="auto" w:fill="F8F8F8"/>
        </w:rPr>
        <w:t xml:space="preserve"> +1)</w:t>
      </w:r>
      <w:r>
        <w:rPr>
          <w:rStyle w:val="apple-converted-space"/>
          <w:rFonts w:ascii="Calibri" w:hAnsi="Calibri" w:cs="Calibri"/>
          <w:color w:val="131212"/>
        </w:rPr>
        <w:t> </w:t>
      </w:r>
      <w:r>
        <w:t>of the entire heap size becomes the new area size. You will find the </w:t>
      </w:r>
      <w:proofErr w:type="spellStart"/>
      <w:r>
        <w:rPr>
          <w:rStyle w:val="HTMLCode"/>
          <w:rFonts w:eastAsiaTheme="minorHAnsi"/>
          <w:color w:val="131212"/>
          <w:sz w:val="18"/>
          <w:szCs w:val="18"/>
          <w:bdr w:val="single" w:sz="6" w:space="2" w:color="CCCCCC" w:frame="1"/>
          <w:shd w:val="clear" w:color="auto" w:fill="F8F8F8"/>
        </w:rPr>
        <w:t>NewRatio</w:t>
      </w:r>
      <w:proofErr w:type="spellEnd"/>
      <w:r>
        <w:t> of</w:t>
      </w:r>
      <w:r>
        <w:rPr>
          <w:rStyle w:val="apple-converted-space"/>
          <w:rFonts w:ascii="Calibri" w:hAnsi="Calibri" w:cs="Calibri"/>
          <w:color w:val="131212"/>
        </w:rPr>
        <w:t> </w:t>
      </w:r>
      <w:proofErr w:type="spellStart"/>
      <w:r>
        <w:rPr>
          <w:b/>
          <w:bCs/>
        </w:rPr>
        <w:t>Sparc</w:t>
      </w:r>
      <w:proofErr w:type="spellEnd"/>
      <w:r>
        <w:rPr>
          <w:b/>
          <w:bCs/>
        </w:rPr>
        <w:t xml:space="preserve"> -server</w:t>
      </w:r>
      <w:r>
        <w:rPr>
          <w:rStyle w:val="apple-converted-space"/>
          <w:rFonts w:ascii="Calibri" w:hAnsi="Calibri" w:cs="Calibri"/>
          <w:color w:val="131212"/>
        </w:rPr>
        <w:t> </w:t>
      </w:r>
      <w:r>
        <w:t xml:space="preserve">is very small. This is because the </w:t>
      </w:r>
      <w:proofErr w:type="spellStart"/>
      <w:r>
        <w:t>Sparc</w:t>
      </w:r>
      <w:proofErr w:type="spellEnd"/>
      <w:r>
        <w:t xml:space="preserve"> system was used for more high-end use than x86 when default values were specified. Now it is common to use the </w:t>
      </w:r>
      <w:proofErr w:type="gramStart"/>
      <w:r>
        <w:t>x86 server</w:t>
      </w:r>
      <w:proofErr w:type="gramEnd"/>
      <w:r>
        <w:t xml:space="preserve"> and its performance has also been improved. Thus it is better to specify 2 or 3, which is the value similar to that of </w:t>
      </w:r>
      <w:proofErr w:type="spellStart"/>
      <w:r>
        <w:t>the</w:t>
      </w:r>
      <w:r>
        <w:rPr>
          <w:b/>
          <w:bCs/>
        </w:rPr>
        <w:t>Sparc</w:t>
      </w:r>
      <w:proofErr w:type="spellEnd"/>
      <w:r>
        <w:rPr>
          <w:b/>
          <w:bCs/>
        </w:rPr>
        <w:t xml:space="preserve"> -server</w:t>
      </w:r>
      <w:r>
        <w:t>.</w:t>
      </w:r>
    </w:p>
    <w:p w:rsidR="00965AD8" w:rsidRDefault="00965AD8" w:rsidP="00965AD8">
      <w:pPr>
        <w:pStyle w:val="NoSpacing"/>
      </w:pPr>
      <w:r>
        <w:t>You can also specify </w:t>
      </w:r>
      <w:proofErr w:type="spellStart"/>
      <w:r>
        <w:rPr>
          <w:rStyle w:val="HTMLCode"/>
          <w:rFonts w:eastAsiaTheme="minorHAnsi"/>
          <w:color w:val="131212"/>
          <w:sz w:val="18"/>
          <w:szCs w:val="18"/>
          <w:bdr w:val="single" w:sz="6" w:space="2" w:color="CCCCCC" w:frame="1"/>
          <w:shd w:val="clear" w:color="auto" w:fill="F8F8F8"/>
        </w:rPr>
        <w:t>NewSize</w:t>
      </w:r>
      <w:proofErr w:type="spellEnd"/>
      <w:r>
        <w:t> and </w:t>
      </w:r>
      <w:proofErr w:type="spellStart"/>
      <w:r>
        <w:rPr>
          <w:rStyle w:val="HTMLCode"/>
          <w:rFonts w:eastAsiaTheme="minorHAnsi"/>
          <w:color w:val="131212"/>
          <w:sz w:val="18"/>
          <w:szCs w:val="18"/>
          <w:bdr w:val="single" w:sz="6" w:space="2" w:color="CCCCCC" w:frame="1"/>
          <w:shd w:val="clear" w:color="auto" w:fill="F8F8F8"/>
        </w:rPr>
        <w:t>MaxNewSize</w:t>
      </w:r>
      <w:proofErr w:type="spellEnd"/>
      <w:r>
        <w:t> instead of </w:t>
      </w:r>
      <w:proofErr w:type="spellStart"/>
      <w:r>
        <w:rPr>
          <w:rStyle w:val="HTMLCode"/>
          <w:rFonts w:eastAsiaTheme="minorHAnsi"/>
          <w:color w:val="131212"/>
          <w:sz w:val="18"/>
          <w:szCs w:val="18"/>
          <w:bdr w:val="single" w:sz="6" w:space="2" w:color="CCCCCC" w:frame="1"/>
          <w:shd w:val="clear" w:color="auto" w:fill="F8F8F8"/>
        </w:rPr>
        <w:t>NewRatio</w:t>
      </w:r>
      <w:proofErr w:type="spellEnd"/>
      <w:r>
        <w:t>. The new area is created as much as the value specified for </w:t>
      </w:r>
      <w:proofErr w:type="spellStart"/>
      <w:r>
        <w:rPr>
          <w:rStyle w:val="HTMLCode"/>
          <w:rFonts w:eastAsiaTheme="minorHAnsi"/>
          <w:color w:val="131212"/>
          <w:sz w:val="18"/>
          <w:szCs w:val="18"/>
          <w:bdr w:val="single" w:sz="6" w:space="2" w:color="CCCCCC" w:frame="1"/>
          <w:shd w:val="clear" w:color="auto" w:fill="F8F8F8"/>
        </w:rPr>
        <w:t>NewSize</w:t>
      </w:r>
      <w:proofErr w:type="spellEnd"/>
      <w:r>
        <w:t> and the size increments as much as the value specified for </w:t>
      </w:r>
      <w:proofErr w:type="spellStart"/>
      <w:r>
        <w:rPr>
          <w:rStyle w:val="HTMLCode"/>
          <w:rFonts w:eastAsiaTheme="minorHAnsi"/>
          <w:color w:val="131212"/>
          <w:sz w:val="18"/>
          <w:szCs w:val="18"/>
          <w:bdr w:val="single" w:sz="6" w:space="2" w:color="CCCCCC" w:frame="1"/>
          <w:shd w:val="clear" w:color="auto" w:fill="F8F8F8"/>
        </w:rPr>
        <w:t>MaxNewSize</w:t>
      </w:r>
      <w:proofErr w:type="spellEnd"/>
      <w:r>
        <w:t>. The Eden or Survivor area also increases according to the (specified or default) ratio. As you specify the same size for </w:t>
      </w:r>
      <w:r>
        <w:rPr>
          <w:rStyle w:val="HTMLCode"/>
          <w:rFonts w:eastAsiaTheme="minorHAnsi"/>
          <w:color w:val="131212"/>
          <w:sz w:val="18"/>
          <w:szCs w:val="18"/>
          <w:bdr w:val="single" w:sz="6" w:space="2" w:color="CCCCCC" w:frame="1"/>
          <w:shd w:val="clear" w:color="auto" w:fill="F8F8F8"/>
        </w:rPr>
        <w:t>-</w:t>
      </w:r>
      <w:proofErr w:type="spellStart"/>
      <w:r>
        <w:rPr>
          <w:rStyle w:val="HTMLCode"/>
          <w:rFonts w:eastAsiaTheme="minorHAnsi"/>
          <w:color w:val="131212"/>
          <w:sz w:val="18"/>
          <w:szCs w:val="18"/>
          <w:bdr w:val="single" w:sz="6" w:space="2" w:color="CCCCCC" w:frame="1"/>
          <w:shd w:val="clear" w:color="auto" w:fill="F8F8F8"/>
        </w:rPr>
        <w:t>Xs</w:t>
      </w:r>
      <w:proofErr w:type="spellEnd"/>
      <w:r>
        <w:t> and </w:t>
      </w:r>
      <w:r>
        <w:rPr>
          <w:rStyle w:val="HTMLCode"/>
          <w:rFonts w:eastAsiaTheme="minorHAnsi"/>
          <w:color w:val="131212"/>
          <w:sz w:val="18"/>
          <w:szCs w:val="18"/>
          <w:bdr w:val="single" w:sz="6" w:space="2" w:color="CCCCCC" w:frame="1"/>
          <w:shd w:val="clear" w:color="auto" w:fill="F8F8F8"/>
        </w:rPr>
        <w:t>-</w:t>
      </w:r>
      <w:proofErr w:type="spellStart"/>
      <w:r>
        <w:rPr>
          <w:rStyle w:val="HTMLCode"/>
          <w:rFonts w:eastAsiaTheme="minorHAnsi"/>
          <w:color w:val="131212"/>
          <w:sz w:val="18"/>
          <w:szCs w:val="18"/>
          <w:bdr w:val="single" w:sz="6" w:space="2" w:color="CCCCCC" w:frame="1"/>
          <w:shd w:val="clear" w:color="auto" w:fill="F8F8F8"/>
        </w:rPr>
        <w:t>Xmx</w:t>
      </w:r>
      <w:proofErr w:type="spellEnd"/>
      <w:r>
        <w:t>, it is a very good choice to specify the same size for </w:t>
      </w:r>
      <w:proofErr w:type="spellStart"/>
      <w:r>
        <w:rPr>
          <w:rStyle w:val="HTMLCode"/>
          <w:rFonts w:eastAsiaTheme="minorHAnsi"/>
          <w:color w:val="131212"/>
          <w:sz w:val="18"/>
          <w:szCs w:val="18"/>
          <w:bdr w:val="single" w:sz="6" w:space="2" w:color="CCCCCC" w:frame="1"/>
          <w:shd w:val="clear" w:color="auto" w:fill="F8F8F8"/>
        </w:rPr>
        <w:t>MaxSize</w:t>
      </w:r>
      <w:proofErr w:type="spellEnd"/>
      <w:r>
        <w:t> and </w:t>
      </w:r>
      <w:proofErr w:type="spellStart"/>
      <w:r>
        <w:rPr>
          <w:rStyle w:val="HTMLCode"/>
          <w:rFonts w:eastAsiaTheme="minorHAnsi"/>
          <w:color w:val="131212"/>
          <w:sz w:val="18"/>
          <w:szCs w:val="18"/>
          <w:bdr w:val="single" w:sz="6" w:space="2" w:color="CCCCCC" w:frame="1"/>
          <w:shd w:val="clear" w:color="auto" w:fill="F8F8F8"/>
        </w:rPr>
        <w:t>MaxNewSize</w:t>
      </w:r>
      <w:proofErr w:type="spellEnd"/>
      <w:r>
        <w:t>.</w:t>
      </w:r>
    </w:p>
    <w:p w:rsidR="00965AD8" w:rsidRDefault="00965AD8" w:rsidP="00965AD8">
      <w:pPr>
        <w:pStyle w:val="NoSpacing"/>
      </w:pPr>
      <w:r>
        <w:t>If you have specified both </w:t>
      </w:r>
      <w:proofErr w:type="spellStart"/>
      <w:r>
        <w:rPr>
          <w:rStyle w:val="HTMLCode"/>
          <w:rFonts w:eastAsiaTheme="minorHAnsi"/>
          <w:color w:val="131212"/>
          <w:sz w:val="18"/>
          <w:szCs w:val="18"/>
          <w:bdr w:val="single" w:sz="6" w:space="2" w:color="CCCCCC" w:frame="1"/>
          <w:shd w:val="clear" w:color="auto" w:fill="F8F8F8"/>
        </w:rPr>
        <w:t>NewRatio</w:t>
      </w:r>
      <w:proofErr w:type="spellEnd"/>
      <w:r>
        <w:t> and </w:t>
      </w:r>
      <w:proofErr w:type="spellStart"/>
      <w:r>
        <w:rPr>
          <w:rStyle w:val="HTMLCode"/>
          <w:rFonts w:eastAsiaTheme="minorHAnsi"/>
          <w:color w:val="131212"/>
          <w:sz w:val="18"/>
          <w:szCs w:val="18"/>
          <w:bdr w:val="single" w:sz="6" w:space="2" w:color="CCCCCC" w:frame="1"/>
          <w:shd w:val="clear" w:color="auto" w:fill="F8F8F8"/>
        </w:rPr>
        <w:t>NewSize</w:t>
      </w:r>
      <w:proofErr w:type="spellEnd"/>
      <w:r>
        <w:t xml:space="preserve">, you should use the bigger one. Therefore, when a heap has been created, you can express the initial </w:t>
      </w:r>
      <w:proofErr w:type="gramStart"/>
      <w:r>
        <w:t>New</w:t>
      </w:r>
      <w:proofErr w:type="gramEnd"/>
      <w:r>
        <w:t xml:space="preserve"> area size as follows:</w:t>
      </w:r>
    </w:p>
    <w:tbl>
      <w:tblPr>
        <w:tblW w:w="10905" w:type="dxa"/>
        <w:tblCellMar>
          <w:left w:w="0" w:type="dxa"/>
          <w:right w:w="0" w:type="dxa"/>
        </w:tblCellMar>
        <w:tblLook w:val="04A0" w:firstRow="1" w:lastRow="0" w:firstColumn="1" w:lastColumn="0" w:noHBand="0" w:noVBand="1"/>
      </w:tblPr>
      <w:tblGrid>
        <w:gridCol w:w="555"/>
        <w:gridCol w:w="10350"/>
      </w:tblGrid>
      <w:tr w:rsidR="00965AD8" w:rsidTr="00965AD8">
        <w:tc>
          <w:tcPr>
            <w:tcW w:w="0" w:type="auto"/>
            <w:shd w:val="clear" w:color="auto" w:fill="FFFFFF"/>
            <w:vAlign w:val="center"/>
            <w:hideMark/>
          </w:tcPr>
          <w:p w:rsidR="00965AD8" w:rsidRDefault="00965AD8" w:rsidP="00965AD8">
            <w:pPr>
              <w:pStyle w:val="NoSpacing"/>
              <w:rPr>
                <w:sz w:val="24"/>
                <w:szCs w:val="24"/>
              </w:rPr>
            </w:pPr>
            <w:r>
              <w:t>1</w:t>
            </w:r>
          </w:p>
        </w:tc>
        <w:tc>
          <w:tcPr>
            <w:tcW w:w="10350" w:type="dxa"/>
            <w:tcBorders>
              <w:right w:val="nil"/>
            </w:tcBorders>
            <w:shd w:val="clear" w:color="auto" w:fill="FFFFFF"/>
            <w:vAlign w:val="center"/>
            <w:hideMark/>
          </w:tcPr>
          <w:p w:rsidR="00965AD8" w:rsidRDefault="00965AD8" w:rsidP="00965AD8">
            <w:pPr>
              <w:pStyle w:val="NoSpacing"/>
              <w:rPr>
                <w:sz w:val="24"/>
                <w:szCs w:val="24"/>
              </w:rPr>
            </w:pPr>
            <w:r>
              <w:rPr>
                <w:rStyle w:val="HTMLCode"/>
                <w:rFonts w:eastAsiaTheme="minorHAnsi"/>
              </w:rPr>
              <w:t>min(</w:t>
            </w:r>
            <w:proofErr w:type="spellStart"/>
            <w:r>
              <w:rPr>
                <w:rStyle w:val="HTMLCode"/>
                <w:rFonts w:eastAsiaTheme="minorHAnsi"/>
              </w:rPr>
              <w:t>MaxNewSize</w:t>
            </w:r>
            <w:proofErr w:type="spellEnd"/>
            <w:r>
              <w:rPr>
                <w:rStyle w:val="HTMLCode"/>
                <w:rFonts w:eastAsiaTheme="minorHAnsi"/>
              </w:rPr>
              <w:t>, max(</w:t>
            </w:r>
            <w:proofErr w:type="spellStart"/>
            <w:r>
              <w:rPr>
                <w:rStyle w:val="HTMLCode"/>
                <w:rFonts w:eastAsiaTheme="minorHAnsi"/>
              </w:rPr>
              <w:t>NewSize</w:t>
            </w:r>
            <w:proofErr w:type="spellEnd"/>
            <w:r>
              <w:rPr>
                <w:rStyle w:val="HTMLCode"/>
                <w:rFonts w:eastAsiaTheme="minorHAnsi"/>
              </w:rPr>
              <w:t>, heap/(NewRatio+1)))</w:t>
            </w:r>
          </w:p>
        </w:tc>
      </w:tr>
    </w:tbl>
    <w:p w:rsidR="00965AD8" w:rsidRDefault="00965AD8" w:rsidP="00965AD8">
      <w:pPr>
        <w:pStyle w:val="NoSpacing"/>
      </w:pPr>
      <w:r>
        <w:t xml:space="preserve">However, it is impossible to determine the appropriate entire heap size and </w:t>
      </w:r>
      <w:proofErr w:type="gramStart"/>
      <w:r>
        <w:t>New</w:t>
      </w:r>
      <w:proofErr w:type="gramEnd"/>
      <w:r>
        <w:t xml:space="preserve"> area size in a single attempt. Based on my experience running Web server applications at NHN, I recommend </w:t>
      </w:r>
      <w:proofErr w:type="gramStart"/>
      <w:r>
        <w:t>to run</w:t>
      </w:r>
      <w:proofErr w:type="gramEnd"/>
      <w:r>
        <w:t xml:space="preserve"> Java applications with the following JVM options. After monitoring the performance of the application with these options, you can use a more suitable GC algorithm or options.</w:t>
      </w:r>
    </w:p>
    <w:tbl>
      <w:tblPr>
        <w:tblW w:w="12645"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937"/>
        <w:gridCol w:w="10708"/>
      </w:tblGrid>
      <w:tr w:rsidR="00965AD8" w:rsidTr="00965AD8">
        <w:trPr>
          <w:tblHeader/>
        </w:trPr>
        <w:tc>
          <w:tcPr>
            <w:tcW w:w="0" w:type="auto"/>
            <w:gridSpan w:val="2"/>
            <w:tcBorders>
              <w:top w:val="nil"/>
              <w:left w:val="nil"/>
              <w:bottom w:val="nil"/>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000000"/>
                <w:sz w:val="24"/>
                <w:szCs w:val="24"/>
              </w:rPr>
            </w:pPr>
            <w:r>
              <w:rPr>
                <w:rFonts w:ascii="Calibri" w:hAnsi="Calibri" w:cs="Calibri"/>
                <w:b/>
                <w:bCs/>
                <w:color w:val="000000"/>
              </w:rPr>
              <w:t>Table 3: Recommended JVM options.</w:t>
            </w:r>
          </w:p>
        </w:tc>
      </w:tr>
      <w:tr w:rsidR="00965AD8" w:rsidTr="00965AD8">
        <w:trPr>
          <w:tblHeader/>
        </w:trPr>
        <w:tc>
          <w:tcPr>
            <w:tcW w:w="0" w:type="auto"/>
            <w:tcBorders>
              <w:right w:val="single" w:sz="6" w:space="0" w:color="FFFFFF"/>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Type</w:t>
            </w:r>
          </w:p>
        </w:tc>
        <w:tc>
          <w:tcPr>
            <w:tcW w:w="0" w:type="auto"/>
            <w:tcBorders>
              <w:right w:val="nil"/>
            </w:tcBorders>
            <w:shd w:val="clear" w:color="auto" w:fill="4E81BD"/>
            <w:tcMar>
              <w:top w:w="45" w:type="dxa"/>
              <w:left w:w="45" w:type="dxa"/>
              <w:bottom w:w="45" w:type="dxa"/>
              <w:right w:w="45" w:type="dxa"/>
            </w:tcMar>
            <w:vAlign w:val="center"/>
            <w:hideMark/>
          </w:tcPr>
          <w:p w:rsidR="00965AD8" w:rsidRDefault="00965AD8">
            <w:pPr>
              <w:jc w:val="center"/>
              <w:rPr>
                <w:rFonts w:ascii="Calibri" w:hAnsi="Calibri" w:cs="Calibri"/>
                <w:color w:val="FFFFFF"/>
                <w:sz w:val="24"/>
                <w:szCs w:val="24"/>
              </w:rPr>
            </w:pPr>
            <w:r>
              <w:rPr>
                <w:rFonts w:ascii="Calibri" w:hAnsi="Calibri" w:cs="Calibri"/>
                <w:color w:val="FFFFFF"/>
              </w:rPr>
              <w:t>Option</w:t>
            </w:r>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Operation mode</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-sever</w:t>
            </w:r>
          </w:p>
        </w:tc>
      </w:tr>
      <w:tr w:rsidR="00965AD8"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Entire heap size</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Specify the same value for</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Xms</w:t>
            </w:r>
            <w:proofErr w:type="spellEnd"/>
            <w:r>
              <w:rPr>
                <w:rStyle w:val="apple-converted-space"/>
                <w:rFonts w:ascii="Calibri" w:hAnsi="Calibri" w:cs="Calibri"/>
                <w:color w:val="000000"/>
              </w:rPr>
              <w:t> </w:t>
            </w:r>
            <w:r>
              <w:rPr>
                <w:rFonts w:ascii="Calibri" w:hAnsi="Calibri" w:cs="Calibri"/>
                <w:color w:val="000000"/>
              </w:rPr>
              <w:t>and</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Xmx</w:t>
            </w:r>
            <w:proofErr w:type="spellEnd"/>
            <w:r>
              <w:rPr>
                <w:rFonts w:ascii="Calibri" w:hAnsi="Calibri" w:cs="Calibri"/>
                <w:color w:val="000000"/>
              </w:rPr>
              <w:t>.</w:t>
            </w:r>
          </w:p>
        </w:tc>
      </w:tr>
      <w:tr w:rsidR="00965AD8" w:rsidTr="00965AD8">
        <w:tc>
          <w:tcPr>
            <w:tcW w:w="0" w:type="auto"/>
            <w:vMerge w:val="restart"/>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New area size</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XX:NewRatio</w:t>
            </w:r>
            <w:proofErr w:type="spellEnd"/>
            <w:r>
              <w:rPr>
                <w:rFonts w:ascii="Calibri" w:hAnsi="Calibri" w:cs="Calibri"/>
                <w:color w:val="000000"/>
              </w:rPr>
              <w:t>: value of 2 to 4</w:t>
            </w:r>
          </w:p>
        </w:tc>
      </w:tr>
      <w:tr w:rsidR="00965AD8" w:rsidTr="00965AD8">
        <w:tc>
          <w:tcPr>
            <w:tcW w:w="0" w:type="auto"/>
            <w:vMerge/>
            <w:tcBorders>
              <w:right w:val="single" w:sz="6" w:space="0" w:color="CCCCCC"/>
            </w:tcBorders>
            <w:shd w:val="clear" w:color="auto" w:fill="D3DFED"/>
            <w:vAlign w:val="center"/>
            <w:hideMark/>
          </w:tcPr>
          <w:p w:rsidR="00965AD8" w:rsidRDefault="00965AD8">
            <w:pPr>
              <w:rPr>
                <w:rFonts w:ascii="Calibri" w:hAnsi="Calibri" w:cs="Calibri"/>
                <w:color w:val="000000"/>
                <w:sz w:val="24"/>
                <w:szCs w:val="24"/>
              </w:rPr>
            </w:pP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XX</w:t>
            </w:r>
            <w:proofErr w:type="gramStart"/>
            <w:r>
              <w:rPr>
                <w:rStyle w:val="HTMLCode"/>
                <w:rFonts w:eastAsiaTheme="minorHAnsi"/>
                <w:color w:val="000000"/>
                <w:sz w:val="18"/>
                <w:szCs w:val="18"/>
                <w:bdr w:val="single" w:sz="6" w:space="2" w:color="CCCCCC" w:frame="1"/>
                <w:shd w:val="clear" w:color="auto" w:fill="F8F8F8"/>
              </w:rPr>
              <w:t>:NewSize</w:t>
            </w:r>
            <w:proofErr w:type="spellEnd"/>
            <w:proofErr w:type="gramEnd"/>
            <w:r>
              <w:rPr>
                <w:rStyle w:val="HTMLCode"/>
                <w:rFonts w:eastAsiaTheme="minorHAnsi"/>
                <w:color w:val="000000"/>
                <w:sz w:val="18"/>
                <w:szCs w:val="18"/>
                <w:bdr w:val="single" w:sz="6" w:space="2" w:color="CCCCCC" w:frame="1"/>
                <w:shd w:val="clear" w:color="auto" w:fill="F8F8F8"/>
              </w:rPr>
              <w:t>=?</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XX</w:t>
            </w:r>
            <w:proofErr w:type="gramStart"/>
            <w:r>
              <w:rPr>
                <w:rStyle w:val="HTMLCode"/>
                <w:rFonts w:eastAsiaTheme="minorHAnsi"/>
                <w:color w:val="000000"/>
                <w:sz w:val="18"/>
                <w:szCs w:val="18"/>
                <w:bdr w:val="single" w:sz="6" w:space="2" w:color="CCCCCC" w:frame="1"/>
                <w:shd w:val="clear" w:color="auto" w:fill="F8F8F8"/>
              </w:rPr>
              <w:t>:MaxNewSize</w:t>
            </w:r>
            <w:proofErr w:type="spellEnd"/>
            <w:proofErr w:type="gramEnd"/>
            <w:r>
              <w:rPr>
                <w:rStyle w:val="HTMLCode"/>
                <w:rFonts w:eastAsiaTheme="minorHAnsi"/>
                <w:color w:val="000000"/>
                <w:sz w:val="18"/>
                <w:szCs w:val="18"/>
                <w:bdr w:val="single" w:sz="6" w:space="2" w:color="CCCCCC" w:frame="1"/>
                <w:shd w:val="clear" w:color="auto" w:fill="F8F8F8"/>
              </w:rPr>
              <w:t>=?</w:t>
            </w:r>
            <w:r>
              <w:rPr>
                <w:rFonts w:ascii="Calibri" w:hAnsi="Calibri" w:cs="Calibri"/>
                <w:color w:val="000000"/>
              </w:rPr>
              <w:t>. Also good to specify</w:t>
            </w:r>
            <w:r>
              <w:rPr>
                <w:rStyle w:val="apple-converted-space"/>
                <w:rFonts w:ascii="Calibri" w:hAnsi="Calibri" w:cs="Calibri"/>
                <w:color w:val="000000"/>
              </w:rPr>
              <w:t> </w:t>
            </w:r>
            <w:proofErr w:type="spellStart"/>
            <w:r>
              <w:rPr>
                <w:rStyle w:val="HTMLCode"/>
                <w:rFonts w:eastAsiaTheme="minorHAnsi"/>
                <w:color w:val="000000"/>
                <w:sz w:val="18"/>
                <w:szCs w:val="18"/>
                <w:bdr w:val="single" w:sz="6" w:space="2" w:color="CCCCCC" w:frame="1"/>
                <w:shd w:val="clear" w:color="auto" w:fill="F8F8F8"/>
              </w:rPr>
              <w:t>NewSize</w:t>
            </w:r>
            <w:proofErr w:type="spellEnd"/>
            <w:r>
              <w:rPr>
                <w:rStyle w:val="apple-converted-space"/>
                <w:rFonts w:ascii="Calibri" w:hAnsi="Calibri" w:cs="Calibri"/>
                <w:color w:val="000000"/>
              </w:rPr>
              <w:t> </w:t>
            </w:r>
            <w:r>
              <w:rPr>
                <w:rFonts w:ascii="Calibri" w:hAnsi="Calibri" w:cs="Calibri"/>
                <w:color w:val="000000"/>
              </w:rPr>
              <w:t>instead of</w:t>
            </w:r>
            <w:r>
              <w:rPr>
                <w:rStyle w:val="apple-converted-space"/>
                <w:rFonts w:ascii="Calibri" w:hAnsi="Calibri" w:cs="Calibri"/>
                <w:color w:val="000000"/>
              </w:rPr>
              <w:t> </w:t>
            </w:r>
            <w:proofErr w:type="spellStart"/>
            <w:r>
              <w:rPr>
                <w:rStyle w:val="HTMLCode"/>
                <w:rFonts w:eastAsiaTheme="minorHAnsi"/>
                <w:color w:val="000000"/>
                <w:sz w:val="18"/>
                <w:szCs w:val="18"/>
                <w:bdr w:val="single" w:sz="6" w:space="2" w:color="CCCCCC" w:frame="1"/>
                <w:shd w:val="clear" w:color="auto" w:fill="F8F8F8"/>
              </w:rPr>
              <w:t>NewRatio</w:t>
            </w:r>
            <w:proofErr w:type="spellEnd"/>
            <w:r>
              <w:rPr>
                <w:rFonts w:ascii="Calibri" w:hAnsi="Calibri" w:cs="Calibri"/>
                <w:color w:val="000000"/>
              </w:rPr>
              <w:t>.</w:t>
            </w:r>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Perm size</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XX</w:t>
            </w:r>
            <w:proofErr w:type="gramStart"/>
            <w:r>
              <w:rPr>
                <w:rStyle w:val="HTMLCode"/>
                <w:rFonts w:eastAsiaTheme="minorHAnsi"/>
                <w:color w:val="000000"/>
                <w:sz w:val="18"/>
                <w:szCs w:val="18"/>
                <w:bdr w:val="single" w:sz="6" w:space="2" w:color="CCCCCC" w:frame="1"/>
                <w:shd w:val="clear" w:color="auto" w:fill="F8F8F8"/>
              </w:rPr>
              <w:t>:PermSize</w:t>
            </w:r>
            <w:proofErr w:type="spellEnd"/>
            <w:proofErr w:type="gramEnd"/>
            <w:r>
              <w:rPr>
                <w:rStyle w:val="HTMLCode"/>
                <w:rFonts w:eastAsiaTheme="minorHAnsi"/>
                <w:color w:val="000000"/>
                <w:sz w:val="18"/>
                <w:szCs w:val="18"/>
                <w:bdr w:val="single" w:sz="6" w:space="2" w:color="CCCCCC" w:frame="1"/>
                <w:shd w:val="clear" w:color="auto" w:fill="F8F8F8"/>
              </w:rPr>
              <w:t>=256 m</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w:t>
            </w:r>
            <w:proofErr w:type="spellStart"/>
            <w:r>
              <w:rPr>
                <w:rStyle w:val="HTMLCode"/>
                <w:rFonts w:eastAsiaTheme="minorHAnsi"/>
                <w:color w:val="000000"/>
                <w:sz w:val="18"/>
                <w:szCs w:val="18"/>
                <w:bdr w:val="single" w:sz="6" w:space="2" w:color="CCCCCC" w:frame="1"/>
                <w:shd w:val="clear" w:color="auto" w:fill="F8F8F8"/>
              </w:rPr>
              <w:t>XX:MaxPermSize</w:t>
            </w:r>
            <w:proofErr w:type="spellEnd"/>
            <w:r>
              <w:rPr>
                <w:rStyle w:val="HTMLCode"/>
                <w:rFonts w:eastAsiaTheme="minorHAnsi"/>
                <w:color w:val="000000"/>
                <w:sz w:val="18"/>
                <w:szCs w:val="18"/>
                <w:bdr w:val="single" w:sz="6" w:space="2" w:color="CCCCCC" w:frame="1"/>
                <w:shd w:val="clear" w:color="auto" w:fill="F8F8F8"/>
              </w:rPr>
              <w:t>=256 m</w:t>
            </w:r>
            <w:r>
              <w:rPr>
                <w:rFonts w:ascii="Calibri" w:hAnsi="Calibri" w:cs="Calibri"/>
                <w:color w:val="000000"/>
              </w:rPr>
              <w:t>. Specify the value to an extent not to cause any trouble in the operation because it does not affect the performance.</w:t>
            </w:r>
          </w:p>
        </w:tc>
      </w:tr>
      <w:tr w:rsidR="00965AD8"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GC log</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-Xloggc:$CATALINA_BASE/logs/gc.log</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w:t>
            </w:r>
            <w:proofErr w:type="gramStart"/>
            <w:r>
              <w:rPr>
                <w:rStyle w:val="HTMLCode"/>
                <w:rFonts w:eastAsiaTheme="minorHAnsi"/>
                <w:color w:val="000000"/>
                <w:sz w:val="18"/>
                <w:szCs w:val="18"/>
                <w:bdr w:val="single" w:sz="6" w:space="2" w:color="CCCCCC" w:frame="1"/>
                <w:shd w:val="clear" w:color="auto" w:fill="F8F8F8"/>
              </w:rPr>
              <w:t>:+</w:t>
            </w:r>
            <w:proofErr w:type="gramEnd"/>
            <w:r>
              <w:rPr>
                <w:rStyle w:val="HTMLCode"/>
                <w:rFonts w:eastAsiaTheme="minorHAnsi"/>
                <w:color w:val="000000"/>
                <w:sz w:val="18"/>
                <w:szCs w:val="18"/>
                <w:bdr w:val="single" w:sz="6" w:space="2" w:color="CCCCCC" w:frame="1"/>
                <w:shd w:val="clear" w:color="auto" w:fill="F8F8F8"/>
              </w:rPr>
              <w:t>PrintGCDetails</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-XX:+PrintGCDateStamps</w:t>
            </w:r>
            <w:r>
              <w:rPr>
                <w:rFonts w:ascii="Calibri" w:hAnsi="Calibri" w:cs="Calibri"/>
                <w:color w:val="000000"/>
              </w:rPr>
              <w:t>. Leaving a GC log does not particularly affect the performance of Java applications. You are recommended to leave a GC log as much as possible.</w:t>
            </w:r>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GC algorithm</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w:t>
            </w:r>
            <w:proofErr w:type="gramStart"/>
            <w:r>
              <w:rPr>
                <w:rStyle w:val="HTMLCode"/>
                <w:rFonts w:eastAsiaTheme="minorHAnsi"/>
                <w:color w:val="000000"/>
                <w:sz w:val="18"/>
                <w:szCs w:val="18"/>
                <w:bdr w:val="single" w:sz="6" w:space="2" w:color="CCCCCC" w:frame="1"/>
                <w:shd w:val="clear" w:color="auto" w:fill="F8F8F8"/>
              </w:rPr>
              <w:t>:+</w:t>
            </w:r>
            <w:proofErr w:type="gramEnd"/>
            <w:r>
              <w:rPr>
                <w:rStyle w:val="HTMLCode"/>
                <w:rFonts w:eastAsiaTheme="minorHAnsi"/>
                <w:color w:val="000000"/>
                <w:sz w:val="18"/>
                <w:szCs w:val="18"/>
                <w:bdr w:val="single" w:sz="6" w:space="2" w:color="CCCCCC" w:frame="1"/>
                <w:shd w:val="clear" w:color="auto" w:fill="F8F8F8"/>
              </w:rPr>
              <w:t>UseParNewGC</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-XX:+CMSParallelRemarkEnabled</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-XX:+UseConcMarkSweepGC-XX:CMSInitiatingOccupancyFraction=75</w:t>
            </w:r>
            <w:r>
              <w:rPr>
                <w:rFonts w:ascii="Calibri" w:hAnsi="Calibri" w:cs="Calibri"/>
                <w:color w:val="000000"/>
              </w:rPr>
              <w:t>.This is only a generally recommendable configuration. Other choices could be better depending on the characteristics of the application.</w:t>
            </w:r>
          </w:p>
        </w:tc>
      </w:tr>
      <w:tr w:rsidR="00965AD8" w:rsidTr="00965AD8">
        <w:tc>
          <w:tcPr>
            <w:tcW w:w="0" w:type="auto"/>
            <w:tcBorders>
              <w:right w:val="single" w:sz="6" w:space="0" w:color="CCCCCC"/>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lastRenderedPageBreak/>
              <w:t>Creating a heap dump when an OOM error occurs</w:t>
            </w:r>
          </w:p>
        </w:tc>
        <w:tc>
          <w:tcPr>
            <w:tcW w:w="0" w:type="auto"/>
            <w:tcBorders>
              <w:right w:val="nil"/>
            </w:tcBorders>
            <w:shd w:val="clear" w:color="auto" w:fill="D3DFED"/>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-XX:+HeapDumpOnOutOfMemoryError</w:t>
            </w:r>
            <w:r>
              <w:rPr>
                <w:rStyle w:val="apple-converted-space"/>
                <w:rFonts w:ascii="Calibri" w:hAnsi="Calibri" w:cs="Calibri"/>
                <w:color w:val="000000"/>
              </w:rPr>
              <w:t> </w:t>
            </w:r>
            <w:r>
              <w:rPr>
                <w:rStyle w:val="HTMLCode"/>
                <w:rFonts w:eastAsiaTheme="minorHAnsi"/>
                <w:color w:val="000000"/>
                <w:sz w:val="18"/>
                <w:szCs w:val="18"/>
                <w:bdr w:val="single" w:sz="6" w:space="2" w:color="CCCCCC" w:frame="1"/>
                <w:shd w:val="clear" w:color="auto" w:fill="F8F8F8"/>
              </w:rPr>
              <w:t>-XX:HeapDumpPath=$CATALINA_BASE/logs</w:t>
            </w:r>
          </w:p>
        </w:tc>
      </w:tr>
      <w:tr w:rsidR="00965AD8" w:rsidTr="00965AD8">
        <w:tc>
          <w:tcPr>
            <w:tcW w:w="0" w:type="auto"/>
            <w:tcBorders>
              <w:right w:val="single" w:sz="6" w:space="0" w:color="CCCCCC"/>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Fonts w:ascii="Calibri" w:hAnsi="Calibri" w:cs="Calibri"/>
                <w:color w:val="000000"/>
              </w:rPr>
              <w:t>Actions after an OOM occurs</w:t>
            </w:r>
          </w:p>
        </w:tc>
        <w:tc>
          <w:tcPr>
            <w:tcW w:w="0" w:type="auto"/>
            <w:tcBorders>
              <w:right w:val="nil"/>
            </w:tcBorders>
            <w:shd w:val="clear" w:color="auto" w:fill="FFFFFF"/>
            <w:tcMar>
              <w:top w:w="45" w:type="dxa"/>
              <w:left w:w="45" w:type="dxa"/>
              <w:bottom w:w="45" w:type="dxa"/>
              <w:right w:w="45" w:type="dxa"/>
            </w:tcMar>
            <w:vAlign w:val="center"/>
            <w:hideMark/>
          </w:tcPr>
          <w:p w:rsidR="00965AD8" w:rsidRDefault="00965AD8">
            <w:pPr>
              <w:rPr>
                <w:rFonts w:ascii="Calibri" w:hAnsi="Calibri" w:cs="Calibri"/>
                <w:color w:val="000000"/>
                <w:sz w:val="24"/>
                <w:szCs w:val="24"/>
              </w:rPr>
            </w:pPr>
            <w:r>
              <w:rPr>
                <w:rStyle w:val="HTMLCode"/>
                <w:rFonts w:eastAsiaTheme="minorHAnsi"/>
                <w:color w:val="000000"/>
                <w:sz w:val="18"/>
                <w:szCs w:val="18"/>
                <w:bdr w:val="single" w:sz="6" w:space="2" w:color="CCCCCC" w:frame="1"/>
                <w:shd w:val="clear" w:color="auto" w:fill="F8F8F8"/>
              </w:rPr>
              <w:t>-XX:OnOutOfMemoryError=$CATALINA_HOME/bin/stop.sh</w:t>
            </w:r>
            <w:r>
              <w:rPr>
                <w:rFonts w:ascii="Calibri" w:hAnsi="Calibri" w:cs="Calibri"/>
                <w:color w:val="000000"/>
              </w:rPr>
              <w:t> or </w:t>
            </w:r>
            <w:r>
              <w:rPr>
                <w:rStyle w:val="HTMLCode"/>
                <w:rFonts w:eastAsiaTheme="minorHAnsi"/>
                <w:color w:val="000000"/>
                <w:sz w:val="18"/>
                <w:szCs w:val="18"/>
                <w:bdr w:val="single" w:sz="6" w:space="2" w:color="CCCCCC" w:frame="1"/>
                <w:shd w:val="clear" w:color="auto" w:fill="F8F8F8"/>
              </w:rPr>
              <w:t>-XX:OnOutOfMemoryError=$CATALINA_HOME/bin/restart.sh</w:t>
            </w:r>
            <w:r>
              <w:rPr>
                <w:rFonts w:ascii="Calibri" w:hAnsi="Calibri" w:cs="Calibri"/>
                <w:color w:val="000000"/>
              </w:rPr>
              <w:t>. After leaving a heap dump, take a proper operation according to a management policy.</w:t>
            </w:r>
          </w:p>
        </w:tc>
      </w:tr>
    </w:tbl>
    <w:p w:rsidR="00965AD8" w:rsidRDefault="00965AD8" w:rsidP="00965AD8">
      <w:pPr>
        <w:pStyle w:val="NoSpacing"/>
      </w:pPr>
      <w:r>
        <w:t>Measuring the Performance of Applications</w:t>
      </w:r>
    </w:p>
    <w:p w:rsidR="00965AD8" w:rsidRDefault="00965AD8" w:rsidP="00965AD8">
      <w:pPr>
        <w:pStyle w:val="NoSpacing"/>
        <w:rPr>
          <w:color w:val="131212"/>
          <w:sz w:val="24"/>
          <w:szCs w:val="24"/>
        </w:rPr>
      </w:pPr>
      <w:r>
        <w:rPr>
          <w:color w:val="131212"/>
        </w:rPr>
        <w:t>The information to acquire to grasp the performance of an application is as follows:</w:t>
      </w:r>
    </w:p>
    <w:p w:rsidR="00965AD8" w:rsidRDefault="00965AD8" w:rsidP="00965AD8">
      <w:pPr>
        <w:pStyle w:val="NoSpacing"/>
        <w:rPr>
          <w:color w:val="474747"/>
        </w:rPr>
      </w:pPr>
      <w:r>
        <w:rPr>
          <w:b/>
          <w:bCs/>
          <w:color w:val="474747"/>
        </w:rPr>
        <w:t>TPS (OPS):</w:t>
      </w:r>
      <w:r>
        <w:rPr>
          <w:rStyle w:val="apple-converted-space"/>
          <w:rFonts w:ascii="Calibri" w:hAnsi="Calibri" w:cs="Calibri"/>
          <w:color w:val="474747"/>
        </w:rPr>
        <w:t> </w:t>
      </w:r>
      <w:r>
        <w:rPr>
          <w:color w:val="474747"/>
        </w:rPr>
        <w:t>The information required to understand the performance of an application conceptually. </w:t>
      </w:r>
    </w:p>
    <w:p w:rsidR="00965AD8" w:rsidRDefault="00965AD8" w:rsidP="00965AD8">
      <w:pPr>
        <w:pStyle w:val="NoSpacing"/>
        <w:rPr>
          <w:color w:val="474747"/>
        </w:rPr>
      </w:pPr>
      <w:r>
        <w:rPr>
          <w:b/>
          <w:bCs/>
          <w:color w:val="474747"/>
        </w:rPr>
        <w:t>Request Per Second (RPS):</w:t>
      </w:r>
      <w:r>
        <w:rPr>
          <w:rStyle w:val="apple-converted-space"/>
          <w:rFonts w:ascii="Calibri" w:hAnsi="Calibri" w:cs="Calibri"/>
          <w:color w:val="474747"/>
        </w:rPr>
        <w:t> </w:t>
      </w:r>
      <w:r>
        <w:rPr>
          <w:color w:val="474747"/>
        </w:rPr>
        <w:t>Strictly speaking, RPS is different from responsiveness, but you can understand it as responsiveness. Through RPS, you can check the time it takes for the user to see the result. </w:t>
      </w:r>
    </w:p>
    <w:p w:rsidR="00965AD8" w:rsidRDefault="00965AD8" w:rsidP="00965AD8">
      <w:pPr>
        <w:pStyle w:val="NoSpacing"/>
        <w:rPr>
          <w:color w:val="474747"/>
        </w:rPr>
      </w:pPr>
      <w:r>
        <w:rPr>
          <w:b/>
          <w:bCs/>
          <w:color w:val="474747"/>
        </w:rPr>
        <w:t>RPS Standard Deviation:</w:t>
      </w:r>
      <w:r>
        <w:rPr>
          <w:rStyle w:val="apple-converted-space"/>
          <w:rFonts w:ascii="Calibri" w:hAnsi="Calibri" w:cs="Calibri"/>
          <w:color w:val="474747"/>
        </w:rPr>
        <w:t> </w:t>
      </w:r>
      <w:r>
        <w:rPr>
          <w:color w:val="474747"/>
        </w:rPr>
        <w:t>It is necessary to induce even RPS if possible. If a deviation occurs, you need to check GC tuning or interworking systems.  </w:t>
      </w:r>
    </w:p>
    <w:p w:rsidR="00965AD8" w:rsidRDefault="00965AD8" w:rsidP="00965AD8">
      <w:pPr>
        <w:pStyle w:val="NoSpacing"/>
        <w:rPr>
          <w:color w:val="131212"/>
        </w:rPr>
      </w:pPr>
      <w:r>
        <w:rPr>
          <w:color w:val="131212"/>
        </w:rPr>
        <w:t xml:space="preserve">To obtain a more accurate performance result, you should measure it after warming up the application sufficiently. This is because byte code is expected to be compiled by </w:t>
      </w:r>
      <w:proofErr w:type="spellStart"/>
      <w:r>
        <w:rPr>
          <w:color w:val="131212"/>
        </w:rPr>
        <w:t>HotSpot</w:t>
      </w:r>
      <w:proofErr w:type="spellEnd"/>
      <w:r>
        <w:rPr>
          <w:color w:val="131212"/>
        </w:rPr>
        <w:t xml:space="preserve"> JIT. In general, you can measure actual performance values after applying load to a certain feature for at least 10 minutes by using</w:t>
      </w:r>
      <w:r>
        <w:rPr>
          <w:rStyle w:val="apple-converted-space"/>
          <w:rFonts w:ascii="Calibri" w:hAnsi="Calibri" w:cs="Calibri"/>
          <w:color w:val="131212"/>
        </w:rPr>
        <w:t> </w:t>
      </w:r>
      <w:proofErr w:type="spellStart"/>
      <w:r>
        <w:rPr>
          <w:color w:val="131212"/>
        </w:rPr>
        <w:fldChar w:fldCharType="begin"/>
      </w:r>
      <w:r>
        <w:rPr>
          <w:color w:val="131212"/>
        </w:rPr>
        <w:instrText xml:space="preserve"> HYPERLINK "http://www.nhnopensource.org/ngrinder/" \t "_self" </w:instrText>
      </w:r>
      <w:r>
        <w:rPr>
          <w:color w:val="131212"/>
        </w:rPr>
        <w:fldChar w:fldCharType="separate"/>
      </w:r>
      <w:r>
        <w:rPr>
          <w:rStyle w:val="Hyperlink"/>
          <w:rFonts w:ascii="Calibri" w:hAnsi="Calibri" w:cs="Calibri"/>
          <w:color w:val="3B5999"/>
          <w:u w:val="none"/>
        </w:rPr>
        <w:t>nGrinder</w:t>
      </w:r>
      <w:r>
        <w:rPr>
          <w:color w:val="131212"/>
        </w:rPr>
        <w:fldChar w:fldCharType="end"/>
      </w:r>
      <w:r>
        <w:rPr>
          <w:color w:val="131212"/>
        </w:rPr>
        <w:t>load</w:t>
      </w:r>
      <w:proofErr w:type="spellEnd"/>
      <w:r>
        <w:rPr>
          <w:color w:val="131212"/>
        </w:rPr>
        <w:t xml:space="preserve"> testing tool.</w:t>
      </w:r>
    </w:p>
    <w:p w:rsidR="00965AD8" w:rsidRPr="00965AD8" w:rsidRDefault="00965AD8" w:rsidP="00965AD8">
      <w:pPr>
        <w:pStyle w:val="NoSpacing"/>
        <w:rPr>
          <w:b/>
        </w:rPr>
      </w:pPr>
      <w:r w:rsidRPr="00965AD8">
        <w:rPr>
          <w:b/>
        </w:rPr>
        <w:t>Tuning in Earnest</w:t>
      </w:r>
    </w:p>
    <w:p w:rsidR="00965AD8" w:rsidRDefault="00965AD8" w:rsidP="00965AD8">
      <w:pPr>
        <w:pStyle w:val="NoSpacing"/>
        <w:rPr>
          <w:color w:val="131212"/>
          <w:sz w:val="24"/>
          <w:szCs w:val="24"/>
        </w:rPr>
      </w:pPr>
      <w:r>
        <w:rPr>
          <w:color w:val="131212"/>
        </w:rPr>
        <w:t xml:space="preserve">You don't need to tune the performance of an application if the result of the execution of </w:t>
      </w:r>
      <w:proofErr w:type="spellStart"/>
      <w:r>
        <w:rPr>
          <w:color w:val="131212"/>
        </w:rPr>
        <w:t>nGrinder</w:t>
      </w:r>
      <w:proofErr w:type="spellEnd"/>
      <w:r>
        <w:rPr>
          <w:color w:val="131212"/>
        </w:rPr>
        <w:t xml:space="preserve"> meets the expectation. If the performance does not meet the expectation, you need to carry out tuning to resolve problems. Now you will see the approach by case.</w:t>
      </w:r>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the Stop-the-World takes long</w:t>
      </w:r>
    </w:p>
    <w:p w:rsidR="00965AD8" w:rsidRDefault="00965AD8" w:rsidP="00965AD8">
      <w:pPr>
        <w:pStyle w:val="NoSpacing"/>
      </w:pPr>
      <w:r>
        <w:t>Long</w:t>
      </w:r>
      <w:r>
        <w:rPr>
          <w:rStyle w:val="apple-converted-space"/>
          <w:rFonts w:ascii="Calibri" w:hAnsi="Calibri" w:cs="Calibri"/>
          <w:color w:val="131212"/>
        </w:rPr>
        <w:t> </w:t>
      </w:r>
      <w:r>
        <w:rPr>
          <w:b/>
          <w:bCs/>
        </w:rPr>
        <w:t>stop-the-world</w:t>
      </w:r>
      <w:r>
        <w:rPr>
          <w:rStyle w:val="apple-converted-space"/>
          <w:rFonts w:ascii="Calibri" w:hAnsi="Calibri" w:cs="Calibri"/>
          <w:color w:val="131212"/>
        </w:rPr>
        <w:t> </w:t>
      </w:r>
      <w:r>
        <w:t>time could result from inappropriate GC options or incorrect implementation. You can decide the cause according to the result of a profiler or a heap dump. This means you can judge the cause after checking the type and number of objects of a heap. If you find many unnecessary objects, you had better modify source codes. If you find no particular problem in the process of creating objects, you had better simply change GC options.</w:t>
      </w:r>
    </w:p>
    <w:p w:rsidR="00965AD8" w:rsidRDefault="00965AD8" w:rsidP="00965AD8">
      <w:pPr>
        <w:pStyle w:val="NoSpacing"/>
      </w:pPr>
      <w:r>
        <w:t xml:space="preserve">To adjust GC options appropriately, you need to have GC log secured for a sufficient period of time. You need to understand in which situation the stop-the-world takes a long time. </w:t>
      </w:r>
      <w:proofErr w:type="gramStart"/>
      <w:r>
        <w:t>For more information on the selection of appropriate GC options, read my colleague's blog about </w:t>
      </w:r>
      <w:hyperlink r:id="rId31" w:history="1">
        <w:r>
          <w:rPr>
            <w:rStyle w:val="Hyperlink"/>
            <w:rFonts w:ascii="Calibri" w:hAnsi="Calibri" w:cs="Calibri"/>
            <w:color w:val="3B5999"/>
            <w:u w:val="none"/>
          </w:rPr>
          <w:t>How to Monitor Java Garbage Collection</w:t>
        </w:r>
      </w:hyperlink>
      <w:r>
        <w:t>.</w:t>
      </w:r>
      <w:proofErr w:type="gramEnd"/>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CPU usage rate is low</w:t>
      </w:r>
    </w:p>
    <w:p w:rsidR="00965AD8" w:rsidRDefault="00965AD8" w:rsidP="00965AD8">
      <w:pPr>
        <w:pStyle w:val="NoSpacing"/>
      </w:pPr>
      <w:r>
        <w:t>When blocking time occurs, both TPS and CPU usage rate will decrease. This might result from the problem of interworking systems or concurrency. To analyze this, you can use an analysis on the result of thread dump or a profiler. For more information on thread dump analysis, read </w:t>
      </w:r>
      <w:hyperlink r:id="rId32" w:history="1">
        <w:r>
          <w:rPr>
            <w:rStyle w:val="Hyperlink"/>
            <w:rFonts w:ascii="Calibri" w:hAnsi="Calibri" w:cs="Calibri"/>
            <w:color w:val="3B5999"/>
            <w:u w:val="none"/>
          </w:rPr>
          <w:t>How to Analyze Java Thread Dumps</w:t>
        </w:r>
      </w:hyperlink>
      <w:r>
        <w:t>.</w:t>
      </w:r>
    </w:p>
    <w:p w:rsidR="00965AD8" w:rsidRDefault="00965AD8" w:rsidP="00965AD8">
      <w:pPr>
        <w:pStyle w:val="NoSpacing"/>
      </w:pPr>
      <w:r>
        <w:t>You can conduct a very accurate lock analysis by using a commercial profiler. In most cases, however, you can obtain a satisfactory result with only the CPU analyzer in</w:t>
      </w:r>
      <w:r>
        <w:rPr>
          <w:rStyle w:val="apple-converted-space"/>
          <w:rFonts w:ascii="Calibri" w:hAnsi="Calibri" w:cs="Calibri"/>
          <w:color w:val="131212"/>
        </w:rPr>
        <w:t> </w:t>
      </w:r>
      <w:proofErr w:type="spellStart"/>
      <w:r>
        <w:rPr>
          <w:b/>
          <w:bCs/>
        </w:rPr>
        <w:t>jvisualvm</w:t>
      </w:r>
      <w:proofErr w:type="spellEnd"/>
      <w:r>
        <w:t>.</w:t>
      </w:r>
    </w:p>
    <w:p w:rsidR="00965AD8" w:rsidRDefault="00965AD8" w:rsidP="00965AD8">
      <w:pPr>
        <w:pStyle w:val="Heading3"/>
        <w:pBdr>
          <w:bottom w:val="single" w:sz="6" w:space="2" w:color="DDDDDD"/>
        </w:pBdr>
        <w:shd w:val="clear" w:color="auto" w:fill="F4F7FA"/>
        <w:spacing w:before="300" w:after="150"/>
        <w:rPr>
          <w:rFonts w:ascii="Calibri" w:hAnsi="Calibri" w:cs="Calibri"/>
          <w:color w:val="000000"/>
        </w:rPr>
      </w:pPr>
      <w:r>
        <w:rPr>
          <w:rFonts w:ascii="Calibri" w:hAnsi="Calibri" w:cs="Calibri"/>
          <w:color w:val="000000"/>
        </w:rPr>
        <w:t>In the event CPU usage rate is high</w:t>
      </w:r>
    </w:p>
    <w:p w:rsidR="00965AD8" w:rsidRDefault="00965AD8" w:rsidP="00965AD8">
      <w:pPr>
        <w:pStyle w:val="NoSpacing"/>
      </w:pPr>
      <w:r>
        <w:t>If TPS is low but CPU usage rate is high, this is likely to result from inefficient implementation. In this case, you should find out the location of bottlenecks by using a profiler. You can analyze this by using</w:t>
      </w:r>
      <w:r>
        <w:rPr>
          <w:rStyle w:val="apple-converted-space"/>
          <w:rFonts w:ascii="Calibri" w:hAnsi="Calibri" w:cs="Calibri"/>
          <w:color w:val="131212"/>
        </w:rPr>
        <w:t> </w:t>
      </w:r>
      <w:proofErr w:type="spellStart"/>
      <w:r>
        <w:rPr>
          <w:b/>
          <w:bCs/>
        </w:rPr>
        <w:t>jvisuavm</w:t>
      </w:r>
      <w:proofErr w:type="spellEnd"/>
      <w:r>
        <w:t>,</w:t>
      </w:r>
      <w:r>
        <w:rPr>
          <w:rStyle w:val="apple-converted-space"/>
          <w:rFonts w:ascii="Calibri" w:hAnsi="Calibri" w:cs="Calibri"/>
          <w:color w:val="131212"/>
        </w:rPr>
        <w:t> </w:t>
      </w:r>
      <w:r>
        <w:rPr>
          <w:b/>
          <w:bCs/>
        </w:rPr>
        <w:t>TPTP</w:t>
      </w:r>
      <w:r>
        <w:rPr>
          <w:rStyle w:val="apple-converted-space"/>
          <w:rFonts w:ascii="Calibri" w:hAnsi="Calibri" w:cs="Calibri"/>
          <w:color w:val="131212"/>
        </w:rPr>
        <w:t> </w:t>
      </w:r>
      <w:r>
        <w:t>of Eclipse or</w:t>
      </w:r>
      <w:r>
        <w:rPr>
          <w:rStyle w:val="apple-converted-space"/>
          <w:rFonts w:ascii="Calibri" w:hAnsi="Calibri" w:cs="Calibri"/>
          <w:color w:val="131212"/>
        </w:rPr>
        <w:t> </w:t>
      </w:r>
      <w:proofErr w:type="spellStart"/>
      <w:r>
        <w:rPr>
          <w:b/>
          <w:bCs/>
        </w:rPr>
        <w:t>JProbe</w:t>
      </w:r>
      <w:proofErr w:type="spellEnd"/>
      <w:r>
        <w:t>.</w:t>
      </w: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Default="00965AD8" w:rsidP="00965AD8">
      <w:pPr>
        <w:pStyle w:val="NoSpacing"/>
      </w:pPr>
    </w:p>
    <w:p w:rsidR="00965AD8" w:rsidRPr="00965AD8" w:rsidRDefault="00965AD8" w:rsidP="00965AD8">
      <w:pPr>
        <w:pStyle w:val="NoSpacing"/>
        <w:rPr>
          <w:b/>
          <w:u w:val="single"/>
        </w:rPr>
      </w:pPr>
      <w:r w:rsidRPr="00965AD8">
        <w:rPr>
          <w:b/>
          <w:u w:val="single"/>
        </w:rPr>
        <w:lastRenderedPageBreak/>
        <w:t>Approach for Tuning</w:t>
      </w:r>
    </w:p>
    <w:p w:rsidR="00965AD8" w:rsidRDefault="00965AD8" w:rsidP="00965AD8">
      <w:pPr>
        <w:pStyle w:val="NoSpacing"/>
        <w:rPr>
          <w:color w:val="131212"/>
          <w:sz w:val="24"/>
          <w:szCs w:val="24"/>
        </w:rPr>
      </w:pPr>
      <w:r>
        <w:rPr>
          <w:color w:val="131212"/>
        </w:rPr>
        <w:t>You are advised to use the following approach to tune applications.</w:t>
      </w:r>
    </w:p>
    <w:p w:rsidR="00965AD8" w:rsidRDefault="00965AD8" w:rsidP="00965AD8">
      <w:pPr>
        <w:pStyle w:val="NoSpacing"/>
        <w:rPr>
          <w:color w:val="131212"/>
        </w:rPr>
      </w:pPr>
      <w:r>
        <w:rPr>
          <w:color w:val="131212"/>
        </w:rPr>
        <w:t>First, you should check whether performance tuning is necessary. The process of performance measuring is not easy work. You are also not guaranteed to obtain a satisfactory result all the time. Therefore, if the application already meets its target performance, you don't need to invest additionally in performance.</w:t>
      </w:r>
    </w:p>
    <w:p w:rsidR="00965AD8" w:rsidRDefault="00965AD8" w:rsidP="00965AD8">
      <w:pPr>
        <w:pStyle w:val="NoSpacing"/>
        <w:rPr>
          <w:color w:val="131212"/>
        </w:rPr>
      </w:pPr>
      <w:r>
        <w:rPr>
          <w:color w:val="131212"/>
        </w:rPr>
        <w:t>The problem lies in only a single place. All you have to do is to fix it. The</w:t>
      </w:r>
      <w:r>
        <w:rPr>
          <w:rStyle w:val="apple-converted-space"/>
          <w:rFonts w:ascii="Calibri" w:hAnsi="Calibri" w:cs="Calibri"/>
          <w:color w:val="131212"/>
        </w:rPr>
        <w:t> </w:t>
      </w:r>
      <w:hyperlink r:id="rId33" w:history="1">
        <w:r>
          <w:rPr>
            <w:rStyle w:val="Hyperlink"/>
            <w:rFonts w:ascii="Calibri" w:hAnsi="Calibri" w:cs="Calibri"/>
            <w:color w:val="3B5999"/>
            <w:u w:val="none"/>
          </w:rPr>
          <w:t>Pareto principle</w:t>
        </w:r>
      </w:hyperlink>
      <w:r>
        <w:rPr>
          <w:rStyle w:val="apple-converted-space"/>
          <w:rFonts w:ascii="Calibri" w:hAnsi="Calibri" w:cs="Calibri"/>
          <w:color w:val="131212"/>
        </w:rPr>
        <w:t> </w:t>
      </w:r>
      <w:r>
        <w:rPr>
          <w:color w:val="131212"/>
        </w:rPr>
        <w:t>applies to performance tuning as well. This does not mean to emphasize that the low performance of a certain feature results necessarily from a single problem. Rather, this emphasizes that we should focus on one factor that has the biggest influence on the performance when approaching performance tuning. Thus, you could handle another problem after fixing the most important one. You are advised to try to fix just one problem at a time.</w:t>
      </w:r>
    </w:p>
    <w:p w:rsidR="00965AD8" w:rsidRDefault="00965AD8" w:rsidP="00965AD8">
      <w:pPr>
        <w:pStyle w:val="NoSpacing"/>
        <w:rPr>
          <w:color w:val="131212"/>
        </w:rPr>
      </w:pPr>
      <w:r>
        <w:rPr>
          <w:color w:val="131212"/>
        </w:rPr>
        <w:t>You should consider the</w:t>
      </w:r>
      <w:r>
        <w:rPr>
          <w:rStyle w:val="apple-converted-space"/>
          <w:rFonts w:ascii="Calibri" w:hAnsi="Calibri" w:cs="Calibri"/>
          <w:color w:val="131212"/>
        </w:rPr>
        <w:t> </w:t>
      </w:r>
      <w:hyperlink r:id="rId34" w:history="1">
        <w:r>
          <w:rPr>
            <w:rStyle w:val="Hyperlink"/>
            <w:rFonts w:ascii="Calibri" w:hAnsi="Calibri" w:cs="Calibri"/>
            <w:color w:val="3B5999"/>
            <w:u w:val="none"/>
          </w:rPr>
          <w:t>balloon effect</w:t>
        </w:r>
      </w:hyperlink>
      <w:r>
        <w:rPr>
          <w:color w:val="131212"/>
        </w:rPr>
        <w:t xml:space="preserve">. You should decide what to give up </w:t>
      </w:r>
      <w:proofErr w:type="gramStart"/>
      <w:r>
        <w:rPr>
          <w:color w:val="131212"/>
        </w:rPr>
        <w:t>to get</w:t>
      </w:r>
      <w:proofErr w:type="gramEnd"/>
      <w:r>
        <w:rPr>
          <w:color w:val="131212"/>
        </w:rPr>
        <w:t xml:space="preserve"> something. You can improve responsiveness by applying cache but if the cache size increases, the time it takes to carry out a full GC will increase as well. In general, if you want a small amount of memory usage, throughput or responsiveness could be deteriorated. Thus, you need to consider what is most important and what is less important.</w:t>
      </w:r>
    </w:p>
    <w:p w:rsidR="00965AD8" w:rsidRDefault="00965AD8" w:rsidP="00965AD8">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So far, you have read the method for Java application performance tuning. To introduce a concrete procedure for performance measurement, I had to omit some details. Nevertheless, I think this could satisfy most of the cases for tuning Java web server applications.</w:t>
      </w:r>
    </w:p>
    <w:p w:rsidR="00E565B9" w:rsidRPr="00E565B9" w:rsidRDefault="00E565B9" w:rsidP="00E565B9">
      <w:pPr>
        <w:pStyle w:val="Heading1"/>
        <w:shd w:val="clear" w:color="auto" w:fill="F4F7FA"/>
        <w:spacing w:before="0" w:beforeAutospacing="0" w:after="0" w:afterAutospacing="0"/>
        <w:rPr>
          <w:rFonts w:ascii="Calibri" w:hAnsi="Calibri" w:cs="Calibri"/>
          <w:color w:val="000000"/>
          <w:sz w:val="36"/>
          <w:szCs w:val="36"/>
        </w:rPr>
      </w:pPr>
      <w:hyperlink r:id="rId35" w:history="1">
        <w:r>
          <w:rPr>
            <w:rStyle w:val="Hyperlink"/>
            <w:rFonts w:ascii="Calibri" w:hAnsi="Calibri" w:cs="Calibri"/>
            <w:color w:val="3B5999"/>
            <w:sz w:val="36"/>
            <w:szCs w:val="36"/>
            <w:u w:val="none"/>
          </w:rPr>
          <w:t>How to Monitor Java Garbage Collection</w:t>
        </w:r>
      </w:hyperlink>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the second article in the series of "</w:t>
      </w:r>
      <w:hyperlink r:id="rId36" w:tgtFrame="_self" w:history="1">
        <w:r>
          <w:rPr>
            <w:rStyle w:val="Hyperlink"/>
            <w:rFonts w:ascii="Calibri" w:hAnsi="Calibri" w:cs="Calibri"/>
            <w:i/>
            <w:iCs/>
            <w:color w:val="3B5999"/>
            <w:u w:val="none"/>
          </w:rPr>
          <w:t>Become a Java GC Expert</w:t>
        </w:r>
      </w:hyperlink>
      <w:r>
        <w:rPr>
          <w:rFonts w:ascii="Calibri" w:hAnsi="Calibri" w:cs="Calibri"/>
          <w:color w:val="131212"/>
        </w:rPr>
        <w:t>". In the first issue</w:t>
      </w:r>
      <w:r>
        <w:rPr>
          <w:rStyle w:val="apple-converted-space"/>
          <w:rFonts w:ascii="Calibri" w:eastAsiaTheme="majorEastAsia" w:hAnsi="Calibri" w:cs="Calibri"/>
          <w:color w:val="131212"/>
        </w:rPr>
        <w:t> </w:t>
      </w:r>
      <w:hyperlink r:id="rId37" w:tgtFrame="_self" w:history="1">
        <w:r>
          <w:rPr>
            <w:rStyle w:val="Hyperlink"/>
            <w:rFonts w:ascii="Calibri" w:hAnsi="Calibri" w:cs="Calibri"/>
            <w:color w:val="3B5999"/>
            <w:u w:val="none"/>
          </w:rPr>
          <w:t>Understanding Java Garbage Collection</w:t>
        </w:r>
      </w:hyperlink>
      <w:r>
        <w:rPr>
          <w:rStyle w:val="apple-converted-space"/>
          <w:rFonts w:ascii="Calibri" w:eastAsiaTheme="majorEastAsia" w:hAnsi="Calibri" w:cs="Calibri"/>
          <w:color w:val="131212"/>
        </w:rPr>
        <w:t> </w:t>
      </w:r>
      <w:r>
        <w:rPr>
          <w:rFonts w:ascii="Calibri" w:hAnsi="Calibri" w:cs="Calibri"/>
          <w:color w:val="131212"/>
        </w:rPr>
        <w:t>we have learned about the processes for different GC algorithms, about how GC works, what Young and Old Generation is, what you should know about the 5 types of GC in the new JDK 7, and what the performance implications are for each of these GC types.</w:t>
      </w:r>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In this article, I will explain</w:t>
      </w:r>
      <w:r>
        <w:rPr>
          <w:rStyle w:val="apple-converted-space"/>
          <w:rFonts w:ascii="Calibri" w:eastAsiaTheme="majorEastAsia" w:hAnsi="Calibri" w:cs="Calibri"/>
          <w:color w:val="131212"/>
        </w:rPr>
        <w:t> </w:t>
      </w:r>
      <w:r>
        <w:rPr>
          <w:rFonts w:ascii="Calibri" w:hAnsi="Calibri" w:cs="Calibri"/>
          <w:b/>
          <w:bCs/>
          <w:color w:val="131212"/>
        </w:rPr>
        <w:t>how </w:t>
      </w:r>
      <w:hyperlink r:id="rId38" w:tgtFrame="_self" w:history="1">
        <w:r>
          <w:rPr>
            <w:rStyle w:val="Hyperlink"/>
            <w:rFonts w:ascii="Calibri" w:hAnsi="Calibri" w:cs="Calibri"/>
            <w:b/>
            <w:bCs/>
            <w:color w:val="3B5999"/>
            <w:u w:val="none"/>
          </w:rPr>
          <w:t>JVM</w:t>
        </w:r>
      </w:hyperlink>
      <w:r>
        <w:rPr>
          <w:rStyle w:val="apple-converted-space"/>
          <w:rFonts w:ascii="Calibri" w:eastAsiaTheme="majorEastAsia" w:hAnsi="Calibri" w:cs="Calibri"/>
          <w:b/>
          <w:bCs/>
          <w:color w:val="131212"/>
        </w:rPr>
        <w:t> </w:t>
      </w:r>
      <w:r>
        <w:rPr>
          <w:rFonts w:ascii="Calibri" w:hAnsi="Calibri" w:cs="Calibri"/>
          <w:b/>
          <w:bCs/>
          <w:color w:val="131212"/>
        </w:rPr>
        <w:t>is actually running Garbage Collection in the real time</w:t>
      </w:r>
      <w:r>
        <w:rPr>
          <w:rFonts w:ascii="Calibri" w:hAnsi="Calibri" w:cs="Calibri"/>
          <w:color w:val="131212"/>
        </w:rPr>
        <w:t>.</w:t>
      </w:r>
    </w:p>
    <w:p w:rsidR="00E565B9" w:rsidRPr="000B41E9" w:rsidRDefault="00E565B9" w:rsidP="000B41E9">
      <w:pPr>
        <w:pStyle w:val="NoSpacing"/>
        <w:rPr>
          <w:b/>
        </w:rPr>
      </w:pPr>
      <w:r w:rsidRPr="000B41E9">
        <w:rPr>
          <w:b/>
        </w:rPr>
        <w:t>What is GC Monitoring? </w:t>
      </w:r>
    </w:p>
    <w:p w:rsidR="00E565B9" w:rsidRDefault="00E565B9" w:rsidP="000B41E9">
      <w:pPr>
        <w:pStyle w:val="NoSpacing"/>
        <w:rPr>
          <w:color w:val="131212"/>
          <w:sz w:val="24"/>
          <w:szCs w:val="24"/>
        </w:rPr>
      </w:pPr>
      <w:r>
        <w:rPr>
          <w:b/>
          <w:bCs/>
          <w:color w:val="131212"/>
        </w:rPr>
        <w:t>Garbage Collection Monitoring</w:t>
      </w:r>
      <w:r>
        <w:rPr>
          <w:rStyle w:val="apple-converted-space"/>
          <w:rFonts w:ascii="Calibri" w:hAnsi="Calibri" w:cs="Calibri"/>
          <w:color w:val="131212"/>
        </w:rPr>
        <w:t> </w:t>
      </w:r>
      <w:r>
        <w:rPr>
          <w:color w:val="131212"/>
        </w:rPr>
        <w:t>refers to the</w:t>
      </w:r>
      <w:r>
        <w:rPr>
          <w:rStyle w:val="apple-converted-space"/>
          <w:rFonts w:ascii="Calibri" w:hAnsi="Calibri" w:cs="Calibri"/>
          <w:color w:val="131212"/>
        </w:rPr>
        <w:t> </w:t>
      </w:r>
      <w:r>
        <w:rPr>
          <w:i/>
          <w:iCs/>
          <w:color w:val="131212"/>
        </w:rPr>
        <w:t>process of figuring out how JVM is running GC</w:t>
      </w:r>
      <w:r>
        <w:rPr>
          <w:color w:val="131212"/>
        </w:rPr>
        <w:t>. For example, we can find out:</w:t>
      </w:r>
    </w:p>
    <w:p w:rsidR="00E565B9" w:rsidRDefault="00E565B9" w:rsidP="000B41E9">
      <w:pPr>
        <w:pStyle w:val="NoSpacing"/>
        <w:rPr>
          <w:color w:val="474747"/>
        </w:rPr>
      </w:pPr>
      <w:proofErr w:type="gramStart"/>
      <w:r>
        <w:rPr>
          <w:color w:val="474747"/>
        </w:rPr>
        <w:t>when</w:t>
      </w:r>
      <w:proofErr w:type="gramEnd"/>
      <w:r>
        <w:rPr>
          <w:color w:val="474747"/>
        </w:rPr>
        <w:t xml:space="preserve"> an object in young has moved to old and by how much,</w:t>
      </w:r>
    </w:p>
    <w:p w:rsidR="00E565B9" w:rsidRDefault="00E565B9" w:rsidP="000B41E9">
      <w:pPr>
        <w:pStyle w:val="NoSpacing"/>
        <w:rPr>
          <w:color w:val="474747"/>
        </w:rPr>
      </w:pPr>
      <w:proofErr w:type="gramStart"/>
      <w:r>
        <w:rPr>
          <w:color w:val="474747"/>
        </w:rPr>
        <w:t>or</w:t>
      </w:r>
      <w:proofErr w:type="gramEnd"/>
      <w:r>
        <w:rPr>
          <w:color w:val="474747"/>
        </w:rPr>
        <w:t xml:space="preserve"> when</w:t>
      </w:r>
      <w:r>
        <w:rPr>
          <w:rStyle w:val="apple-converted-space"/>
          <w:rFonts w:ascii="Calibri" w:hAnsi="Calibri" w:cs="Calibri"/>
          <w:color w:val="474747"/>
        </w:rPr>
        <w:t> </w:t>
      </w:r>
      <w:hyperlink r:id="rId39" w:anchor="stop-the-world" w:tgtFrame="_self" w:history="1">
        <w:r>
          <w:rPr>
            <w:rStyle w:val="Hyperlink"/>
            <w:rFonts w:ascii="Calibri" w:hAnsi="Calibri" w:cs="Calibri"/>
            <w:color w:val="3B5999"/>
            <w:u w:val="none"/>
          </w:rPr>
          <w:t>stop-the-world</w:t>
        </w:r>
      </w:hyperlink>
      <w:r>
        <w:rPr>
          <w:rStyle w:val="apple-converted-space"/>
          <w:rFonts w:ascii="Calibri" w:hAnsi="Calibri" w:cs="Calibri"/>
          <w:color w:val="474747"/>
        </w:rPr>
        <w:t> </w:t>
      </w:r>
      <w:r>
        <w:rPr>
          <w:color w:val="474747"/>
        </w:rPr>
        <w:t>has occurred and for how long.</w:t>
      </w:r>
    </w:p>
    <w:p w:rsidR="00E565B9" w:rsidRDefault="00E565B9" w:rsidP="000B41E9">
      <w:pPr>
        <w:pStyle w:val="NoSpacing"/>
        <w:rPr>
          <w:color w:val="131212"/>
        </w:rPr>
      </w:pPr>
      <w:r>
        <w:rPr>
          <w:color w:val="131212"/>
        </w:rPr>
        <w:t>GC monitoring is carried out</w:t>
      </w:r>
      <w:r>
        <w:rPr>
          <w:rStyle w:val="apple-converted-space"/>
          <w:rFonts w:ascii="Calibri" w:hAnsi="Calibri" w:cs="Calibri"/>
          <w:color w:val="131212"/>
        </w:rPr>
        <w:t> </w:t>
      </w:r>
      <w:r>
        <w:rPr>
          <w:i/>
          <w:iCs/>
          <w:color w:val="131212"/>
        </w:rPr>
        <w:t>to see if JVM is running GC efficiently</w:t>
      </w:r>
      <w:r>
        <w:rPr>
          <w:color w:val="131212"/>
        </w:rPr>
        <w:t>, and</w:t>
      </w:r>
      <w:r>
        <w:rPr>
          <w:rStyle w:val="apple-converted-space"/>
          <w:rFonts w:ascii="Calibri" w:hAnsi="Calibri" w:cs="Calibri"/>
          <w:color w:val="131212"/>
        </w:rPr>
        <w:t> </w:t>
      </w:r>
      <w:r>
        <w:rPr>
          <w:i/>
          <w:iCs/>
          <w:color w:val="131212"/>
        </w:rPr>
        <w:t>to check if additional GC tuning is necessary</w:t>
      </w:r>
      <w:r>
        <w:rPr>
          <w:color w:val="131212"/>
        </w:rPr>
        <w:t>. Based on this information, the application can be edited or GC method can be changed (</w:t>
      </w:r>
      <w:r>
        <w:rPr>
          <w:b/>
          <w:bCs/>
          <w:color w:val="131212"/>
        </w:rPr>
        <w:t>GC tuning</w:t>
      </w:r>
      <w:r>
        <w:rPr>
          <w:color w:val="131212"/>
        </w:rPr>
        <w:t>).</w:t>
      </w:r>
    </w:p>
    <w:p w:rsidR="00E565B9" w:rsidRPr="000B41E9" w:rsidRDefault="00E565B9" w:rsidP="000B41E9">
      <w:pPr>
        <w:pStyle w:val="NoSpacing"/>
        <w:rPr>
          <w:b/>
        </w:rPr>
      </w:pPr>
      <w:r w:rsidRPr="000B41E9">
        <w:rPr>
          <w:b/>
        </w:rPr>
        <w:t>How to Monitor GC?</w:t>
      </w:r>
    </w:p>
    <w:p w:rsidR="00E565B9" w:rsidRDefault="00E565B9" w:rsidP="000B41E9">
      <w:pPr>
        <w:pStyle w:val="NoSpacing"/>
        <w:rPr>
          <w:color w:val="131212"/>
          <w:sz w:val="24"/>
          <w:szCs w:val="24"/>
        </w:rPr>
      </w:pPr>
      <w:r>
        <w:rPr>
          <w:color w:val="131212"/>
        </w:rPr>
        <w:t>There are different ways to monitor GC, but the only difference is how the GC operation information is shown. GC is done by JVM, and since the GC monitoring tools disclose the GC information provided by JVM, you will get the same results no matter how you monitor GC. Therefore, you do not need to learn all methods to monitor GC, but since it only requires a little amount of time to learn each GC monitoring method, knowing a few of them can help you use the right one for different situations and environments.</w:t>
      </w:r>
    </w:p>
    <w:p w:rsidR="00E565B9" w:rsidRDefault="00E565B9" w:rsidP="007B1D4F">
      <w:pPr>
        <w:pStyle w:val="NoSpacing"/>
      </w:pPr>
      <w:r>
        <w:t>The tools or JVM options listed below cannot be used universally regardless of the HVM vendor. This is because there is no need for a "standard" for disclosing GC information. In this example we will use</w:t>
      </w:r>
      <w:r>
        <w:rPr>
          <w:rStyle w:val="apple-converted-space"/>
          <w:rFonts w:ascii="Calibri" w:hAnsi="Calibri" w:cs="Calibri"/>
          <w:color w:val="131212"/>
        </w:rPr>
        <w:t> </w:t>
      </w:r>
      <w:proofErr w:type="spellStart"/>
      <w:r>
        <w:rPr>
          <w:b/>
          <w:bCs/>
        </w:rPr>
        <w:t>HotSpot</w:t>
      </w:r>
      <w:proofErr w:type="spellEnd"/>
      <w:r>
        <w:rPr>
          <w:b/>
          <w:bCs/>
        </w:rPr>
        <w:t xml:space="preserve"> </w:t>
      </w:r>
      <w:proofErr w:type="gramStart"/>
      <w:r>
        <w:rPr>
          <w:b/>
          <w:bCs/>
        </w:rPr>
        <w:t>JVM</w:t>
      </w:r>
      <w:r>
        <w:t>(</w:t>
      </w:r>
      <w:proofErr w:type="gramEnd"/>
      <w:r>
        <w:t>Oracle JVM). Since</w:t>
      </w:r>
      <w:r>
        <w:rPr>
          <w:rStyle w:val="apple-converted-space"/>
          <w:rFonts w:ascii="Calibri" w:hAnsi="Calibri" w:cs="Calibri"/>
          <w:color w:val="131212"/>
        </w:rPr>
        <w:t> </w:t>
      </w:r>
      <w:hyperlink r:id="rId40" w:tgtFrame="_self" w:history="1">
        <w:r>
          <w:rPr>
            <w:rStyle w:val="Hyperlink"/>
            <w:rFonts w:ascii="Calibri" w:hAnsi="Calibri" w:cs="Calibri"/>
            <w:color w:val="3B5999"/>
            <w:u w:val="none"/>
          </w:rPr>
          <w:t>NHN</w:t>
        </w:r>
      </w:hyperlink>
      <w:r>
        <w:rPr>
          <w:rStyle w:val="apple-converted-space"/>
          <w:rFonts w:ascii="Calibri" w:hAnsi="Calibri" w:cs="Calibri"/>
          <w:color w:val="131212"/>
        </w:rPr>
        <w:t> </w:t>
      </w:r>
      <w:r>
        <w:t>is using Oracle (Sun) JVM, there should be no difficulties in applying the tools or JVM options that we are explaining here.</w:t>
      </w:r>
    </w:p>
    <w:p w:rsidR="00E565B9" w:rsidRDefault="00E565B9" w:rsidP="007B1D4F">
      <w:pPr>
        <w:pStyle w:val="NoSpacing"/>
      </w:pPr>
      <w:r>
        <w:t>First, the GC monitoring methods can be separated into</w:t>
      </w:r>
      <w:r>
        <w:rPr>
          <w:rStyle w:val="apple-converted-space"/>
          <w:rFonts w:ascii="Calibri" w:hAnsi="Calibri" w:cs="Calibri"/>
          <w:color w:val="131212"/>
        </w:rPr>
        <w:t> </w:t>
      </w:r>
      <w:r>
        <w:rPr>
          <w:b/>
          <w:bCs/>
        </w:rPr>
        <w:t>CUI</w:t>
      </w:r>
      <w:r>
        <w:rPr>
          <w:rStyle w:val="apple-converted-space"/>
          <w:rFonts w:ascii="Calibri" w:hAnsi="Calibri" w:cs="Calibri"/>
          <w:color w:val="131212"/>
        </w:rPr>
        <w:t> </w:t>
      </w:r>
      <w:r>
        <w:t>and</w:t>
      </w:r>
      <w:r>
        <w:rPr>
          <w:rStyle w:val="apple-converted-space"/>
          <w:rFonts w:ascii="Calibri" w:hAnsi="Calibri" w:cs="Calibri"/>
          <w:color w:val="131212"/>
        </w:rPr>
        <w:t> </w:t>
      </w:r>
      <w:r>
        <w:rPr>
          <w:b/>
          <w:bCs/>
        </w:rPr>
        <w:t>GUI</w:t>
      </w:r>
      <w:r>
        <w:rPr>
          <w:rStyle w:val="apple-converted-space"/>
          <w:rFonts w:ascii="Calibri" w:hAnsi="Calibri" w:cs="Calibri"/>
          <w:color w:val="131212"/>
        </w:rPr>
        <w:t> </w:t>
      </w:r>
      <w:r>
        <w:t>depending on the access interface. The typical CUI GC monitoring method involves using a separate CUI application called "</w:t>
      </w:r>
      <w:proofErr w:type="spellStart"/>
      <w:r>
        <w:rPr>
          <w:b/>
          <w:bCs/>
        </w:rPr>
        <w:t>jstat</w:t>
      </w:r>
      <w:proofErr w:type="spellEnd"/>
      <w:r>
        <w:t>", or selecting a JVM option called "</w:t>
      </w:r>
      <w:proofErr w:type="spellStart"/>
      <w:r>
        <w:rPr>
          <w:b/>
          <w:bCs/>
        </w:rPr>
        <w:t>verbosegc</w:t>
      </w:r>
      <w:proofErr w:type="spellEnd"/>
      <w:r>
        <w:t>" when running JVM.</w:t>
      </w:r>
    </w:p>
    <w:p w:rsidR="00E565B9" w:rsidRDefault="00E565B9" w:rsidP="007B1D4F">
      <w:pPr>
        <w:pStyle w:val="NoSpacing"/>
      </w:pPr>
      <w:r>
        <w:t>GUI GC monitoring is done by using a separate GUI application, and three most commonly used applications would be "</w:t>
      </w:r>
      <w:proofErr w:type="spellStart"/>
      <w:r>
        <w:t>jconsole</w:t>
      </w:r>
      <w:proofErr w:type="spellEnd"/>
      <w:r>
        <w:t>", "</w:t>
      </w:r>
      <w:proofErr w:type="spellStart"/>
      <w:r>
        <w:t>jvisualvm</w:t>
      </w:r>
      <w:proofErr w:type="spellEnd"/>
      <w:r>
        <w:t>" and "Visual GC".</w:t>
      </w:r>
    </w:p>
    <w:p w:rsidR="00E565B9" w:rsidRDefault="00E565B9" w:rsidP="007B1D4F">
      <w:pPr>
        <w:pStyle w:val="NoSpacing"/>
      </w:pPr>
      <w:r>
        <w:t>Let's learn more about each method.</w:t>
      </w:r>
    </w:p>
    <w:p w:rsidR="00E565B9" w:rsidRPr="007B1D4F" w:rsidRDefault="00E565B9" w:rsidP="007B1D4F">
      <w:pPr>
        <w:pStyle w:val="NoSpacing"/>
        <w:rPr>
          <w:b/>
        </w:rPr>
      </w:pPr>
      <w:proofErr w:type="spellStart"/>
      <w:proofErr w:type="gramStart"/>
      <w:r w:rsidRPr="007B1D4F">
        <w:rPr>
          <w:b/>
        </w:rPr>
        <w:t>jstat</w:t>
      </w:r>
      <w:proofErr w:type="spellEnd"/>
      <w:proofErr w:type="gramEnd"/>
    </w:p>
    <w:p w:rsidR="00E565B9" w:rsidRDefault="00E565B9" w:rsidP="007B1D4F">
      <w:pPr>
        <w:pStyle w:val="NoSpacing"/>
        <w:rPr>
          <w:color w:val="131212"/>
          <w:sz w:val="24"/>
          <w:szCs w:val="24"/>
        </w:rPr>
      </w:pPr>
      <w:proofErr w:type="spellStart"/>
      <w:proofErr w:type="gramStart"/>
      <w:r>
        <w:rPr>
          <w:b/>
          <w:bCs/>
          <w:color w:val="131212"/>
        </w:rPr>
        <w:t>jstat</w:t>
      </w:r>
      <w:proofErr w:type="spellEnd"/>
      <w:proofErr w:type="gramEnd"/>
      <w:r>
        <w:rPr>
          <w:rStyle w:val="apple-converted-space"/>
          <w:rFonts w:ascii="Calibri" w:hAnsi="Calibri" w:cs="Calibri"/>
          <w:color w:val="131212"/>
        </w:rPr>
        <w:t> </w:t>
      </w:r>
      <w:r>
        <w:rPr>
          <w:color w:val="131212"/>
        </w:rPr>
        <w:t xml:space="preserve">is a monitoring tool in </w:t>
      </w:r>
      <w:proofErr w:type="spellStart"/>
      <w:r>
        <w:rPr>
          <w:color w:val="131212"/>
        </w:rPr>
        <w:t>HotSpot</w:t>
      </w:r>
      <w:proofErr w:type="spellEnd"/>
      <w:r>
        <w:rPr>
          <w:color w:val="131212"/>
        </w:rPr>
        <w:t xml:space="preserve"> JVM. Other monitoring tools for </w:t>
      </w:r>
      <w:proofErr w:type="spellStart"/>
      <w:r>
        <w:rPr>
          <w:color w:val="131212"/>
        </w:rPr>
        <w:t>HotSpot</w:t>
      </w:r>
      <w:proofErr w:type="spellEnd"/>
      <w:r>
        <w:rPr>
          <w:color w:val="131212"/>
        </w:rPr>
        <w:t xml:space="preserve"> JVM are</w:t>
      </w:r>
      <w:r>
        <w:rPr>
          <w:rStyle w:val="apple-converted-space"/>
          <w:rFonts w:ascii="Calibri" w:hAnsi="Calibri" w:cs="Calibri"/>
          <w:color w:val="131212"/>
        </w:rPr>
        <w:t> </w:t>
      </w:r>
      <w:proofErr w:type="spellStart"/>
      <w:r>
        <w:rPr>
          <w:b/>
          <w:bCs/>
          <w:color w:val="131212"/>
        </w:rPr>
        <w:t>jps</w:t>
      </w:r>
      <w:proofErr w:type="spellEnd"/>
      <w:r>
        <w:rPr>
          <w:rStyle w:val="apple-converted-space"/>
          <w:rFonts w:ascii="Calibri" w:hAnsi="Calibri" w:cs="Calibri"/>
          <w:color w:val="131212"/>
        </w:rPr>
        <w:t> </w:t>
      </w:r>
      <w:r>
        <w:rPr>
          <w:color w:val="131212"/>
        </w:rPr>
        <w:t>and</w:t>
      </w:r>
      <w:r>
        <w:rPr>
          <w:rStyle w:val="apple-converted-space"/>
          <w:rFonts w:ascii="Calibri" w:hAnsi="Calibri" w:cs="Calibri"/>
          <w:color w:val="131212"/>
        </w:rPr>
        <w:t> </w:t>
      </w:r>
      <w:proofErr w:type="spellStart"/>
      <w:r>
        <w:rPr>
          <w:b/>
          <w:bCs/>
          <w:color w:val="131212"/>
        </w:rPr>
        <w:t>jstatd</w:t>
      </w:r>
      <w:proofErr w:type="spellEnd"/>
      <w:r>
        <w:rPr>
          <w:color w:val="131212"/>
        </w:rPr>
        <w:t>. Sometimes, you need all three tools to monitor a Java application.</w:t>
      </w:r>
    </w:p>
    <w:p w:rsidR="00E565B9" w:rsidRDefault="00E565B9" w:rsidP="007B1D4F">
      <w:pPr>
        <w:pStyle w:val="NoSpacing"/>
      </w:pPr>
      <w:proofErr w:type="spellStart"/>
      <w:proofErr w:type="gramStart"/>
      <w:r>
        <w:rPr>
          <w:b/>
          <w:bCs/>
        </w:rPr>
        <w:t>jstat</w:t>
      </w:r>
      <w:proofErr w:type="spellEnd"/>
      <w:proofErr w:type="gramEnd"/>
      <w:r>
        <w:rPr>
          <w:rStyle w:val="apple-converted-space"/>
          <w:rFonts w:ascii="Calibri" w:hAnsi="Calibri" w:cs="Calibri"/>
          <w:color w:val="131212"/>
        </w:rPr>
        <w:t> </w:t>
      </w:r>
      <w:r>
        <w:t xml:space="preserve">does not provide only the GC operation information display. It also provides class loader operation information or Just-in-Time compiler operation information. Among all the information </w:t>
      </w:r>
      <w:proofErr w:type="spellStart"/>
      <w:r>
        <w:t>jstat</w:t>
      </w:r>
      <w:proofErr w:type="spellEnd"/>
      <w:r>
        <w:t xml:space="preserve"> can provide, in this article we will only cover its functionality to</w:t>
      </w:r>
      <w:r>
        <w:rPr>
          <w:rStyle w:val="apple-converted-space"/>
          <w:rFonts w:ascii="Calibri" w:hAnsi="Calibri" w:cs="Calibri"/>
          <w:color w:val="131212"/>
        </w:rPr>
        <w:t> </w:t>
      </w:r>
      <w:r>
        <w:rPr>
          <w:i/>
          <w:iCs/>
        </w:rPr>
        <w:t>monitor</w:t>
      </w:r>
      <w:r>
        <w:rPr>
          <w:rStyle w:val="apple-converted-space"/>
          <w:rFonts w:ascii="Calibri" w:hAnsi="Calibri" w:cs="Calibri"/>
          <w:color w:val="131212"/>
        </w:rPr>
        <w:t> </w:t>
      </w:r>
      <w:r>
        <w:t>GC operating information.</w:t>
      </w:r>
    </w:p>
    <w:p w:rsidR="00E565B9" w:rsidRDefault="00E565B9" w:rsidP="007B1D4F">
      <w:pPr>
        <w:pStyle w:val="NoSpacing"/>
      </w:pPr>
      <w:proofErr w:type="spellStart"/>
      <w:proofErr w:type="gramStart"/>
      <w:r>
        <w:rPr>
          <w:b/>
          <w:bCs/>
        </w:rPr>
        <w:lastRenderedPageBreak/>
        <w:t>jstat</w:t>
      </w:r>
      <w:proofErr w:type="spellEnd"/>
      <w:proofErr w:type="gramEnd"/>
      <w:r>
        <w:rPr>
          <w:rStyle w:val="apple-converted-space"/>
          <w:rFonts w:ascii="Calibri" w:hAnsi="Calibri" w:cs="Calibri"/>
          <w:color w:val="131212"/>
        </w:rPr>
        <w:t> </w:t>
      </w:r>
      <w:r>
        <w:t>is located in</w:t>
      </w:r>
      <w:r>
        <w:rPr>
          <w:rStyle w:val="apple-converted-space"/>
          <w:rFonts w:ascii="Calibri" w:hAnsi="Calibri" w:cs="Calibri"/>
          <w:color w:val="131212"/>
        </w:rPr>
        <w:t> </w:t>
      </w:r>
      <w:r>
        <w:rPr>
          <w:shd w:val="clear" w:color="auto" w:fill="D6D4EB"/>
        </w:rPr>
        <w:t>$JDK_HOME/bin</w:t>
      </w:r>
      <w:r>
        <w:t>, so if</w:t>
      </w:r>
      <w:r>
        <w:rPr>
          <w:rStyle w:val="apple-converted-space"/>
          <w:rFonts w:ascii="Calibri" w:hAnsi="Calibri" w:cs="Calibri"/>
          <w:color w:val="131212"/>
        </w:rPr>
        <w:t> </w:t>
      </w:r>
      <w:r>
        <w:rPr>
          <w:i/>
          <w:iCs/>
        </w:rPr>
        <w:t>java</w:t>
      </w:r>
      <w:r>
        <w:rPr>
          <w:rStyle w:val="apple-converted-space"/>
          <w:rFonts w:ascii="Calibri" w:hAnsi="Calibri" w:cs="Calibri"/>
          <w:color w:val="131212"/>
        </w:rPr>
        <w:t> </w:t>
      </w:r>
      <w:r>
        <w:t>or</w:t>
      </w:r>
      <w:r>
        <w:rPr>
          <w:rStyle w:val="apple-converted-space"/>
          <w:rFonts w:ascii="Calibri" w:hAnsi="Calibri" w:cs="Calibri"/>
          <w:color w:val="131212"/>
        </w:rPr>
        <w:t> </w:t>
      </w:r>
      <w:proofErr w:type="spellStart"/>
      <w:r>
        <w:rPr>
          <w:i/>
          <w:iCs/>
        </w:rPr>
        <w:t>javac</w:t>
      </w:r>
      <w:proofErr w:type="spellEnd"/>
      <w:r>
        <w:rPr>
          <w:rStyle w:val="apple-converted-space"/>
          <w:rFonts w:ascii="Calibri" w:hAnsi="Calibri" w:cs="Calibri"/>
          <w:color w:val="131212"/>
        </w:rPr>
        <w:t> </w:t>
      </w:r>
      <w:r>
        <w:t xml:space="preserve">can run without setting a separate directory from the command line, so can </w:t>
      </w:r>
      <w:proofErr w:type="spellStart"/>
      <w:r>
        <w:t>jstat</w:t>
      </w:r>
      <w:proofErr w:type="spellEnd"/>
      <w:r>
        <w:t>.</w:t>
      </w:r>
    </w:p>
    <w:p w:rsidR="00E565B9" w:rsidRDefault="00E565B9" w:rsidP="007B1D4F">
      <w:pPr>
        <w:pStyle w:val="NoSpacing"/>
      </w:pPr>
      <w:r>
        <w:t>You can try running the following in the command line.</w:t>
      </w:r>
    </w:p>
    <w:tbl>
      <w:tblPr>
        <w:tblW w:w="15615" w:type="dxa"/>
        <w:tblCellMar>
          <w:left w:w="0" w:type="dxa"/>
          <w:right w:w="0" w:type="dxa"/>
        </w:tblCellMar>
        <w:tblLook w:val="04A0" w:firstRow="1" w:lastRow="0" w:firstColumn="1" w:lastColumn="0" w:noHBand="0" w:noVBand="1"/>
      </w:tblPr>
      <w:tblGrid>
        <w:gridCol w:w="112"/>
        <w:gridCol w:w="17163"/>
      </w:tblGrid>
      <w:tr w:rsidR="00E565B9" w:rsidTr="00E565B9">
        <w:tc>
          <w:tcPr>
            <w:tcW w:w="0" w:type="auto"/>
            <w:shd w:val="clear" w:color="auto" w:fill="FFFFFF"/>
            <w:vAlign w:val="center"/>
            <w:hideMark/>
          </w:tcPr>
          <w:p w:rsidR="00E565B9" w:rsidRDefault="00E565B9" w:rsidP="00E565B9">
            <w:r>
              <w:t>1</w:t>
            </w:r>
          </w:p>
          <w:p w:rsidR="00E565B9" w:rsidRDefault="00E565B9" w:rsidP="00E565B9">
            <w:r>
              <w:t>2</w:t>
            </w:r>
          </w:p>
          <w:p w:rsidR="00E565B9" w:rsidRDefault="00E565B9" w:rsidP="00E565B9">
            <w:r>
              <w:t>3</w:t>
            </w:r>
          </w:p>
          <w:p w:rsidR="00E565B9" w:rsidRDefault="00E565B9" w:rsidP="00E565B9">
            <w:r>
              <w:t>4</w:t>
            </w:r>
          </w:p>
          <w:p w:rsidR="00E565B9" w:rsidRDefault="00E565B9" w:rsidP="00E565B9">
            <w:r>
              <w:t>5</w:t>
            </w:r>
          </w:p>
          <w:p w:rsidR="00E565B9" w:rsidRDefault="00E565B9" w:rsidP="00E565B9">
            <w:r>
              <w:t>6</w:t>
            </w:r>
          </w:p>
          <w:p w:rsidR="00E565B9" w:rsidRDefault="00E565B9" w:rsidP="00E565B9">
            <w:r>
              <w:t>7</w:t>
            </w:r>
          </w:p>
          <w:p w:rsidR="00E565B9" w:rsidRDefault="00E565B9" w:rsidP="00E565B9">
            <w:pPr>
              <w:rPr>
                <w:sz w:val="24"/>
                <w:szCs w:val="24"/>
              </w:rPr>
            </w:pPr>
            <w:r>
              <w:t>8</w:t>
            </w:r>
          </w:p>
        </w:tc>
        <w:tc>
          <w:tcPr>
            <w:tcW w:w="15195" w:type="dxa"/>
            <w:tcBorders>
              <w:right w:val="nil"/>
            </w:tcBorders>
            <w:shd w:val="clear" w:color="auto" w:fill="FFFFFF"/>
            <w:vAlign w:val="center"/>
            <w:hideMark/>
          </w:tcPr>
          <w:p w:rsidR="00E565B9" w:rsidRDefault="00E565B9" w:rsidP="00E565B9">
            <w:r>
              <w:rPr>
                <w:rStyle w:val="HTMLCode"/>
                <w:rFonts w:eastAsiaTheme="minorHAnsi"/>
              </w:rPr>
              <w:t xml:space="preserve">$&gt; </w:t>
            </w:r>
            <w:proofErr w:type="spellStart"/>
            <w:r>
              <w:rPr>
                <w:rStyle w:val="HTMLCode"/>
                <w:rFonts w:eastAsiaTheme="minorHAnsi"/>
              </w:rPr>
              <w:t>jstat</w:t>
            </w:r>
            <w:proofErr w:type="spellEnd"/>
            <w:r>
              <w:rPr>
                <w:rStyle w:val="HTMLCode"/>
                <w:rFonts w:eastAsiaTheme="minorHAnsi"/>
              </w:rPr>
              <w:t xml:space="preserve"> –</w:t>
            </w:r>
            <w:proofErr w:type="spellStart"/>
            <w:r>
              <w:rPr>
                <w:rStyle w:val="HTMLCode"/>
                <w:rFonts w:eastAsiaTheme="minorHAnsi"/>
              </w:rPr>
              <w:t>gc</w:t>
            </w:r>
            <w:proofErr w:type="spellEnd"/>
            <w:r>
              <w:rPr>
                <w:rStyle w:val="HTMLCode"/>
                <w:rFonts w:eastAsiaTheme="minorHAnsi"/>
              </w:rPr>
              <w:t>  $&lt;</w:t>
            </w:r>
            <w:proofErr w:type="spellStart"/>
            <w:r>
              <w:rPr>
                <w:rStyle w:val="HTMLCode"/>
                <w:rFonts w:eastAsiaTheme="minorHAnsi"/>
              </w:rPr>
              <w:t>vmid</w:t>
            </w:r>
            <w:proofErr w:type="spellEnd"/>
            <w:r>
              <w:rPr>
                <w:rStyle w:val="HTMLCode"/>
                <w:rFonts w:eastAsiaTheme="minorHAnsi"/>
              </w:rPr>
              <w:t>$&gt; 1000</w:t>
            </w:r>
          </w:p>
          <w:p w:rsidR="00E565B9" w:rsidRDefault="00E565B9" w:rsidP="00E565B9">
            <w:r>
              <w:t> </w:t>
            </w:r>
          </w:p>
          <w:p w:rsidR="00E565B9" w:rsidRDefault="00E565B9" w:rsidP="00E565B9">
            <w:r>
              <w:rPr>
                <w:rStyle w:val="HTMLCode"/>
                <w:rFonts w:eastAsiaTheme="minorHAnsi"/>
              </w:rPr>
              <w:t>S0C       S1C       S0U    S1U      EC         EU          OC         OU         PC         PU         YGC     YGCT    FGC      FGCT     GCT</w:t>
            </w:r>
          </w:p>
          <w:p w:rsidR="00E565B9" w:rsidRDefault="00E565B9" w:rsidP="00E565B9">
            <w:r>
              <w:rPr>
                <w:rStyle w:val="HTMLCode"/>
                <w:rFonts w:eastAsiaTheme="minorHAnsi"/>
              </w:rPr>
              <w:t>3008.0   3072.0    0.0     1511.1   343360.0   46383.0     699072.0   283690.2   75392.0    41064.3    2540    18.454    4      1.133    19.588</w:t>
            </w:r>
          </w:p>
          <w:p w:rsidR="00E565B9" w:rsidRDefault="00E565B9" w:rsidP="00E565B9">
            <w:r>
              <w:rPr>
                <w:rStyle w:val="HTMLCode"/>
                <w:rFonts w:eastAsiaTheme="minorHAnsi"/>
              </w:rPr>
              <w:t>3008.0   3072.0    0.0     1511.1   343360.0   47530.9     699072.0   283690.2   75392.0    41064.3    2540    18.454    4      1.133    19.588</w:t>
            </w:r>
          </w:p>
          <w:p w:rsidR="00E565B9" w:rsidRDefault="00E565B9" w:rsidP="00E565B9">
            <w:r>
              <w:rPr>
                <w:rStyle w:val="HTMLCode"/>
                <w:rFonts w:eastAsiaTheme="minorHAnsi"/>
              </w:rPr>
              <w:t>3008.0   3072.0    0.0     1511.1   343360.0   47793.0     699072.0   283690.2   75392.0    41064.3    2540    18.454    4      1.133    19.588</w:t>
            </w:r>
          </w:p>
          <w:p w:rsidR="00E565B9" w:rsidRDefault="00E565B9" w:rsidP="00E565B9">
            <w:r>
              <w:t> </w:t>
            </w:r>
          </w:p>
          <w:p w:rsidR="00E565B9" w:rsidRDefault="00E565B9" w:rsidP="00E565B9">
            <w:pPr>
              <w:rPr>
                <w:sz w:val="24"/>
                <w:szCs w:val="24"/>
              </w:rPr>
            </w:pPr>
            <w:r>
              <w:rPr>
                <w:rStyle w:val="HTMLCode"/>
                <w:rFonts w:eastAsiaTheme="minorHAnsi"/>
              </w:rPr>
              <w:t>$&gt;</w:t>
            </w:r>
          </w:p>
        </w:tc>
      </w:tr>
    </w:tbl>
    <w:p w:rsidR="00E565B9" w:rsidRDefault="00E565B9" w:rsidP="00192D88">
      <w:pPr>
        <w:pStyle w:val="NoSpacing"/>
      </w:pPr>
      <w:r>
        <w:t>Just like in the example, the real type data will be output along with the following columns:</w:t>
      </w:r>
      <w:r>
        <w:rPr>
          <w:rStyle w:val="apple-converted-space"/>
          <w:rFonts w:ascii="Calibri" w:hAnsi="Calibri" w:cs="Calibri"/>
          <w:color w:val="131212"/>
        </w:rPr>
        <w:t> </w:t>
      </w:r>
      <w:r>
        <w:rPr>
          <w:b/>
          <w:bCs/>
          <w:shd w:val="clear" w:color="auto" w:fill="E7DBED"/>
        </w:rPr>
        <w:t>S0C    S1C     S0U     S1U    EC     EU     OC     OU     PC</w:t>
      </w:r>
      <w:r>
        <w:t>.</w:t>
      </w:r>
    </w:p>
    <w:p w:rsidR="00E565B9" w:rsidRDefault="00E565B9" w:rsidP="00192D88">
      <w:pPr>
        <w:pStyle w:val="NoSpacing"/>
      </w:pPr>
      <w:proofErr w:type="spellStart"/>
      <w:proofErr w:type="gramStart"/>
      <w:r>
        <w:rPr>
          <w:b/>
          <w:bCs/>
        </w:rPr>
        <w:t>vmid</w:t>
      </w:r>
      <w:proofErr w:type="spellEnd"/>
      <w:proofErr w:type="gramEnd"/>
      <w:r>
        <w:rPr>
          <w:rStyle w:val="apple-converted-space"/>
          <w:rFonts w:ascii="Calibri" w:hAnsi="Calibri" w:cs="Calibri"/>
          <w:color w:val="131212"/>
        </w:rPr>
        <w:t> </w:t>
      </w:r>
      <w:r>
        <w:t>(Virtual Machine ID), as its name implies, is the</w:t>
      </w:r>
      <w:r>
        <w:rPr>
          <w:rStyle w:val="apple-converted-space"/>
          <w:rFonts w:ascii="Calibri" w:hAnsi="Calibri" w:cs="Calibri"/>
          <w:color w:val="131212"/>
        </w:rPr>
        <w:t> </w:t>
      </w:r>
      <w:r>
        <w:rPr>
          <w:b/>
          <w:bCs/>
        </w:rPr>
        <w:t>ID</w:t>
      </w:r>
      <w:r>
        <w:rPr>
          <w:rStyle w:val="apple-converted-space"/>
          <w:rFonts w:ascii="Calibri" w:hAnsi="Calibri" w:cs="Calibri"/>
          <w:color w:val="131212"/>
        </w:rPr>
        <w:t> </w:t>
      </w:r>
      <w:r>
        <w:t xml:space="preserve">for the VM. Java applications running either on a local machine or on a remote machine can be specified using </w:t>
      </w:r>
      <w:proofErr w:type="spellStart"/>
      <w:r>
        <w:t>vmid</w:t>
      </w:r>
      <w:proofErr w:type="spellEnd"/>
      <w:r>
        <w:t xml:space="preserve">. The </w:t>
      </w:r>
      <w:proofErr w:type="spellStart"/>
      <w:r>
        <w:t>vmid</w:t>
      </w:r>
      <w:proofErr w:type="spellEnd"/>
      <w:r>
        <w:t xml:space="preserve"> for Java application running on a local machine is called</w:t>
      </w:r>
      <w:r>
        <w:rPr>
          <w:rStyle w:val="apple-converted-space"/>
          <w:rFonts w:ascii="Calibri" w:hAnsi="Calibri" w:cs="Calibri"/>
          <w:color w:val="131212"/>
        </w:rPr>
        <w:t> </w:t>
      </w:r>
      <w:proofErr w:type="spellStart"/>
      <w:r>
        <w:rPr>
          <w:b/>
          <w:bCs/>
        </w:rPr>
        <w:t>lvmid</w:t>
      </w:r>
      <w:proofErr w:type="spellEnd"/>
      <w:r>
        <w:rPr>
          <w:rStyle w:val="apple-converted-space"/>
          <w:rFonts w:ascii="Calibri" w:hAnsi="Calibri" w:cs="Calibri"/>
          <w:color w:val="131212"/>
        </w:rPr>
        <w:t> </w:t>
      </w:r>
      <w:r>
        <w:t xml:space="preserve">(Local </w:t>
      </w:r>
      <w:proofErr w:type="spellStart"/>
      <w:r>
        <w:t>vmid</w:t>
      </w:r>
      <w:proofErr w:type="spellEnd"/>
      <w:r>
        <w:t xml:space="preserve">), and usually is PID. To find out the </w:t>
      </w:r>
      <w:proofErr w:type="spellStart"/>
      <w:r>
        <w:t>lvmid</w:t>
      </w:r>
      <w:proofErr w:type="spellEnd"/>
      <w:r>
        <w:t>, you can write the PID value using a</w:t>
      </w:r>
      <w:r>
        <w:rPr>
          <w:rStyle w:val="apple-converted-space"/>
          <w:rFonts w:ascii="Calibri" w:hAnsi="Calibri" w:cs="Calibri"/>
          <w:color w:val="131212"/>
        </w:rPr>
        <w:t> </w:t>
      </w:r>
      <w:proofErr w:type="spellStart"/>
      <w:r>
        <w:rPr>
          <w:b/>
          <w:bCs/>
          <w:shd w:val="clear" w:color="auto" w:fill="D6D4EB"/>
        </w:rPr>
        <w:t>ps</w:t>
      </w:r>
      <w:proofErr w:type="spellEnd"/>
      <w:r>
        <w:rPr>
          <w:rStyle w:val="apple-converted-space"/>
          <w:rFonts w:ascii="Calibri" w:hAnsi="Calibri" w:cs="Calibri"/>
          <w:color w:val="131212"/>
        </w:rPr>
        <w:t> </w:t>
      </w:r>
      <w:r>
        <w:t>command or Windows task manager, but we suggest</w:t>
      </w:r>
      <w:r>
        <w:rPr>
          <w:rStyle w:val="apple-converted-space"/>
          <w:rFonts w:ascii="Calibri" w:hAnsi="Calibri" w:cs="Calibri"/>
          <w:color w:val="131212"/>
        </w:rPr>
        <w:t> </w:t>
      </w:r>
      <w:proofErr w:type="spellStart"/>
      <w:r>
        <w:rPr>
          <w:b/>
          <w:bCs/>
        </w:rPr>
        <w:t>jps</w:t>
      </w:r>
      <w:proofErr w:type="spellEnd"/>
      <w:r>
        <w:rPr>
          <w:rStyle w:val="apple-converted-space"/>
          <w:rFonts w:ascii="Calibri" w:hAnsi="Calibri" w:cs="Calibri"/>
          <w:color w:val="131212"/>
        </w:rPr>
        <w:t> </w:t>
      </w:r>
      <w:r>
        <w:t xml:space="preserve">because PID and </w:t>
      </w:r>
      <w:proofErr w:type="spellStart"/>
      <w:r>
        <w:t>lvmid</w:t>
      </w:r>
      <w:proofErr w:type="spellEnd"/>
      <w:r>
        <w:t xml:space="preserve"> does not always </w:t>
      </w:r>
      <w:proofErr w:type="spellStart"/>
      <w:r>
        <w:t>match.</w:t>
      </w:r>
      <w:r>
        <w:rPr>
          <w:b/>
          <w:bCs/>
        </w:rPr>
        <w:t>jps</w:t>
      </w:r>
      <w:proofErr w:type="spellEnd"/>
      <w:r>
        <w:rPr>
          <w:rStyle w:val="apple-converted-space"/>
          <w:rFonts w:ascii="Calibri" w:hAnsi="Calibri" w:cs="Calibri"/>
          <w:color w:val="131212"/>
        </w:rPr>
        <w:t> </w:t>
      </w:r>
      <w:r>
        <w:t xml:space="preserve">stands for Java PS. </w:t>
      </w:r>
      <w:proofErr w:type="spellStart"/>
      <w:proofErr w:type="gramStart"/>
      <w:r>
        <w:t>jps</w:t>
      </w:r>
      <w:proofErr w:type="spellEnd"/>
      <w:proofErr w:type="gramEnd"/>
      <w:r>
        <w:t xml:space="preserve"> shows</w:t>
      </w:r>
      <w:r>
        <w:rPr>
          <w:rStyle w:val="apple-converted-space"/>
          <w:rFonts w:ascii="Calibri" w:hAnsi="Calibri" w:cs="Calibri"/>
          <w:color w:val="131212"/>
        </w:rPr>
        <w:t> </w:t>
      </w:r>
      <w:proofErr w:type="spellStart"/>
      <w:r>
        <w:rPr>
          <w:i/>
          <w:iCs/>
        </w:rPr>
        <w:t>vmids</w:t>
      </w:r>
      <w:proofErr w:type="spellEnd"/>
      <w:r>
        <w:rPr>
          <w:rStyle w:val="apple-converted-space"/>
          <w:rFonts w:ascii="Calibri" w:hAnsi="Calibri" w:cs="Calibri"/>
          <w:color w:val="131212"/>
        </w:rPr>
        <w:t> </w:t>
      </w:r>
      <w:r>
        <w:t xml:space="preserve">and main method information. Just like </w:t>
      </w:r>
      <w:proofErr w:type="spellStart"/>
      <w:r>
        <w:t>ps</w:t>
      </w:r>
      <w:proofErr w:type="spellEnd"/>
      <w:r>
        <w:t xml:space="preserve"> shows PIDs and process names.</w:t>
      </w:r>
    </w:p>
    <w:p w:rsidR="00E565B9" w:rsidRDefault="00E565B9" w:rsidP="00192D88">
      <w:pPr>
        <w:pStyle w:val="NoSpacing"/>
      </w:pPr>
      <w:r>
        <w:t xml:space="preserve">Find out the </w:t>
      </w:r>
      <w:proofErr w:type="spellStart"/>
      <w:r>
        <w:t>vmid</w:t>
      </w:r>
      <w:proofErr w:type="spellEnd"/>
      <w:r>
        <w:t xml:space="preserve"> of the Java application that you want to monitor by using </w:t>
      </w:r>
      <w:proofErr w:type="spellStart"/>
      <w:r>
        <w:t>jps</w:t>
      </w:r>
      <w:proofErr w:type="spellEnd"/>
      <w:r>
        <w:t xml:space="preserve">, </w:t>
      </w:r>
      <w:proofErr w:type="gramStart"/>
      <w:r>
        <w:t>then</w:t>
      </w:r>
      <w:proofErr w:type="gramEnd"/>
      <w:r>
        <w:t xml:space="preserve"> use it as a parameter in </w:t>
      </w:r>
      <w:proofErr w:type="spellStart"/>
      <w:r>
        <w:t>jstat</w:t>
      </w:r>
      <w:proofErr w:type="spellEnd"/>
      <w:r>
        <w:t xml:space="preserve">. If you use </w:t>
      </w:r>
      <w:proofErr w:type="spellStart"/>
      <w:r>
        <w:t>jps</w:t>
      </w:r>
      <w:proofErr w:type="spellEnd"/>
      <w:r>
        <w:t xml:space="preserve"> alone, only bootstrap information will show when several WAS instances are running </w:t>
      </w:r>
      <w:proofErr w:type="gramStart"/>
      <w:r>
        <w:t>in one equipment</w:t>
      </w:r>
      <w:proofErr w:type="gramEnd"/>
      <w:r>
        <w:t>. We suggest that you use</w:t>
      </w:r>
      <w:r>
        <w:rPr>
          <w:rStyle w:val="apple-converted-space"/>
          <w:rFonts w:ascii="Calibri" w:hAnsi="Calibri" w:cs="Calibri"/>
          <w:color w:val="131212"/>
        </w:rPr>
        <w:t> </w:t>
      </w:r>
      <w:proofErr w:type="spellStart"/>
      <w:r>
        <w:rPr>
          <w:b/>
          <w:bCs/>
          <w:shd w:val="clear" w:color="auto" w:fill="D6D4EB"/>
        </w:rPr>
        <w:t>ps</w:t>
      </w:r>
      <w:proofErr w:type="spellEnd"/>
      <w:r>
        <w:rPr>
          <w:b/>
          <w:bCs/>
          <w:shd w:val="clear" w:color="auto" w:fill="D6D4EB"/>
        </w:rPr>
        <w:t xml:space="preserve"> -</w:t>
      </w:r>
      <w:proofErr w:type="spellStart"/>
      <w:r>
        <w:rPr>
          <w:b/>
          <w:bCs/>
          <w:shd w:val="clear" w:color="auto" w:fill="D6D4EB"/>
        </w:rPr>
        <w:t>ef</w:t>
      </w:r>
      <w:proofErr w:type="spellEnd"/>
      <w:r>
        <w:rPr>
          <w:b/>
          <w:bCs/>
          <w:shd w:val="clear" w:color="auto" w:fill="D6D4EB"/>
        </w:rPr>
        <w:t xml:space="preserve"> | </w:t>
      </w:r>
      <w:proofErr w:type="spellStart"/>
      <w:r>
        <w:rPr>
          <w:b/>
          <w:bCs/>
          <w:shd w:val="clear" w:color="auto" w:fill="D6D4EB"/>
        </w:rPr>
        <w:t>grep</w:t>
      </w:r>
      <w:proofErr w:type="spellEnd"/>
      <w:r>
        <w:rPr>
          <w:b/>
          <w:bCs/>
          <w:shd w:val="clear" w:color="auto" w:fill="D6D4EB"/>
        </w:rPr>
        <w:t xml:space="preserve"> java</w:t>
      </w:r>
      <w:r>
        <w:rPr>
          <w:rStyle w:val="apple-converted-space"/>
          <w:rFonts w:ascii="Calibri" w:hAnsi="Calibri" w:cs="Calibri"/>
          <w:color w:val="131212"/>
        </w:rPr>
        <w:t> </w:t>
      </w:r>
      <w:r>
        <w:t>command along with</w:t>
      </w:r>
      <w:r>
        <w:rPr>
          <w:rStyle w:val="apple-converted-space"/>
          <w:rFonts w:ascii="Calibri" w:hAnsi="Calibri" w:cs="Calibri"/>
          <w:color w:val="131212"/>
        </w:rPr>
        <w:t> </w:t>
      </w:r>
      <w:proofErr w:type="spellStart"/>
      <w:r>
        <w:rPr>
          <w:b/>
          <w:bCs/>
        </w:rPr>
        <w:t>jps</w:t>
      </w:r>
      <w:proofErr w:type="spellEnd"/>
      <w:r>
        <w:t>.</w:t>
      </w:r>
    </w:p>
    <w:p w:rsidR="00E565B9" w:rsidRDefault="00E565B9" w:rsidP="00192D88">
      <w:pPr>
        <w:pStyle w:val="NoSpacing"/>
      </w:pPr>
      <w:r>
        <w:t xml:space="preserve">GC performance data needs constant observation, therefore when running </w:t>
      </w:r>
      <w:proofErr w:type="spellStart"/>
      <w:proofErr w:type="gramStart"/>
      <w:r>
        <w:t>jstat</w:t>
      </w:r>
      <w:proofErr w:type="spellEnd"/>
      <w:r>
        <w:t>,</w:t>
      </w:r>
      <w:proofErr w:type="gramEnd"/>
      <w:r>
        <w:t xml:space="preserve"> try to output the GC monitoring information on a regular basis. </w:t>
      </w:r>
    </w:p>
    <w:p w:rsidR="00E565B9" w:rsidRDefault="00E565B9" w:rsidP="00192D88">
      <w:pPr>
        <w:pStyle w:val="NoSpacing"/>
      </w:pPr>
      <w:r>
        <w:t>For example, running "</w:t>
      </w:r>
      <w:proofErr w:type="spellStart"/>
      <w:r>
        <w:rPr>
          <w:b/>
          <w:bCs/>
          <w:shd w:val="clear" w:color="auto" w:fill="D6D4EB"/>
        </w:rPr>
        <w:t>jstat</w:t>
      </w:r>
      <w:proofErr w:type="spellEnd"/>
      <w:r>
        <w:rPr>
          <w:b/>
          <w:bCs/>
          <w:shd w:val="clear" w:color="auto" w:fill="D6D4EB"/>
        </w:rPr>
        <w:t xml:space="preserve"> –</w:t>
      </w:r>
      <w:proofErr w:type="spellStart"/>
      <w:proofErr w:type="gramStart"/>
      <w:r>
        <w:rPr>
          <w:b/>
          <w:bCs/>
          <w:shd w:val="clear" w:color="auto" w:fill="D6D4EB"/>
        </w:rPr>
        <w:t>gc</w:t>
      </w:r>
      <w:proofErr w:type="spellEnd"/>
      <w:proofErr w:type="gramEnd"/>
      <w:r>
        <w:rPr>
          <w:b/>
          <w:bCs/>
          <w:shd w:val="clear" w:color="auto" w:fill="D6D4EB"/>
        </w:rPr>
        <w:t xml:space="preserve"> &lt;</w:t>
      </w:r>
      <w:proofErr w:type="spellStart"/>
      <w:r>
        <w:rPr>
          <w:b/>
          <w:bCs/>
          <w:shd w:val="clear" w:color="auto" w:fill="D6D4EB"/>
        </w:rPr>
        <w:t>vmid</w:t>
      </w:r>
      <w:proofErr w:type="spellEnd"/>
      <w:r>
        <w:rPr>
          <w:b/>
          <w:bCs/>
          <w:shd w:val="clear" w:color="auto" w:fill="D6D4EB"/>
        </w:rPr>
        <w:t>&gt; 1000</w:t>
      </w:r>
      <w:r>
        <w:t>" (or 1s) will display the GC monitoring data on the console every 1 second. "</w:t>
      </w:r>
      <w:proofErr w:type="spellStart"/>
      <w:proofErr w:type="gramStart"/>
      <w:r>
        <w:rPr>
          <w:b/>
          <w:bCs/>
          <w:shd w:val="clear" w:color="auto" w:fill="D6D4EB"/>
        </w:rPr>
        <w:t>jstat</w:t>
      </w:r>
      <w:proofErr w:type="spellEnd"/>
      <w:proofErr w:type="gramEnd"/>
      <w:r>
        <w:rPr>
          <w:b/>
          <w:bCs/>
          <w:shd w:val="clear" w:color="auto" w:fill="D6D4EB"/>
        </w:rPr>
        <w:t xml:space="preserve"> –</w:t>
      </w:r>
      <w:proofErr w:type="spellStart"/>
      <w:r>
        <w:rPr>
          <w:b/>
          <w:bCs/>
          <w:shd w:val="clear" w:color="auto" w:fill="D6D4EB"/>
        </w:rPr>
        <w:t>gc</w:t>
      </w:r>
      <w:proofErr w:type="spellEnd"/>
      <w:r>
        <w:rPr>
          <w:b/>
          <w:bCs/>
          <w:shd w:val="clear" w:color="auto" w:fill="D6D4EB"/>
        </w:rPr>
        <w:t xml:space="preserve"> &lt;</w:t>
      </w:r>
      <w:proofErr w:type="spellStart"/>
      <w:r>
        <w:rPr>
          <w:b/>
          <w:bCs/>
          <w:shd w:val="clear" w:color="auto" w:fill="D6D4EB"/>
        </w:rPr>
        <w:t>vmid</w:t>
      </w:r>
      <w:proofErr w:type="spellEnd"/>
      <w:r>
        <w:rPr>
          <w:b/>
          <w:bCs/>
          <w:shd w:val="clear" w:color="auto" w:fill="D6D4EB"/>
        </w:rPr>
        <w:t>&gt; 1000 10</w:t>
      </w:r>
      <w:r>
        <w:t>" will display the GC monitoring information once every 1 second for 10 times in total.</w:t>
      </w:r>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There are many options other than</w:t>
      </w:r>
      <w:r>
        <w:rPr>
          <w:rStyle w:val="apple-converted-space"/>
          <w:rFonts w:ascii="Calibri" w:eastAsiaTheme="majorEastAsia" w:hAnsi="Calibri" w:cs="Calibri"/>
          <w:color w:val="131212"/>
        </w:rPr>
        <w:t> </w:t>
      </w:r>
      <w:r>
        <w:rPr>
          <w:rFonts w:ascii="Calibri" w:hAnsi="Calibri" w:cs="Calibri"/>
          <w:b/>
          <w:bCs/>
          <w:color w:val="131212"/>
        </w:rPr>
        <w:t>-</w:t>
      </w:r>
      <w:proofErr w:type="spellStart"/>
      <w:proofErr w:type="gramStart"/>
      <w:r>
        <w:rPr>
          <w:rFonts w:ascii="Calibri" w:hAnsi="Calibri" w:cs="Calibri"/>
          <w:b/>
          <w:bCs/>
          <w:color w:val="131212"/>
        </w:rPr>
        <w:t>gc</w:t>
      </w:r>
      <w:proofErr w:type="spellEnd"/>
      <w:proofErr w:type="gramEnd"/>
      <w:r>
        <w:rPr>
          <w:rFonts w:ascii="Calibri" w:hAnsi="Calibri" w:cs="Calibri"/>
          <w:color w:val="131212"/>
        </w:rPr>
        <w:t>, among which GC related ones are listed below.</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501"/>
        <w:gridCol w:w="9389"/>
      </w:tblGrid>
      <w:tr w:rsidR="00E565B9" w:rsidTr="00E565B9">
        <w:trPr>
          <w:tblHeader/>
        </w:trPr>
        <w:tc>
          <w:tcPr>
            <w:tcW w:w="0" w:type="auto"/>
            <w:shd w:val="clear" w:color="auto" w:fill="4E81BD"/>
            <w:tcMar>
              <w:top w:w="45" w:type="dxa"/>
              <w:left w:w="45" w:type="dxa"/>
              <w:bottom w:w="45" w:type="dxa"/>
              <w:right w:w="45" w:type="dxa"/>
            </w:tcMar>
            <w:vAlign w:val="center"/>
            <w:hideMark/>
          </w:tcPr>
          <w:p w:rsidR="00E565B9" w:rsidRDefault="00E565B9" w:rsidP="00425ABB">
            <w:pPr>
              <w:pStyle w:val="NoSpacing"/>
              <w:rPr>
                <w:sz w:val="24"/>
                <w:szCs w:val="24"/>
              </w:rPr>
            </w:pPr>
            <w:r>
              <w:t>Option Name</w:t>
            </w:r>
          </w:p>
        </w:tc>
        <w:tc>
          <w:tcPr>
            <w:tcW w:w="0" w:type="auto"/>
            <w:shd w:val="clear" w:color="auto" w:fill="4E81BD"/>
            <w:tcMar>
              <w:top w:w="45" w:type="dxa"/>
              <w:left w:w="45" w:type="dxa"/>
              <w:bottom w:w="45" w:type="dxa"/>
              <w:right w:w="45" w:type="dxa"/>
            </w:tcMar>
            <w:vAlign w:val="center"/>
            <w:hideMark/>
          </w:tcPr>
          <w:p w:rsidR="00E565B9" w:rsidRDefault="00E565B9" w:rsidP="00425ABB">
            <w:pPr>
              <w:pStyle w:val="NoSpacing"/>
              <w:rPr>
                <w:sz w:val="24"/>
                <w:szCs w:val="24"/>
              </w:rPr>
            </w:pPr>
            <w:r>
              <w:t>Description</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It shows the current size for each heap area and its current usage (Ede, survivor, old, etc.), total number of GC performed, and the accumulated time for GC operations.</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gccapactiy</w:t>
            </w:r>
            <w:proofErr w:type="spellEnd"/>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It shows the minimum size (</w:t>
            </w:r>
            <w:proofErr w:type="spellStart"/>
            <w:r>
              <w:rPr>
                <w:color w:val="000000"/>
              </w:rPr>
              <w:t>ms</w:t>
            </w:r>
            <w:proofErr w:type="spellEnd"/>
            <w:r>
              <w:rPr>
                <w:color w:val="000000"/>
              </w:rPr>
              <w:t>) and maximum size (mx) of each heap area, current size, and the number of GC performed for each area. (Does not show current usage and accumulated time for GC operations.)</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gccause</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It shows the "information provided by -</w:t>
            </w:r>
            <w:proofErr w:type="spellStart"/>
            <w:r>
              <w:rPr>
                <w:color w:val="000000"/>
              </w:rPr>
              <w:t>gcutil</w:t>
            </w:r>
            <w:proofErr w:type="spellEnd"/>
            <w:r>
              <w:rPr>
                <w:color w:val="000000"/>
              </w:rPr>
              <w:t>" + reason for the last GC and the reason for the current GC.</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gcnew</w:t>
            </w:r>
            <w:proofErr w:type="spellEnd"/>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the GC performance data for the new area.</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gcnewcapacity</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statistics for the size of new area.</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gcold</w:t>
            </w:r>
            <w:proofErr w:type="spellEnd"/>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the GC performance data for the old area.</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gcoldcapacity</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statistics for the size of old area.</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gcpermcapacity</w:t>
            </w:r>
            <w:proofErr w:type="spellEnd"/>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statistics for the permanent area.</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gcutil</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Shows the usage for each heap area in percentage. Also shows the total number of GC performed and the accumulated time for GC operations.</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Only looking at frequency, you will probably use</w:t>
      </w:r>
      <w:r>
        <w:rPr>
          <w:rStyle w:val="apple-converted-space"/>
          <w:rFonts w:ascii="Calibri" w:eastAsiaTheme="majorEastAsia" w:hAnsi="Calibri" w:cs="Calibri"/>
          <w:color w:val="131212"/>
        </w:rPr>
        <w:t> </w:t>
      </w:r>
      <w:r>
        <w:rPr>
          <w:rFonts w:ascii="Calibri" w:hAnsi="Calibri" w:cs="Calibri"/>
          <w:b/>
          <w:bCs/>
          <w:color w:val="131212"/>
        </w:rPr>
        <w:t>-</w:t>
      </w:r>
      <w:proofErr w:type="spellStart"/>
      <w:r>
        <w:rPr>
          <w:rFonts w:ascii="Calibri" w:hAnsi="Calibri" w:cs="Calibri"/>
          <w:b/>
          <w:bCs/>
          <w:color w:val="131212"/>
        </w:rPr>
        <w:t>gcutil</w:t>
      </w:r>
      <w:proofErr w:type="spellEnd"/>
      <w:r>
        <w:rPr>
          <w:rStyle w:val="apple-converted-space"/>
          <w:rFonts w:ascii="Calibri" w:eastAsiaTheme="majorEastAsia" w:hAnsi="Calibri" w:cs="Calibri"/>
          <w:color w:val="131212"/>
        </w:rPr>
        <w:t> </w:t>
      </w:r>
      <w:r>
        <w:rPr>
          <w:rFonts w:ascii="Calibri" w:hAnsi="Calibri" w:cs="Calibri"/>
          <w:color w:val="131212"/>
        </w:rPr>
        <w:t>(or -</w:t>
      </w:r>
      <w:proofErr w:type="spellStart"/>
      <w:r>
        <w:rPr>
          <w:rFonts w:ascii="Calibri" w:hAnsi="Calibri" w:cs="Calibri"/>
          <w:color w:val="131212"/>
        </w:rPr>
        <w:t>gccause</w:t>
      </w:r>
      <w:proofErr w:type="spellEnd"/>
      <w:r>
        <w:rPr>
          <w:rFonts w:ascii="Calibri" w:hAnsi="Calibri" w:cs="Calibri"/>
          <w:color w:val="131212"/>
        </w:rPr>
        <w:t>),</w:t>
      </w:r>
      <w:r>
        <w:rPr>
          <w:rStyle w:val="apple-converted-space"/>
          <w:rFonts w:ascii="Calibri" w:eastAsiaTheme="majorEastAsia" w:hAnsi="Calibri" w:cs="Calibri"/>
          <w:color w:val="131212"/>
        </w:rPr>
        <w:t> </w:t>
      </w:r>
      <w:r>
        <w:rPr>
          <w:rFonts w:ascii="Calibri" w:hAnsi="Calibri" w:cs="Calibri"/>
          <w:b/>
          <w:bCs/>
          <w:color w:val="131212"/>
        </w:rPr>
        <w:t>-</w:t>
      </w:r>
      <w:proofErr w:type="spellStart"/>
      <w:proofErr w:type="gramStart"/>
      <w:r>
        <w:rPr>
          <w:rFonts w:ascii="Calibri" w:hAnsi="Calibri" w:cs="Calibri"/>
          <w:b/>
          <w:bCs/>
          <w:color w:val="131212"/>
        </w:rPr>
        <w:t>gc</w:t>
      </w:r>
      <w:proofErr w:type="spellEnd"/>
      <w:proofErr w:type="gramEnd"/>
      <w:r>
        <w:rPr>
          <w:rStyle w:val="apple-converted-space"/>
          <w:rFonts w:ascii="Calibri" w:eastAsiaTheme="majorEastAsia" w:hAnsi="Calibri" w:cs="Calibri"/>
          <w:color w:val="131212"/>
        </w:rPr>
        <w:t> </w:t>
      </w:r>
      <w:r>
        <w:rPr>
          <w:rFonts w:ascii="Calibri" w:hAnsi="Calibri" w:cs="Calibri"/>
          <w:color w:val="131212"/>
        </w:rPr>
        <w:t>and</w:t>
      </w:r>
      <w:r>
        <w:rPr>
          <w:rStyle w:val="apple-converted-space"/>
          <w:rFonts w:ascii="Calibri" w:eastAsiaTheme="majorEastAsia" w:hAnsi="Calibri" w:cs="Calibri"/>
          <w:color w:val="131212"/>
        </w:rPr>
        <w:t> </w:t>
      </w:r>
      <w:r>
        <w:rPr>
          <w:rFonts w:ascii="Calibri" w:hAnsi="Calibri" w:cs="Calibri"/>
          <w:b/>
          <w:bCs/>
          <w:color w:val="131212"/>
        </w:rPr>
        <w:t>-</w:t>
      </w:r>
      <w:proofErr w:type="spellStart"/>
      <w:r>
        <w:rPr>
          <w:rFonts w:ascii="Calibri" w:hAnsi="Calibri" w:cs="Calibri"/>
          <w:b/>
          <w:bCs/>
          <w:color w:val="131212"/>
        </w:rPr>
        <w:t>gccapacity</w:t>
      </w:r>
      <w:proofErr w:type="spellEnd"/>
      <w:r>
        <w:rPr>
          <w:rStyle w:val="apple-converted-space"/>
          <w:rFonts w:ascii="Calibri" w:eastAsiaTheme="majorEastAsia" w:hAnsi="Calibri" w:cs="Calibri"/>
          <w:color w:val="131212"/>
        </w:rPr>
        <w:t> </w:t>
      </w:r>
      <w:r>
        <w:rPr>
          <w:rFonts w:ascii="Calibri" w:hAnsi="Calibri" w:cs="Calibri"/>
          <w:color w:val="131212"/>
        </w:rPr>
        <w:t>the most in that order.</w:t>
      </w:r>
    </w:p>
    <w:p w:rsidR="00E565B9" w:rsidRDefault="00E565B9" w:rsidP="00E565B9">
      <w:pPr>
        <w:numPr>
          <w:ilvl w:val="0"/>
          <w:numId w:val="10"/>
        </w:numPr>
        <w:shd w:val="clear" w:color="auto" w:fill="F4F7FA"/>
        <w:spacing w:before="105" w:after="105" w:line="240" w:lineRule="auto"/>
        <w:ind w:left="0"/>
        <w:rPr>
          <w:rFonts w:ascii="Calibri" w:hAnsi="Calibri" w:cs="Calibri"/>
          <w:color w:val="474747"/>
        </w:rPr>
      </w:pPr>
      <w:r>
        <w:rPr>
          <w:rFonts w:ascii="Calibri" w:hAnsi="Calibri" w:cs="Calibri"/>
          <w:b/>
          <w:bCs/>
          <w:color w:val="474747"/>
        </w:rPr>
        <w:lastRenderedPageBreak/>
        <w:t>-</w:t>
      </w:r>
      <w:proofErr w:type="spellStart"/>
      <w:r>
        <w:rPr>
          <w:rFonts w:ascii="Calibri" w:hAnsi="Calibri" w:cs="Calibri"/>
          <w:b/>
          <w:bCs/>
          <w:color w:val="474747"/>
        </w:rPr>
        <w:t>gcutil</w:t>
      </w:r>
      <w:proofErr w:type="spellEnd"/>
      <w:r>
        <w:rPr>
          <w:rStyle w:val="apple-converted-space"/>
          <w:rFonts w:ascii="Calibri" w:hAnsi="Calibri" w:cs="Calibri"/>
          <w:color w:val="474747"/>
        </w:rPr>
        <w:t> </w:t>
      </w:r>
      <w:r>
        <w:rPr>
          <w:rFonts w:ascii="Calibri" w:hAnsi="Calibri" w:cs="Calibri"/>
          <w:color w:val="474747"/>
        </w:rPr>
        <w:t>is used to check the usage of heap areas, the number of GC performed, and the total accumulated time for GC operations,</w:t>
      </w:r>
    </w:p>
    <w:p w:rsidR="00E565B9" w:rsidRDefault="00E565B9" w:rsidP="00E565B9">
      <w:pPr>
        <w:numPr>
          <w:ilvl w:val="0"/>
          <w:numId w:val="10"/>
        </w:numPr>
        <w:shd w:val="clear" w:color="auto" w:fill="F4F7FA"/>
        <w:spacing w:before="105" w:after="105" w:line="240" w:lineRule="auto"/>
        <w:ind w:left="0"/>
        <w:rPr>
          <w:rFonts w:ascii="Calibri" w:hAnsi="Calibri" w:cs="Calibri"/>
          <w:color w:val="474747"/>
        </w:rPr>
      </w:pPr>
      <w:proofErr w:type="gramStart"/>
      <w:r>
        <w:rPr>
          <w:rFonts w:ascii="Calibri" w:hAnsi="Calibri" w:cs="Calibri"/>
          <w:color w:val="474747"/>
        </w:rPr>
        <w:t>while</w:t>
      </w:r>
      <w:proofErr w:type="gramEnd"/>
      <w:r>
        <w:rPr>
          <w:rStyle w:val="apple-converted-space"/>
          <w:rFonts w:ascii="Calibri" w:hAnsi="Calibri" w:cs="Calibri"/>
          <w:color w:val="474747"/>
        </w:rPr>
        <w:t> </w:t>
      </w:r>
      <w:r>
        <w:rPr>
          <w:rFonts w:ascii="Calibri" w:hAnsi="Calibri" w:cs="Calibri"/>
          <w:b/>
          <w:bCs/>
          <w:color w:val="474747"/>
        </w:rPr>
        <w:t>-</w:t>
      </w:r>
      <w:proofErr w:type="spellStart"/>
      <w:r>
        <w:rPr>
          <w:rFonts w:ascii="Calibri" w:hAnsi="Calibri" w:cs="Calibri"/>
          <w:b/>
          <w:bCs/>
          <w:color w:val="474747"/>
        </w:rPr>
        <w:t>gccapacity</w:t>
      </w:r>
      <w:proofErr w:type="spellEnd"/>
      <w:r>
        <w:rPr>
          <w:rStyle w:val="apple-converted-space"/>
          <w:rFonts w:ascii="Calibri" w:hAnsi="Calibri" w:cs="Calibri"/>
          <w:color w:val="474747"/>
        </w:rPr>
        <w:t> </w:t>
      </w:r>
      <w:r>
        <w:rPr>
          <w:rFonts w:ascii="Calibri" w:hAnsi="Calibri" w:cs="Calibri"/>
          <w:color w:val="474747"/>
        </w:rPr>
        <w:t>option and others can be used to check the actual size allocated.</w:t>
      </w:r>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You can see the following output by using the</w:t>
      </w:r>
      <w:r>
        <w:rPr>
          <w:rStyle w:val="apple-converted-space"/>
          <w:rFonts w:ascii="Calibri" w:eastAsiaTheme="majorEastAsia" w:hAnsi="Calibri" w:cs="Calibri"/>
          <w:color w:val="131212"/>
        </w:rPr>
        <w:t> </w:t>
      </w:r>
      <w:r>
        <w:rPr>
          <w:rFonts w:ascii="Calibri" w:hAnsi="Calibri" w:cs="Calibri"/>
          <w:b/>
          <w:bCs/>
          <w:color w:val="131212"/>
          <w:shd w:val="clear" w:color="auto" w:fill="D6D4EB"/>
        </w:rPr>
        <w:t>-</w:t>
      </w:r>
      <w:proofErr w:type="spellStart"/>
      <w:proofErr w:type="gramStart"/>
      <w:r>
        <w:rPr>
          <w:rFonts w:ascii="Calibri" w:hAnsi="Calibri" w:cs="Calibri"/>
          <w:b/>
          <w:bCs/>
          <w:color w:val="131212"/>
          <w:shd w:val="clear" w:color="auto" w:fill="D6D4EB"/>
        </w:rPr>
        <w:t>gc</w:t>
      </w:r>
      <w:proofErr w:type="spellEnd"/>
      <w:proofErr w:type="gramEnd"/>
      <w:r>
        <w:rPr>
          <w:rStyle w:val="apple-converted-space"/>
          <w:rFonts w:ascii="Calibri" w:eastAsiaTheme="majorEastAsia" w:hAnsi="Calibri" w:cs="Calibri"/>
          <w:color w:val="131212"/>
        </w:rPr>
        <w:t> </w:t>
      </w:r>
      <w:r>
        <w:rPr>
          <w:rFonts w:ascii="Calibri" w:hAnsi="Calibri" w:cs="Calibri"/>
          <w:color w:val="131212"/>
        </w:rPr>
        <w:t>option:</w:t>
      </w:r>
    </w:p>
    <w:tbl>
      <w:tblPr>
        <w:tblW w:w="10905" w:type="dxa"/>
        <w:tblCellMar>
          <w:left w:w="0" w:type="dxa"/>
          <w:right w:w="0" w:type="dxa"/>
        </w:tblCellMar>
        <w:tblLook w:val="04A0" w:firstRow="1" w:lastRow="0" w:firstColumn="1" w:lastColumn="0" w:noHBand="0" w:noVBand="1"/>
      </w:tblPr>
      <w:tblGrid>
        <w:gridCol w:w="555"/>
        <w:gridCol w:w="10350"/>
      </w:tblGrid>
      <w:tr w:rsidR="00E565B9" w:rsidTr="00E565B9">
        <w:tc>
          <w:tcPr>
            <w:tcW w:w="0" w:type="auto"/>
            <w:shd w:val="clear" w:color="auto" w:fill="FFFFFF"/>
            <w:vAlign w:val="center"/>
            <w:hideMark/>
          </w:tcPr>
          <w:p w:rsidR="00E565B9" w:rsidRDefault="00E565B9" w:rsidP="00E565B9">
            <w:r>
              <w:t>1</w:t>
            </w:r>
          </w:p>
          <w:p w:rsidR="00E565B9" w:rsidRDefault="00E565B9" w:rsidP="00E565B9">
            <w:r>
              <w:t>2</w:t>
            </w:r>
          </w:p>
          <w:p w:rsidR="00E565B9" w:rsidRDefault="00E565B9" w:rsidP="00E565B9">
            <w:r>
              <w:t>3</w:t>
            </w:r>
          </w:p>
          <w:p w:rsidR="00E565B9" w:rsidRDefault="00E565B9" w:rsidP="00E565B9">
            <w:pPr>
              <w:rPr>
                <w:sz w:val="24"/>
                <w:szCs w:val="24"/>
              </w:rPr>
            </w:pPr>
            <w:r>
              <w:t>4</w:t>
            </w:r>
          </w:p>
        </w:tc>
        <w:tc>
          <w:tcPr>
            <w:tcW w:w="10350" w:type="dxa"/>
            <w:tcBorders>
              <w:right w:val="nil"/>
            </w:tcBorders>
            <w:shd w:val="clear" w:color="auto" w:fill="FFFFFF"/>
            <w:vAlign w:val="center"/>
            <w:hideMark/>
          </w:tcPr>
          <w:p w:rsidR="00E565B9" w:rsidRDefault="00E565B9" w:rsidP="00E565B9">
            <w:r>
              <w:rPr>
                <w:rStyle w:val="HTMLCode"/>
                <w:rFonts w:eastAsiaTheme="minorHAnsi"/>
              </w:rPr>
              <w:t>S0C      S1C    …   GCT</w:t>
            </w:r>
          </w:p>
          <w:p w:rsidR="00E565B9" w:rsidRDefault="00E565B9" w:rsidP="00E565B9">
            <w:r>
              <w:rPr>
                <w:rStyle w:val="HTMLCode"/>
                <w:rFonts w:eastAsiaTheme="minorHAnsi"/>
              </w:rPr>
              <w:t>1248.0   896.0  …   1.246</w:t>
            </w:r>
          </w:p>
          <w:p w:rsidR="00E565B9" w:rsidRDefault="00E565B9" w:rsidP="00E565B9">
            <w:r>
              <w:rPr>
                <w:rStyle w:val="HTMLCode"/>
                <w:rFonts w:eastAsiaTheme="minorHAnsi"/>
              </w:rPr>
              <w:t>1248.0   896.0  …   1.246</w:t>
            </w:r>
          </w:p>
          <w:p w:rsidR="00E565B9" w:rsidRDefault="00E565B9" w:rsidP="00E565B9">
            <w:pPr>
              <w:rPr>
                <w:sz w:val="24"/>
                <w:szCs w:val="24"/>
              </w:rPr>
            </w:pPr>
            <w:r>
              <w:rPr>
                <w:rStyle w:val="HTMLCode"/>
                <w:rFonts w:eastAsiaTheme="minorHAnsi"/>
              </w:rPr>
              <w:t>…        …      …   …</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 xml:space="preserve">Different </w:t>
      </w:r>
      <w:proofErr w:type="spellStart"/>
      <w:r>
        <w:rPr>
          <w:rFonts w:ascii="Calibri" w:hAnsi="Calibri" w:cs="Calibri"/>
          <w:color w:val="131212"/>
        </w:rPr>
        <w:t>jstat</w:t>
      </w:r>
      <w:proofErr w:type="spellEnd"/>
      <w:r>
        <w:rPr>
          <w:rFonts w:ascii="Calibri" w:hAnsi="Calibri" w:cs="Calibri"/>
          <w:color w:val="131212"/>
        </w:rPr>
        <w:t xml:space="preserve"> options show different types of columns, which are listed below. </w:t>
      </w:r>
      <w:proofErr w:type="gramStart"/>
      <w:r>
        <w:rPr>
          <w:rFonts w:ascii="Calibri" w:hAnsi="Calibri" w:cs="Calibri"/>
          <w:color w:val="131212"/>
        </w:rPr>
        <w:t>Each column information</w:t>
      </w:r>
      <w:proofErr w:type="gramEnd"/>
      <w:r>
        <w:rPr>
          <w:rFonts w:ascii="Calibri" w:hAnsi="Calibri" w:cs="Calibri"/>
          <w:color w:val="131212"/>
        </w:rPr>
        <w:t xml:space="preserve"> will be displayed when you use the "</w:t>
      </w:r>
      <w:proofErr w:type="spellStart"/>
      <w:r>
        <w:rPr>
          <w:rFonts w:ascii="Calibri" w:hAnsi="Calibri" w:cs="Calibri"/>
          <w:color w:val="131212"/>
        </w:rPr>
        <w:t>jstat</w:t>
      </w:r>
      <w:proofErr w:type="spellEnd"/>
      <w:r>
        <w:rPr>
          <w:rFonts w:ascii="Calibri" w:hAnsi="Calibri" w:cs="Calibri"/>
          <w:color w:val="131212"/>
        </w:rPr>
        <w:t xml:space="preserve"> option" listed on the right.</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822"/>
        <w:gridCol w:w="8567"/>
        <w:gridCol w:w="1501"/>
      </w:tblGrid>
      <w:tr w:rsidR="00E565B9" w:rsidTr="00E565B9">
        <w:trPr>
          <w:tblHeader/>
        </w:trPr>
        <w:tc>
          <w:tcPr>
            <w:tcW w:w="0" w:type="auto"/>
            <w:shd w:val="clear" w:color="auto" w:fill="4E81BD"/>
            <w:tcMar>
              <w:top w:w="45" w:type="dxa"/>
              <w:left w:w="45" w:type="dxa"/>
              <w:bottom w:w="45" w:type="dxa"/>
              <w:right w:w="45" w:type="dxa"/>
            </w:tcMar>
            <w:vAlign w:val="center"/>
            <w:hideMark/>
          </w:tcPr>
          <w:p w:rsidR="00E565B9" w:rsidRDefault="00E565B9" w:rsidP="00425ABB">
            <w:pPr>
              <w:pStyle w:val="NoSpacing"/>
              <w:rPr>
                <w:sz w:val="24"/>
                <w:szCs w:val="24"/>
              </w:rPr>
            </w:pPr>
            <w:r>
              <w:t>Column</w:t>
            </w:r>
          </w:p>
        </w:tc>
        <w:tc>
          <w:tcPr>
            <w:tcW w:w="7950" w:type="dxa"/>
            <w:shd w:val="clear" w:color="auto" w:fill="4E81BD"/>
            <w:tcMar>
              <w:top w:w="45" w:type="dxa"/>
              <w:left w:w="45" w:type="dxa"/>
              <w:bottom w:w="45" w:type="dxa"/>
              <w:right w:w="45" w:type="dxa"/>
            </w:tcMar>
            <w:vAlign w:val="center"/>
            <w:hideMark/>
          </w:tcPr>
          <w:p w:rsidR="00E565B9" w:rsidRDefault="00E565B9" w:rsidP="00425ABB">
            <w:pPr>
              <w:pStyle w:val="NoSpacing"/>
              <w:rPr>
                <w:sz w:val="24"/>
                <w:szCs w:val="24"/>
              </w:rPr>
            </w:pPr>
            <w:r>
              <w:t>Description</w:t>
            </w:r>
          </w:p>
        </w:tc>
        <w:tc>
          <w:tcPr>
            <w:tcW w:w="0" w:type="auto"/>
            <w:shd w:val="clear" w:color="auto" w:fill="4E81BD"/>
            <w:tcMar>
              <w:top w:w="45" w:type="dxa"/>
              <w:left w:w="45" w:type="dxa"/>
              <w:bottom w:w="45" w:type="dxa"/>
              <w:right w:w="45" w:type="dxa"/>
            </w:tcMar>
            <w:vAlign w:val="center"/>
            <w:hideMark/>
          </w:tcPr>
          <w:p w:rsidR="00E565B9" w:rsidRDefault="00E565B9" w:rsidP="00425ABB">
            <w:pPr>
              <w:pStyle w:val="NoSpacing"/>
              <w:rPr>
                <w:sz w:val="24"/>
                <w:szCs w:val="24"/>
              </w:rPr>
            </w:pPr>
            <w:proofErr w:type="spellStart"/>
            <w:r>
              <w:t>Jstat</w:t>
            </w:r>
            <w:proofErr w:type="spellEnd"/>
            <w:r>
              <w:t xml:space="preserve"> Option</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S0C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size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gcnew</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S1C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size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gcnew</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S0U</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usage of Survivor0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gcnew</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S1U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usage of Survivor1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gcnew</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EC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size of Eden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gcnew</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EU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usage of Eden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gcnew</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OC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OU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usage of old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gcold</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r>
              <w:rPr>
                <w:color w:val="000000"/>
              </w:rPr>
              <w:br/>
              <w:t>-</w:t>
            </w:r>
            <w:proofErr w:type="spellStart"/>
            <w:r>
              <w:rPr>
                <w:color w:val="000000"/>
              </w:rPr>
              <w:t>gcpermcapacity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Displays the current usage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gcold</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YGC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number of GC event occurred in young area</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r>
            <w:r>
              <w:rPr>
                <w:color w:val="000000"/>
              </w:rPr>
              <w:lastRenderedPageBreak/>
              <w:t>-</w:t>
            </w:r>
            <w:proofErr w:type="spellStart"/>
            <w:r>
              <w:rPr>
                <w:color w:val="000000"/>
              </w:rPr>
              <w:t>gcnew</w:t>
            </w:r>
            <w:proofErr w:type="spellEnd"/>
            <w:r>
              <w:rPr>
                <w:color w:val="000000"/>
              </w:rPr>
              <w:br/>
              <w:t>-</w:t>
            </w:r>
            <w:proofErr w:type="spellStart"/>
            <w:r>
              <w:rPr>
                <w:color w:val="000000"/>
              </w:rPr>
              <w:t>gcnewcapacity</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r>
              <w:rPr>
                <w:color w:val="000000"/>
              </w:rPr>
              <w:br/>
              <w:t>-</w:t>
            </w:r>
            <w:proofErr w:type="spellStart"/>
            <w:r>
              <w:rPr>
                <w:color w:val="000000"/>
              </w:rPr>
              <w:t>gcpermcapacity</w:t>
            </w:r>
            <w:proofErr w:type="spellEnd"/>
            <w:r>
              <w:rPr>
                <w:color w:val="000000"/>
              </w:rPr>
              <w:br/>
              <w:t>-</w:t>
            </w:r>
            <w:proofErr w:type="spellStart"/>
            <w:r>
              <w:rPr>
                <w:color w:val="000000"/>
              </w:rPr>
              <w:t>gcutil</w:t>
            </w:r>
            <w:proofErr w:type="spellEnd"/>
            <w:r>
              <w:rPr>
                <w:color w:val="000000"/>
              </w:rPr>
              <w:br/>
              <w:t>-</w:t>
            </w:r>
            <w:proofErr w:type="spellStart"/>
            <w:r>
              <w:rPr>
                <w:color w:val="000000"/>
              </w:rPr>
              <w:t>gccause</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lastRenderedPageBreak/>
              <w:t>YGCT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accumulated time for GC operations for Yong area</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gcnew</w:t>
            </w:r>
            <w:proofErr w:type="spellEnd"/>
            <w:r>
              <w:rPr>
                <w:color w:val="000000"/>
              </w:rPr>
              <w:br/>
              <w:t>-</w:t>
            </w:r>
            <w:proofErr w:type="spellStart"/>
            <w:r>
              <w:rPr>
                <w:color w:val="000000"/>
              </w:rPr>
              <w:t>gcutil</w:t>
            </w:r>
            <w:proofErr w:type="spellEnd"/>
            <w:r>
              <w:rPr>
                <w:color w:val="000000"/>
              </w:rPr>
              <w:br/>
              <w:t>-</w:t>
            </w:r>
            <w:proofErr w:type="spellStart"/>
            <w:r>
              <w:rPr>
                <w:color w:val="000000"/>
              </w:rPr>
              <w:t>gccause</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FGC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number of full GC event occurred</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gccapacity</w:t>
            </w:r>
            <w:proofErr w:type="spellEnd"/>
            <w:r>
              <w:rPr>
                <w:color w:val="000000"/>
              </w:rPr>
              <w:br/>
              <w:t>-</w:t>
            </w:r>
            <w:proofErr w:type="spellStart"/>
            <w:r>
              <w:rPr>
                <w:color w:val="000000"/>
              </w:rPr>
              <w:t>gcnew</w:t>
            </w:r>
            <w:proofErr w:type="spellEnd"/>
            <w:r>
              <w:rPr>
                <w:color w:val="000000"/>
              </w:rPr>
              <w:br/>
              <w:t>-</w:t>
            </w:r>
            <w:proofErr w:type="spellStart"/>
            <w:r>
              <w:rPr>
                <w:color w:val="000000"/>
              </w:rPr>
              <w:t>gcnewcapacity</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r>
              <w:rPr>
                <w:color w:val="000000"/>
              </w:rPr>
              <w:br/>
              <w:t>-</w:t>
            </w:r>
            <w:proofErr w:type="spellStart"/>
            <w:r>
              <w:rPr>
                <w:color w:val="000000"/>
              </w:rPr>
              <w:t>gcpermcapacity</w:t>
            </w:r>
            <w:proofErr w:type="spellEnd"/>
            <w:r>
              <w:rPr>
                <w:color w:val="000000"/>
              </w:rPr>
              <w:br/>
              <w:t>-</w:t>
            </w:r>
            <w:proofErr w:type="spellStart"/>
            <w:r>
              <w:rPr>
                <w:color w:val="000000"/>
              </w:rPr>
              <w:t>gcutil</w:t>
            </w:r>
            <w:proofErr w:type="spellEnd"/>
            <w:r>
              <w:rPr>
                <w:color w:val="000000"/>
              </w:rPr>
              <w:br/>
              <w:t>-</w:t>
            </w:r>
            <w:proofErr w:type="spellStart"/>
            <w:r>
              <w:rPr>
                <w:color w:val="000000"/>
              </w:rPr>
              <w:t>gccause</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FGCT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accumulated time for full GC operations</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r>
              <w:rPr>
                <w:color w:val="000000"/>
              </w:rPr>
              <w:br/>
              <w:t>-</w:t>
            </w:r>
            <w:proofErr w:type="spellStart"/>
            <w:r>
              <w:rPr>
                <w:color w:val="000000"/>
              </w:rPr>
              <w:t>gcpermcapacity</w:t>
            </w:r>
            <w:proofErr w:type="spellEnd"/>
            <w:r>
              <w:rPr>
                <w:color w:val="000000"/>
              </w:rPr>
              <w:br/>
              <w:t>-</w:t>
            </w:r>
            <w:proofErr w:type="spellStart"/>
            <w:r>
              <w:rPr>
                <w:color w:val="000000"/>
              </w:rPr>
              <w:t>gcutil</w:t>
            </w:r>
            <w:proofErr w:type="spellEnd"/>
            <w:r>
              <w:rPr>
                <w:color w:val="000000"/>
              </w:rPr>
              <w:br/>
              <w:t>-</w:t>
            </w:r>
            <w:proofErr w:type="spellStart"/>
            <w:r>
              <w:rPr>
                <w:color w:val="000000"/>
              </w:rPr>
              <w:t>gccause</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GCT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total accumulated time for GC operations</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gcold</w:t>
            </w:r>
            <w:proofErr w:type="spellEnd"/>
            <w:r>
              <w:rPr>
                <w:color w:val="000000"/>
              </w:rPr>
              <w:br/>
              <w:t>-</w:t>
            </w:r>
            <w:proofErr w:type="spellStart"/>
            <w:r>
              <w:rPr>
                <w:color w:val="000000"/>
              </w:rPr>
              <w:t>gcoldcapacity</w:t>
            </w:r>
            <w:proofErr w:type="spellEnd"/>
            <w:r>
              <w:rPr>
                <w:color w:val="000000"/>
              </w:rPr>
              <w:br/>
              <w:t>-</w:t>
            </w:r>
            <w:proofErr w:type="spellStart"/>
            <w:r>
              <w:rPr>
                <w:color w:val="000000"/>
              </w:rPr>
              <w:t>gcpermcapacity</w:t>
            </w:r>
            <w:proofErr w:type="spellEnd"/>
            <w:r>
              <w:rPr>
                <w:color w:val="000000"/>
              </w:rPr>
              <w:br/>
              <w:t>-</w:t>
            </w:r>
            <w:proofErr w:type="spellStart"/>
            <w:r>
              <w:rPr>
                <w:color w:val="000000"/>
              </w:rPr>
              <w:t>gcutil</w:t>
            </w:r>
            <w:proofErr w:type="spellEnd"/>
            <w:r>
              <w:rPr>
                <w:color w:val="000000"/>
              </w:rPr>
              <w:br/>
              <w:t>-</w:t>
            </w:r>
            <w:proofErr w:type="spellStart"/>
            <w:r>
              <w:rPr>
                <w:color w:val="000000"/>
              </w:rPr>
              <w:t>gccause</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NGCMN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minimum size of new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NGCMX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maximum size of max area in KB</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NGC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current size of new area in KB</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gcnewcapacity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OGCMN</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minimum size of old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gcoldcapacity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OGCMX</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maximum size of old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gcoldcapacity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OGC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current size of old area in KB</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gcoldcapacity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PGCMN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minimum size of permanent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gcpermcapacity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lastRenderedPageBreak/>
              <w:t>PGCMX</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maximum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gcpermcapacity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PGC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current size of permanent generation area in KB</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gcpermcapacity</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current size of permanent area in KB</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gccapacity</w:t>
            </w:r>
            <w:proofErr w:type="spellEnd"/>
            <w:r>
              <w:rPr>
                <w:color w:val="000000"/>
              </w:rPr>
              <w:br/>
              <w:t>-</w:t>
            </w:r>
            <w:proofErr w:type="spellStart"/>
            <w:r>
              <w:rPr>
                <w:color w:val="000000"/>
              </w:rPr>
              <w:t>gcpermcapacity</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PU</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current usage of permanent area in KB</w:t>
            </w:r>
            <w:r>
              <w:rPr>
                <w:rStyle w:val="apple-converted-space"/>
                <w:rFonts w:ascii="Calibri" w:hAnsi="Calibri" w:cs="Calibri"/>
                <w:color w:val="000000"/>
              </w:rPr>
              <w:t> </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w:t>
            </w:r>
            <w:proofErr w:type="spellEnd"/>
            <w:r>
              <w:rPr>
                <w:color w:val="000000"/>
              </w:rPr>
              <w:br/>
              <w:t>-</w:t>
            </w:r>
            <w:proofErr w:type="spellStart"/>
            <w:r>
              <w:rPr>
                <w:color w:val="000000"/>
              </w:rPr>
              <w:t>gcold</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LGCC</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cause for the last GC occurrence</w:t>
            </w:r>
            <w:r>
              <w:rPr>
                <w:rStyle w:val="apple-converted-space"/>
                <w:rFonts w:ascii="Calibri" w:hAnsi="Calibri" w:cs="Calibri"/>
                <w:color w:val="000000"/>
              </w:rPr>
              <w:t> </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gccause</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GCC</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The cause for the current GC occurrence</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gccause</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TT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proofErr w:type="spellStart"/>
            <w:r>
              <w:rPr>
                <w:color w:val="000000"/>
              </w:rPr>
              <w:t>Tenuring</w:t>
            </w:r>
            <w:proofErr w:type="spellEnd"/>
            <w:r>
              <w:rPr>
                <w:color w:val="000000"/>
              </w:rPr>
              <w:t xml:space="preserve"> threshold. If copied this amount of times in young area (S0 -&gt;S1, S1-&gt;S0), they are then moved to old area.</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gcnew</w:t>
            </w:r>
            <w:proofErr w:type="spellEnd"/>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MTT</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 xml:space="preserve">Maximum </w:t>
            </w:r>
            <w:proofErr w:type="spellStart"/>
            <w:r>
              <w:rPr>
                <w:color w:val="000000"/>
              </w:rPr>
              <w:t>Tenuring</w:t>
            </w:r>
            <w:proofErr w:type="spellEnd"/>
            <w:r>
              <w:rPr>
                <w:color w:val="000000"/>
              </w:rPr>
              <w:t xml:space="preserve"> threshold. If copied this amount of times inside young </w:t>
            </w:r>
            <w:proofErr w:type="spellStart"/>
            <w:r>
              <w:rPr>
                <w:color w:val="000000"/>
              </w:rPr>
              <w:t>arae</w:t>
            </w:r>
            <w:proofErr w:type="spellEnd"/>
            <w:r>
              <w:rPr>
                <w:color w:val="000000"/>
              </w:rPr>
              <w:t>, then they are moved to old area.</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gcnew</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DSS</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Adequate size of survivor in KB </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rsidP="00425ABB">
            <w:pPr>
              <w:pStyle w:val="NoSpacing"/>
              <w:rPr>
                <w:color w:val="000000"/>
                <w:sz w:val="24"/>
                <w:szCs w:val="24"/>
              </w:rPr>
            </w:pPr>
            <w:r>
              <w:rPr>
                <w:color w:val="000000"/>
              </w:rPr>
              <w:t>-</w:t>
            </w:r>
            <w:proofErr w:type="spellStart"/>
            <w:r>
              <w:rPr>
                <w:color w:val="000000"/>
              </w:rPr>
              <w:t>gcnew</w:t>
            </w:r>
            <w:proofErr w:type="spellEnd"/>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advantage of</w:t>
      </w:r>
      <w:r>
        <w:rPr>
          <w:rStyle w:val="apple-converted-space"/>
          <w:rFonts w:ascii="Calibri" w:eastAsiaTheme="majorEastAsia" w:hAnsi="Calibri" w:cs="Calibri"/>
          <w:color w:val="131212"/>
        </w:rPr>
        <w:t> </w:t>
      </w:r>
      <w:proofErr w:type="spellStart"/>
      <w:r>
        <w:rPr>
          <w:rFonts w:ascii="Calibri" w:hAnsi="Calibri" w:cs="Calibri"/>
          <w:b/>
          <w:bCs/>
          <w:color w:val="131212"/>
        </w:rPr>
        <w:t>jstat</w:t>
      </w:r>
      <w:proofErr w:type="spellEnd"/>
      <w:r>
        <w:rPr>
          <w:rStyle w:val="apple-converted-space"/>
          <w:rFonts w:ascii="Calibri" w:eastAsiaTheme="majorEastAsia" w:hAnsi="Calibri" w:cs="Calibri"/>
          <w:color w:val="131212"/>
        </w:rPr>
        <w:t> </w:t>
      </w:r>
      <w:r>
        <w:rPr>
          <w:rFonts w:ascii="Calibri" w:hAnsi="Calibri" w:cs="Calibri"/>
          <w:color w:val="131212"/>
        </w:rPr>
        <w:t>is that it can always monitor the GC operation data of Java applications running on local/remote machine, as long as a console can be used. From these items, the following result is output when</w:t>
      </w:r>
      <w:r>
        <w:rPr>
          <w:rFonts w:ascii="Calibri" w:hAnsi="Calibri" w:cs="Calibri"/>
          <w:b/>
          <w:bCs/>
          <w:color w:val="131212"/>
        </w:rPr>
        <w:t>–</w:t>
      </w:r>
      <w:proofErr w:type="spellStart"/>
      <w:r>
        <w:rPr>
          <w:rFonts w:ascii="Calibri" w:hAnsi="Calibri" w:cs="Calibri"/>
          <w:b/>
          <w:bCs/>
          <w:color w:val="131212"/>
        </w:rPr>
        <w:t>gcutil</w:t>
      </w:r>
      <w:proofErr w:type="spellEnd"/>
      <w:r>
        <w:rPr>
          <w:rStyle w:val="apple-converted-space"/>
          <w:rFonts w:ascii="Calibri" w:eastAsiaTheme="majorEastAsia" w:hAnsi="Calibri" w:cs="Calibri"/>
          <w:color w:val="131212"/>
        </w:rPr>
        <w:t> </w:t>
      </w:r>
      <w:r>
        <w:rPr>
          <w:rFonts w:ascii="Calibri" w:hAnsi="Calibri" w:cs="Calibri"/>
          <w:color w:val="131212"/>
        </w:rPr>
        <w:t>is used. At the time of GC tuning, pay careful attention to</w:t>
      </w:r>
      <w:r>
        <w:rPr>
          <w:rStyle w:val="apple-converted-space"/>
          <w:rFonts w:ascii="Calibri" w:eastAsiaTheme="majorEastAsia" w:hAnsi="Calibri" w:cs="Calibri"/>
          <w:color w:val="131212"/>
        </w:rPr>
        <w:t> </w:t>
      </w:r>
      <w:r>
        <w:rPr>
          <w:rFonts w:ascii="Calibri" w:hAnsi="Calibri" w:cs="Calibri"/>
          <w:b/>
          <w:bCs/>
          <w:color w:val="131212"/>
        </w:rPr>
        <w:t>YGC, YGCT, FGC, FGCT</w:t>
      </w:r>
      <w:r>
        <w:rPr>
          <w:rStyle w:val="apple-converted-space"/>
          <w:rFonts w:ascii="Calibri" w:eastAsiaTheme="majorEastAsia" w:hAnsi="Calibri" w:cs="Calibri"/>
          <w:color w:val="131212"/>
        </w:rPr>
        <w:t> </w:t>
      </w:r>
      <w:r>
        <w:rPr>
          <w:rFonts w:ascii="Calibri" w:hAnsi="Calibri" w:cs="Calibri"/>
          <w:color w:val="131212"/>
        </w:rPr>
        <w:t>and</w:t>
      </w:r>
      <w:r>
        <w:rPr>
          <w:rStyle w:val="apple-converted-space"/>
          <w:rFonts w:ascii="Calibri" w:eastAsiaTheme="majorEastAsia" w:hAnsi="Calibri" w:cs="Calibri"/>
          <w:color w:val="131212"/>
        </w:rPr>
        <w:t> </w:t>
      </w:r>
      <w:r>
        <w:rPr>
          <w:rFonts w:ascii="Calibri" w:hAnsi="Calibri" w:cs="Calibri"/>
          <w:b/>
          <w:bCs/>
          <w:color w:val="131212"/>
        </w:rPr>
        <w:t>GCT</w:t>
      </w:r>
      <w:r>
        <w:rPr>
          <w:rFonts w:ascii="Calibri" w:hAnsi="Calibri" w:cs="Calibri"/>
          <w:color w:val="131212"/>
        </w:rPr>
        <w:t>.</w:t>
      </w:r>
    </w:p>
    <w:tbl>
      <w:tblPr>
        <w:tblW w:w="10905" w:type="dxa"/>
        <w:tblCellMar>
          <w:left w:w="0" w:type="dxa"/>
          <w:right w:w="0" w:type="dxa"/>
        </w:tblCellMar>
        <w:tblLook w:val="04A0" w:firstRow="1" w:lastRow="0" w:firstColumn="1" w:lastColumn="0" w:noHBand="0" w:noVBand="1"/>
      </w:tblPr>
      <w:tblGrid>
        <w:gridCol w:w="555"/>
        <w:gridCol w:w="10350"/>
      </w:tblGrid>
      <w:tr w:rsidR="00E565B9" w:rsidTr="00E565B9">
        <w:tc>
          <w:tcPr>
            <w:tcW w:w="0" w:type="auto"/>
            <w:shd w:val="clear" w:color="auto" w:fill="FFFFFF"/>
            <w:vAlign w:val="center"/>
            <w:hideMark/>
          </w:tcPr>
          <w:p w:rsidR="00E565B9" w:rsidRDefault="00E565B9" w:rsidP="00E565B9">
            <w:r>
              <w:t>1</w:t>
            </w:r>
          </w:p>
          <w:p w:rsidR="00E565B9" w:rsidRDefault="00E565B9" w:rsidP="00E565B9">
            <w:r>
              <w:t>2</w:t>
            </w:r>
          </w:p>
          <w:p w:rsidR="00E565B9" w:rsidRDefault="00E565B9" w:rsidP="00E565B9">
            <w:r>
              <w:t>3</w:t>
            </w:r>
          </w:p>
          <w:p w:rsidR="00E565B9" w:rsidRDefault="00E565B9" w:rsidP="00E565B9">
            <w:pPr>
              <w:rPr>
                <w:sz w:val="24"/>
                <w:szCs w:val="24"/>
              </w:rPr>
            </w:pPr>
            <w:r>
              <w:t>4</w:t>
            </w:r>
          </w:p>
        </w:tc>
        <w:tc>
          <w:tcPr>
            <w:tcW w:w="10350" w:type="dxa"/>
            <w:tcBorders>
              <w:right w:val="nil"/>
            </w:tcBorders>
            <w:shd w:val="clear" w:color="auto" w:fill="FFFFFF"/>
            <w:vAlign w:val="center"/>
            <w:hideMark/>
          </w:tcPr>
          <w:p w:rsidR="00E565B9" w:rsidRDefault="00E565B9" w:rsidP="00E565B9">
            <w:r>
              <w:rPr>
                <w:rStyle w:val="HTMLCode"/>
                <w:rFonts w:eastAsiaTheme="minorHAnsi"/>
              </w:rPr>
              <w:t>S0      S1       E        O        P        YGC    YGCT     FGC    FGCT     GCT</w:t>
            </w:r>
          </w:p>
          <w:p w:rsidR="00E565B9" w:rsidRDefault="00E565B9" w:rsidP="00E565B9">
            <w:r>
              <w:rPr>
                <w:rStyle w:val="HTMLCode"/>
                <w:rFonts w:eastAsiaTheme="minorHAnsi"/>
              </w:rPr>
              <w:t>0.00    66.44    54.12    10.58    86.63    217    0.928     2     0.067    0.995</w:t>
            </w:r>
          </w:p>
          <w:p w:rsidR="00E565B9" w:rsidRDefault="00E565B9" w:rsidP="00E565B9">
            <w:r>
              <w:rPr>
                <w:rStyle w:val="HTMLCode"/>
                <w:rFonts w:eastAsiaTheme="minorHAnsi"/>
              </w:rPr>
              <w:t>0.00    66.44    54.12    10.58    86.63    217    0.928     2     0.067    0.995</w:t>
            </w:r>
          </w:p>
          <w:p w:rsidR="00E565B9" w:rsidRDefault="00E565B9" w:rsidP="00E565B9">
            <w:pPr>
              <w:rPr>
                <w:sz w:val="24"/>
                <w:szCs w:val="24"/>
              </w:rPr>
            </w:pPr>
            <w:r>
              <w:rPr>
                <w:rStyle w:val="HTMLCode"/>
                <w:rFonts w:eastAsiaTheme="minorHAnsi"/>
              </w:rPr>
              <w:t>0.00    66.44    54.12    10.58    86.63    217    0.928     2     0.067    0.995</w:t>
            </w:r>
          </w:p>
        </w:tc>
      </w:tr>
    </w:tbl>
    <w:p w:rsidR="00E565B9" w:rsidRDefault="00E565B9" w:rsidP="00425ABB">
      <w:pPr>
        <w:pStyle w:val="NoSpacing"/>
      </w:pPr>
      <w:r>
        <w:t>These items are important because they show how much time was spent in running GC.</w:t>
      </w:r>
    </w:p>
    <w:p w:rsidR="00E565B9" w:rsidRDefault="00E565B9" w:rsidP="00425ABB">
      <w:pPr>
        <w:pStyle w:val="NoSpacing"/>
      </w:pPr>
      <w:r>
        <w:t>In this example,</w:t>
      </w:r>
      <w:r>
        <w:rPr>
          <w:rStyle w:val="apple-converted-space"/>
          <w:rFonts w:ascii="Calibri" w:hAnsi="Calibri" w:cs="Calibri"/>
          <w:color w:val="131212"/>
        </w:rPr>
        <w:t> </w:t>
      </w:r>
      <w:r>
        <w:rPr>
          <w:b/>
          <w:bCs/>
        </w:rPr>
        <w:t>YGC</w:t>
      </w:r>
      <w:r>
        <w:rPr>
          <w:rStyle w:val="apple-converted-space"/>
          <w:rFonts w:ascii="Calibri" w:hAnsi="Calibri" w:cs="Calibri"/>
          <w:color w:val="131212"/>
        </w:rPr>
        <w:t> </w:t>
      </w:r>
      <w:r>
        <w:t>is 217 and</w:t>
      </w:r>
      <w:r>
        <w:rPr>
          <w:rStyle w:val="apple-converted-space"/>
          <w:rFonts w:ascii="Calibri" w:hAnsi="Calibri" w:cs="Calibri"/>
          <w:color w:val="131212"/>
        </w:rPr>
        <w:t> </w:t>
      </w:r>
      <w:r>
        <w:rPr>
          <w:b/>
          <w:bCs/>
        </w:rPr>
        <w:t>YGCT</w:t>
      </w:r>
      <w:r>
        <w:rPr>
          <w:rStyle w:val="apple-converted-space"/>
          <w:rFonts w:ascii="Calibri" w:hAnsi="Calibri" w:cs="Calibri"/>
          <w:color w:val="131212"/>
        </w:rPr>
        <w:t> </w:t>
      </w:r>
      <w:r>
        <w:t>is 0.928. So, after calculating the arithmetical average, you can see that it required about</w:t>
      </w:r>
      <w:r>
        <w:rPr>
          <w:rStyle w:val="apple-converted-space"/>
          <w:rFonts w:ascii="Calibri" w:hAnsi="Calibri" w:cs="Calibri"/>
          <w:color w:val="131212"/>
        </w:rPr>
        <w:t> </w:t>
      </w:r>
      <w:r>
        <w:rPr>
          <w:i/>
          <w:iCs/>
        </w:rPr>
        <w:t xml:space="preserve">4 </w:t>
      </w:r>
      <w:proofErr w:type="spellStart"/>
      <w:r>
        <w:rPr>
          <w:i/>
          <w:iCs/>
        </w:rPr>
        <w:t>ms</w:t>
      </w:r>
      <w:proofErr w:type="spellEnd"/>
      <w:r>
        <w:rPr>
          <w:rStyle w:val="apple-converted-space"/>
          <w:rFonts w:ascii="Calibri" w:hAnsi="Calibri" w:cs="Calibri"/>
          <w:color w:val="131212"/>
        </w:rPr>
        <w:t> </w:t>
      </w:r>
      <w:r>
        <w:t>(0.004 seconds) for each young GC. Likewise, the average full GC time us</w:t>
      </w:r>
      <w:r>
        <w:rPr>
          <w:rStyle w:val="apple-converted-space"/>
          <w:rFonts w:ascii="Calibri" w:hAnsi="Calibri" w:cs="Calibri"/>
          <w:color w:val="131212"/>
        </w:rPr>
        <w:t> </w:t>
      </w:r>
      <w:r>
        <w:rPr>
          <w:i/>
          <w:iCs/>
        </w:rPr>
        <w:t>33ms</w:t>
      </w:r>
      <w:r>
        <w:t>.</w:t>
      </w:r>
    </w:p>
    <w:p w:rsidR="00E565B9" w:rsidRDefault="00E565B9" w:rsidP="00425ABB">
      <w:pPr>
        <w:pStyle w:val="NoSpacing"/>
      </w:pPr>
      <w:r>
        <w:t>But the arithmetical average often does not help analyzing the actual GC problem. This is due to the severe deviations in GC operation time. (In other words, if the average time is</w:t>
      </w:r>
      <w:r>
        <w:rPr>
          <w:rStyle w:val="apple-converted-space"/>
          <w:rFonts w:ascii="Calibri" w:hAnsi="Calibri" w:cs="Calibri"/>
          <w:color w:val="131212"/>
        </w:rPr>
        <w:t> </w:t>
      </w:r>
      <w:r>
        <w:rPr>
          <w:i/>
          <w:iCs/>
        </w:rPr>
        <w:t>0.067 seconds</w:t>
      </w:r>
      <w:r>
        <w:rPr>
          <w:rStyle w:val="apple-converted-space"/>
          <w:rFonts w:ascii="Calibri" w:hAnsi="Calibri" w:cs="Calibri"/>
          <w:color w:val="131212"/>
        </w:rPr>
        <w:t> </w:t>
      </w:r>
      <w:r>
        <w:t xml:space="preserve">for a full GC, one GC may have lasted 1 </w:t>
      </w:r>
      <w:proofErr w:type="spellStart"/>
      <w:proofErr w:type="gramStart"/>
      <w:r>
        <w:t>ms</w:t>
      </w:r>
      <w:proofErr w:type="spellEnd"/>
      <w:proofErr w:type="gramEnd"/>
      <w:r>
        <w:t xml:space="preserve"> while the other one lasted</w:t>
      </w:r>
      <w:r>
        <w:rPr>
          <w:rStyle w:val="apple-converted-space"/>
          <w:rFonts w:ascii="Calibri" w:hAnsi="Calibri" w:cs="Calibri"/>
          <w:color w:val="131212"/>
        </w:rPr>
        <w:t> </w:t>
      </w:r>
      <w:r>
        <w:rPr>
          <w:i/>
          <w:iCs/>
        </w:rPr>
        <w:t xml:space="preserve">57 </w:t>
      </w:r>
      <w:proofErr w:type="spellStart"/>
      <w:r>
        <w:rPr>
          <w:i/>
          <w:iCs/>
        </w:rPr>
        <w:t>ms</w:t>
      </w:r>
      <w:r>
        <w:t>.</w:t>
      </w:r>
      <w:proofErr w:type="spellEnd"/>
      <w:r>
        <w:t>) In order to check the individual GC time instead of the arithmetical average time, it is better to use</w:t>
      </w:r>
      <w:r>
        <w:rPr>
          <w:rStyle w:val="apple-converted-space"/>
          <w:rFonts w:ascii="Calibri" w:hAnsi="Calibri" w:cs="Calibri"/>
          <w:color w:val="131212"/>
        </w:rPr>
        <w:t> </w:t>
      </w:r>
      <w:r>
        <w:rPr>
          <w:b/>
          <w:bCs/>
        </w:rPr>
        <w:t>-</w:t>
      </w:r>
      <w:proofErr w:type="spellStart"/>
      <w:r>
        <w:rPr>
          <w:b/>
          <w:bCs/>
        </w:rPr>
        <w:t>verbosegc</w:t>
      </w:r>
      <w:proofErr w:type="spellEnd"/>
      <w:r>
        <w:t>.</w:t>
      </w:r>
    </w:p>
    <w:p w:rsidR="00E565B9" w:rsidRDefault="00E565B9" w:rsidP="00E565B9">
      <w:pPr>
        <w:pStyle w:val="Heading2"/>
        <w:shd w:val="clear" w:color="auto" w:fill="F4F7FA"/>
        <w:spacing w:before="315" w:after="315"/>
        <w:rPr>
          <w:rFonts w:ascii="Calibri" w:hAnsi="Calibri" w:cs="Calibri"/>
          <w:color w:val="000000"/>
          <w:sz w:val="30"/>
          <w:szCs w:val="30"/>
        </w:rPr>
      </w:pPr>
      <w:r>
        <w:rPr>
          <w:rFonts w:ascii="Calibri" w:hAnsi="Calibri" w:cs="Calibri"/>
          <w:color w:val="000000"/>
          <w:sz w:val="30"/>
          <w:szCs w:val="30"/>
        </w:rPr>
        <w:t>-</w:t>
      </w:r>
      <w:proofErr w:type="spellStart"/>
      <w:r>
        <w:rPr>
          <w:rFonts w:ascii="Calibri" w:hAnsi="Calibri" w:cs="Calibri"/>
          <w:color w:val="000000"/>
          <w:sz w:val="30"/>
          <w:szCs w:val="30"/>
        </w:rPr>
        <w:t>verbosegc</w:t>
      </w:r>
      <w:proofErr w:type="spellEnd"/>
    </w:p>
    <w:p w:rsidR="00E565B9" w:rsidRDefault="00E565B9" w:rsidP="00425ABB">
      <w:pPr>
        <w:pStyle w:val="NoSpacing"/>
        <w:rPr>
          <w:sz w:val="24"/>
          <w:szCs w:val="24"/>
        </w:rPr>
      </w:pPr>
      <w:r>
        <w:rPr>
          <w:b/>
          <w:bCs/>
        </w:rPr>
        <w:t>-</w:t>
      </w:r>
      <w:proofErr w:type="spellStart"/>
      <w:r>
        <w:rPr>
          <w:b/>
          <w:bCs/>
        </w:rPr>
        <w:t>verbosegc</w:t>
      </w:r>
      <w:proofErr w:type="spellEnd"/>
      <w:r>
        <w:rPr>
          <w:rStyle w:val="apple-converted-space"/>
          <w:rFonts w:ascii="Calibri" w:hAnsi="Calibri" w:cs="Calibri"/>
          <w:color w:val="131212"/>
        </w:rPr>
        <w:t> </w:t>
      </w:r>
      <w:r>
        <w:t>is one of the JVM options specified when running a Java application. While</w:t>
      </w:r>
      <w:r>
        <w:rPr>
          <w:rStyle w:val="apple-converted-space"/>
          <w:rFonts w:ascii="Calibri" w:hAnsi="Calibri" w:cs="Calibri"/>
          <w:color w:val="131212"/>
        </w:rPr>
        <w:t> </w:t>
      </w:r>
      <w:proofErr w:type="spellStart"/>
      <w:r>
        <w:rPr>
          <w:i/>
          <w:iCs/>
        </w:rPr>
        <w:t>jstat</w:t>
      </w:r>
      <w:proofErr w:type="spellEnd"/>
      <w:r>
        <w:rPr>
          <w:rStyle w:val="apple-converted-space"/>
          <w:rFonts w:ascii="Calibri" w:hAnsi="Calibri" w:cs="Calibri"/>
          <w:color w:val="131212"/>
        </w:rPr>
        <w:t> </w:t>
      </w:r>
      <w:r>
        <w:t>can monitor any JVM application that has not specified any options,</w:t>
      </w:r>
      <w:r>
        <w:rPr>
          <w:rStyle w:val="apple-converted-space"/>
          <w:rFonts w:ascii="Calibri" w:hAnsi="Calibri" w:cs="Calibri"/>
          <w:color w:val="131212"/>
        </w:rPr>
        <w:t> </w:t>
      </w:r>
      <w:r>
        <w:rPr>
          <w:b/>
          <w:bCs/>
        </w:rPr>
        <w:t>-</w:t>
      </w:r>
      <w:proofErr w:type="spellStart"/>
      <w:r>
        <w:rPr>
          <w:b/>
          <w:bCs/>
        </w:rPr>
        <w:t>verbosegc</w:t>
      </w:r>
      <w:proofErr w:type="spellEnd"/>
      <w:r>
        <w:rPr>
          <w:rStyle w:val="apple-converted-space"/>
          <w:rFonts w:ascii="Calibri" w:hAnsi="Calibri" w:cs="Calibri"/>
          <w:color w:val="131212"/>
        </w:rPr>
        <w:t> </w:t>
      </w:r>
      <w:r>
        <w:t xml:space="preserve">needs to be specified in the beginning, so it could be seen as an unnecessary option (since </w:t>
      </w:r>
      <w:proofErr w:type="spellStart"/>
      <w:r>
        <w:t>jstat</w:t>
      </w:r>
      <w:proofErr w:type="spellEnd"/>
      <w:r>
        <w:t xml:space="preserve"> can be used instead). However, as</w:t>
      </w:r>
      <w:r>
        <w:rPr>
          <w:rStyle w:val="apple-converted-space"/>
          <w:rFonts w:ascii="Calibri" w:hAnsi="Calibri" w:cs="Calibri"/>
          <w:color w:val="131212"/>
        </w:rPr>
        <w:t> </w:t>
      </w:r>
      <w:r>
        <w:rPr>
          <w:b/>
          <w:bCs/>
        </w:rPr>
        <w:t>-</w:t>
      </w:r>
      <w:proofErr w:type="spellStart"/>
      <w:r>
        <w:rPr>
          <w:b/>
          <w:bCs/>
        </w:rPr>
        <w:t>verbosegc</w:t>
      </w:r>
      <w:proofErr w:type="spellEnd"/>
      <w:r>
        <w:rPr>
          <w:rStyle w:val="apple-converted-space"/>
          <w:rFonts w:ascii="Calibri" w:hAnsi="Calibri" w:cs="Calibri"/>
          <w:color w:val="131212"/>
        </w:rPr>
        <w:t> </w:t>
      </w:r>
      <w:r>
        <w:t xml:space="preserve">displays easy to understand output results whenever a GC </w:t>
      </w:r>
      <w:proofErr w:type="gramStart"/>
      <w:r>
        <w:t>occurs,</w:t>
      </w:r>
      <w:proofErr w:type="gramEnd"/>
      <w:r>
        <w:t xml:space="preserve"> it is very helpful for monitoring rough GC information.</w:t>
      </w:r>
    </w:p>
    <w:tbl>
      <w:tblPr>
        <w:tblW w:w="10890" w:type="dxa"/>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Look w:val="04A0" w:firstRow="1" w:lastRow="0" w:firstColumn="1" w:lastColumn="0" w:noHBand="0" w:noVBand="1"/>
      </w:tblPr>
      <w:tblGrid>
        <w:gridCol w:w="1453"/>
        <w:gridCol w:w="6250"/>
        <w:gridCol w:w="3187"/>
      </w:tblGrid>
      <w:tr w:rsidR="00E565B9" w:rsidTr="00E565B9">
        <w:trPr>
          <w:tblHeader/>
        </w:trPr>
        <w:tc>
          <w:tcPr>
            <w:tcW w:w="0" w:type="auto"/>
            <w:shd w:val="clear" w:color="auto" w:fill="4E81BD"/>
            <w:tcMar>
              <w:top w:w="45" w:type="dxa"/>
              <w:left w:w="45" w:type="dxa"/>
              <w:bottom w:w="45" w:type="dxa"/>
              <w:right w:w="45" w:type="dxa"/>
            </w:tcMar>
            <w:vAlign w:val="center"/>
            <w:hideMark/>
          </w:tcPr>
          <w:p w:rsidR="00E565B9" w:rsidRDefault="00E565B9">
            <w:pPr>
              <w:spacing w:before="105" w:after="105"/>
              <w:rPr>
                <w:rFonts w:ascii="Calibri" w:hAnsi="Calibri" w:cs="Calibri"/>
                <w:color w:val="FFFFFF"/>
                <w:sz w:val="24"/>
                <w:szCs w:val="24"/>
              </w:rPr>
            </w:pPr>
          </w:p>
        </w:tc>
        <w:tc>
          <w:tcPr>
            <w:tcW w:w="0" w:type="auto"/>
            <w:shd w:val="clear" w:color="auto" w:fill="4E81BD"/>
            <w:tcMar>
              <w:top w:w="45" w:type="dxa"/>
              <w:left w:w="45" w:type="dxa"/>
              <w:bottom w:w="45" w:type="dxa"/>
              <w:right w:w="45" w:type="dxa"/>
            </w:tcMar>
            <w:vAlign w:val="center"/>
            <w:hideMark/>
          </w:tcPr>
          <w:p w:rsidR="00E565B9" w:rsidRDefault="00E565B9">
            <w:pPr>
              <w:spacing w:before="105" w:after="105"/>
              <w:rPr>
                <w:rFonts w:ascii="Calibri" w:hAnsi="Calibri" w:cs="Calibri"/>
                <w:color w:val="FFFFFF"/>
                <w:sz w:val="24"/>
                <w:szCs w:val="24"/>
              </w:rPr>
            </w:pPr>
            <w:proofErr w:type="spellStart"/>
            <w:r>
              <w:rPr>
                <w:rFonts w:ascii="Calibri" w:hAnsi="Calibri" w:cs="Calibri"/>
                <w:color w:val="FFFFFF"/>
              </w:rPr>
              <w:t>jstat</w:t>
            </w:r>
            <w:proofErr w:type="spellEnd"/>
          </w:p>
        </w:tc>
        <w:tc>
          <w:tcPr>
            <w:tcW w:w="0" w:type="auto"/>
            <w:shd w:val="clear" w:color="auto" w:fill="4E81BD"/>
            <w:tcMar>
              <w:top w:w="45" w:type="dxa"/>
              <w:left w:w="45" w:type="dxa"/>
              <w:bottom w:w="45" w:type="dxa"/>
              <w:right w:w="45" w:type="dxa"/>
            </w:tcMar>
            <w:vAlign w:val="center"/>
            <w:hideMark/>
          </w:tcPr>
          <w:p w:rsidR="00E565B9" w:rsidRDefault="00E565B9">
            <w:pPr>
              <w:spacing w:before="105" w:after="105"/>
              <w:rPr>
                <w:rFonts w:ascii="Calibri" w:hAnsi="Calibri" w:cs="Calibri"/>
                <w:color w:val="FFFFFF"/>
                <w:sz w:val="24"/>
                <w:szCs w:val="24"/>
              </w:rPr>
            </w:pPr>
            <w:r>
              <w:rPr>
                <w:rFonts w:ascii="Calibri" w:hAnsi="Calibri" w:cs="Calibri"/>
                <w:color w:val="FFFFFF"/>
              </w:rPr>
              <w:t>-</w:t>
            </w:r>
            <w:proofErr w:type="spellStart"/>
            <w:r>
              <w:rPr>
                <w:rFonts w:ascii="Calibri" w:hAnsi="Calibri" w:cs="Calibri"/>
                <w:color w:val="FFFFFF"/>
              </w:rPr>
              <w:t>verbosegc</w:t>
            </w:r>
            <w:proofErr w:type="spellEnd"/>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Monitoring Target</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 xml:space="preserve">Java application running on a machine that can log in to a terminal, or a remote Java application that can connect to the network by </w:t>
            </w:r>
            <w:r>
              <w:rPr>
                <w:rFonts w:ascii="Calibri" w:hAnsi="Calibri" w:cs="Calibri"/>
                <w:color w:val="000000"/>
              </w:rPr>
              <w:lastRenderedPageBreak/>
              <w:t xml:space="preserve">using </w:t>
            </w:r>
            <w:proofErr w:type="spellStart"/>
            <w:r>
              <w:rPr>
                <w:rFonts w:ascii="Calibri" w:hAnsi="Calibri" w:cs="Calibri"/>
                <w:color w:val="000000"/>
              </w:rPr>
              <w:t>jstatd</w:t>
            </w:r>
            <w:proofErr w:type="spellEnd"/>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lastRenderedPageBreak/>
              <w:t>Only when -</w:t>
            </w:r>
            <w:proofErr w:type="spellStart"/>
            <w:r>
              <w:rPr>
                <w:rFonts w:ascii="Calibri" w:hAnsi="Calibri" w:cs="Calibri"/>
                <w:color w:val="000000"/>
              </w:rPr>
              <w:t>verbogc</w:t>
            </w:r>
            <w:proofErr w:type="spellEnd"/>
            <w:r>
              <w:rPr>
                <w:rFonts w:ascii="Calibri" w:hAnsi="Calibri" w:cs="Calibri"/>
                <w:color w:val="000000"/>
              </w:rPr>
              <w:t xml:space="preserve"> was specified as a JVM starting option</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lastRenderedPageBreak/>
              <w:t>Output information</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Heap status (usage, maximum size, number of times for GC/time, etc.)</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 xml:space="preserve">Size of </w:t>
            </w:r>
            <w:proofErr w:type="spellStart"/>
            <w:r>
              <w:rPr>
                <w:rFonts w:ascii="Calibri" w:hAnsi="Calibri" w:cs="Calibri"/>
                <w:color w:val="000000"/>
              </w:rPr>
              <w:t>ew</w:t>
            </w:r>
            <w:proofErr w:type="spellEnd"/>
            <w:r>
              <w:rPr>
                <w:rFonts w:ascii="Calibri" w:hAnsi="Calibri" w:cs="Calibri"/>
                <w:color w:val="000000"/>
              </w:rPr>
              <w:t xml:space="preserve"> and old area before/after GC, and GC operation time</w:t>
            </w:r>
          </w:p>
        </w:tc>
      </w:tr>
      <w:tr w:rsidR="00E565B9" w:rsidTr="00E565B9">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Output Time</w:t>
            </w:r>
          </w:p>
        </w:tc>
        <w:tc>
          <w:tcPr>
            <w:tcW w:w="0" w:type="auto"/>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Every designated time</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Whenever GC occurs</w:t>
            </w:r>
          </w:p>
        </w:tc>
      </w:tr>
      <w:tr w:rsidR="00E565B9" w:rsidTr="00E565B9">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Whenever useful</w:t>
            </w:r>
          </w:p>
        </w:tc>
        <w:tc>
          <w:tcPr>
            <w:tcW w:w="0" w:type="auto"/>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When trying to observe the changes of the size of heap area</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When trying to see the effect of a single GC</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The followings are other options that can be used with</w:t>
      </w:r>
      <w:r>
        <w:rPr>
          <w:rStyle w:val="apple-converted-space"/>
          <w:rFonts w:ascii="Calibri" w:eastAsiaTheme="majorEastAsia" w:hAnsi="Calibri" w:cs="Calibri"/>
          <w:color w:val="131212"/>
        </w:rPr>
        <w:t> </w:t>
      </w:r>
      <w:r>
        <w:rPr>
          <w:rFonts w:ascii="Calibri" w:hAnsi="Calibri" w:cs="Calibri"/>
          <w:b/>
          <w:bCs/>
          <w:color w:val="131212"/>
        </w:rPr>
        <w:t>-</w:t>
      </w:r>
      <w:proofErr w:type="spellStart"/>
      <w:r>
        <w:rPr>
          <w:rFonts w:ascii="Calibri" w:hAnsi="Calibri" w:cs="Calibri"/>
          <w:b/>
          <w:bCs/>
          <w:color w:val="131212"/>
        </w:rPr>
        <w:t>verbosegc</w:t>
      </w:r>
      <w:proofErr w:type="spellEnd"/>
      <w:r>
        <w:rPr>
          <w:rFonts w:ascii="Calibri" w:hAnsi="Calibri" w:cs="Calibri"/>
          <w:color w:val="131212"/>
        </w:rPr>
        <w:t>.</w:t>
      </w:r>
    </w:p>
    <w:p w:rsidR="00E565B9" w:rsidRDefault="00E565B9" w:rsidP="00E565B9">
      <w:pPr>
        <w:numPr>
          <w:ilvl w:val="0"/>
          <w:numId w:val="11"/>
        </w:numPr>
        <w:shd w:val="clear" w:color="auto" w:fill="F4F7FA"/>
        <w:spacing w:before="105" w:after="105" w:line="240" w:lineRule="auto"/>
        <w:ind w:left="0"/>
        <w:rPr>
          <w:rFonts w:ascii="Calibri" w:hAnsi="Calibri" w:cs="Calibri"/>
          <w:color w:val="474747"/>
        </w:rPr>
      </w:pPr>
      <w:r>
        <w:rPr>
          <w:rFonts w:ascii="Calibri" w:hAnsi="Calibri" w:cs="Calibri"/>
          <w:color w:val="474747"/>
        </w:rPr>
        <w:t>-XX:+</w:t>
      </w:r>
      <w:proofErr w:type="spellStart"/>
      <w:r>
        <w:rPr>
          <w:rFonts w:ascii="Calibri" w:hAnsi="Calibri" w:cs="Calibri"/>
          <w:color w:val="474747"/>
        </w:rPr>
        <w:t>PrintGCDetails</w:t>
      </w:r>
      <w:proofErr w:type="spellEnd"/>
    </w:p>
    <w:p w:rsidR="00E565B9" w:rsidRDefault="00E565B9" w:rsidP="00E565B9">
      <w:pPr>
        <w:numPr>
          <w:ilvl w:val="0"/>
          <w:numId w:val="11"/>
        </w:numPr>
        <w:shd w:val="clear" w:color="auto" w:fill="F4F7FA"/>
        <w:spacing w:before="105" w:after="105" w:line="240" w:lineRule="auto"/>
        <w:ind w:left="0"/>
        <w:rPr>
          <w:rFonts w:ascii="Calibri" w:hAnsi="Calibri" w:cs="Calibri"/>
          <w:color w:val="474747"/>
        </w:rPr>
      </w:pPr>
      <w:r>
        <w:rPr>
          <w:rFonts w:ascii="Calibri" w:hAnsi="Calibri" w:cs="Calibri"/>
          <w:color w:val="474747"/>
        </w:rPr>
        <w:t>-XX:+</w:t>
      </w:r>
      <w:proofErr w:type="spellStart"/>
      <w:r>
        <w:rPr>
          <w:rFonts w:ascii="Calibri" w:hAnsi="Calibri" w:cs="Calibri"/>
          <w:color w:val="474747"/>
        </w:rPr>
        <w:t>PrintGCTimeStamps</w:t>
      </w:r>
      <w:proofErr w:type="spellEnd"/>
    </w:p>
    <w:p w:rsidR="00E565B9" w:rsidRDefault="00E565B9" w:rsidP="00E565B9">
      <w:pPr>
        <w:numPr>
          <w:ilvl w:val="0"/>
          <w:numId w:val="11"/>
        </w:numPr>
        <w:shd w:val="clear" w:color="auto" w:fill="F4F7FA"/>
        <w:spacing w:before="105" w:after="105" w:line="240" w:lineRule="auto"/>
        <w:ind w:left="0"/>
        <w:rPr>
          <w:rFonts w:ascii="Calibri" w:hAnsi="Calibri" w:cs="Calibri"/>
          <w:color w:val="474747"/>
        </w:rPr>
      </w:pPr>
      <w:r>
        <w:rPr>
          <w:rFonts w:ascii="Calibri" w:hAnsi="Calibri" w:cs="Calibri"/>
          <w:color w:val="474747"/>
        </w:rPr>
        <w:t>-XX:+</w:t>
      </w:r>
      <w:proofErr w:type="spellStart"/>
      <w:r>
        <w:rPr>
          <w:rFonts w:ascii="Calibri" w:hAnsi="Calibri" w:cs="Calibri"/>
          <w:color w:val="474747"/>
        </w:rPr>
        <w:t>PrintHeapAtGC</w:t>
      </w:r>
      <w:proofErr w:type="spellEnd"/>
      <w:r>
        <w:rPr>
          <w:rFonts w:ascii="Calibri" w:hAnsi="Calibri" w:cs="Calibri"/>
          <w:color w:val="474747"/>
        </w:rPr>
        <w:t> </w:t>
      </w:r>
    </w:p>
    <w:p w:rsidR="00E565B9" w:rsidRDefault="00E565B9" w:rsidP="00E565B9">
      <w:pPr>
        <w:numPr>
          <w:ilvl w:val="0"/>
          <w:numId w:val="11"/>
        </w:numPr>
        <w:shd w:val="clear" w:color="auto" w:fill="F4F7FA"/>
        <w:spacing w:before="105" w:after="105" w:line="240" w:lineRule="auto"/>
        <w:ind w:left="0"/>
        <w:rPr>
          <w:rFonts w:ascii="Calibri" w:hAnsi="Calibri" w:cs="Calibri"/>
          <w:color w:val="474747"/>
        </w:rPr>
      </w:pPr>
      <w:r>
        <w:rPr>
          <w:rFonts w:ascii="Calibri" w:hAnsi="Calibri" w:cs="Calibri"/>
          <w:color w:val="474747"/>
        </w:rPr>
        <w:t>-XX:+</w:t>
      </w:r>
      <w:proofErr w:type="spellStart"/>
      <w:r>
        <w:rPr>
          <w:rFonts w:ascii="Calibri" w:hAnsi="Calibri" w:cs="Calibri"/>
          <w:color w:val="474747"/>
        </w:rPr>
        <w:t>PrintGCDateStamps</w:t>
      </w:r>
      <w:proofErr w:type="spellEnd"/>
      <w:r>
        <w:rPr>
          <w:rFonts w:ascii="Calibri" w:hAnsi="Calibri" w:cs="Calibri"/>
          <w:color w:val="474747"/>
        </w:rPr>
        <w:t xml:space="preserve"> (from JDK 6 update 4)</w:t>
      </w:r>
    </w:p>
    <w:p w:rsidR="00E565B9" w:rsidRDefault="00E565B9" w:rsidP="009635AD">
      <w:pPr>
        <w:pStyle w:val="NoSpacing"/>
      </w:pPr>
      <w:r>
        <w:t>If only</w:t>
      </w:r>
      <w:r>
        <w:rPr>
          <w:rStyle w:val="apple-converted-space"/>
          <w:rFonts w:ascii="Calibri" w:hAnsi="Calibri" w:cs="Calibri"/>
          <w:color w:val="131212"/>
        </w:rPr>
        <w:t> </w:t>
      </w:r>
      <w:r>
        <w:rPr>
          <w:b/>
          <w:bCs/>
        </w:rPr>
        <w:t>-</w:t>
      </w:r>
      <w:proofErr w:type="spellStart"/>
      <w:r>
        <w:rPr>
          <w:b/>
          <w:bCs/>
        </w:rPr>
        <w:t>verbosegc</w:t>
      </w:r>
      <w:proofErr w:type="spellEnd"/>
      <w:r>
        <w:rPr>
          <w:rStyle w:val="apple-converted-space"/>
          <w:rFonts w:ascii="Calibri" w:hAnsi="Calibri" w:cs="Calibri"/>
          <w:color w:val="131212"/>
        </w:rPr>
        <w:t> </w:t>
      </w:r>
      <w:r>
        <w:t>is used, then</w:t>
      </w:r>
      <w:r>
        <w:rPr>
          <w:rStyle w:val="apple-converted-space"/>
          <w:rFonts w:ascii="Calibri" w:hAnsi="Calibri" w:cs="Calibri"/>
          <w:color w:val="131212"/>
        </w:rPr>
        <w:t> </w:t>
      </w:r>
      <w:r>
        <w:rPr>
          <w:b/>
          <w:bCs/>
        </w:rPr>
        <w:t>-XX</w:t>
      </w:r>
      <w:proofErr w:type="gramStart"/>
      <w:r>
        <w:rPr>
          <w:b/>
          <w:bCs/>
        </w:rPr>
        <w:t>:+</w:t>
      </w:r>
      <w:proofErr w:type="spellStart"/>
      <w:proofErr w:type="gramEnd"/>
      <w:r>
        <w:rPr>
          <w:b/>
          <w:bCs/>
        </w:rPr>
        <w:t>PrintGCDetails</w:t>
      </w:r>
      <w:proofErr w:type="spellEnd"/>
      <w:r>
        <w:rPr>
          <w:rStyle w:val="apple-converted-space"/>
          <w:rFonts w:ascii="Calibri" w:hAnsi="Calibri" w:cs="Calibri"/>
          <w:color w:val="131212"/>
        </w:rPr>
        <w:t> </w:t>
      </w:r>
      <w:r>
        <w:t>is applied by default. Additional options for</w:t>
      </w:r>
      <w:r>
        <w:rPr>
          <w:rStyle w:val="apple-converted-space"/>
          <w:rFonts w:ascii="Calibri" w:hAnsi="Calibri" w:cs="Calibri"/>
          <w:color w:val="131212"/>
        </w:rPr>
        <w:t> </w:t>
      </w:r>
      <w:r>
        <w:rPr>
          <w:b/>
          <w:bCs/>
        </w:rPr>
        <w:t>–</w:t>
      </w:r>
      <w:proofErr w:type="spellStart"/>
      <w:r>
        <w:rPr>
          <w:b/>
          <w:bCs/>
        </w:rPr>
        <w:t>verbosgc</w:t>
      </w:r>
      <w:proofErr w:type="spellEnd"/>
      <w:r>
        <w:rPr>
          <w:rStyle w:val="apple-converted-space"/>
          <w:rFonts w:ascii="Calibri" w:hAnsi="Calibri" w:cs="Calibri"/>
          <w:color w:val="131212"/>
        </w:rPr>
        <w:t> </w:t>
      </w:r>
      <w:r>
        <w:t>are not exclusive and can be mixed and used together.</w:t>
      </w:r>
    </w:p>
    <w:p w:rsidR="00E565B9" w:rsidRDefault="00E565B9" w:rsidP="009635AD">
      <w:pPr>
        <w:pStyle w:val="NoSpacing"/>
      </w:pPr>
      <w:r>
        <w:t>When using</w:t>
      </w:r>
      <w:r>
        <w:rPr>
          <w:rStyle w:val="apple-converted-space"/>
          <w:rFonts w:ascii="Calibri" w:hAnsi="Calibri" w:cs="Calibri"/>
          <w:color w:val="131212"/>
        </w:rPr>
        <w:t> </w:t>
      </w:r>
      <w:r>
        <w:rPr>
          <w:b/>
          <w:bCs/>
        </w:rPr>
        <w:t>-</w:t>
      </w:r>
      <w:proofErr w:type="spellStart"/>
      <w:r>
        <w:rPr>
          <w:b/>
          <w:bCs/>
        </w:rPr>
        <w:t>verbosegc</w:t>
      </w:r>
      <w:proofErr w:type="spellEnd"/>
      <w:r>
        <w:t>, you can see the results in the following format whenever a minor GC occurs.</w:t>
      </w:r>
    </w:p>
    <w:tbl>
      <w:tblPr>
        <w:tblW w:w="15735" w:type="dxa"/>
        <w:tblCellMar>
          <w:left w:w="0" w:type="dxa"/>
          <w:right w:w="0" w:type="dxa"/>
        </w:tblCellMar>
        <w:tblLook w:val="04A0" w:firstRow="1" w:lastRow="0" w:firstColumn="1" w:lastColumn="0" w:noHBand="0" w:noVBand="1"/>
      </w:tblPr>
      <w:tblGrid>
        <w:gridCol w:w="867"/>
        <w:gridCol w:w="867"/>
        <w:gridCol w:w="8185"/>
        <w:gridCol w:w="5816"/>
      </w:tblGrid>
      <w:tr w:rsidR="00E565B9" w:rsidTr="00E565B9">
        <w:trPr>
          <w:gridBefore w:val="1"/>
        </w:trPr>
        <w:tc>
          <w:tcPr>
            <w:tcW w:w="15735" w:type="dxa"/>
            <w:gridSpan w:val="3"/>
            <w:tcBorders>
              <w:right w:val="nil"/>
            </w:tcBorders>
            <w:shd w:val="clear" w:color="auto" w:fill="FFFFFF"/>
            <w:vAlign w:val="center"/>
            <w:hideMark/>
          </w:tcPr>
          <w:p w:rsidR="00E565B9" w:rsidRDefault="00E565B9" w:rsidP="009635AD">
            <w:pPr>
              <w:pStyle w:val="NoSpacing"/>
              <w:divId w:val="733964729"/>
              <w:rPr>
                <w:sz w:val="24"/>
                <w:szCs w:val="24"/>
              </w:rPr>
            </w:pPr>
            <w:r>
              <w:rPr>
                <w:rStyle w:val="HTMLCode"/>
                <w:rFonts w:eastAsiaTheme="minorHAnsi"/>
              </w:rPr>
              <w:t xml:space="preserve">[GC [&lt;collector&gt;: &lt;starting occupancy1&gt; -&gt; &lt;ending occupancy1&gt;, &lt;pause time1&gt; </w:t>
            </w:r>
            <w:proofErr w:type="spellStart"/>
            <w:r>
              <w:rPr>
                <w:rStyle w:val="HTMLCode"/>
                <w:rFonts w:eastAsiaTheme="minorHAnsi"/>
              </w:rPr>
              <w:t>secs</w:t>
            </w:r>
            <w:proofErr w:type="spellEnd"/>
            <w:r>
              <w:rPr>
                <w:rStyle w:val="HTMLCode"/>
                <w:rFonts w:eastAsiaTheme="minorHAnsi"/>
              </w:rPr>
              <w:t xml:space="preserve">] &lt;starting occupancy3&gt; -&gt; &lt;ending occupancy3&gt;, &lt;pause time3&gt; </w:t>
            </w:r>
            <w:proofErr w:type="spellStart"/>
            <w:r>
              <w:rPr>
                <w:rStyle w:val="HTMLCode"/>
                <w:rFonts w:eastAsiaTheme="minorHAnsi"/>
              </w:rPr>
              <w:t>secs</w:t>
            </w:r>
            <w:proofErr w:type="spellEnd"/>
            <w:r>
              <w:rPr>
                <w:rStyle w:val="HTMLCode"/>
                <w:rFonts w:eastAsiaTheme="minorHAnsi"/>
              </w:rPr>
              <w:t>]</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blHeader/>
        </w:trPr>
        <w:tc>
          <w:tcPr>
            <w:tcW w:w="0" w:type="auto"/>
            <w:gridSpan w:val="2"/>
            <w:shd w:val="clear" w:color="auto" w:fill="4E81BD"/>
            <w:tcMar>
              <w:top w:w="45" w:type="dxa"/>
              <w:left w:w="45" w:type="dxa"/>
              <w:bottom w:w="45" w:type="dxa"/>
              <w:right w:w="45" w:type="dxa"/>
            </w:tcMar>
            <w:vAlign w:val="center"/>
            <w:hideMark/>
          </w:tcPr>
          <w:p w:rsidR="00E565B9" w:rsidRDefault="00E565B9">
            <w:pPr>
              <w:spacing w:before="105" w:after="105"/>
              <w:rPr>
                <w:rFonts w:ascii="Calibri" w:hAnsi="Calibri" w:cs="Calibri"/>
                <w:color w:val="FFFFFF"/>
                <w:sz w:val="24"/>
                <w:szCs w:val="24"/>
              </w:rPr>
            </w:pPr>
            <w:r>
              <w:rPr>
                <w:rFonts w:ascii="Calibri" w:hAnsi="Calibri" w:cs="Calibri"/>
                <w:color w:val="FFFFFF"/>
              </w:rPr>
              <w:t>Collector</w:t>
            </w:r>
          </w:p>
        </w:tc>
        <w:tc>
          <w:tcPr>
            <w:tcW w:w="0" w:type="auto"/>
            <w:shd w:val="clear" w:color="auto" w:fill="4E81BD"/>
            <w:tcMar>
              <w:top w:w="45" w:type="dxa"/>
              <w:left w:w="45" w:type="dxa"/>
              <w:bottom w:w="45" w:type="dxa"/>
              <w:right w:w="45" w:type="dxa"/>
            </w:tcMar>
            <w:vAlign w:val="center"/>
            <w:hideMark/>
          </w:tcPr>
          <w:p w:rsidR="00E565B9" w:rsidRDefault="00E565B9">
            <w:pPr>
              <w:spacing w:before="105" w:after="105"/>
              <w:rPr>
                <w:rFonts w:ascii="Calibri" w:hAnsi="Calibri" w:cs="Calibri"/>
                <w:color w:val="FFFFFF"/>
                <w:sz w:val="24"/>
                <w:szCs w:val="24"/>
              </w:rPr>
            </w:pPr>
            <w:r>
              <w:rPr>
                <w:rFonts w:ascii="Calibri" w:hAnsi="Calibri" w:cs="Calibri"/>
                <w:color w:val="FFFFFF"/>
              </w:rPr>
              <w:t xml:space="preserve">Name of Collector Used for minor </w:t>
            </w:r>
            <w:proofErr w:type="spellStart"/>
            <w:r>
              <w:rPr>
                <w:rFonts w:ascii="Calibri" w:hAnsi="Calibri" w:cs="Calibri"/>
                <w:color w:val="FFFFFF"/>
              </w:rPr>
              <w:t>gc</w:t>
            </w:r>
            <w:proofErr w:type="spellEnd"/>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starting occupancy1</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size of young area before GC</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ending occupancy1</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size of young area after GC</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pause time1</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time when the Java application stopped running for minor GC</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starting occupancy3</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total size of heap area before GC</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ending occupancy3</w:t>
            </w:r>
          </w:p>
        </w:tc>
        <w:tc>
          <w:tcPr>
            <w:tcW w:w="0" w:type="auto"/>
            <w:tcBorders>
              <w:right w:val="nil"/>
            </w:tcBorders>
            <w:shd w:val="clear" w:color="auto" w:fill="FFFFFF"/>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total size of heap area after GC</w:t>
            </w:r>
          </w:p>
        </w:tc>
      </w:tr>
      <w:tr w:rsidR="00E565B9" w:rsidTr="00E565B9">
        <w:tblPrEx>
          <w:tblBorders>
            <w:top w:val="single" w:sz="6" w:space="0" w:color="7AA0CD"/>
            <w:left w:val="single" w:sz="6" w:space="0" w:color="7AA0CD"/>
            <w:bottom w:val="single" w:sz="6" w:space="0" w:color="7AA0CD"/>
            <w:right w:val="single" w:sz="6" w:space="0" w:color="7AA0CD"/>
          </w:tblBorders>
          <w:shd w:val="clear" w:color="auto" w:fill="F4F7FA"/>
          <w:tblCellMar>
            <w:top w:w="15" w:type="dxa"/>
            <w:left w:w="15" w:type="dxa"/>
            <w:bottom w:w="15" w:type="dxa"/>
            <w:right w:w="15" w:type="dxa"/>
          </w:tblCellMar>
        </w:tblPrEx>
        <w:trPr>
          <w:gridAfter w:val="1"/>
          <w:wAfter w:w="4890" w:type="dxa"/>
        </w:trPr>
        <w:tc>
          <w:tcPr>
            <w:tcW w:w="0" w:type="auto"/>
            <w:gridSpan w:val="2"/>
            <w:tcBorders>
              <w:right w:val="single" w:sz="6" w:space="0" w:color="CCCCCC"/>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pause time3</w:t>
            </w:r>
          </w:p>
        </w:tc>
        <w:tc>
          <w:tcPr>
            <w:tcW w:w="0" w:type="auto"/>
            <w:tcBorders>
              <w:right w:val="nil"/>
            </w:tcBorders>
            <w:shd w:val="clear" w:color="auto" w:fill="D3DFED"/>
            <w:tcMar>
              <w:top w:w="45" w:type="dxa"/>
              <w:left w:w="45" w:type="dxa"/>
              <w:bottom w:w="45" w:type="dxa"/>
              <w:right w:w="45" w:type="dxa"/>
            </w:tcMar>
            <w:vAlign w:val="center"/>
            <w:hideMark/>
          </w:tcPr>
          <w:p w:rsidR="00E565B9" w:rsidRDefault="00E565B9">
            <w:pPr>
              <w:spacing w:before="105" w:after="105"/>
              <w:rPr>
                <w:rFonts w:ascii="Calibri" w:hAnsi="Calibri" w:cs="Calibri"/>
                <w:color w:val="000000"/>
                <w:sz w:val="24"/>
                <w:szCs w:val="24"/>
              </w:rPr>
            </w:pPr>
            <w:r>
              <w:rPr>
                <w:rFonts w:ascii="Calibri" w:hAnsi="Calibri" w:cs="Calibri"/>
                <w:color w:val="000000"/>
              </w:rPr>
              <w:t>The time when the Java application stopped running for overall heap GC, including major GC</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This is an example of</w:t>
      </w:r>
      <w:r>
        <w:rPr>
          <w:rStyle w:val="apple-converted-space"/>
          <w:rFonts w:ascii="Calibri" w:eastAsiaTheme="majorEastAsia" w:hAnsi="Calibri" w:cs="Calibri"/>
          <w:color w:val="131212"/>
        </w:rPr>
        <w:t> </w:t>
      </w:r>
      <w:r>
        <w:rPr>
          <w:rFonts w:ascii="Calibri" w:hAnsi="Calibri" w:cs="Calibri"/>
          <w:b/>
          <w:bCs/>
          <w:color w:val="131212"/>
        </w:rPr>
        <w:t>-</w:t>
      </w:r>
      <w:proofErr w:type="spellStart"/>
      <w:r>
        <w:rPr>
          <w:rFonts w:ascii="Calibri" w:hAnsi="Calibri" w:cs="Calibri"/>
          <w:b/>
          <w:bCs/>
          <w:color w:val="131212"/>
        </w:rPr>
        <w:t>verbosegc</w:t>
      </w:r>
      <w:proofErr w:type="spellEnd"/>
      <w:r>
        <w:rPr>
          <w:rStyle w:val="apple-converted-space"/>
          <w:rFonts w:ascii="Calibri" w:eastAsiaTheme="majorEastAsia" w:hAnsi="Calibri" w:cs="Calibri"/>
          <w:color w:val="131212"/>
        </w:rPr>
        <w:t> </w:t>
      </w:r>
      <w:r>
        <w:rPr>
          <w:rFonts w:ascii="Calibri" w:hAnsi="Calibri" w:cs="Calibri"/>
          <w:color w:val="131212"/>
        </w:rPr>
        <w:t>output for</w:t>
      </w:r>
      <w:r>
        <w:rPr>
          <w:rStyle w:val="apple-converted-space"/>
          <w:rFonts w:ascii="Calibri" w:eastAsiaTheme="majorEastAsia" w:hAnsi="Calibri" w:cs="Calibri"/>
          <w:color w:val="131212"/>
        </w:rPr>
        <w:t> </w:t>
      </w:r>
      <w:r>
        <w:rPr>
          <w:rFonts w:ascii="Calibri" w:hAnsi="Calibri" w:cs="Calibri"/>
          <w:b/>
          <w:bCs/>
          <w:color w:val="131212"/>
        </w:rPr>
        <w:t>minor GC</w:t>
      </w:r>
      <w:r>
        <w:rPr>
          <w:rFonts w:ascii="Calibri" w:hAnsi="Calibri" w:cs="Calibri"/>
          <w:color w:val="131212"/>
        </w:rPr>
        <w:t>:</w:t>
      </w:r>
    </w:p>
    <w:tbl>
      <w:tblPr>
        <w:tblW w:w="10905" w:type="dxa"/>
        <w:tblCellMar>
          <w:left w:w="0" w:type="dxa"/>
          <w:right w:w="0" w:type="dxa"/>
        </w:tblCellMar>
        <w:tblLook w:val="04A0" w:firstRow="1" w:lastRow="0" w:firstColumn="1" w:lastColumn="0" w:noHBand="0" w:noVBand="1"/>
      </w:tblPr>
      <w:tblGrid>
        <w:gridCol w:w="555"/>
        <w:gridCol w:w="10350"/>
      </w:tblGrid>
      <w:tr w:rsidR="00E565B9" w:rsidTr="00E565B9">
        <w:tc>
          <w:tcPr>
            <w:tcW w:w="0" w:type="auto"/>
            <w:shd w:val="clear" w:color="auto" w:fill="FFFFFF"/>
            <w:vAlign w:val="center"/>
            <w:hideMark/>
          </w:tcPr>
          <w:p w:rsidR="00E565B9" w:rsidRDefault="00E565B9" w:rsidP="00E565B9">
            <w:r>
              <w:t>1</w:t>
            </w:r>
          </w:p>
          <w:p w:rsidR="00E565B9" w:rsidRDefault="00E565B9" w:rsidP="00E565B9">
            <w:r>
              <w:t>2</w:t>
            </w:r>
          </w:p>
          <w:p w:rsidR="00E565B9" w:rsidRDefault="00E565B9" w:rsidP="00E565B9">
            <w:r>
              <w:t>3</w:t>
            </w:r>
          </w:p>
          <w:p w:rsidR="00E565B9" w:rsidRDefault="00E565B9" w:rsidP="00E565B9">
            <w:pPr>
              <w:rPr>
                <w:sz w:val="24"/>
                <w:szCs w:val="24"/>
              </w:rPr>
            </w:pPr>
            <w:r>
              <w:lastRenderedPageBreak/>
              <w:t>4</w:t>
            </w:r>
          </w:p>
        </w:tc>
        <w:tc>
          <w:tcPr>
            <w:tcW w:w="10350" w:type="dxa"/>
            <w:tcBorders>
              <w:right w:val="nil"/>
            </w:tcBorders>
            <w:shd w:val="clear" w:color="auto" w:fill="FFFFFF"/>
            <w:vAlign w:val="center"/>
            <w:hideMark/>
          </w:tcPr>
          <w:p w:rsidR="00E565B9" w:rsidRDefault="00E565B9" w:rsidP="00E565B9">
            <w:r>
              <w:rPr>
                <w:rStyle w:val="HTMLCode"/>
                <w:rFonts w:eastAsiaTheme="minorHAnsi"/>
              </w:rPr>
              <w:lastRenderedPageBreak/>
              <w:t>S0    S1     E      O      P        YGC    YGCT    FGC    FGCT     GCT</w:t>
            </w:r>
          </w:p>
          <w:p w:rsidR="00E565B9" w:rsidRDefault="00E565B9" w:rsidP="00E565B9">
            <w:r>
              <w:rPr>
                <w:rStyle w:val="HTMLCode"/>
                <w:rFonts w:eastAsiaTheme="minorHAnsi"/>
              </w:rPr>
              <w:t>0.00  66.44  54.12  10.58  86.63    217    0.928     2    0.067    0.995</w:t>
            </w:r>
          </w:p>
          <w:p w:rsidR="00E565B9" w:rsidRDefault="00E565B9" w:rsidP="00E565B9">
            <w:r>
              <w:rPr>
                <w:rStyle w:val="HTMLCode"/>
                <w:rFonts w:eastAsiaTheme="minorHAnsi"/>
              </w:rPr>
              <w:t>0.00  66.44  54.12  10.58  86.63    217    0.928     2    0.067    0.995</w:t>
            </w:r>
          </w:p>
          <w:p w:rsidR="00E565B9" w:rsidRDefault="00E565B9" w:rsidP="00E565B9">
            <w:pPr>
              <w:rPr>
                <w:sz w:val="24"/>
                <w:szCs w:val="24"/>
              </w:rPr>
            </w:pPr>
            <w:r>
              <w:rPr>
                <w:rStyle w:val="HTMLCode"/>
                <w:rFonts w:eastAsiaTheme="minorHAnsi"/>
              </w:rPr>
              <w:lastRenderedPageBreak/>
              <w:t>0.00  66.44  54.12  10.58  86.63    217    0.928     2    0.067    0.995</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lastRenderedPageBreak/>
        <w:t xml:space="preserve">This is the example of output results after </w:t>
      </w:r>
      <w:proofErr w:type="gramStart"/>
      <w:r>
        <w:rPr>
          <w:rFonts w:ascii="Calibri" w:hAnsi="Calibri" w:cs="Calibri"/>
          <w:color w:val="131212"/>
        </w:rPr>
        <w:t>an</w:t>
      </w:r>
      <w:proofErr w:type="gramEnd"/>
      <w:r>
        <w:rPr>
          <w:rStyle w:val="apple-converted-space"/>
          <w:rFonts w:ascii="Calibri" w:eastAsiaTheme="majorEastAsia" w:hAnsi="Calibri" w:cs="Calibri"/>
          <w:color w:val="131212"/>
        </w:rPr>
        <w:t> </w:t>
      </w:r>
      <w:r>
        <w:rPr>
          <w:rFonts w:ascii="Calibri" w:hAnsi="Calibri" w:cs="Calibri"/>
          <w:b/>
          <w:bCs/>
          <w:color w:val="131212"/>
        </w:rPr>
        <w:t>Full GC</w:t>
      </w:r>
      <w:r>
        <w:rPr>
          <w:rStyle w:val="apple-converted-space"/>
          <w:rFonts w:ascii="Calibri" w:eastAsiaTheme="majorEastAsia" w:hAnsi="Calibri" w:cs="Calibri"/>
          <w:color w:val="131212"/>
        </w:rPr>
        <w:t> </w:t>
      </w:r>
      <w:r>
        <w:rPr>
          <w:rFonts w:ascii="Calibri" w:hAnsi="Calibri" w:cs="Calibri"/>
          <w:color w:val="131212"/>
        </w:rPr>
        <w:t>occurred.</w:t>
      </w:r>
    </w:p>
    <w:tbl>
      <w:tblPr>
        <w:tblW w:w="18555" w:type="dxa"/>
        <w:tblCellMar>
          <w:left w:w="0" w:type="dxa"/>
          <w:right w:w="0" w:type="dxa"/>
        </w:tblCellMar>
        <w:tblLook w:val="04A0" w:firstRow="1" w:lastRow="0" w:firstColumn="1" w:lastColumn="0" w:noHBand="0" w:noVBand="1"/>
      </w:tblPr>
      <w:tblGrid>
        <w:gridCol w:w="420"/>
        <w:gridCol w:w="18135"/>
      </w:tblGrid>
      <w:tr w:rsidR="00E565B9" w:rsidTr="00E565B9">
        <w:tc>
          <w:tcPr>
            <w:tcW w:w="0" w:type="auto"/>
            <w:shd w:val="clear" w:color="auto" w:fill="FFFFFF"/>
            <w:vAlign w:val="center"/>
            <w:hideMark/>
          </w:tcPr>
          <w:p w:rsidR="00E565B9" w:rsidRDefault="00E565B9" w:rsidP="00E565B9">
            <w:pPr>
              <w:rPr>
                <w:sz w:val="24"/>
                <w:szCs w:val="24"/>
              </w:rPr>
            </w:pPr>
            <w:r>
              <w:t>1</w:t>
            </w:r>
          </w:p>
        </w:tc>
        <w:tc>
          <w:tcPr>
            <w:tcW w:w="18135" w:type="dxa"/>
            <w:tcBorders>
              <w:right w:val="nil"/>
            </w:tcBorders>
            <w:shd w:val="clear" w:color="auto" w:fill="FFFFFF"/>
            <w:vAlign w:val="center"/>
            <w:hideMark/>
          </w:tcPr>
          <w:p w:rsidR="00E565B9" w:rsidRDefault="00E565B9" w:rsidP="00E565B9">
            <w:pPr>
              <w:rPr>
                <w:sz w:val="24"/>
                <w:szCs w:val="24"/>
              </w:rPr>
            </w:pPr>
            <w:r>
              <w:rPr>
                <w:rStyle w:val="HTMLCode"/>
                <w:rFonts w:eastAsiaTheme="minorHAnsi"/>
              </w:rPr>
              <w:t xml:space="preserve">[Full GC [Tenured: 3485K-&gt;4095K(4096K), 0.1745373 </w:t>
            </w:r>
            <w:proofErr w:type="spellStart"/>
            <w:r>
              <w:rPr>
                <w:rStyle w:val="HTMLCode"/>
                <w:rFonts w:eastAsiaTheme="minorHAnsi"/>
              </w:rPr>
              <w:t>secs</w:t>
            </w:r>
            <w:proofErr w:type="spellEnd"/>
            <w:r>
              <w:rPr>
                <w:rStyle w:val="HTMLCode"/>
                <w:rFonts w:eastAsiaTheme="minorHAnsi"/>
              </w:rPr>
              <w:t xml:space="preserve">] 61244K-&gt;7418K(63104K), [Perm : 10756K-&gt;10756K(12288K)], 0.1762129 </w:t>
            </w:r>
            <w:proofErr w:type="spellStart"/>
            <w:r>
              <w:rPr>
                <w:rStyle w:val="HTMLCode"/>
                <w:rFonts w:eastAsiaTheme="minorHAnsi"/>
              </w:rPr>
              <w:t>secs</w:t>
            </w:r>
            <w:proofErr w:type="spellEnd"/>
            <w:r>
              <w:rPr>
                <w:rStyle w:val="HTMLCode"/>
                <w:rFonts w:eastAsiaTheme="minorHAnsi"/>
              </w:rPr>
              <w:t xml:space="preserve">] [Times: user=0.19 sys=0.00, real=0.19 </w:t>
            </w:r>
            <w:proofErr w:type="spellStart"/>
            <w:r>
              <w:rPr>
                <w:rStyle w:val="HTMLCode"/>
                <w:rFonts w:eastAsiaTheme="minorHAnsi"/>
              </w:rPr>
              <w:t>secs</w:t>
            </w:r>
            <w:proofErr w:type="spellEnd"/>
            <w:r>
              <w:rPr>
                <w:rStyle w:val="HTMLCode"/>
                <w:rFonts w:eastAsiaTheme="minorHAnsi"/>
              </w:rPr>
              <w:t>]</w:t>
            </w:r>
          </w:p>
        </w:tc>
      </w:tr>
    </w:tbl>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If a</w:t>
      </w:r>
      <w:r>
        <w:rPr>
          <w:rStyle w:val="apple-converted-space"/>
          <w:rFonts w:ascii="Calibri" w:eastAsiaTheme="majorEastAsia" w:hAnsi="Calibri" w:cs="Calibri"/>
          <w:color w:val="131212"/>
        </w:rPr>
        <w:t> </w:t>
      </w:r>
      <w:hyperlink r:id="rId41" w:anchor="cms-gc" w:tgtFrame="_self" w:history="1">
        <w:r>
          <w:rPr>
            <w:rStyle w:val="Hyperlink"/>
            <w:rFonts w:ascii="Calibri" w:hAnsi="Calibri" w:cs="Calibri"/>
            <w:color w:val="3B5999"/>
            <w:u w:val="none"/>
          </w:rPr>
          <w:t>CMS collector</w:t>
        </w:r>
      </w:hyperlink>
      <w:r>
        <w:rPr>
          <w:rStyle w:val="apple-converted-space"/>
          <w:rFonts w:ascii="Calibri" w:eastAsiaTheme="majorEastAsia" w:hAnsi="Calibri" w:cs="Calibri"/>
          <w:color w:val="131212"/>
        </w:rPr>
        <w:t> </w:t>
      </w:r>
      <w:r>
        <w:rPr>
          <w:rFonts w:ascii="Calibri" w:hAnsi="Calibri" w:cs="Calibri"/>
          <w:color w:val="131212"/>
        </w:rPr>
        <w:t>is used, then the following CMS information can be provided as well.</w:t>
      </w:r>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As</w:t>
      </w:r>
      <w:r>
        <w:rPr>
          <w:rStyle w:val="apple-converted-space"/>
          <w:rFonts w:ascii="Calibri" w:eastAsiaTheme="majorEastAsia" w:hAnsi="Calibri" w:cs="Calibri"/>
          <w:color w:val="131212"/>
        </w:rPr>
        <w:t> </w:t>
      </w:r>
      <w:r>
        <w:rPr>
          <w:rFonts w:ascii="Calibri" w:hAnsi="Calibri" w:cs="Calibri"/>
          <w:b/>
          <w:bCs/>
          <w:color w:val="131212"/>
        </w:rPr>
        <w:t>-</w:t>
      </w:r>
      <w:proofErr w:type="spellStart"/>
      <w:r>
        <w:rPr>
          <w:rFonts w:ascii="Calibri" w:hAnsi="Calibri" w:cs="Calibri"/>
          <w:b/>
          <w:bCs/>
          <w:color w:val="131212"/>
        </w:rPr>
        <w:t>verbosegc</w:t>
      </w:r>
      <w:proofErr w:type="spellEnd"/>
      <w:r>
        <w:rPr>
          <w:rStyle w:val="apple-converted-space"/>
          <w:rFonts w:ascii="Calibri" w:eastAsiaTheme="majorEastAsia" w:hAnsi="Calibri" w:cs="Calibri"/>
          <w:color w:val="131212"/>
        </w:rPr>
        <w:t> </w:t>
      </w:r>
      <w:r>
        <w:rPr>
          <w:rFonts w:ascii="Calibri" w:hAnsi="Calibri" w:cs="Calibri"/>
          <w:color w:val="131212"/>
        </w:rPr>
        <w:t>option outputs a log every time a GC event occurs, it is easy to see the changes of the heap usage rates caused by GC operation.</w:t>
      </w:r>
    </w:p>
    <w:p w:rsidR="00E565B9" w:rsidRDefault="00E565B9" w:rsidP="00E565B9">
      <w:pPr>
        <w:pStyle w:val="Heading2"/>
        <w:shd w:val="clear" w:color="auto" w:fill="F4F7FA"/>
        <w:spacing w:before="315" w:after="315"/>
        <w:rPr>
          <w:rFonts w:ascii="Calibri" w:hAnsi="Calibri" w:cs="Calibri"/>
          <w:color w:val="000000"/>
          <w:sz w:val="30"/>
          <w:szCs w:val="30"/>
        </w:rPr>
      </w:pPr>
      <w:r>
        <w:rPr>
          <w:rFonts w:ascii="Calibri" w:hAnsi="Calibri" w:cs="Calibri"/>
          <w:color w:val="000000"/>
          <w:sz w:val="30"/>
          <w:szCs w:val="30"/>
        </w:rPr>
        <w:t xml:space="preserve">(Java) </w:t>
      </w:r>
      <w:proofErr w:type="spellStart"/>
      <w:proofErr w:type="gramStart"/>
      <w:r>
        <w:rPr>
          <w:rFonts w:ascii="Calibri" w:hAnsi="Calibri" w:cs="Calibri"/>
          <w:color w:val="000000"/>
          <w:sz w:val="30"/>
          <w:szCs w:val="30"/>
        </w:rPr>
        <w:t>VisualVM</w:t>
      </w:r>
      <w:proofErr w:type="spellEnd"/>
      <w:r>
        <w:rPr>
          <w:rFonts w:ascii="Calibri" w:hAnsi="Calibri" w:cs="Calibri"/>
          <w:color w:val="000000"/>
          <w:sz w:val="30"/>
          <w:szCs w:val="30"/>
        </w:rPr>
        <w:t xml:space="preserve">  +</w:t>
      </w:r>
      <w:proofErr w:type="gramEnd"/>
      <w:r>
        <w:rPr>
          <w:rFonts w:ascii="Calibri" w:hAnsi="Calibri" w:cs="Calibri"/>
          <w:color w:val="000000"/>
          <w:sz w:val="30"/>
          <w:szCs w:val="30"/>
        </w:rPr>
        <w:t xml:space="preserve"> Visual GC</w:t>
      </w:r>
    </w:p>
    <w:p w:rsidR="00E565B9" w:rsidRDefault="00E565B9" w:rsidP="00E565B9">
      <w:pPr>
        <w:pStyle w:val="NormalWeb"/>
        <w:shd w:val="clear" w:color="auto" w:fill="F4F7FA"/>
        <w:spacing w:before="105" w:beforeAutospacing="0" w:after="105" w:afterAutospacing="0" w:line="375" w:lineRule="atLeast"/>
        <w:rPr>
          <w:rFonts w:ascii="Calibri" w:hAnsi="Calibri" w:cs="Calibri"/>
          <w:color w:val="131212"/>
        </w:rPr>
      </w:pPr>
      <w:r>
        <w:rPr>
          <w:rFonts w:ascii="Calibri" w:hAnsi="Calibri" w:cs="Calibri"/>
          <w:color w:val="131212"/>
        </w:rPr>
        <w:t>Java Visual VM is a GUI profiling/monitoring tool provided by Oracle JDK.</w:t>
      </w:r>
    </w:p>
    <w:p w:rsidR="00E565B9" w:rsidRDefault="00E565B9"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3B5999"/>
        </w:rPr>
        <w:drawing>
          <wp:inline distT="0" distB="0" distL="0" distR="0">
            <wp:extent cx="5883215" cy="3653409"/>
            <wp:effectExtent l="0" t="0" r="3810" b="4445"/>
            <wp:docPr id="13" name="Picture 13" descr="Figure 1: VisualVM Screenshot.">
              <a:hlinkClick xmlns:a="http://schemas.openxmlformats.org/drawingml/2006/main" r:id="rId42"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1: VisualVM Screenshot.">
                      <a:hlinkClick r:id="rId42" tgtFrame="&quot;_self&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83437" cy="3653547"/>
                    </a:xfrm>
                    <a:prstGeom prst="rect">
                      <a:avLst/>
                    </a:prstGeom>
                    <a:noFill/>
                    <a:ln>
                      <a:noFill/>
                    </a:ln>
                  </pic:spPr>
                </pic:pic>
              </a:graphicData>
            </a:graphic>
          </wp:inline>
        </w:drawing>
      </w:r>
    </w:p>
    <w:p w:rsidR="00E565B9" w:rsidRDefault="00E565B9"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 xml:space="preserve">Figure 1: </w:t>
      </w:r>
      <w:proofErr w:type="spellStart"/>
      <w:r>
        <w:rPr>
          <w:rFonts w:ascii="Calibri" w:hAnsi="Calibri" w:cs="Calibri"/>
          <w:b/>
          <w:bCs/>
          <w:color w:val="131212"/>
        </w:rPr>
        <w:t>VisualVM</w:t>
      </w:r>
      <w:proofErr w:type="spellEnd"/>
      <w:r>
        <w:rPr>
          <w:rFonts w:ascii="Calibri" w:hAnsi="Calibri" w:cs="Calibri"/>
          <w:b/>
          <w:bCs/>
          <w:color w:val="131212"/>
        </w:rPr>
        <w:t xml:space="preserve"> Screenshot.</w:t>
      </w:r>
    </w:p>
    <w:p w:rsidR="00E565B9" w:rsidRDefault="00E565B9" w:rsidP="000E3611">
      <w:pPr>
        <w:pStyle w:val="NoSpacing"/>
      </w:pPr>
      <w:r>
        <w:rPr>
          <w:rStyle w:val="apple-style-span"/>
          <w:rFonts w:ascii="Calibri" w:hAnsi="Calibri" w:cs="Calibri"/>
          <w:color w:val="131212"/>
        </w:rPr>
        <w:t xml:space="preserve">Instead of the version that is included with JDK, you can download Visual VM directly from its website. For the sake of convenience, the version included with JDK will be referred to as Java </w:t>
      </w:r>
      <w:proofErr w:type="spellStart"/>
      <w:r>
        <w:rPr>
          <w:rStyle w:val="apple-style-span"/>
          <w:rFonts w:ascii="Calibri" w:hAnsi="Calibri" w:cs="Calibri"/>
          <w:color w:val="131212"/>
        </w:rPr>
        <w:t>VisualVM</w:t>
      </w:r>
      <w:proofErr w:type="spellEnd"/>
      <w:r>
        <w:rPr>
          <w:rStyle w:val="apple-style-span"/>
          <w:rFonts w:ascii="Calibri" w:hAnsi="Calibri" w:cs="Calibri"/>
          <w:color w:val="131212"/>
        </w:rPr>
        <w:t xml:space="preserve"> (</w:t>
      </w:r>
      <w:proofErr w:type="spellStart"/>
      <w:r>
        <w:rPr>
          <w:rStyle w:val="apple-style-span"/>
          <w:rFonts w:ascii="Calibri" w:hAnsi="Calibri" w:cs="Calibri"/>
          <w:color w:val="131212"/>
        </w:rPr>
        <w:t>jvisualvm</w:t>
      </w:r>
      <w:proofErr w:type="spellEnd"/>
      <w:r>
        <w:rPr>
          <w:rStyle w:val="apple-style-span"/>
          <w:rFonts w:ascii="Calibri" w:hAnsi="Calibri" w:cs="Calibri"/>
          <w:color w:val="131212"/>
        </w:rPr>
        <w:t>), and the version available from the website will be referred to as Visual VM (</w:t>
      </w:r>
      <w:proofErr w:type="spellStart"/>
      <w:r>
        <w:rPr>
          <w:rStyle w:val="apple-style-span"/>
          <w:rFonts w:ascii="Calibri" w:hAnsi="Calibri" w:cs="Calibri"/>
          <w:color w:val="131212"/>
        </w:rPr>
        <w:t>visualvm</w:t>
      </w:r>
      <w:proofErr w:type="spellEnd"/>
      <w:r>
        <w:rPr>
          <w:rStyle w:val="apple-style-span"/>
          <w:rFonts w:ascii="Calibri" w:hAnsi="Calibri" w:cs="Calibri"/>
          <w:color w:val="131212"/>
        </w:rPr>
        <w:t>). The features of the two are not exactly identical, as there are slight differences, such as when installing plug-ins. Personally, I prefer the Visual VM version, which can be downloaded from the website.</w:t>
      </w:r>
    </w:p>
    <w:p w:rsidR="00E565B9" w:rsidRDefault="00E565B9" w:rsidP="000E3611">
      <w:pPr>
        <w:pStyle w:val="NoSpacing"/>
        <w:rPr>
          <w:shd w:val="clear" w:color="auto" w:fill="F4F7FA"/>
        </w:rPr>
      </w:pPr>
      <w:r>
        <w:rPr>
          <w:shd w:val="clear" w:color="auto" w:fill="F4F7FA"/>
        </w:rPr>
        <w:t>After running Visual VM, if you select the application that you wish to monitor from the window on the left side, you can find the "</w:t>
      </w:r>
      <w:r>
        <w:rPr>
          <w:i/>
          <w:iCs/>
          <w:shd w:val="clear" w:color="auto" w:fill="F4F7FA"/>
        </w:rPr>
        <w:t>Monitoring</w:t>
      </w:r>
      <w:r>
        <w:rPr>
          <w:shd w:val="clear" w:color="auto" w:fill="F4F7FA"/>
        </w:rPr>
        <w:t>" tab there. You can get the basic information about GC and Heap from this Monitoring tab. </w:t>
      </w:r>
    </w:p>
    <w:p w:rsidR="00E565B9" w:rsidRDefault="00E565B9" w:rsidP="000E3611">
      <w:pPr>
        <w:pStyle w:val="NoSpacing"/>
        <w:rPr>
          <w:shd w:val="clear" w:color="auto" w:fill="F4F7FA"/>
        </w:rPr>
      </w:pPr>
      <w:r>
        <w:rPr>
          <w:shd w:val="clear" w:color="auto" w:fill="F4F7FA"/>
        </w:rPr>
        <w:t xml:space="preserve">Though the basic GC status is also available through the basic features of </w:t>
      </w:r>
      <w:proofErr w:type="spellStart"/>
      <w:r>
        <w:rPr>
          <w:shd w:val="clear" w:color="auto" w:fill="F4F7FA"/>
        </w:rPr>
        <w:t>VisualVM</w:t>
      </w:r>
      <w:proofErr w:type="spellEnd"/>
      <w:r>
        <w:rPr>
          <w:shd w:val="clear" w:color="auto" w:fill="F4F7FA"/>
        </w:rPr>
        <w:t>, you cannot access detailed information that is available from either</w:t>
      </w:r>
      <w:r>
        <w:rPr>
          <w:rStyle w:val="apple-converted-space"/>
          <w:rFonts w:ascii="Calibri" w:hAnsi="Calibri" w:cs="Calibri"/>
          <w:color w:val="131212"/>
          <w:shd w:val="clear" w:color="auto" w:fill="F4F7FA"/>
        </w:rPr>
        <w:t> </w:t>
      </w:r>
      <w:proofErr w:type="spellStart"/>
      <w:r>
        <w:rPr>
          <w:b/>
          <w:bCs/>
          <w:shd w:val="clear" w:color="auto" w:fill="F4F7FA"/>
        </w:rPr>
        <w:t>jstat</w:t>
      </w:r>
      <w:proofErr w:type="spellEnd"/>
      <w:r>
        <w:rPr>
          <w:rStyle w:val="apple-converted-space"/>
          <w:rFonts w:ascii="Calibri" w:hAnsi="Calibri" w:cs="Calibri"/>
          <w:color w:val="131212"/>
          <w:shd w:val="clear" w:color="auto" w:fill="F4F7FA"/>
        </w:rPr>
        <w:t> </w:t>
      </w:r>
      <w:r>
        <w:rPr>
          <w:shd w:val="clear" w:color="auto" w:fill="F4F7FA"/>
        </w:rPr>
        <w:t>or</w:t>
      </w:r>
      <w:r>
        <w:rPr>
          <w:rStyle w:val="apple-converted-space"/>
          <w:rFonts w:ascii="Calibri" w:hAnsi="Calibri" w:cs="Calibri"/>
          <w:color w:val="131212"/>
          <w:shd w:val="clear" w:color="auto" w:fill="F4F7FA"/>
        </w:rPr>
        <w:t> </w:t>
      </w:r>
      <w:r>
        <w:rPr>
          <w:b/>
          <w:bCs/>
          <w:shd w:val="clear" w:color="auto" w:fill="F4F7FA"/>
        </w:rPr>
        <w:t>-</w:t>
      </w:r>
      <w:proofErr w:type="spellStart"/>
      <w:r>
        <w:rPr>
          <w:b/>
          <w:bCs/>
          <w:shd w:val="clear" w:color="auto" w:fill="F4F7FA"/>
        </w:rPr>
        <w:t>verbosegc</w:t>
      </w:r>
      <w:proofErr w:type="spellEnd"/>
      <w:r>
        <w:rPr>
          <w:rStyle w:val="apple-converted-space"/>
          <w:rFonts w:ascii="Calibri" w:hAnsi="Calibri" w:cs="Calibri"/>
          <w:color w:val="131212"/>
          <w:shd w:val="clear" w:color="auto" w:fill="F4F7FA"/>
        </w:rPr>
        <w:t> </w:t>
      </w:r>
      <w:r>
        <w:rPr>
          <w:shd w:val="clear" w:color="auto" w:fill="F4F7FA"/>
        </w:rPr>
        <w:t>option. </w:t>
      </w:r>
    </w:p>
    <w:p w:rsidR="00E565B9" w:rsidRDefault="00E565B9" w:rsidP="000E3611">
      <w:pPr>
        <w:pStyle w:val="NoSpacing"/>
        <w:rPr>
          <w:shd w:val="clear" w:color="auto" w:fill="F4F7FA"/>
        </w:rPr>
      </w:pPr>
      <w:r>
        <w:rPr>
          <w:shd w:val="clear" w:color="auto" w:fill="F4F7FA"/>
        </w:rPr>
        <w:t xml:space="preserve">If you want the detailed information provided by </w:t>
      </w:r>
      <w:proofErr w:type="spellStart"/>
      <w:r>
        <w:rPr>
          <w:shd w:val="clear" w:color="auto" w:fill="F4F7FA"/>
        </w:rPr>
        <w:t>jstat</w:t>
      </w:r>
      <w:proofErr w:type="spellEnd"/>
      <w:r>
        <w:rPr>
          <w:shd w:val="clear" w:color="auto" w:fill="F4F7FA"/>
        </w:rPr>
        <w:t>, then it is recommended to install the Visual GC plug-in. </w:t>
      </w:r>
    </w:p>
    <w:p w:rsidR="00E565B9" w:rsidRDefault="00E565B9"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Visual GC can be accessed in real time from the</w:t>
      </w:r>
      <w:r>
        <w:rPr>
          <w:rStyle w:val="apple-converted-space"/>
          <w:rFonts w:ascii="Calibri" w:eastAsiaTheme="majorEastAsia" w:hAnsi="Calibri" w:cs="Calibri"/>
          <w:color w:val="131212"/>
          <w:shd w:val="clear" w:color="auto" w:fill="F4F7FA"/>
        </w:rPr>
        <w:t> </w:t>
      </w:r>
      <w:r>
        <w:rPr>
          <w:rFonts w:ascii="Calibri" w:hAnsi="Calibri" w:cs="Calibri"/>
          <w:i/>
          <w:iCs/>
          <w:color w:val="131212"/>
          <w:shd w:val="clear" w:color="auto" w:fill="F4F7FA"/>
        </w:rPr>
        <w:t>Tools</w:t>
      </w:r>
      <w:r>
        <w:rPr>
          <w:rStyle w:val="apple-converted-space"/>
          <w:rFonts w:ascii="Calibri" w:eastAsiaTheme="majorEastAsia" w:hAnsi="Calibri" w:cs="Calibri"/>
          <w:color w:val="131212"/>
          <w:shd w:val="clear" w:color="auto" w:fill="F4F7FA"/>
        </w:rPr>
        <w:t> </w:t>
      </w:r>
      <w:r>
        <w:rPr>
          <w:rFonts w:ascii="Calibri" w:hAnsi="Calibri" w:cs="Calibri"/>
          <w:color w:val="131212"/>
          <w:shd w:val="clear" w:color="auto" w:fill="F4F7FA"/>
        </w:rPr>
        <w:t>menu.</w:t>
      </w:r>
    </w:p>
    <w:p w:rsidR="00E565B9" w:rsidRDefault="00E565B9"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noProof/>
          <w:color w:val="131212"/>
          <w:shd w:val="clear" w:color="auto" w:fill="F4F7FA"/>
        </w:rPr>
        <w:lastRenderedPageBreak/>
        <w:drawing>
          <wp:inline distT="0" distB="0" distL="0" distR="0">
            <wp:extent cx="3114136" cy="2645947"/>
            <wp:effectExtent l="0" t="0" r="0" b="2540"/>
            <wp:docPr id="12" name="Picture 12" descr="Figure 2:&amp;nbsp;Viusal GC Install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2:&amp;nbsp;Viusal GC Installation Screensho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14394" cy="2646167"/>
                    </a:xfrm>
                    <a:prstGeom prst="rect">
                      <a:avLst/>
                    </a:prstGeom>
                    <a:noFill/>
                    <a:ln>
                      <a:noFill/>
                    </a:ln>
                  </pic:spPr>
                </pic:pic>
              </a:graphicData>
            </a:graphic>
          </wp:inline>
        </w:drawing>
      </w:r>
    </w:p>
    <w:p w:rsidR="00E565B9" w:rsidRDefault="00E565B9"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b/>
          <w:bCs/>
          <w:color w:val="131212"/>
          <w:shd w:val="clear" w:color="auto" w:fill="F4F7FA"/>
        </w:rPr>
        <w:t>Figure 2: </w:t>
      </w:r>
      <w:proofErr w:type="spellStart"/>
      <w:r>
        <w:rPr>
          <w:rFonts w:ascii="Calibri" w:hAnsi="Calibri" w:cs="Calibri"/>
          <w:b/>
          <w:bCs/>
          <w:color w:val="131212"/>
          <w:shd w:val="clear" w:color="auto" w:fill="F4F7FA"/>
        </w:rPr>
        <w:t>Viusal</w:t>
      </w:r>
      <w:proofErr w:type="spellEnd"/>
      <w:r>
        <w:rPr>
          <w:rFonts w:ascii="Calibri" w:hAnsi="Calibri" w:cs="Calibri"/>
          <w:b/>
          <w:bCs/>
          <w:color w:val="131212"/>
          <w:shd w:val="clear" w:color="auto" w:fill="F4F7FA"/>
        </w:rPr>
        <w:t xml:space="preserve"> GC Installation Screenshot.</w:t>
      </w:r>
    </w:p>
    <w:p w:rsidR="00E565B9" w:rsidRDefault="00E565B9"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By using Visual GC, you can see the information provided by running</w:t>
      </w:r>
      <w:r>
        <w:rPr>
          <w:rStyle w:val="apple-converted-space"/>
          <w:rFonts w:ascii="Calibri" w:eastAsiaTheme="majorEastAsia" w:hAnsi="Calibri" w:cs="Calibri"/>
          <w:color w:val="131212"/>
          <w:shd w:val="clear" w:color="auto" w:fill="F4F7FA"/>
        </w:rPr>
        <w:t> </w:t>
      </w:r>
      <w:proofErr w:type="spellStart"/>
      <w:r>
        <w:rPr>
          <w:rFonts w:ascii="Calibri" w:hAnsi="Calibri" w:cs="Calibri"/>
          <w:b/>
          <w:bCs/>
          <w:color w:val="131212"/>
          <w:shd w:val="clear" w:color="auto" w:fill="F4F7FA"/>
        </w:rPr>
        <w:t>jstatd</w:t>
      </w:r>
      <w:proofErr w:type="spellEnd"/>
      <w:r>
        <w:rPr>
          <w:rStyle w:val="apple-converted-space"/>
          <w:rFonts w:ascii="Calibri" w:eastAsiaTheme="majorEastAsia" w:hAnsi="Calibri" w:cs="Calibri"/>
          <w:color w:val="131212"/>
          <w:shd w:val="clear" w:color="auto" w:fill="F4F7FA"/>
        </w:rPr>
        <w:t> </w:t>
      </w:r>
      <w:r>
        <w:rPr>
          <w:rFonts w:ascii="Calibri" w:hAnsi="Calibri" w:cs="Calibri"/>
          <w:color w:val="131212"/>
          <w:shd w:val="clear" w:color="auto" w:fill="F4F7FA"/>
        </w:rPr>
        <w:t>in a more intuitive way.  </w:t>
      </w:r>
    </w:p>
    <w:p w:rsidR="00E565B9" w:rsidRDefault="00E565B9"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noProof/>
          <w:color w:val="3B5999"/>
          <w:shd w:val="clear" w:color="auto" w:fill="F4F7FA"/>
        </w:rPr>
        <w:drawing>
          <wp:inline distT="0" distB="0" distL="0" distR="0">
            <wp:extent cx="5227607" cy="3320459"/>
            <wp:effectExtent l="0" t="0" r="0" b="0"/>
            <wp:docPr id="11" name="Picture 11" descr="Figure 3:&amp;nbsp;Visual GC execution screenshot.">
              <a:hlinkClick xmlns:a="http://schemas.openxmlformats.org/drawingml/2006/main" r:id="rId4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3:&amp;nbsp;Visual GC execution screenshot.">
                      <a:hlinkClick r:id="rId45" tgtFrame="&quot;_self&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27542" cy="3320418"/>
                    </a:xfrm>
                    <a:prstGeom prst="rect">
                      <a:avLst/>
                    </a:prstGeom>
                    <a:noFill/>
                    <a:ln>
                      <a:noFill/>
                    </a:ln>
                  </pic:spPr>
                </pic:pic>
              </a:graphicData>
            </a:graphic>
          </wp:inline>
        </w:drawing>
      </w:r>
    </w:p>
    <w:p w:rsidR="00E565B9" w:rsidRDefault="00E565B9" w:rsidP="00E565B9">
      <w:pPr>
        <w:pStyle w:val="NormalWeb"/>
        <w:spacing w:before="105" w:beforeAutospacing="0" w:after="105" w:afterAutospacing="0" w:line="375" w:lineRule="atLeast"/>
        <w:jc w:val="center"/>
        <w:rPr>
          <w:rFonts w:ascii="Calibri" w:hAnsi="Calibri" w:cs="Calibri"/>
          <w:color w:val="131212"/>
          <w:shd w:val="clear" w:color="auto" w:fill="F4F7FA"/>
        </w:rPr>
      </w:pPr>
      <w:r>
        <w:rPr>
          <w:rFonts w:ascii="Calibri" w:hAnsi="Calibri" w:cs="Calibri"/>
          <w:b/>
          <w:bCs/>
          <w:color w:val="131212"/>
          <w:shd w:val="clear" w:color="auto" w:fill="F4F7FA"/>
        </w:rPr>
        <w:t>Figure 3: Visual GC execution screenshot.</w:t>
      </w:r>
    </w:p>
    <w:p w:rsidR="00E565B9" w:rsidRPr="000E3611" w:rsidRDefault="00E565B9" w:rsidP="000E3611">
      <w:pPr>
        <w:pStyle w:val="NoSpacing"/>
        <w:rPr>
          <w:b/>
          <w:shd w:val="clear" w:color="auto" w:fill="F4F7FA"/>
        </w:rPr>
      </w:pPr>
      <w:proofErr w:type="spellStart"/>
      <w:r w:rsidRPr="000E3611">
        <w:rPr>
          <w:b/>
          <w:shd w:val="clear" w:color="auto" w:fill="F4F7FA"/>
        </w:rPr>
        <w:t>HPJMeter</w:t>
      </w:r>
      <w:proofErr w:type="spellEnd"/>
    </w:p>
    <w:p w:rsidR="00E565B9" w:rsidRDefault="00E565B9" w:rsidP="000E3611">
      <w:pPr>
        <w:pStyle w:val="NoSpacing"/>
        <w:rPr>
          <w:color w:val="131212"/>
          <w:sz w:val="24"/>
          <w:szCs w:val="24"/>
          <w:shd w:val="clear" w:color="auto" w:fill="F4F7FA"/>
        </w:rPr>
      </w:pPr>
      <w:hyperlink r:id="rId47" w:tgtFrame="_self" w:history="1">
        <w:proofErr w:type="spellStart"/>
        <w:r>
          <w:rPr>
            <w:rStyle w:val="Hyperlink"/>
            <w:rFonts w:ascii="Calibri" w:hAnsi="Calibri" w:cs="Calibri"/>
            <w:color w:val="3B5999"/>
            <w:u w:val="none"/>
            <w:shd w:val="clear" w:color="auto" w:fill="F4F7FA"/>
          </w:rPr>
          <w:t>HPJMeter</w:t>
        </w:r>
        <w:proofErr w:type="spellEnd"/>
      </w:hyperlink>
      <w:r>
        <w:rPr>
          <w:rStyle w:val="apple-converted-space"/>
          <w:rFonts w:ascii="Calibri" w:hAnsi="Calibri" w:cs="Calibri"/>
          <w:color w:val="131212"/>
          <w:shd w:val="clear" w:color="auto" w:fill="F4F7FA"/>
        </w:rPr>
        <w:t> </w:t>
      </w:r>
      <w:r>
        <w:rPr>
          <w:color w:val="131212"/>
          <w:shd w:val="clear" w:color="auto" w:fill="F4F7FA"/>
        </w:rPr>
        <w:t>is convenient for analyzing</w:t>
      </w:r>
      <w:r>
        <w:rPr>
          <w:rStyle w:val="apple-converted-space"/>
          <w:rFonts w:ascii="Calibri" w:hAnsi="Calibri" w:cs="Calibri"/>
          <w:color w:val="131212"/>
          <w:shd w:val="clear" w:color="auto" w:fill="F4F7FA"/>
        </w:rPr>
        <w:t> </w:t>
      </w:r>
      <w:r>
        <w:rPr>
          <w:b/>
          <w:bCs/>
          <w:color w:val="131212"/>
          <w:shd w:val="clear" w:color="auto" w:fill="F4F7FA"/>
        </w:rPr>
        <w:t>-</w:t>
      </w:r>
      <w:proofErr w:type="spellStart"/>
      <w:r>
        <w:rPr>
          <w:b/>
          <w:bCs/>
          <w:color w:val="131212"/>
          <w:shd w:val="clear" w:color="auto" w:fill="F4F7FA"/>
        </w:rPr>
        <w:t>verbosegc</w:t>
      </w:r>
      <w:proofErr w:type="spellEnd"/>
      <w:r>
        <w:rPr>
          <w:rStyle w:val="apple-converted-space"/>
          <w:rFonts w:ascii="Calibri" w:hAnsi="Calibri" w:cs="Calibri"/>
          <w:color w:val="131212"/>
          <w:shd w:val="clear" w:color="auto" w:fill="F4F7FA"/>
        </w:rPr>
        <w:t> </w:t>
      </w:r>
      <w:r>
        <w:rPr>
          <w:color w:val="131212"/>
          <w:shd w:val="clear" w:color="auto" w:fill="F4F7FA"/>
        </w:rPr>
        <w:t>output results. If Visual GC can be considered as the GUI equivalent of</w:t>
      </w:r>
      <w:r>
        <w:rPr>
          <w:rStyle w:val="apple-converted-space"/>
          <w:rFonts w:ascii="Calibri" w:hAnsi="Calibri" w:cs="Calibri"/>
          <w:color w:val="131212"/>
          <w:shd w:val="clear" w:color="auto" w:fill="F4F7FA"/>
        </w:rPr>
        <w:t> </w:t>
      </w:r>
      <w:proofErr w:type="spellStart"/>
      <w:r>
        <w:rPr>
          <w:i/>
          <w:iCs/>
          <w:color w:val="131212"/>
          <w:shd w:val="clear" w:color="auto" w:fill="F4F7FA"/>
        </w:rPr>
        <w:t>jstat</w:t>
      </w:r>
      <w:proofErr w:type="spellEnd"/>
      <w:r>
        <w:rPr>
          <w:color w:val="131212"/>
          <w:shd w:val="clear" w:color="auto" w:fill="F4F7FA"/>
        </w:rPr>
        <w:t xml:space="preserve">, then </w:t>
      </w:r>
      <w:proofErr w:type="spellStart"/>
      <w:r>
        <w:rPr>
          <w:color w:val="131212"/>
          <w:shd w:val="clear" w:color="auto" w:fill="F4F7FA"/>
        </w:rPr>
        <w:t>HPJMeter</w:t>
      </w:r>
      <w:proofErr w:type="spellEnd"/>
      <w:r>
        <w:rPr>
          <w:color w:val="131212"/>
          <w:shd w:val="clear" w:color="auto" w:fill="F4F7FA"/>
        </w:rPr>
        <w:t xml:space="preserve"> would be the GUI equivalent of</w:t>
      </w:r>
      <w:r>
        <w:rPr>
          <w:rStyle w:val="apple-converted-space"/>
          <w:rFonts w:ascii="Calibri" w:hAnsi="Calibri" w:cs="Calibri"/>
          <w:color w:val="131212"/>
          <w:shd w:val="clear" w:color="auto" w:fill="F4F7FA"/>
        </w:rPr>
        <w:t> </w:t>
      </w:r>
      <w:r>
        <w:rPr>
          <w:i/>
          <w:iCs/>
          <w:color w:val="131212"/>
          <w:shd w:val="clear" w:color="auto" w:fill="F4F7FA"/>
        </w:rPr>
        <w:t>-</w:t>
      </w:r>
      <w:proofErr w:type="spellStart"/>
      <w:r>
        <w:rPr>
          <w:i/>
          <w:iCs/>
          <w:color w:val="131212"/>
          <w:shd w:val="clear" w:color="auto" w:fill="F4F7FA"/>
        </w:rPr>
        <w:t>verbosgc</w:t>
      </w:r>
      <w:proofErr w:type="spellEnd"/>
      <w:r>
        <w:rPr>
          <w:color w:val="131212"/>
          <w:shd w:val="clear" w:color="auto" w:fill="F4F7FA"/>
        </w:rPr>
        <w:t xml:space="preserve">. Of course, GC analysis is just one of the many features provided by </w:t>
      </w:r>
      <w:proofErr w:type="spellStart"/>
      <w:r>
        <w:rPr>
          <w:color w:val="131212"/>
          <w:shd w:val="clear" w:color="auto" w:fill="F4F7FA"/>
        </w:rPr>
        <w:t>HPJMeter</w:t>
      </w:r>
      <w:proofErr w:type="spellEnd"/>
      <w:r>
        <w:rPr>
          <w:color w:val="131212"/>
          <w:shd w:val="clear" w:color="auto" w:fill="F4F7FA"/>
        </w:rPr>
        <w:t xml:space="preserve">. </w:t>
      </w:r>
      <w:proofErr w:type="spellStart"/>
      <w:r>
        <w:rPr>
          <w:color w:val="131212"/>
          <w:shd w:val="clear" w:color="auto" w:fill="F4F7FA"/>
        </w:rPr>
        <w:t>HPJMeter</w:t>
      </w:r>
      <w:proofErr w:type="spellEnd"/>
      <w:r>
        <w:rPr>
          <w:color w:val="131212"/>
          <w:shd w:val="clear" w:color="auto" w:fill="F4F7FA"/>
        </w:rPr>
        <w:t xml:space="preserve"> is a performance monitoring tool developed by HP. It can be used in HP-UX, as well as Linux and MS Windows.</w:t>
      </w:r>
    </w:p>
    <w:p w:rsidR="00E565B9" w:rsidRDefault="00E565B9" w:rsidP="000E3611">
      <w:pPr>
        <w:pStyle w:val="NoSpacing"/>
        <w:rPr>
          <w:color w:val="131212"/>
          <w:shd w:val="clear" w:color="auto" w:fill="F4F7FA"/>
        </w:rPr>
      </w:pPr>
      <w:r>
        <w:rPr>
          <w:color w:val="131212"/>
          <w:shd w:val="clear" w:color="auto" w:fill="F4F7FA"/>
        </w:rPr>
        <w:t>Originally, a tool called</w:t>
      </w:r>
      <w:r>
        <w:rPr>
          <w:rStyle w:val="apple-converted-space"/>
          <w:rFonts w:ascii="Calibri" w:hAnsi="Calibri" w:cs="Calibri"/>
          <w:color w:val="131212"/>
          <w:shd w:val="clear" w:color="auto" w:fill="F4F7FA"/>
        </w:rPr>
        <w:t> </w:t>
      </w:r>
      <w:proofErr w:type="spellStart"/>
      <w:r>
        <w:rPr>
          <w:b/>
          <w:bCs/>
          <w:color w:val="131212"/>
          <w:shd w:val="clear" w:color="auto" w:fill="F4F7FA"/>
        </w:rPr>
        <w:t>HPTune</w:t>
      </w:r>
      <w:proofErr w:type="spellEnd"/>
      <w:r>
        <w:rPr>
          <w:color w:val="131212"/>
          <w:shd w:val="clear" w:color="auto" w:fill="F4F7FA"/>
        </w:rPr>
        <w:t> used to provide the GUI analysis feature for</w:t>
      </w:r>
      <w:r>
        <w:rPr>
          <w:rStyle w:val="apple-converted-space"/>
          <w:rFonts w:ascii="Calibri" w:hAnsi="Calibri" w:cs="Calibri"/>
          <w:color w:val="131212"/>
          <w:shd w:val="clear" w:color="auto" w:fill="F4F7FA"/>
        </w:rPr>
        <w:t> </w:t>
      </w:r>
      <w:r>
        <w:rPr>
          <w:b/>
          <w:bCs/>
          <w:color w:val="131212"/>
          <w:shd w:val="clear" w:color="auto" w:fill="F4F7FA"/>
        </w:rPr>
        <w:t>-</w:t>
      </w:r>
      <w:proofErr w:type="spellStart"/>
      <w:r>
        <w:rPr>
          <w:b/>
          <w:bCs/>
          <w:color w:val="131212"/>
          <w:shd w:val="clear" w:color="auto" w:fill="F4F7FA"/>
        </w:rPr>
        <w:t>verbosegc</w:t>
      </w:r>
      <w:proofErr w:type="spellEnd"/>
      <w:r>
        <w:rPr>
          <w:color w:val="131212"/>
          <w:shd w:val="clear" w:color="auto" w:fill="F4F7FA"/>
        </w:rPr>
        <w:t xml:space="preserve">. However, since the </w:t>
      </w:r>
      <w:proofErr w:type="spellStart"/>
      <w:r>
        <w:rPr>
          <w:color w:val="131212"/>
          <w:shd w:val="clear" w:color="auto" w:fill="F4F7FA"/>
        </w:rPr>
        <w:t>HPTune</w:t>
      </w:r>
      <w:proofErr w:type="spellEnd"/>
      <w:r>
        <w:rPr>
          <w:color w:val="131212"/>
          <w:shd w:val="clear" w:color="auto" w:fill="F4F7FA"/>
        </w:rPr>
        <w:t xml:space="preserve"> feature has been integrated into </w:t>
      </w:r>
      <w:proofErr w:type="spellStart"/>
      <w:r>
        <w:rPr>
          <w:color w:val="131212"/>
          <w:shd w:val="clear" w:color="auto" w:fill="F4F7FA"/>
        </w:rPr>
        <w:t>HPJMeter</w:t>
      </w:r>
      <w:proofErr w:type="spellEnd"/>
      <w:r>
        <w:rPr>
          <w:color w:val="131212"/>
          <w:shd w:val="clear" w:color="auto" w:fill="F4F7FA"/>
        </w:rPr>
        <w:t xml:space="preserve"> since version 3.0, there is no need to download </w:t>
      </w:r>
      <w:proofErr w:type="spellStart"/>
      <w:r>
        <w:rPr>
          <w:color w:val="131212"/>
          <w:shd w:val="clear" w:color="auto" w:fill="F4F7FA"/>
        </w:rPr>
        <w:t>HPTune</w:t>
      </w:r>
      <w:proofErr w:type="spellEnd"/>
      <w:r>
        <w:rPr>
          <w:color w:val="131212"/>
          <w:shd w:val="clear" w:color="auto" w:fill="F4F7FA"/>
        </w:rPr>
        <w:t xml:space="preserve"> separately.</w:t>
      </w:r>
    </w:p>
    <w:p w:rsidR="00E565B9" w:rsidRDefault="00E565B9" w:rsidP="000E3611">
      <w:pPr>
        <w:pStyle w:val="NoSpacing"/>
        <w:rPr>
          <w:color w:val="131212"/>
          <w:shd w:val="clear" w:color="auto" w:fill="F4F7FA"/>
        </w:rPr>
      </w:pPr>
      <w:r>
        <w:rPr>
          <w:color w:val="131212"/>
          <w:shd w:val="clear" w:color="auto" w:fill="F4F7FA"/>
        </w:rPr>
        <w:t>When executing an application, the</w:t>
      </w:r>
      <w:r>
        <w:rPr>
          <w:rStyle w:val="apple-converted-space"/>
          <w:rFonts w:ascii="Calibri" w:hAnsi="Calibri" w:cs="Calibri"/>
          <w:color w:val="131212"/>
          <w:shd w:val="clear" w:color="auto" w:fill="F4F7FA"/>
        </w:rPr>
        <w:t> </w:t>
      </w:r>
      <w:r>
        <w:rPr>
          <w:b/>
          <w:bCs/>
          <w:color w:val="131212"/>
          <w:shd w:val="clear" w:color="auto" w:fill="F4F7FA"/>
        </w:rPr>
        <w:t>-</w:t>
      </w:r>
      <w:proofErr w:type="spellStart"/>
      <w:r>
        <w:rPr>
          <w:b/>
          <w:bCs/>
          <w:color w:val="131212"/>
          <w:shd w:val="clear" w:color="auto" w:fill="F4F7FA"/>
        </w:rPr>
        <w:t>verbosegc</w:t>
      </w:r>
      <w:proofErr w:type="spellEnd"/>
      <w:r>
        <w:rPr>
          <w:rStyle w:val="apple-converted-space"/>
          <w:rFonts w:ascii="Calibri" w:hAnsi="Calibri" w:cs="Calibri"/>
          <w:color w:val="131212"/>
          <w:shd w:val="clear" w:color="auto" w:fill="F4F7FA"/>
        </w:rPr>
        <w:t> </w:t>
      </w:r>
      <w:r>
        <w:rPr>
          <w:color w:val="131212"/>
          <w:shd w:val="clear" w:color="auto" w:fill="F4F7FA"/>
        </w:rPr>
        <w:t>output results will be redirected to a separate file.</w:t>
      </w:r>
    </w:p>
    <w:p w:rsidR="00E565B9" w:rsidRDefault="00E565B9" w:rsidP="00E565B9">
      <w:pPr>
        <w:pStyle w:val="NormalWeb"/>
        <w:spacing w:before="105" w:beforeAutospacing="0" w:after="105" w:afterAutospacing="0" w:line="375" w:lineRule="atLeast"/>
        <w:rPr>
          <w:rFonts w:ascii="Calibri" w:hAnsi="Calibri" w:cs="Calibri"/>
          <w:color w:val="131212"/>
          <w:shd w:val="clear" w:color="auto" w:fill="F4F7FA"/>
        </w:rPr>
      </w:pPr>
      <w:r>
        <w:rPr>
          <w:rFonts w:ascii="Calibri" w:hAnsi="Calibri" w:cs="Calibri"/>
          <w:color w:val="131212"/>
          <w:shd w:val="clear" w:color="auto" w:fill="F4F7FA"/>
        </w:rPr>
        <w:t xml:space="preserve">You can open the redirected file with </w:t>
      </w:r>
      <w:proofErr w:type="spellStart"/>
      <w:r>
        <w:rPr>
          <w:rFonts w:ascii="Calibri" w:hAnsi="Calibri" w:cs="Calibri"/>
          <w:color w:val="131212"/>
          <w:shd w:val="clear" w:color="auto" w:fill="F4F7FA"/>
        </w:rPr>
        <w:t>HPJMeter</w:t>
      </w:r>
      <w:proofErr w:type="spellEnd"/>
      <w:r>
        <w:rPr>
          <w:rFonts w:ascii="Calibri" w:hAnsi="Calibri" w:cs="Calibri"/>
          <w:color w:val="131212"/>
          <w:shd w:val="clear" w:color="auto" w:fill="F4F7FA"/>
        </w:rPr>
        <w:t>, which allows faster and easier GC performance data analysis through the intuitive GUI.</w:t>
      </w:r>
    </w:p>
    <w:p w:rsidR="00E565B9" w:rsidRDefault="00E565B9"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noProof/>
          <w:color w:val="3B5999"/>
        </w:rPr>
        <w:lastRenderedPageBreak/>
        <w:drawing>
          <wp:inline distT="0" distB="0" distL="0" distR="0">
            <wp:extent cx="5287992" cy="3577867"/>
            <wp:effectExtent l="0" t="0" r="8255" b="3810"/>
            <wp:docPr id="10" name="Picture 10" descr="Figure 4:&amp;nbsp;HPJMeter.">
              <a:hlinkClick xmlns:a="http://schemas.openxmlformats.org/drawingml/2006/main" r:id="rId4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4:&amp;nbsp;HPJMeter.">
                      <a:hlinkClick r:id="rId48" tgtFrame="&quot;_self&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88062" cy="3577915"/>
                    </a:xfrm>
                    <a:prstGeom prst="rect">
                      <a:avLst/>
                    </a:prstGeom>
                    <a:noFill/>
                    <a:ln>
                      <a:noFill/>
                    </a:ln>
                  </pic:spPr>
                </pic:pic>
              </a:graphicData>
            </a:graphic>
          </wp:inline>
        </w:drawing>
      </w:r>
      <w:bookmarkStart w:id="0" w:name="_GoBack"/>
      <w:bookmarkEnd w:id="0"/>
    </w:p>
    <w:p w:rsidR="00E565B9" w:rsidRDefault="00E565B9" w:rsidP="00E565B9">
      <w:pPr>
        <w:pStyle w:val="NormalWeb"/>
        <w:shd w:val="clear" w:color="auto" w:fill="F4F7FA"/>
        <w:spacing w:before="105" w:beforeAutospacing="0" w:after="105" w:afterAutospacing="0" w:line="375" w:lineRule="atLeast"/>
        <w:jc w:val="center"/>
        <w:rPr>
          <w:rFonts w:ascii="Calibri" w:hAnsi="Calibri" w:cs="Calibri"/>
          <w:color w:val="131212"/>
        </w:rPr>
      </w:pPr>
      <w:r>
        <w:rPr>
          <w:rFonts w:ascii="Calibri" w:hAnsi="Calibri" w:cs="Calibri"/>
          <w:b/>
          <w:bCs/>
          <w:color w:val="131212"/>
        </w:rPr>
        <w:t>Figure 4: </w:t>
      </w:r>
      <w:proofErr w:type="spellStart"/>
      <w:r>
        <w:rPr>
          <w:rFonts w:ascii="Calibri" w:hAnsi="Calibri" w:cs="Calibri"/>
          <w:b/>
          <w:bCs/>
          <w:color w:val="131212"/>
        </w:rPr>
        <w:t>HPJMeter</w:t>
      </w:r>
      <w:proofErr w:type="spellEnd"/>
      <w:r>
        <w:rPr>
          <w:rFonts w:ascii="Calibri" w:hAnsi="Calibri" w:cs="Calibri"/>
          <w:b/>
          <w:bCs/>
          <w:color w:val="131212"/>
        </w:rPr>
        <w:t>.</w:t>
      </w:r>
    </w:p>
    <w:p w:rsidR="00E565B9" w:rsidRDefault="00E565B9" w:rsidP="000E3611">
      <w:pPr>
        <w:pStyle w:val="NoSpacing"/>
      </w:pPr>
      <w:r>
        <w:t>What is the Next Article About?</w:t>
      </w:r>
    </w:p>
    <w:p w:rsidR="00E565B9" w:rsidRDefault="00E565B9" w:rsidP="000E3611">
      <w:pPr>
        <w:pStyle w:val="NoSpacing"/>
        <w:rPr>
          <w:color w:val="131212"/>
          <w:sz w:val="24"/>
          <w:szCs w:val="24"/>
        </w:rPr>
      </w:pPr>
      <w:r>
        <w:rPr>
          <w:color w:val="131212"/>
        </w:rPr>
        <w:t>In this article I focused on</w:t>
      </w:r>
      <w:r>
        <w:rPr>
          <w:rStyle w:val="apple-converted-space"/>
          <w:rFonts w:ascii="Calibri" w:hAnsi="Calibri" w:cs="Calibri"/>
          <w:color w:val="131212"/>
        </w:rPr>
        <w:t> </w:t>
      </w:r>
      <w:r>
        <w:rPr>
          <w:i/>
          <w:iCs/>
          <w:color w:val="131212"/>
        </w:rPr>
        <w:t>how to monitor GC operation information</w:t>
      </w:r>
      <w:r>
        <w:rPr>
          <w:color w:val="131212"/>
        </w:rPr>
        <w:t>, as the preparation stage for GC tuning. From my personal experience, I suggest using</w:t>
      </w:r>
      <w:r>
        <w:rPr>
          <w:rStyle w:val="apple-converted-space"/>
          <w:rFonts w:ascii="Calibri" w:hAnsi="Calibri" w:cs="Calibri"/>
          <w:color w:val="131212"/>
        </w:rPr>
        <w:t> </w:t>
      </w:r>
      <w:proofErr w:type="spellStart"/>
      <w:r>
        <w:rPr>
          <w:b/>
          <w:bCs/>
          <w:color w:val="131212"/>
        </w:rPr>
        <w:t>jstat</w:t>
      </w:r>
      <w:proofErr w:type="spellEnd"/>
      <w:r>
        <w:rPr>
          <w:rStyle w:val="apple-converted-space"/>
          <w:rFonts w:ascii="Calibri" w:hAnsi="Calibri" w:cs="Calibri"/>
          <w:color w:val="131212"/>
        </w:rPr>
        <w:t> </w:t>
      </w:r>
      <w:r>
        <w:rPr>
          <w:color w:val="131212"/>
        </w:rPr>
        <w:t xml:space="preserve">to monitor GC operation, and if you feel that it takes too </w:t>
      </w:r>
      <w:proofErr w:type="spellStart"/>
      <w:r>
        <w:rPr>
          <w:color w:val="131212"/>
        </w:rPr>
        <w:t>lmuch</w:t>
      </w:r>
      <w:proofErr w:type="spellEnd"/>
      <w:r>
        <w:rPr>
          <w:color w:val="131212"/>
        </w:rPr>
        <w:t xml:space="preserve"> time to execute GC, then try</w:t>
      </w:r>
      <w:r>
        <w:rPr>
          <w:rStyle w:val="apple-converted-space"/>
          <w:rFonts w:ascii="Calibri" w:hAnsi="Calibri" w:cs="Calibri"/>
          <w:color w:val="131212"/>
        </w:rPr>
        <w:t> </w:t>
      </w:r>
      <w:r>
        <w:rPr>
          <w:b/>
          <w:bCs/>
          <w:color w:val="131212"/>
        </w:rPr>
        <w:t>-</w:t>
      </w:r>
      <w:proofErr w:type="spellStart"/>
      <w:r>
        <w:rPr>
          <w:b/>
          <w:bCs/>
          <w:color w:val="131212"/>
        </w:rPr>
        <w:t>verbosegc</w:t>
      </w:r>
      <w:proofErr w:type="spellEnd"/>
      <w:r>
        <w:rPr>
          <w:rStyle w:val="apple-converted-space"/>
          <w:rFonts w:ascii="Calibri" w:hAnsi="Calibri" w:cs="Calibri"/>
          <w:color w:val="131212"/>
        </w:rPr>
        <w:t> </w:t>
      </w:r>
      <w:r>
        <w:rPr>
          <w:color w:val="131212"/>
        </w:rPr>
        <w:t>option to analyze GC. The general GC tuning process is</w:t>
      </w:r>
      <w:r>
        <w:rPr>
          <w:rStyle w:val="apple-converted-space"/>
          <w:rFonts w:ascii="Calibri" w:hAnsi="Calibri" w:cs="Calibri"/>
          <w:color w:val="131212"/>
        </w:rPr>
        <w:t> </w:t>
      </w:r>
      <w:r>
        <w:rPr>
          <w:i/>
          <w:iCs/>
          <w:color w:val="131212"/>
        </w:rPr>
        <w:t>to analyze the results after applying the changed GC options</w:t>
      </w:r>
      <w:r>
        <w:rPr>
          <w:rStyle w:val="apple-converted-space"/>
          <w:rFonts w:ascii="Calibri" w:hAnsi="Calibri" w:cs="Calibri"/>
          <w:color w:val="131212"/>
        </w:rPr>
        <w:t> </w:t>
      </w:r>
      <w:r>
        <w:rPr>
          <w:color w:val="131212"/>
        </w:rPr>
        <w:t>after the</w:t>
      </w:r>
      <w:r>
        <w:rPr>
          <w:rStyle w:val="apple-converted-space"/>
          <w:rFonts w:ascii="Calibri" w:hAnsi="Calibri" w:cs="Calibri"/>
          <w:color w:val="131212"/>
        </w:rPr>
        <w:t> </w:t>
      </w:r>
      <w:r>
        <w:rPr>
          <w:b/>
          <w:bCs/>
          <w:color w:val="131212"/>
        </w:rPr>
        <w:t>-</w:t>
      </w:r>
      <w:proofErr w:type="spellStart"/>
      <w:r>
        <w:rPr>
          <w:b/>
          <w:bCs/>
          <w:color w:val="131212"/>
        </w:rPr>
        <w:t>verbosegc</w:t>
      </w:r>
      <w:proofErr w:type="spellEnd"/>
      <w:r>
        <w:rPr>
          <w:rStyle w:val="apple-converted-space"/>
          <w:rFonts w:ascii="Calibri" w:hAnsi="Calibri" w:cs="Calibri"/>
          <w:color w:val="131212"/>
        </w:rPr>
        <w:t> </w:t>
      </w:r>
      <w:r>
        <w:rPr>
          <w:color w:val="131212"/>
        </w:rPr>
        <w:t>option has been applied based on the analysis. In the next article, we will see the best options for executing GC tuning by using real cases as our examples.</w:t>
      </w:r>
    </w:p>
    <w:p w:rsidR="00965AD8" w:rsidRPr="00965AD8" w:rsidRDefault="00965AD8" w:rsidP="000E3611">
      <w:pPr>
        <w:pStyle w:val="NoSpacing"/>
      </w:pPr>
    </w:p>
    <w:sectPr w:rsidR="00965AD8" w:rsidRPr="00965AD8" w:rsidSect="00D62038">
      <w:pgSz w:w="12240" w:h="15840"/>
      <w:pgMar w:top="27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7FE"/>
    <w:multiLevelType w:val="multilevel"/>
    <w:tmpl w:val="B81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67D9A"/>
    <w:multiLevelType w:val="multilevel"/>
    <w:tmpl w:val="7DD6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B2423"/>
    <w:multiLevelType w:val="multilevel"/>
    <w:tmpl w:val="FBEC5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D61CE"/>
    <w:multiLevelType w:val="multilevel"/>
    <w:tmpl w:val="BBB2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6836C2"/>
    <w:multiLevelType w:val="multilevel"/>
    <w:tmpl w:val="D90A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D6110D"/>
    <w:multiLevelType w:val="multilevel"/>
    <w:tmpl w:val="BE84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1169D1"/>
    <w:multiLevelType w:val="multilevel"/>
    <w:tmpl w:val="982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EA300E"/>
    <w:multiLevelType w:val="multilevel"/>
    <w:tmpl w:val="77C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C6331E"/>
    <w:multiLevelType w:val="multilevel"/>
    <w:tmpl w:val="ACA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C49D7"/>
    <w:multiLevelType w:val="multilevel"/>
    <w:tmpl w:val="0E36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971D98"/>
    <w:multiLevelType w:val="multilevel"/>
    <w:tmpl w:val="207E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0"/>
  </w:num>
  <w:num w:numId="4">
    <w:abstractNumId w:val="2"/>
  </w:num>
  <w:num w:numId="5">
    <w:abstractNumId w:val="6"/>
  </w:num>
  <w:num w:numId="6">
    <w:abstractNumId w:val="1"/>
  </w:num>
  <w:num w:numId="7">
    <w:abstractNumId w:val="7"/>
  </w:num>
  <w:num w:numId="8">
    <w:abstractNumId w:val="5"/>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38"/>
    <w:rsid w:val="000B41E9"/>
    <w:rsid w:val="000E3611"/>
    <w:rsid w:val="00192D88"/>
    <w:rsid w:val="00425ABB"/>
    <w:rsid w:val="00447B9E"/>
    <w:rsid w:val="007B1D4F"/>
    <w:rsid w:val="009635AD"/>
    <w:rsid w:val="00965AD8"/>
    <w:rsid w:val="00AF6140"/>
    <w:rsid w:val="00BE4E49"/>
    <w:rsid w:val="00D62038"/>
    <w:rsid w:val="00E5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20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A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03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2038"/>
    <w:rPr>
      <w:color w:val="0000FF"/>
      <w:u w:val="single"/>
    </w:rPr>
  </w:style>
  <w:style w:type="character" w:customStyle="1" w:styleId="Heading2Char">
    <w:name w:val="Heading 2 Char"/>
    <w:basedOn w:val="DefaultParagraphFont"/>
    <w:link w:val="Heading2"/>
    <w:uiPriority w:val="9"/>
    <w:semiHidden/>
    <w:rsid w:val="00965A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5A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5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5AD8"/>
  </w:style>
  <w:style w:type="character" w:customStyle="1" w:styleId="post-body">
    <w:name w:val="post-body"/>
    <w:basedOn w:val="DefaultParagraphFont"/>
    <w:rsid w:val="00965AD8"/>
  </w:style>
  <w:style w:type="character" w:customStyle="1" w:styleId="date">
    <w:name w:val="date"/>
    <w:basedOn w:val="DefaultParagraphFont"/>
    <w:rsid w:val="00965AD8"/>
  </w:style>
  <w:style w:type="paragraph" w:styleId="BalloonText">
    <w:name w:val="Balloon Text"/>
    <w:basedOn w:val="Normal"/>
    <w:link w:val="BalloonTextChar"/>
    <w:uiPriority w:val="99"/>
    <w:semiHidden/>
    <w:unhideWhenUsed/>
    <w:rsid w:val="00965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AD8"/>
    <w:rPr>
      <w:rFonts w:ascii="Tahoma" w:hAnsi="Tahoma" w:cs="Tahoma"/>
      <w:sz w:val="16"/>
      <w:szCs w:val="16"/>
    </w:rPr>
  </w:style>
  <w:style w:type="paragraph" w:styleId="NoSpacing">
    <w:name w:val="No Spacing"/>
    <w:uiPriority w:val="1"/>
    <w:qFormat/>
    <w:rsid w:val="00965AD8"/>
    <w:pPr>
      <w:spacing w:after="0" w:line="240" w:lineRule="auto"/>
    </w:pPr>
  </w:style>
  <w:style w:type="character" w:styleId="HTMLCode">
    <w:name w:val="HTML Code"/>
    <w:basedOn w:val="DefaultParagraphFont"/>
    <w:uiPriority w:val="99"/>
    <w:semiHidden/>
    <w:unhideWhenUsed/>
    <w:rsid w:val="00965AD8"/>
    <w:rPr>
      <w:rFonts w:ascii="Courier New" w:eastAsia="Times New Roman" w:hAnsi="Courier New" w:cs="Courier New"/>
      <w:sz w:val="20"/>
      <w:szCs w:val="20"/>
    </w:rPr>
  </w:style>
  <w:style w:type="character" w:customStyle="1" w:styleId="apple-style-span">
    <w:name w:val="apple-style-span"/>
    <w:basedOn w:val="DefaultParagraphFont"/>
    <w:rsid w:val="00E565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620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65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5A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038"/>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2038"/>
    <w:rPr>
      <w:color w:val="0000FF"/>
      <w:u w:val="single"/>
    </w:rPr>
  </w:style>
  <w:style w:type="character" w:customStyle="1" w:styleId="Heading2Char">
    <w:name w:val="Heading 2 Char"/>
    <w:basedOn w:val="DefaultParagraphFont"/>
    <w:link w:val="Heading2"/>
    <w:uiPriority w:val="9"/>
    <w:semiHidden/>
    <w:rsid w:val="00965A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65AD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5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5AD8"/>
  </w:style>
  <w:style w:type="character" w:customStyle="1" w:styleId="post-body">
    <w:name w:val="post-body"/>
    <w:basedOn w:val="DefaultParagraphFont"/>
    <w:rsid w:val="00965AD8"/>
  </w:style>
  <w:style w:type="character" w:customStyle="1" w:styleId="date">
    <w:name w:val="date"/>
    <w:basedOn w:val="DefaultParagraphFont"/>
    <w:rsid w:val="00965AD8"/>
  </w:style>
  <w:style w:type="paragraph" w:styleId="BalloonText">
    <w:name w:val="Balloon Text"/>
    <w:basedOn w:val="Normal"/>
    <w:link w:val="BalloonTextChar"/>
    <w:uiPriority w:val="99"/>
    <w:semiHidden/>
    <w:unhideWhenUsed/>
    <w:rsid w:val="00965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AD8"/>
    <w:rPr>
      <w:rFonts w:ascii="Tahoma" w:hAnsi="Tahoma" w:cs="Tahoma"/>
      <w:sz w:val="16"/>
      <w:szCs w:val="16"/>
    </w:rPr>
  </w:style>
  <w:style w:type="paragraph" w:styleId="NoSpacing">
    <w:name w:val="No Spacing"/>
    <w:uiPriority w:val="1"/>
    <w:qFormat/>
    <w:rsid w:val="00965AD8"/>
    <w:pPr>
      <w:spacing w:after="0" w:line="240" w:lineRule="auto"/>
    </w:pPr>
  </w:style>
  <w:style w:type="character" w:styleId="HTMLCode">
    <w:name w:val="HTML Code"/>
    <w:basedOn w:val="DefaultParagraphFont"/>
    <w:uiPriority w:val="99"/>
    <w:semiHidden/>
    <w:unhideWhenUsed/>
    <w:rsid w:val="00965AD8"/>
    <w:rPr>
      <w:rFonts w:ascii="Courier New" w:eastAsia="Times New Roman" w:hAnsi="Courier New" w:cs="Courier New"/>
      <w:sz w:val="20"/>
      <w:szCs w:val="20"/>
    </w:rPr>
  </w:style>
  <w:style w:type="character" w:customStyle="1" w:styleId="apple-style-span">
    <w:name w:val="apple-style-span"/>
    <w:basedOn w:val="DefaultParagraphFont"/>
    <w:rsid w:val="00E56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615">
      <w:bodyDiv w:val="1"/>
      <w:marLeft w:val="0"/>
      <w:marRight w:val="0"/>
      <w:marTop w:val="0"/>
      <w:marBottom w:val="0"/>
      <w:divBdr>
        <w:top w:val="none" w:sz="0" w:space="0" w:color="auto"/>
        <w:left w:val="none" w:sz="0" w:space="0" w:color="auto"/>
        <w:bottom w:val="none" w:sz="0" w:space="0" w:color="auto"/>
        <w:right w:val="none" w:sz="0" w:space="0" w:color="auto"/>
      </w:divBdr>
      <w:divsChild>
        <w:div w:id="1145390195">
          <w:marLeft w:val="0"/>
          <w:marRight w:val="0"/>
          <w:marTop w:val="0"/>
          <w:marBottom w:val="0"/>
          <w:divBdr>
            <w:top w:val="none" w:sz="0" w:space="0" w:color="auto"/>
            <w:left w:val="none" w:sz="0" w:space="0" w:color="auto"/>
            <w:bottom w:val="none" w:sz="0" w:space="0" w:color="auto"/>
            <w:right w:val="none" w:sz="0" w:space="0" w:color="auto"/>
          </w:divBdr>
          <w:divsChild>
            <w:div w:id="2119445128">
              <w:marLeft w:val="0"/>
              <w:marRight w:val="0"/>
              <w:marTop w:val="0"/>
              <w:marBottom w:val="0"/>
              <w:divBdr>
                <w:top w:val="none" w:sz="0" w:space="0" w:color="auto"/>
                <w:left w:val="none" w:sz="0" w:space="0" w:color="auto"/>
                <w:bottom w:val="none" w:sz="0" w:space="0" w:color="auto"/>
                <w:right w:val="none" w:sz="0" w:space="0" w:color="auto"/>
              </w:divBdr>
              <w:divsChild>
                <w:div w:id="46465069">
                  <w:blockQuote w:val="1"/>
                  <w:marLeft w:val="225"/>
                  <w:marRight w:val="225"/>
                  <w:marTop w:val="0"/>
                  <w:marBottom w:val="0"/>
                  <w:divBdr>
                    <w:top w:val="none" w:sz="0" w:space="0" w:color="auto"/>
                    <w:left w:val="single" w:sz="24" w:space="8" w:color="DDDDDD"/>
                    <w:bottom w:val="none" w:sz="0" w:space="0" w:color="auto"/>
                    <w:right w:val="none" w:sz="0" w:space="0" w:color="auto"/>
                  </w:divBdr>
                </w:div>
              </w:divsChild>
            </w:div>
          </w:divsChild>
        </w:div>
        <w:div w:id="1795633729">
          <w:marLeft w:val="0"/>
          <w:marRight w:val="0"/>
          <w:marTop w:val="300"/>
          <w:marBottom w:val="0"/>
          <w:divBdr>
            <w:top w:val="none" w:sz="0" w:space="0" w:color="auto"/>
            <w:left w:val="none" w:sz="0" w:space="0" w:color="auto"/>
            <w:bottom w:val="none" w:sz="0" w:space="0" w:color="auto"/>
            <w:right w:val="none" w:sz="0" w:space="0" w:color="auto"/>
          </w:divBdr>
          <w:divsChild>
            <w:div w:id="1419132001">
              <w:marLeft w:val="0"/>
              <w:marRight w:val="0"/>
              <w:marTop w:val="0"/>
              <w:marBottom w:val="0"/>
              <w:divBdr>
                <w:top w:val="none" w:sz="0" w:space="0" w:color="auto"/>
                <w:left w:val="none" w:sz="0" w:space="0" w:color="auto"/>
                <w:bottom w:val="none" w:sz="0" w:space="0" w:color="auto"/>
                <w:right w:val="none" w:sz="0" w:space="0" w:color="auto"/>
              </w:divBdr>
              <w:divsChild>
                <w:div w:id="1227883279">
                  <w:marLeft w:val="0"/>
                  <w:marRight w:val="0"/>
                  <w:marTop w:val="0"/>
                  <w:marBottom w:val="0"/>
                  <w:divBdr>
                    <w:top w:val="none" w:sz="0" w:space="0" w:color="auto"/>
                    <w:left w:val="none" w:sz="0" w:space="0" w:color="auto"/>
                    <w:bottom w:val="none" w:sz="0" w:space="0" w:color="auto"/>
                    <w:right w:val="none" w:sz="0" w:space="0" w:color="auto"/>
                  </w:divBdr>
                  <w:divsChild>
                    <w:div w:id="576667731">
                      <w:marLeft w:val="0"/>
                      <w:marRight w:val="0"/>
                      <w:marTop w:val="0"/>
                      <w:marBottom w:val="0"/>
                      <w:divBdr>
                        <w:top w:val="none" w:sz="0" w:space="0" w:color="auto"/>
                        <w:left w:val="none" w:sz="0" w:space="0" w:color="auto"/>
                        <w:bottom w:val="dotted" w:sz="6" w:space="9" w:color="CCCCCC"/>
                        <w:right w:val="none" w:sz="0" w:space="0" w:color="auto"/>
                      </w:divBdr>
                      <w:divsChild>
                        <w:div w:id="1605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355346">
      <w:bodyDiv w:val="1"/>
      <w:marLeft w:val="0"/>
      <w:marRight w:val="0"/>
      <w:marTop w:val="0"/>
      <w:marBottom w:val="0"/>
      <w:divBdr>
        <w:top w:val="none" w:sz="0" w:space="0" w:color="auto"/>
        <w:left w:val="none" w:sz="0" w:space="0" w:color="auto"/>
        <w:bottom w:val="none" w:sz="0" w:space="0" w:color="auto"/>
        <w:right w:val="none" w:sz="0" w:space="0" w:color="auto"/>
      </w:divBdr>
    </w:div>
    <w:div w:id="1205287538">
      <w:bodyDiv w:val="1"/>
      <w:marLeft w:val="0"/>
      <w:marRight w:val="0"/>
      <w:marTop w:val="0"/>
      <w:marBottom w:val="0"/>
      <w:divBdr>
        <w:top w:val="none" w:sz="0" w:space="0" w:color="auto"/>
        <w:left w:val="none" w:sz="0" w:space="0" w:color="auto"/>
        <w:bottom w:val="none" w:sz="0" w:space="0" w:color="auto"/>
        <w:right w:val="none" w:sz="0" w:space="0" w:color="auto"/>
      </w:divBdr>
    </w:div>
    <w:div w:id="1471825599">
      <w:bodyDiv w:val="1"/>
      <w:marLeft w:val="0"/>
      <w:marRight w:val="0"/>
      <w:marTop w:val="0"/>
      <w:marBottom w:val="0"/>
      <w:divBdr>
        <w:top w:val="none" w:sz="0" w:space="0" w:color="auto"/>
        <w:left w:val="none" w:sz="0" w:space="0" w:color="auto"/>
        <w:bottom w:val="none" w:sz="0" w:space="0" w:color="auto"/>
        <w:right w:val="none" w:sz="0" w:space="0" w:color="auto"/>
      </w:divBdr>
      <w:divsChild>
        <w:div w:id="38822083">
          <w:marLeft w:val="0"/>
          <w:marRight w:val="0"/>
          <w:marTop w:val="0"/>
          <w:marBottom w:val="0"/>
          <w:divBdr>
            <w:top w:val="none" w:sz="0" w:space="0" w:color="auto"/>
            <w:left w:val="none" w:sz="0" w:space="0" w:color="auto"/>
            <w:bottom w:val="none" w:sz="0" w:space="0" w:color="auto"/>
            <w:right w:val="none" w:sz="0" w:space="0" w:color="auto"/>
          </w:divBdr>
          <w:divsChild>
            <w:div w:id="1321080059">
              <w:marLeft w:val="0"/>
              <w:marRight w:val="0"/>
              <w:marTop w:val="0"/>
              <w:marBottom w:val="0"/>
              <w:divBdr>
                <w:top w:val="none" w:sz="0" w:space="0" w:color="auto"/>
                <w:left w:val="none" w:sz="0" w:space="0" w:color="auto"/>
                <w:bottom w:val="none" w:sz="0" w:space="0" w:color="auto"/>
                <w:right w:val="none" w:sz="0" w:space="0" w:color="auto"/>
              </w:divBdr>
              <w:divsChild>
                <w:div w:id="1573079419">
                  <w:marLeft w:val="0"/>
                  <w:marRight w:val="0"/>
                  <w:marTop w:val="0"/>
                  <w:marBottom w:val="0"/>
                  <w:divBdr>
                    <w:top w:val="none" w:sz="0" w:space="0" w:color="auto"/>
                    <w:left w:val="none" w:sz="0" w:space="0" w:color="auto"/>
                    <w:bottom w:val="none" w:sz="0" w:space="0" w:color="auto"/>
                    <w:right w:val="none" w:sz="0" w:space="0" w:color="auto"/>
                  </w:divBdr>
                </w:div>
                <w:div w:id="321545577">
                  <w:marLeft w:val="0"/>
                  <w:marRight w:val="0"/>
                  <w:marTop w:val="0"/>
                  <w:marBottom w:val="0"/>
                  <w:divBdr>
                    <w:top w:val="none" w:sz="0" w:space="0" w:color="auto"/>
                    <w:left w:val="none" w:sz="0" w:space="0" w:color="auto"/>
                    <w:bottom w:val="none" w:sz="0" w:space="0" w:color="auto"/>
                    <w:right w:val="none" w:sz="0" w:space="0" w:color="auto"/>
                  </w:divBdr>
                  <w:divsChild>
                    <w:div w:id="2308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38424">
      <w:bodyDiv w:val="1"/>
      <w:marLeft w:val="0"/>
      <w:marRight w:val="0"/>
      <w:marTop w:val="0"/>
      <w:marBottom w:val="0"/>
      <w:divBdr>
        <w:top w:val="none" w:sz="0" w:space="0" w:color="auto"/>
        <w:left w:val="none" w:sz="0" w:space="0" w:color="auto"/>
        <w:bottom w:val="none" w:sz="0" w:space="0" w:color="auto"/>
        <w:right w:val="none" w:sz="0" w:space="0" w:color="auto"/>
      </w:divBdr>
    </w:div>
    <w:div w:id="1767068623">
      <w:bodyDiv w:val="1"/>
      <w:marLeft w:val="0"/>
      <w:marRight w:val="0"/>
      <w:marTop w:val="0"/>
      <w:marBottom w:val="0"/>
      <w:divBdr>
        <w:top w:val="none" w:sz="0" w:space="0" w:color="auto"/>
        <w:left w:val="none" w:sz="0" w:space="0" w:color="auto"/>
        <w:bottom w:val="none" w:sz="0" w:space="0" w:color="auto"/>
        <w:right w:val="none" w:sz="0" w:space="0" w:color="auto"/>
      </w:divBdr>
    </w:div>
    <w:div w:id="1778209063">
      <w:bodyDiv w:val="1"/>
      <w:marLeft w:val="0"/>
      <w:marRight w:val="0"/>
      <w:marTop w:val="0"/>
      <w:marBottom w:val="0"/>
      <w:divBdr>
        <w:top w:val="none" w:sz="0" w:space="0" w:color="auto"/>
        <w:left w:val="none" w:sz="0" w:space="0" w:color="auto"/>
        <w:bottom w:val="none" w:sz="0" w:space="0" w:color="auto"/>
        <w:right w:val="none" w:sz="0" w:space="0" w:color="auto"/>
      </w:divBdr>
      <w:divsChild>
        <w:div w:id="1815835763">
          <w:marLeft w:val="0"/>
          <w:marRight w:val="0"/>
          <w:marTop w:val="0"/>
          <w:marBottom w:val="0"/>
          <w:divBdr>
            <w:top w:val="none" w:sz="0" w:space="0" w:color="auto"/>
            <w:left w:val="none" w:sz="0" w:space="0" w:color="auto"/>
            <w:bottom w:val="none" w:sz="0" w:space="0" w:color="auto"/>
            <w:right w:val="none" w:sz="0" w:space="0" w:color="auto"/>
          </w:divBdr>
          <w:divsChild>
            <w:div w:id="503595315">
              <w:marLeft w:val="0"/>
              <w:marRight w:val="0"/>
              <w:marTop w:val="0"/>
              <w:marBottom w:val="0"/>
              <w:divBdr>
                <w:top w:val="none" w:sz="0" w:space="0" w:color="auto"/>
                <w:left w:val="none" w:sz="0" w:space="0" w:color="auto"/>
                <w:bottom w:val="none" w:sz="0" w:space="0" w:color="auto"/>
                <w:right w:val="none" w:sz="0" w:space="0" w:color="auto"/>
              </w:divBdr>
              <w:divsChild>
                <w:div w:id="967860948">
                  <w:marLeft w:val="0"/>
                  <w:marRight w:val="0"/>
                  <w:marTop w:val="0"/>
                  <w:marBottom w:val="0"/>
                  <w:divBdr>
                    <w:top w:val="none" w:sz="0" w:space="0" w:color="auto"/>
                    <w:left w:val="none" w:sz="0" w:space="0" w:color="auto"/>
                    <w:bottom w:val="none" w:sz="0" w:space="0" w:color="auto"/>
                    <w:right w:val="none" w:sz="0" w:space="0" w:color="auto"/>
                  </w:divBdr>
                </w:div>
                <w:div w:id="214122719">
                  <w:marLeft w:val="0"/>
                  <w:marRight w:val="0"/>
                  <w:marTop w:val="0"/>
                  <w:marBottom w:val="0"/>
                  <w:divBdr>
                    <w:top w:val="none" w:sz="0" w:space="0" w:color="auto"/>
                    <w:left w:val="none" w:sz="0" w:space="0" w:color="auto"/>
                    <w:bottom w:val="none" w:sz="0" w:space="0" w:color="auto"/>
                    <w:right w:val="none" w:sz="0" w:space="0" w:color="auto"/>
                  </w:divBdr>
                </w:div>
                <w:div w:id="1407266092">
                  <w:marLeft w:val="0"/>
                  <w:marRight w:val="0"/>
                  <w:marTop w:val="0"/>
                  <w:marBottom w:val="0"/>
                  <w:divBdr>
                    <w:top w:val="none" w:sz="0" w:space="0" w:color="auto"/>
                    <w:left w:val="none" w:sz="0" w:space="0" w:color="auto"/>
                    <w:bottom w:val="none" w:sz="0" w:space="0" w:color="auto"/>
                    <w:right w:val="none" w:sz="0" w:space="0" w:color="auto"/>
                  </w:divBdr>
                </w:div>
                <w:div w:id="414740837">
                  <w:marLeft w:val="0"/>
                  <w:marRight w:val="0"/>
                  <w:marTop w:val="0"/>
                  <w:marBottom w:val="0"/>
                  <w:divBdr>
                    <w:top w:val="none" w:sz="0" w:space="0" w:color="auto"/>
                    <w:left w:val="none" w:sz="0" w:space="0" w:color="auto"/>
                    <w:bottom w:val="none" w:sz="0" w:space="0" w:color="auto"/>
                    <w:right w:val="none" w:sz="0" w:space="0" w:color="auto"/>
                  </w:divBdr>
                </w:div>
                <w:div w:id="1520122355">
                  <w:marLeft w:val="0"/>
                  <w:marRight w:val="0"/>
                  <w:marTop w:val="0"/>
                  <w:marBottom w:val="0"/>
                  <w:divBdr>
                    <w:top w:val="none" w:sz="0" w:space="0" w:color="auto"/>
                    <w:left w:val="none" w:sz="0" w:space="0" w:color="auto"/>
                    <w:bottom w:val="none" w:sz="0" w:space="0" w:color="auto"/>
                    <w:right w:val="none" w:sz="0" w:space="0" w:color="auto"/>
                  </w:divBdr>
                </w:div>
                <w:div w:id="1264801179">
                  <w:marLeft w:val="0"/>
                  <w:marRight w:val="0"/>
                  <w:marTop w:val="0"/>
                  <w:marBottom w:val="0"/>
                  <w:divBdr>
                    <w:top w:val="none" w:sz="0" w:space="0" w:color="auto"/>
                    <w:left w:val="none" w:sz="0" w:space="0" w:color="auto"/>
                    <w:bottom w:val="none" w:sz="0" w:space="0" w:color="auto"/>
                    <w:right w:val="none" w:sz="0" w:space="0" w:color="auto"/>
                  </w:divBdr>
                </w:div>
                <w:div w:id="1314220203">
                  <w:marLeft w:val="0"/>
                  <w:marRight w:val="0"/>
                  <w:marTop w:val="0"/>
                  <w:marBottom w:val="0"/>
                  <w:divBdr>
                    <w:top w:val="none" w:sz="0" w:space="0" w:color="auto"/>
                    <w:left w:val="none" w:sz="0" w:space="0" w:color="auto"/>
                    <w:bottom w:val="none" w:sz="0" w:space="0" w:color="auto"/>
                    <w:right w:val="none" w:sz="0" w:space="0" w:color="auto"/>
                  </w:divBdr>
                </w:div>
                <w:div w:id="318273982">
                  <w:marLeft w:val="0"/>
                  <w:marRight w:val="0"/>
                  <w:marTop w:val="0"/>
                  <w:marBottom w:val="0"/>
                  <w:divBdr>
                    <w:top w:val="none" w:sz="0" w:space="0" w:color="auto"/>
                    <w:left w:val="none" w:sz="0" w:space="0" w:color="auto"/>
                    <w:bottom w:val="none" w:sz="0" w:space="0" w:color="auto"/>
                    <w:right w:val="none" w:sz="0" w:space="0" w:color="auto"/>
                  </w:divBdr>
                </w:div>
                <w:div w:id="1311977785">
                  <w:marLeft w:val="0"/>
                  <w:marRight w:val="0"/>
                  <w:marTop w:val="0"/>
                  <w:marBottom w:val="0"/>
                  <w:divBdr>
                    <w:top w:val="none" w:sz="0" w:space="0" w:color="auto"/>
                    <w:left w:val="none" w:sz="0" w:space="0" w:color="auto"/>
                    <w:bottom w:val="none" w:sz="0" w:space="0" w:color="auto"/>
                    <w:right w:val="none" w:sz="0" w:space="0" w:color="auto"/>
                  </w:divBdr>
                  <w:divsChild>
                    <w:div w:id="407268182">
                      <w:marLeft w:val="0"/>
                      <w:marRight w:val="0"/>
                      <w:marTop w:val="0"/>
                      <w:marBottom w:val="0"/>
                      <w:divBdr>
                        <w:top w:val="none" w:sz="0" w:space="0" w:color="auto"/>
                        <w:left w:val="none" w:sz="0" w:space="0" w:color="auto"/>
                        <w:bottom w:val="none" w:sz="0" w:space="0" w:color="auto"/>
                        <w:right w:val="none" w:sz="0" w:space="0" w:color="auto"/>
                      </w:divBdr>
                    </w:div>
                    <w:div w:id="1521311935">
                      <w:marLeft w:val="0"/>
                      <w:marRight w:val="0"/>
                      <w:marTop w:val="0"/>
                      <w:marBottom w:val="0"/>
                      <w:divBdr>
                        <w:top w:val="none" w:sz="0" w:space="0" w:color="auto"/>
                        <w:left w:val="none" w:sz="0" w:space="0" w:color="auto"/>
                        <w:bottom w:val="none" w:sz="0" w:space="0" w:color="auto"/>
                        <w:right w:val="none" w:sz="0" w:space="0" w:color="auto"/>
                      </w:divBdr>
                    </w:div>
                    <w:div w:id="705760057">
                      <w:marLeft w:val="0"/>
                      <w:marRight w:val="0"/>
                      <w:marTop w:val="0"/>
                      <w:marBottom w:val="0"/>
                      <w:divBdr>
                        <w:top w:val="none" w:sz="0" w:space="0" w:color="auto"/>
                        <w:left w:val="none" w:sz="0" w:space="0" w:color="auto"/>
                        <w:bottom w:val="none" w:sz="0" w:space="0" w:color="auto"/>
                        <w:right w:val="none" w:sz="0" w:space="0" w:color="auto"/>
                      </w:divBdr>
                    </w:div>
                    <w:div w:id="617375855">
                      <w:marLeft w:val="0"/>
                      <w:marRight w:val="0"/>
                      <w:marTop w:val="0"/>
                      <w:marBottom w:val="0"/>
                      <w:divBdr>
                        <w:top w:val="none" w:sz="0" w:space="0" w:color="auto"/>
                        <w:left w:val="none" w:sz="0" w:space="0" w:color="auto"/>
                        <w:bottom w:val="none" w:sz="0" w:space="0" w:color="auto"/>
                        <w:right w:val="none" w:sz="0" w:space="0" w:color="auto"/>
                      </w:divBdr>
                    </w:div>
                    <w:div w:id="65039022">
                      <w:marLeft w:val="0"/>
                      <w:marRight w:val="0"/>
                      <w:marTop w:val="0"/>
                      <w:marBottom w:val="0"/>
                      <w:divBdr>
                        <w:top w:val="none" w:sz="0" w:space="0" w:color="auto"/>
                        <w:left w:val="none" w:sz="0" w:space="0" w:color="auto"/>
                        <w:bottom w:val="none" w:sz="0" w:space="0" w:color="auto"/>
                        <w:right w:val="none" w:sz="0" w:space="0" w:color="auto"/>
                      </w:divBdr>
                    </w:div>
                    <w:div w:id="1294868597">
                      <w:marLeft w:val="0"/>
                      <w:marRight w:val="0"/>
                      <w:marTop w:val="0"/>
                      <w:marBottom w:val="0"/>
                      <w:divBdr>
                        <w:top w:val="none" w:sz="0" w:space="0" w:color="auto"/>
                        <w:left w:val="none" w:sz="0" w:space="0" w:color="auto"/>
                        <w:bottom w:val="none" w:sz="0" w:space="0" w:color="auto"/>
                        <w:right w:val="none" w:sz="0" w:space="0" w:color="auto"/>
                      </w:divBdr>
                    </w:div>
                    <w:div w:id="1235430141">
                      <w:marLeft w:val="0"/>
                      <w:marRight w:val="0"/>
                      <w:marTop w:val="0"/>
                      <w:marBottom w:val="0"/>
                      <w:divBdr>
                        <w:top w:val="none" w:sz="0" w:space="0" w:color="auto"/>
                        <w:left w:val="none" w:sz="0" w:space="0" w:color="auto"/>
                        <w:bottom w:val="none" w:sz="0" w:space="0" w:color="auto"/>
                        <w:right w:val="none" w:sz="0" w:space="0" w:color="auto"/>
                      </w:divBdr>
                    </w:div>
                    <w:div w:id="8854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5449">
          <w:marLeft w:val="0"/>
          <w:marRight w:val="0"/>
          <w:marTop w:val="0"/>
          <w:marBottom w:val="0"/>
          <w:divBdr>
            <w:top w:val="none" w:sz="0" w:space="0" w:color="auto"/>
            <w:left w:val="none" w:sz="0" w:space="0" w:color="auto"/>
            <w:bottom w:val="none" w:sz="0" w:space="0" w:color="auto"/>
            <w:right w:val="none" w:sz="0" w:space="0" w:color="auto"/>
          </w:divBdr>
          <w:divsChild>
            <w:div w:id="149255346">
              <w:marLeft w:val="0"/>
              <w:marRight w:val="0"/>
              <w:marTop w:val="0"/>
              <w:marBottom w:val="0"/>
              <w:divBdr>
                <w:top w:val="none" w:sz="0" w:space="0" w:color="auto"/>
                <w:left w:val="none" w:sz="0" w:space="0" w:color="auto"/>
                <w:bottom w:val="none" w:sz="0" w:space="0" w:color="auto"/>
                <w:right w:val="none" w:sz="0" w:space="0" w:color="auto"/>
              </w:divBdr>
              <w:divsChild>
                <w:div w:id="1052147562">
                  <w:marLeft w:val="0"/>
                  <w:marRight w:val="0"/>
                  <w:marTop w:val="0"/>
                  <w:marBottom w:val="0"/>
                  <w:divBdr>
                    <w:top w:val="none" w:sz="0" w:space="0" w:color="auto"/>
                    <w:left w:val="none" w:sz="0" w:space="0" w:color="auto"/>
                    <w:bottom w:val="none" w:sz="0" w:space="0" w:color="auto"/>
                    <w:right w:val="none" w:sz="0" w:space="0" w:color="auto"/>
                  </w:divBdr>
                </w:div>
                <w:div w:id="623118901">
                  <w:marLeft w:val="0"/>
                  <w:marRight w:val="0"/>
                  <w:marTop w:val="0"/>
                  <w:marBottom w:val="0"/>
                  <w:divBdr>
                    <w:top w:val="none" w:sz="0" w:space="0" w:color="auto"/>
                    <w:left w:val="none" w:sz="0" w:space="0" w:color="auto"/>
                    <w:bottom w:val="none" w:sz="0" w:space="0" w:color="auto"/>
                    <w:right w:val="none" w:sz="0" w:space="0" w:color="auto"/>
                  </w:divBdr>
                </w:div>
                <w:div w:id="788203725">
                  <w:marLeft w:val="0"/>
                  <w:marRight w:val="0"/>
                  <w:marTop w:val="0"/>
                  <w:marBottom w:val="0"/>
                  <w:divBdr>
                    <w:top w:val="none" w:sz="0" w:space="0" w:color="auto"/>
                    <w:left w:val="none" w:sz="0" w:space="0" w:color="auto"/>
                    <w:bottom w:val="none" w:sz="0" w:space="0" w:color="auto"/>
                    <w:right w:val="none" w:sz="0" w:space="0" w:color="auto"/>
                  </w:divBdr>
                </w:div>
                <w:div w:id="641736699">
                  <w:marLeft w:val="0"/>
                  <w:marRight w:val="0"/>
                  <w:marTop w:val="0"/>
                  <w:marBottom w:val="0"/>
                  <w:divBdr>
                    <w:top w:val="none" w:sz="0" w:space="0" w:color="auto"/>
                    <w:left w:val="none" w:sz="0" w:space="0" w:color="auto"/>
                    <w:bottom w:val="none" w:sz="0" w:space="0" w:color="auto"/>
                    <w:right w:val="none" w:sz="0" w:space="0" w:color="auto"/>
                  </w:divBdr>
                </w:div>
                <w:div w:id="839850834">
                  <w:marLeft w:val="0"/>
                  <w:marRight w:val="0"/>
                  <w:marTop w:val="0"/>
                  <w:marBottom w:val="0"/>
                  <w:divBdr>
                    <w:top w:val="none" w:sz="0" w:space="0" w:color="auto"/>
                    <w:left w:val="none" w:sz="0" w:space="0" w:color="auto"/>
                    <w:bottom w:val="none" w:sz="0" w:space="0" w:color="auto"/>
                    <w:right w:val="none" w:sz="0" w:space="0" w:color="auto"/>
                  </w:divBdr>
                  <w:divsChild>
                    <w:div w:id="1638297514">
                      <w:marLeft w:val="0"/>
                      <w:marRight w:val="0"/>
                      <w:marTop w:val="0"/>
                      <w:marBottom w:val="0"/>
                      <w:divBdr>
                        <w:top w:val="none" w:sz="0" w:space="0" w:color="auto"/>
                        <w:left w:val="none" w:sz="0" w:space="0" w:color="auto"/>
                        <w:bottom w:val="none" w:sz="0" w:space="0" w:color="auto"/>
                        <w:right w:val="none" w:sz="0" w:space="0" w:color="auto"/>
                      </w:divBdr>
                    </w:div>
                    <w:div w:id="2075394258">
                      <w:marLeft w:val="0"/>
                      <w:marRight w:val="0"/>
                      <w:marTop w:val="0"/>
                      <w:marBottom w:val="0"/>
                      <w:divBdr>
                        <w:top w:val="none" w:sz="0" w:space="0" w:color="auto"/>
                        <w:left w:val="none" w:sz="0" w:space="0" w:color="auto"/>
                        <w:bottom w:val="none" w:sz="0" w:space="0" w:color="auto"/>
                        <w:right w:val="none" w:sz="0" w:space="0" w:color="auto"/>
                      </w:divBdr>
                    </w:div>
                    <w:div w:id="1977832759">
                      <w:marLeft w:val="0"/>
                      <w:marRight w:val="0"/>
                      <w:marTop w:val="0"/>
                      <w:marBottom w:val="0"/>
                      <w:divBdr>
                        <w:top w:val="none" w:sz="0" w:space="0" w:color="auto"/>
                        <w:left w:val="none" w:sz="0" w:space="0" w:color="auto"/>
                        <w:bottom w:val="none" w:sz="0" w:space="0" w:color="auto"/>
                        <w:right w:val="none" w:sz="0" w:space="0" w:color="auto"/>
                      </w:divBdr>
                    </w:div>
                    <w:div w:id="810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39246">
          <w:marLeft w:val="0"/>
          <w:marRight w:val="0"/>
          <w:marTop w:val="0"/>
          <w:marBottom w:val="0"/>
          <w:divBdr>
            <w:top w:val="none" w:sz="0" w:space="0" w:color="auto"/>
            <w:left w:val="none" w:sz="0" w:space="0" w:color="auto"/>
            <w:bottom w:val="none" w:sz="0" w:space="0" w:color="auto"/>
            <w:right w:val="none" w:sz="0" w:space="0" w:color="auto"/>
          </w:divBdr>
          <w:divsChild>
            <w:div w:id="705639301">
              <w:marLeft w:val="0"/>
              <w:marRight w:val="0"/>
              <w:marTop w:val="0"/>
              <w:marBottom w:val="0"/>
              <w:divBdr>
                <w:top w:val="none" w:sz="0" w:space="0" w:color="auto"/>
                <w:left w:val="none" w:sz="0" w:space="0" w:color="auto"/>
                <w:bottom w:val="none" w:sz="0" w:space="0" w:color="auto"/>
                <w:right w:val="none" w:sz="0" w:space="0" w:color="auto"/>
              </w:divBdr>
              <w:divsChild>
                <w:div w:id="685061518">
                  <w:marLeft w:val="0"/>
                  <w:marRight w:val="0"/>
                  <w:marTop w:val="0"/>
                  <w:marBottom w:val="0"/>
                  <w:divBdr>
                    <w:top w:val="none" w:sz="0" w:space="0" w:color="auto"/>
                    <w:left w:val="none" w:sz="0" w:space="0" w:color="auto"/>
                    <w:bottom w:val="none" w:sz="0" w:space="0" w:color="auto"/>
                    <w:right w:val="none" w:sz="0" w:space="0" w:color="auto"/>
                  </w:divBdr>
                </w:div>
                <w:div w:id="806124853">
                  <w:marLeft w:val="0"/>
                  <w:marRight w:val="0"/>
                  <w:marTop w:val="0"/>
                  <w:marBottom w:val="0"/>
                  <w:divBdr>
                    <w:top w:val="none" w:sz="0" w:space="0" w:color="auto"/>
                    <w:left w:val="none" w:sz="0" w:space="0" w:color="auto"/>
                    <w:bottom w:val="none" w:sz="0" w:space="0" w:color="auto"/>
                    <w:right w:val="none" w:sz="0" w:space="0" w:color="auto"/>
                  </w:divBdr>
                </w:div>
                <w:div w:id="174653492">
                  <w:marLeft w:val="0"/>
                  <w:marRight w:val="0"/>
                  <w:marTop w:val="0"/>
                  <w:marBottom w:val="0"/>
                  <w:divBdr>
                    <w:top w:val="none" w:sz="0" w:space="0" w:color="auto"/>
                    <w:left w:val="none" w:sz="0" w:space="0" w:color="auto"/>
                    <w:bottom w:val="none" w:sz="0" w:space="0" w:color="auto"/>
                    <w:right w:val="none" w:sz="0" w:space="0" w:color="auto"/>
                  </w:divBdr>
                </w:div>
                <w:div w:id="1465655152">
                  <w:marLeft w:val="0"/>
                  <w:marRight w:val="0"/>
                  <w:marTop w:val="0"/>
                  <w:marBottom w:val="0"/>
                  <w:divBdr>
                    <w:top w:val="none" w:sz="0" w:space="0" w:color="auto"/>
                    <w:left w:val="none" w:sz="0" w:space="0" w:color="auto"/>
                    <w:bottom w:val="none" w:sz="0" w:space="0" w:color="auto"/>
                    <w:right w:val="none" w:sz="0" w:space="0" w:color="auto"/>
                  </w:divBdr>
                </w:div>
                <w:div w:id="652955030">
                  <w:marLeft w:val="0"/>
                  <w:marRight w:val="0"/>
                  <w:marTop w:val="0"/>
                  <w:marBottom w:val="0"/>
                  <w:divBdr>
                    <w:top w:val="none" w:sz="0" w:space="0" w:color="auto"/>
                    <w:left w:val="none" w:sz="0" w:space="0" w:color="auto"/>
                    <w:bottom w:val="none" w:sz="0" w:space="0" w:color="auto"/>
                    <w:right w:val="none" w:sz="0" w:space="0" w:color="auto"/>
                  </w:divBdr>
                  <w:divsChild>
                    <w:div w:id="611475306">
                      <w:marLeft w:val="0"/>
                      <w:marRight w:val="0"/>
                      <w:marTop w:val="0"/>
                      <w:marBottom w:val="0"/>
                      <w:divBdr>
                        <w:top w:val="none" w:sz="0" w:space="0" w:color="auto"/>
                        <w:left w:val="none" w:sz="0" w:space="0" w:color="auto"/>
                        <w:bottom w:val="none" w:sz="0" w:space="0" w:color="auto"/>
                        <w:right w:val="none" w:sz="0" w:space="0" w:color="auto"/>
                      </w:divBdr>
                    </w:div>
                    <w:div w:id="2114742828">
                      <w:marLeft w:val="0"/>
                      <w:marRight w:val="0"/>
                      <w:marTop w:val="0"/>
                      <w:marBottom w:val="0"/>
                      <w:divBdr>
                        <w:top w:val="none" w:sz="0" w:space="0" w:color="auto"/>
                        <w:left w:val="none" w:sz="0" w:space="0" w:color="auto"/>
                        <w:bottom w:val="none" w:sz="0" w:space="0" w:color="auto"/>
                        <w:right w:val="none" w:sz="0" w:space="0" w:color="auto"/>
                      </w:divBdr>
                    </w:div>
                    <w:div w:id="1416828907">
                      <w:marLeft w:val="0"/>
                      <w:marRight w:val="0"/>
                      <w:marTop w:val="0"/>
                      <w:marBottom w:val="0"/>
                      <w:divBdr>
                        <w:top w:val="none" w:sz="0" w:space="0" w:color="auto"/>
                        <w:left w:val="none" w:sz="0" w:space="0" w:color="auto"/>
                        <w:bottom w:val="none" w:sz="0" w:space="0" w:color="auto"/>
                        <w:right w:val="none" w:sz="0" w:space="0" w:color="auto"/>
                      </w:divBdr>
                    </w:div>
                    <w:div w:id="8650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93123">
          <w:marLeft w:val="0"/>
          <w:marRight w:val="0"/>
          <w:marTop w:val="0"/>
          <w:marBottom w:val="0"/>
          <w:divBdr>
            <w:top w:val="none" w:sz="0" w:space="0" w:color="auto"/>
            <w:left w:val="none" w:sz="0" w:space="0" w:color="auto"/>
            <w:bottom w:val="none" w:sz="0" w:space="0" w:color="auto"/>
            <w:right w:val="none" w:sz="0" w:space="0" w:color="auto"/>
          </w:divBdr>
          <w:divsChild>
            <w:div w:id="288829648">
              <w:marLeft w:val="0"/>
              <w:marRight w:val="0"/>
              <w:marTop w:val="0"/>
              <w:marBottom w:val="0"/>
              <w:divBdr>
                <w:top w:val="none" w:sz="0" w:space="0" w:color="auto"/>
                <w:left w:val="none" w:sz="0" w:space="0" w:color="auto"/>
                <w:bottom w:val="none" w:sz="0" w:space="0" w:color="auto"/>
                <w:right w:val="none" w:sz="0" w:space="0" w:color="auto"/>
              </w:divBdr>
              <w:divsChild>
                <w:div w:id="181090335">
                  <w:marLeft w:val="0"/>
                  <w:marRight w:val="0"/>
                  <w:marTop w:val="0"/>
                  <w:marBottom w:val="0"/>
                  <w:divBdr>
                    <w:top w:val="none" w:sz="0" w:space="0" w:color="auto"/>
                    <w:left w:val="none" w:sz="0" w:space="0" w:color="auto"/>
                    <w:bottom w:val="none" w:sz="0" w:space="0" w:color="auto"/>
                    <w:right w:val="none" w:sz="0" w:space="0" w:color="auto"/>
                  </w:divBdr>
                  <w:divsChild>
                    <w:div w:id="7339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2241">
          <w:marLeft w:val="0"/>
          <w:marRight w:val="0"/>
          <w:marTop w:val="0"/>
          <w:marBottom w:val="0"/>
          <w:divBdr>
            <w:top w:val="none" w:sz="0" w:space="0" w:color="auto"/>
            <w:left w:val="none" w:sz="0" w:space="0" w:color="auto"/>
            <w:bottom w:val="none" w:sz="0" w:space="0" w:color="auto"/>
            <w:right w:val="none" w:sz="0" w:space="0" w:color="auto"/>
          </w:divBdr>
          <w:divsChild>
            <w:div w:id="1080373972">
              <w:marLeft w:val="0"/>
              <w:marRight w:val="0"/>
              <w:marTop w:val="0"/>
              <w:marBottom w:val="0"/>
              <w:divBdr>
                <w:top w:val="none" w:sz="0" w:space="0" w:color="auto"/>
                <w:left w:val="none" w:sz="0" w:space="0" w:color="auto"/>
                <w:bottom w:val="none" w:sz="0" w:space="0" w:color="auto"/>
                <w:right w:val="none" w:sz="0" w:space="0" w:color="auto"/>
              </w:divBdr>
              <w:divsChild>
                <w:div w:id="1447120337">
                  <w:marLeft w:val="0"/>
                  <w:marRight w:val="0"/>
                  <w:marTop w:val="0"/>
                  <w:marBottom w:val="0"/>
                  <w:divBdr>
                    <w:top w:val="none" w:sz="0" w:space="0" w:color="auto"/>
                    <w:left w:val="none" w:sz="0" w:space="0" w:color="auto"/>
                    <w:bottom w:val="none" w:sz="0" w:space="0" w:color="auto"/>
                    <w:right w:val="none" w:sz="0" w:space="0" w:color="auto"/>
                  </w:divBdr>
                </w:div>
                <w:div w:id="1472753383">
                  <w:marLeft w:val="0"/>
                  <w:marRight w:val="0"/>
                  <w:marTop w:val="0"/>
                  <w:marBottom w:val="0"/>
                  <w:divBdr>
                    <w:top w:val="none" w:sz="0" w:space="0" w:color="auto"/>
                    <w:left w:val="none" w:sz="0" w:space="0" w:color="auto"/>
                    <w:bottom w:val="none" w:sz="0" w:space="0" w:color="auto"/>
                    <w:right w:val="none" w:sz="0" w:space="0" w:color="auto"/>
                  </w:divBdr>
                </w:div>
                <w:div w:id="1023871260">
                  <w:marLeft w:val="0"/>
                  <w:marRight w:val="0"/>
                  <w:marTop w:val="0"/>
                  <w:marBottom w:val="0"/>
                  <w:divBdr>
                    <w:top w:val="none" w:sz="0" w:space="0" w:color="auto"/>
                    <w:left w:val="none" w:sz="0" w:space="0" w:color="auto"/>
                    <w:bottom w:val="none" w:sz="0" w:space="0" w:color="auto"/>
                    <w:right w:val="none" w:sz="0" w:space="0" w:color="auto"/>
                  </w:divBdr>
                </w:div>
                <w:div w:id="2027554478">
                  <w:marLeft w:val="0"/>
                  <w:marRight w:val="0"/>
                  <w:marTop w:val="0"/>
                  <w:marBottom w:val="0"/>
                  <w:divBdr>
                    <w:top w:val="none" w:sz="0" w:space="0" w:color="auto"/>
                    <w:left w:val="none" w:sz="0" w:space="0" w:color="auto"/>
                    <w:bottom w:val="none" w:sz="0" w:space="0" w:color="auto"/>
                    <w:right w:val="none" w:sz="0" w:space="0" w:color="auto"/>
                  </w:divBdr>
                </w:div>
                <w:div w:id="1828128772">
                  <w:marLeft w:val="0"/>
                  <w:marRight w:val="0"/>
                  <w:marTop w:val="0"/>
                  <w:marBottom w:val="0"/>
                  <w:divBdr>
                    <w:top w:val="none" w:sz="0" w:space="0" w:color="auto"/>
                    <w:left w:val="none" w:sz="0" w:space="0" w:color="auto"/>
                    <w:bottom w:val="none" w:sz="0" w:space="0" w:color="auto"/>
                    <w:right w:val="none" w:sz="0" w:space="0" w:color="auto"/>
                  </w:divBdr>
                  <w:divsChild>
                    <w:div w:id="1392342381">
                      <w:marLeft w:val="0"/>
                      <w:marRight w:val="0"/>
                      <w:marTop w:val="0"/>
                      <w:marBottom w:val="0"/>
                      <w:divBdr>
                        <w:top w:val="none" w:sz="0" w:space="0" w:color="auto"/>
                        <w:left w:val="none" w:sz="0" w:space="0" w:color="auto"/>
                        <w:bottom w:val="none" w:sz="0" w:space="0" w:color="auto"/>
                        <w:right w:val="none" w:sz="0" w:space="0" w:color="auto"/>
                      </w:divBdr>
                    </w:div>
                    <w:div w:id="174420702">
                      <w:marLeft w:val="0"/>
                      <w:marRight w:val="0"/>
                      <w:marTop w:val="0"/>
                      <w:marBottom w:val="0"/>
                      <w:divBdr>
                        <w:top w:val="none" w:sz="0" w:space="0" w:color="auto"/>
                        <w:left w:val="none" w:sz="0" w:space="0" w:color="auto"/>
                        <w:bottom w:val="none" w:sz="0" w:space="0" w:color="auto"/>
                        <w:right w:val="none" w:sz="0" w:space="0" w:color="auto"/>
                      </w:divBdr>
                    </w:div>
                    <w:div w:id="1604730300">
                      <w:marLeft w:val="0"/>
                      <w:marRight w:val="0"/>
                      <w:marTop w:val="0"/>
                      <w:marBottom w:val="0"/>
                      <w:divBdr>
                        <w:top w:val="none" w:sz="0" w:space="0" w:color="auto"/>
                        <w:left w:val="none" w:sz="0" w:space="0" w:color="auto"/>
                        <w:bottom w:val="none" w:sz="0" w:space="0" w:color="auto"/>
                        <w:right w:val="none" w:sz="0" w:space="0" w:color="auto"/>
                      </w:divBdr>
                    </w:div>
                    <w:div w:id="157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5142">
          <w:marLeft w:val="0"/>
          <w:marRight w:val="0"/>
          <w:marTop w:val="0"/>
          <w:marBottom w:val="0"/>
          <w:divBdr>
            <w:top w:val="none" w:sz="0" w:space="0" w:color="auto"/>
            <w:left w:val="none" w:sz="0" w:space="0" w:color="auto"/>
            <w:bottom w:val="none" w:sz="0" w:space="0" w:color="auto"/>
            <w:right w:val="none" w:sz="0" w:space="0" w:color="auto"/>
          </w:divBdr>
          <w:divsChild>
            <w:div w:id="348878015">
              <w:marLeft w:val="0"/>
              <w:marRight w:val="0"/>
              <w:marTop w:val="0"/>
              <w:marBottom w:val="0"/>
              <w:divBdr>
                <w:top w:val="none" w:sz="0" w:space="0" w:color="auto"/>
                <w:left w:val="none" w:sz="0" w:space="0" w:color="auto"/>
                <w:bottom w:val="none" w:sz="0" w:space="0" w:color="auto"/>
                <w:right w:val="none" w:sz="0" w:space="0" w:color="auto"/>
              </w:divBdr>
              <w:divsChild>
                <w:div w:id="560604295">
                  <w:marLeft w:val="0"/>
                  <w:marRight w:val="0"/>
                  <w:marTop w:val="0"/>
                  <w:marBottom w:val="0"/>
                  <w:divBdr>
                    <w:top w:val="none" w:sz="0" w:space="0" w:color="auto"/>
                    <w:left w:val="none" w:sz="0" w:space="0" w:color="auto"/>
                    <w:bottom w:val="none" w:sz="0" w:space="0" w:color="auto"/>
                    <w:right w:val="none" w:sz="0" w:space="0" w:color="auto"/>
                  </w:divBdr>
                </w:div>
                <w:div w:id="601035540">
                  <w:marLeft w:val="0"/>
                  <w:marRight w:val="0"/>
                  <w:marTop w:val="0"/>
                  <w:marBottom w:val="0"/>
                  <w:divBdr>
                    <w:top w:val="none" w:sz="0" w:space="0" w:color="auto"/>
                    <w:left w:val="none" w:sz="0" w:space="0" w:color="auto"/>
                    <w:bottom w:val="none" w:sz="0" w:space="0" w:color="auto"/>
                    <w:right w:val="none" w:sz="0" w:space="0" w:color="auto"/>
                  </w:divBdr>
                  <w:divsChild>
                    <w:div w:id="17398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cubrid.org/blog/tags/Garbage%20Collection/" TargetMode="External"/><Relationship Id="rId26" Type="http://schemas.openxmlformats.org/officeDocument/2006/relationships/hyperlink" Target="http://www.readwriteweb.com/hack/2011/06/cpp-go-java-scala-performance-benchmark.php" TargetMode="External"/><Relationship Id="rId39" Type="http://schemas.openxmlformats.org/officeDocument/2006/relationships/hyperlink" Target="http://www.cubrid.org/blog/dev-platform/understanding-java-garbage-collection/" TargetMode="External"/><Relationship Id="rId21" Type="http://schemas.openxmlformats.org/officeDocument/2006/relationships/hyperlink" Target="http://www.cubrid.org/blog/dev-platform/understanding-jvm-internals/" TargetMode="External"/><Relationship Id="rId34" Type="http://schemas.openxmlformats.org/officeDocument/2006/relationships/hyperlink" Target="http://en.wikipedia.org/wiki/Balloon_effect" TargetMode="External"/><Relationship Id="rId42" Type="http://schemas.openxmlformats.org/officeDocument/2006/relationships/hyperlink" Target="http://www.cubrid.org/files/attach/images/220547/126/316/visual-vm.png" TargetMode="External"/><Relationship Id="rId47" Type="http://schemas.openxmlformats.org/officeDocument/2006/relationships/hyperlink" Target="https://h20392.www2.hp.com/portal/swdepot/displayProductInfo.do?productNumber=HPJMETER" TargetMode="External"/><Relationship Id="rId50" Type="http://schemas.openxmlformats.org/officeDocument/2006/relationships/fontTable" Target="fontTable.xml"/><Relationship Id="rId7" Type="http://schemas.openxmlformats.org/officeDocument/2006/relationships/hyperlink" Target="http://www.cubrid.org/blog/tags/Garbage%20Collection/"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8.png"/><Relationship Id="rId11" Type="http://schemas.openxmlformats.org/officeDocument/2006/relationships/image" Target="media/image1.png"/><Relationship Id="rId24" Type="http://schemas.openxmlformats.org/officeDocument/2006/relationships/hyperlink" Target="http://www.cubrid.org/blog/dev-platform/understanding-jvm-internals/" TargetMode="External"/><Relationship Id="rId32" Type="http://schemas.openxmlformats.org/officeDocument/2006/relationships/hyperlink" Target="http://www.cubrid.org/blog/dev-platform/how-to-analyze-java-thread-dumps/" TargetMode="External"/><Relationship Id="rId37" Type="http://schemas.openxmlformats.org/officeDocument/2006/relationships/hyperlink" Target="http://www.cubrid.org/blog/dev-platform/understanding-java-garbage-collection/" TargetMode="External"/><Relationship Id="rId40" Type="http://schemas.openxmlformats.org/officeDocument/2006/relationships/hyperlink" Target="http://www.cubrid.org/blog/tags/NHN/" TargetMode="External"/><Relationship Id="rId45" Type="http://schemas.openxmlformats.org/officeDocument/2006/relationships/hyperlink" Target="http://www.cubrid.org/files/attach/images/220547/126/316/visual-gc-execution.p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ubrid.org/blog/dev-platform/how-to-tune-java-garbage-collection/" TargetMode="External"/><Relationship Id="rId28" Type="http://schemas.openxmlformats.org/officeDocument/2006/relationships/hyperlink" Target="http://www.cubrid.org/blog/tags/NHN/" TargetMode="External"/><Relationship Id="rId36" Type="http://schemas.openxmlformats.org/officeDocument/2006/relationships/hyperlink" Target="http://www.cubrid.org/blog/tags/Garbage%20Collection/" TargetMode="External"/><Relationship Id="rId49" Type="http://schemas.openxmlformats.org/officeDocument/2006/relationships/image" Target="media/image12.png"/><Relationship Id="rId10" Type="http://schemas.openxmlformats.org/officeDocument/2006/relationships/hyperlink" Target="http://www.cubrid.org/blog/dev-platform/understanding-jvm-internals/" TargetMode="External"/><Relationship Id="rId19" Type="http://schemas.openxmlformats.org/officeDocument/2006/relationships/hyperlink" Target="http://www.cubrid.org/blog/dev-platform/understanding-java-garbage-collection/" TargetMode="External"/><Relationship Id="rId31" Type="http://schemas.openxmlformats.org/officeDocument/2006/relationships/hyperlink" Target="http://www.cubrid.org/blog/dev-platform/how-to-monitor-java-garbage-collection/"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cubrid.org/blog/tags/Java/" TargetMode="External"/><Relationship Id="rId14" Type="http://schemas.openxmlformats.org/officeDocument/2006/relationships/image" Target="media/image4.png"/><Relationship Id="rId22" Type="http://schemas.openxmlformats.org/officeDocument/2006/relationships/hyperlink" Target="http://www.cubrid.org/blog/dev-platform/how-to-tune-java-garbage-collection/" TargetMode="External"/><Relationship Id="rId27" Type="http://schemas.openxmlformats.org/officeDocument/2006/relationships/hyperlink" Target="http://www.cubrid.org/blog/dev-platform/understanding-java-garbage-collection/" TargetMode="External"/><Relationship Id="rId30" Type="http://schemas.openxmlformats.org/officeDocument/2006/relationships/hyperlink" Target="http://www.cubrid.org/blog/dev-platform/understanding-java-garbage-collection/" TargetMode="External"/><Relationship Id="rId35" Type="http://schemas.openxmlformats.org/officeDocument/2006/relationships/hyperlink" Target="http://www.cubrid.org/blog/dev-platform/how-to-monitor-java-garbage-collection/" TargetMode="External"/><Relationship Id="rId43" Type="http://schemas.openxmlformats.org/officeDocument/2006/relationships/image" Target="media/image9.png"/><Relationship Id="rId48" Type="http://schemas.openxmlformats.org/officeDocument/2006/relationships/hyperlink" Target="http://www.cubrid.org/files/attach/images/220547/126/316/hpjmeter.png" TargetMode="External"/><Relationship Id="rId8" Type="http://schemas.openxmlformats.org/officeDocument/2006/relationships/hyperlink" Target="http://www.cubrid.org/blog/tags/NHN/" TargetMode="External"/><Relationship Id="rId51"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www.cubrid.org/blog/dev-platform/the-principles-of-java-application-performance-tuning/" TargetMode="External"/><Relationship Id="rId25" Type="http://schemas.openxmlformats.org/officeDocument/2006/relationships/image" Target="media/image7.png"/><Relationship Id="rId33" Type="http://schemas.openxmlformats.org/officeDocument/2006/relationships/hyperlink" Target="http://en.wikipedia.org/wiki/Pareto_principle" TargetMode="External"/><Relationship Id="rId38" Type="http://schemas.openxmlformats.org/officeDocument/2006/relationships/hyperlink" Target="http://www.cubrid.org/blog/dev-platform/understanding-jvm-internals/" TargetMode="External"/><Relationship Id="rId46" Type="http://schemas.openxmlformats.org/officeDocument/2006/relationships/image" Target="media/image11.png"/><Relationship Id="rId20" Type="http://schemas.openxmlformats.org/officeDocument/2006/relationships/hyperlink" Target="http://www.cubrid.org/blog/dev-platform/how-to-monitor-java-garbage-collection/" TargetMode="External"/><Relationship Id="rId41" Type="http://schemas.openxmlformats.org/officeDocument/2006/relationships/hyperlink" Target="http://www.cubrid.org/blog/dev-platform/understanding-java-garbage-collection/" TargetMode="External"/><Relationship Id="rId1" Type="http://schemas.openxmlformats.org/officeDocument/2006/relationships/numbering" Target="numbering.xml"/><Relationship Id="rId6" Type="http://schemas.openxmlformats.org/officeDocument/2006/relationships/hyperlink" Target="http://www.cubrid.org/blog/tag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20</Pages>
  <Words>7583</Words>
  <Characters>43229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2014-01-21T09:14:00Z</dcterms:created>
  <dcterms:modified xsi:type="dcterms:W3CDTF">2014-01-21T12:04:00Z</dcterms:modified>
</cp:coreProperties>
</file>