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21E6" w14:textId="294CC03E" w:rsidR="00C454F0" w:rsidRPr="00C454F0" w:rsidRDefault="00C454F0" w:rsidP="00C454F0">
      <w:pPr>
        <w:pStyle w:val="Title"/>
        <w:rPr>
          <w:rFonts w:eastAsiaTheme="minorHAnsi"/>
          <w:b/>
          <w:bCs/>
          <w:sz w:val="52"/>
          <w:szCs w:val="52"/>
          <w:u w:val="single"/>
        </w:rPr>
      </w:pPr>
      <w:r w:rsidRPr="00C454F0">
        <w:rPr>
          <w:rFonts w:eastAsiaTheme="minorHAnsi"/>
          <w:b/>
          <w:bCs/>
          <w:sz w:val="52"/>
          <w:szCs w:val="52"/>
          <w:u w:val="single"/>
        </w:rPr>
        <w:t>Atomic Vs Volatile – Precise - 2022</w:t>
      </w:r>
      <w:r w:rsidRPr="00C454F0">
        <w:rPr>
          <w:rFonts w:eastAsiaTheme="minorHAnsi"/>
          <w:b/>
          <w:bCs/>
          <w:sz w:val="52"/>
          <w:szCs w:val="52"/>
          <w:u w:val="single"/>
        </w:rPr>
        <w:t xml:space="preserve"> </w:t>
      </w:r>
    </w:p>
    <w:p w14:paraId="7F1626A6" w14:textId="69836CA6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counter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14:paraId="0FD59B07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getNextUniqueIndex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14:paraId="10A9249A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counter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++;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43EDDF3E" w14:textId="77777777" w:rsidR="0002151C" w:rsidRDefault="0002151C" w:rsidP="0002151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14:paraId="3E02C06B" w14:textId="5841D1ED" w:rsidR="00C31770" w:rsidRDefault="0033233E" w:rsidP="0000674D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A </w:t>
      </w:r>
      <w:r>
        <w:rPr>
          <w:rFonts w:ascii="Helvetica" w:hAnsi="Helvetica" w:cs="Helvetica"/>
          <w:color w:val="222222"/>
          <w:sz w:val="23"/>
          <w:szCs w:val="23"/>
        </w:rPr>
        <w:t xml:space="preserve">single thread </w:t>
      </w:r>
      <w:r w:rsidR="0002151C">
        <w:rPr>
          <w:rFonts w:ascii="Helvetica" w:hAnsi="Helvetica" w:cs="Helvetica"/>
          <w:color w:val="222222"/>
          <w:sz w:val="23"/>
          <w:szCs w:val="23"/>
        </w:rPr>
        <w:t>reads value from memory, increments it and puts back to memory</w:t>
      </w:r>
      <w:r>
        <w:rPr>
          <w:rFonts w:ascii="Helvetica" w:hAnsi="Helvetica" w:cs="Helvetica"/>
          <w:color w:val="222222"/>
          <w:sz w:val="23"/>
          <w:szCs w:val="23"/>
        </w:rPr>
        <w:t>.</w:t>
      </w:r>
      <w:r w:rsidR="0002151C">
        <w:rPr>
          <w:rFonts w:ascii="Helvetica" w:hAnsi="Helvetica" w:cs="Helvetica"/>
          <w:color w:val="222222"/>
          <w:sz w:val="23"/>
          <w:szCs w:val="23"/>
        </w:rPr>
        <w:t xml:space="preserve"> First of all it introduces race condition (several threads can read the value at the same time), but also visibility problems. </w:t>
      </w:r>
      <w:r w:rsidR="000660B6" w:rsidRPr="00764825">
        <w:rPr>
          <w:rFonts w:ascii="Helvetica" w:eastAsia="Times New Roman" w:hAnsi="Helvetica" w:cs="Helvetica"/>
          <w:color w:val="222222"/>
          <w:sz w:val="23"/>
          <w:szCs w:val="23"/>
        </w:rPr>
        <w:t>but consider that modern processors have multiple cores and that each core has multiple registers and multiple levels of cache memory that </w:t>
      </w:r>
      <w:r w:rsidR="000660B6" w:rsidRPr="00764825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are not accessible to other processors</w:t>
      </w:r>
      <w:r w:rsidR="000660B6" w:rsidRPr="00764825">
        <w:rPr>
          <w:rFonts w:ascii="Helvetica" w:eastAsia="Times New Roman" w:hAnsi="Helvetica" w:cs="Helvetica"/>
          <w:color w:val="222222"/>
          <w:sz w:val="23"/>
          <w:szCs w:val="23"/>
        </w:rPr>
        <w:t>. In other words, values that are cached in one processor's local memory are </w:t>
      </w:r>
      <w:r w:rsidR="000660B6" w:rsidRPr="00764825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 xml:space="preserve">not </w:t>
      </w:r>
      <w:r w:rsidR="001363AC" w:rsidRPr="00764825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visible</w:t>
      </w:r>
      <w:r w:rsidR="000660B6" w:rsidRPr="00764825">
        <w:rPr>
          <w:rFonts w:ascii="Helvetica" w:eastAsia="Times New Roman" w:hAnsi="Helvetica" w:cs="Helvetica"/>
          <w:color w:val="222222"/>
          <w:sz w:val="23"/>
          <w:szCs w:val="23"/>
        </w:rPr>
        <w:t> to threads executing on a different processor. Herein lies one of the central problems with concurrency: visibility.</w:t>
      </w:r>
    </w:p>
    <w:p w14:paraId="77915278" w14:textId="77777777" w:rsidR="0002151C" w:rsidRDefault="0002151C" w:rsidP="0002151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2"/>
          <w:szCs w:val="32"/>
        </w:rPr>
      </w:pPr>
      <w:proofErr w:type="spellStart"/>
      <w:r>
        <w:rPr>
          <w:rStyle w:val="HTMLCode"/>
          <w:rFonts w:ascii="Consolas" w:hAnsi="Consolas" w:cs="Consolas"/>
          <w:color w:val="222222"/>
          <w:sz w:val="32"/>
          <w:szCs w:val="32"/>
          <w:bdr w:val="none" w:sz="0" w:space="0" w:color="auto" w:frame="1"/>
          <w:shd w:val="clear" w:color="auto" w:fill="EEEEEE"/>
        </w:rPr>
        <w:t>AtomicInteger</w:t>
      </w:r>
      <w:proofErr w:type="spellEnd"/>
    </w:p>
    <w:p w14:paraId="1D15B46A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AtomicInteger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counter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</w:rPr>
        <w:t>AtomicInteger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();</w:t>
      </w:r>
    </w:p>
    <w:p w14:paraId="64B712DC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14:paraId="5E5B5F48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getNextUniqueIndex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14:paraId="7263336E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counter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getAndIncrement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();</w:t>
      </w:r>
    </w:p>
    <w:p w14:paraId="62B900D7" w14:textId="77777777" w:rsidR="0002151C" w:rsidRDefault="0002151C" w:rsidP="0002151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14:paraId="6E6217F0" w14:textId="77777777" w:rsidR="0002151C" w:rsidRDefault="0002151C" w:rsidP="0002151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AtomicInteger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class uses CAS (</w:t>
      </w:r>
      <w:hyperlink r:id="rId7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</w:rPr>
          <w:t>compare-and-swap</w:t>
        </w:r>
      </w:hyperlink>
      <w:r>
        <w:rPr>
          <w:rFonts w:ascii="Helvetica" w:hAnsi="Helvetica" w:cs="Helvetica"/>
          <w:color w:val="222222"/>
          <w:sz w:val="23"/>
          <w:szCs w:val="23"/>
        </w:rPr>
        <w:t xml:space="preserve">) low-level CPU operations (no synchronization needed!) They allow you to modify particular variable only if the present value is equal to something else (and return it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succeed). So when you execute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getAndIncrement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()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it actually runs in a loop (simplified real implementation):</w:t>
      </w:r>
    </w:p>
    <w:p w14:paraId="443D383D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current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14:paraId="7BA36548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do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14:paraId="4671754A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current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get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();</w:t>
      </w:r>
    </w:p>
    <w:p w14:paraId="09AD74B9" w14:textId="77777777" w:rsidR="0002151C" w:rsidRDefault="0002151C" w:rsidP="0002151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while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(!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compareAndSet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current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current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14:paraId="0E268A39" w14:textId="0CEA234E" w:rsidR="0002151C" w:rsidRDefault="0002151C" w:rsidP="0002151C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So basically: read, try to store </w:t>
      </w:r>
      <w:r w:rsidR="008704F2">
        <w:rPr>
          <w:rFonts w:ascii="Helvetica" w:hAnsi="Helvetica" w:cs="Helvetica"/>
          <w:color w:val="222222"/>
          <w:sz w:val="23"/>
          <w:szCs w:val="23"/>
        </w:rPr>
        <w:t>incremented</w:t>
      </w:r>
      <w:r>
        <w:rPr>
          <w:rFonts w:ascii="Helvetica" w:hAnsi="Helvetica" w:cs="Helvetica"/>
          <w:color w:val="222222"/>
          <w:sz w:val="23"/>
          <w:szCs w:val="23"/>
        </w:rPr>
        <w:t xml:space="preserve"> value, if not succeeded (the value is no longer equal to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current</w:t>
      </w:r>
      <w:r>
        <w:rPr>
          <w:rFonts w:ascii="Helvetica" w:hAnsi="Helvetica" w:cs="Helvetica"/>
          <w:color w:val="222222"/>
          <w:sz w:val="23"/>
          <w:szCs w:val="23"/>
        </w:rPr>
        <w:t>) read and try again.</w:t>
      </w:r>
    </w:p>
    <w:p w14:paraId="4B5FBBE8" w14:textId="77777777" w:rsidR="0002151C" w:rsidRDefault="0002151C" w:rsidP="0002151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2"/>
          <w:szCs w:val="32"/>
        </w:rPr>
      </w:pPr>
      <w:r>
        <w:rPr>
          <w:rStyle w:val="HTMLCode"/>
          <w:rFonts w:ascii="Consolas" w:hAnsi="Consolas" w:cs="Consolas"/>
          <w:color w:val="222222"/>
          <w:sz w:val="32"/>
          <w:szCs w:val="32"/>
          <w:bdr w:val="none" w:sz="0" w:space="0" w:color="auto" w:frame="1"/>
          <w:shd w:val="clear" w:color="auto" w:fill="EEEEEE"/>
        </w:rPr>
        <w:t>volatile</w:t>
      </w:r>
      <w:r>
        <w:rPr>
          <w:rStyle w:val="apple-converted-space"/>
          <w:rFonts w:ascii="Helvetica" w:hAnsi="Helvetica" w:cs="Helvetica"/>
          <w:color w:val="222222"/>
          <w:sz w:val="32"/>
          <w:szCs w:val="32"/>
        </w:rPr>
        <w:t> </w:t>
      </w:r>
      <w:r>
        <w:rPr>
          <w:rFonts w:ascii="Helvetica" w:hAnsi="Helvetica" w:cs="Helvetica"/>
          <w:color w:val="222222"/>
          <w:sz w:val="32"/>
          <w:szCs w:val="32"/>
        </w:rPr>
        <w:t>without synchronization</w:t>
      </w:r>
    </w:p>
    <w:p w14:paraId="32B87FA2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volatile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counter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14:paraId="6B054736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14:paraId="4489C8E5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getNextUniqueIndex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14:paraId="74ECD0C8" w14:textId="77777777" w:rsidR="0002151C" w:rsidRDefault="0002151C" w:rsidP="0002151C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counter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++;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14:paraId="3C126F75" w14:textId="77777777" w:rsidR="0002151C" w:rsidRDefault="0002151C" w:rsidP="0002151C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14:paraId="1E30F33E" w14:textId="77777777" w:rsidR="0002151C" w:rsidRDefault="0002151C" w:rsidP="0002151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This code is not correct. It fixed visibility issue (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volatile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makes sure other threads can see change made to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counter</w:t>
      </w:r>
      <w:r>
        <w:rPr>
          <w:rFonts w:ascii="Helvetica" w:hAnsi="Helvetica" w:cs="Helvetica"/>
          <w:color w:val="222222"/>
          <w:sz w:val="23"/>
          <w:szCs w:val="23"/>
        </w:rPr>
        <w:t>) but still introduces race condition.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 w:val="23"/>
          <w:szCs w:val="23"/>
        </w:rPr>
        <w:t>If, say, two threads run this code simultaneously, the output might be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+ 5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as well as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+ 10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- but at least you are guaranteed to see the change.</w:t>
      </w:r>
    </w:p>
    <w:p w14:paraId="6907CA2A" w14:textId="77777777" w:rsidR="00DB3281" w:rsidRDefault="00DB3281" w:rsidP="0002151C">
      <w:pPr>
        <w:rPr>
          <w:rFonts w:ascii="Helvetica" w:hAnsi="Helvetica" w:cs="Helvetica"/>
          <w:color w:val="222222"/>
          <w:sz w:val="23"/>
          <w:szCs w:val="23"/>
        </w:rPr>
      </w:pPr>
    </w:p>
    <w:p w14:paraId="05281591" w14:textId="77777777" w:rsidR="000660B6" w:rsidRPr="00847AC4" w:rsidRDefault="000660B6" w:rsidP="000660B6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There are two important concepts in multithreading environment.</w:t>
      </w:r>
    </w:p>
    <w:p w14:paraId="6DD0166B" w14:textId="77777777" w:rsidR="000660B6" w:rsidRPr="00847AC4" w:rsidRDefault="000660B6" w:rsidP="000660B6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atomicity</w:t>
      </w:r>
    </w:p>
    <w:p w14:paraId="62F8F04B" w14:textId="77777777" w:rsidR="000660B6" w:rsidRPr="00847AC4" w:rsidRDefault="000660B6" w:rsidP="000660B6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visibility</w:t>
      </w:r>
    </w:p>
    <w:p w14:paraId="03275CF8" w14:textId="77777777" w:rsidR="000660B6" w:rsidRPr="00847AC4" w:rsidRDefault="000660B6" w:rsidP="000660B6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Volatile</w:t>
      </w: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 eradicates visibility problem but it does not deal with atomicity. </w:t>
      </w:r>
      <w:r w:rsidRPr="00847AC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Volatile</w:t>
      </w: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 xml:space="preserve"> will prevent compiler to reorder the instruction which involves write and subsequent read of a volatile variable. </w:t>
      </w:r>
      <w:proofErr w:type="spellStart"/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e.g.</w:t>
      </w:r>
      <w:r w:rsidRPr="00847AC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k</w:t>
      </w:r>
      <w:proofErr w:type="spellEnd"/>
      <w:r w:rsidRPr="00847AC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++</w:t>
      </w: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 Here </w:t>
      </w:r>
      <w:r w:rsidRPr="00847AC4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k++</w:t>
      </w: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 is not a single machine instruction rather it is three machine instructions.</w:t>
      </w:r>
    </w:p>
    <w:p w14:paraId="182642E7" w14:textId="77777777" w:rsidR="000660B6" w:rsidRPr="00847AC4" w:rsidRDefault="000660B6" w:rsidP="000660B6">
      <w:pPr>
        <w:numPr>
          <w:ilvl w:val="0"/>
          <w:numId w:val="2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copy the value to register</w:t>
      </w:r>
    </w:p>
    <w:p w14:paraId="0EE1633A" w14:textId="77777777" w:rsidR="000660B6" w:rsidRPr="00847AC4" w:rsidRDefault="000660B6" w:rsidP="000660B6">
      <w:pPr>
        <w:numPr>
          <w:ilvl w:val="0"/>
          <w:numId w:val="2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increment it</w:t>
      </w:r>
    </w:p>
    <w:p w14:paraId="77A8613D" w14:textId="77777777" w:rsidR="000660B6" w:rsidRPr="00847AC4" w:rsidRDefault="000660B6" w:rsidP="000660B6">
      <w:pPr>
        <w:numPr>
          <w:ilvl w:val="0"/>
          <w:numId w:val="2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47AC4">
        <w:rPr>
          <w:rFonts w:ascii="Helvetica" w:eastAsia="Times New Roman" w:hAnsi="Helvetica" w:cs="Helvetica"/>
          <w:color w:val="222222"/>
          <w:sz w:val="23"/>
          <w:szCs w:val="23"/>
        </w:rPr>
        <w:t>place it back</w:t>
      </w:r>
    </w:p>
    <w:p w14:paraId="52F7BD5A" w14:textId="426D9D72" w:rsidR="000660B6" w:rsidRDefault="000660B6" w:rsidP="0002151C"/>
    <w:p w14:paraId="023DF569" w14:textId="211308BD" w:rsidR="00907A07" w:rsidRPr="00C75499" w:rsidRDefault="00907A07" w:rsidP="0002151C">
      <w:pPr>
        <w:rPr>
          <w:b/>
          <w:bCs/>
          <w:sz w:val="24"/>
          <w:szCs w:val="24"/>
        </w:rPr>
      </w:pPr>
      <w:r w:rsidRPr="00C75499">
        <w:rPr>
          <w:rStyle w:val="HTMLCode"/>
          <w:rFonts w:ascii="var(--ff-mono)" w:eastAsiaTheme="minorHAnsi" w:hAnsi="var(--ff-mono)"/>
          <w:b/>
          <w:bCs/>
          <w:color w:val="232629"/>
          <w:sz w:val="22"/>
          <w:szCs w:val="22"/>
          <w:bdr w:val="none" w:sz="0" w:space="0" w:color="auto" w:frame="1"/>
        </w:rPr>
        <w:t>Atomic*</w:t>
      </w:r>
      <w:r w:rsidRPr="00C75499">
        <w:rPr>
          <w:rFonts w:ascii="Segoe UI" w:hAnsi="Segoe UI" w:cs="Segoe UI"/>
          <w:b/>
          <w:bCs/>
          <w:color w:val="232629"/>
          <w:sz w:val="25"/>
          <w:szCs w:val="25"/>
          <w:shd w:val="clear" w:color="auto" w:fill="FFFFFF"/>
        </w:rPr>
        <w:t> actually gives </w:t>
      </w:r>
      <w:r w:rsidRPr="00C75499">
        <w:rPr>
          <w:rStyle w:val="Emphasis"/>
          <w:rFonts w:ascii="Segoe UI" w:hAnsi="Segoe UI" w:cs="Segoe UI"/>
          <w:b/>
          <w:bCs/>
          <w:color w:val="232629"/>
          <w:sz w:val="25"/>
          <w:szCs w:val="25"/>
          <w:bdr w:val="none" w:sz="0" w:space="0" w:color="auto" w:frame="1"/>
          <w:shd w:val="clear" w:color="auto" w:fill="FFFFFF"/>
        </w:rPr>
        <w:t>both</w:t>
      </w:r>
      <w:r w:rsidRPr="00C75499">
        <w:rPr>
          <w:rFonts w:ascii="Segoe UI" w:hAnsi="Segoe UI" w:cs="Segoe UI"/>
          <w:b/>
          <w:bCs/>
          <w:color w:val="232629"/>
          <w:sz w:val="25"/>
          <w:szCs w:val="25"/>
          <w:shd w:val="clear" w:color="auto" w:fill="FFFFFF"/>
        </w:rPr>
        <w:t> atomicity and volatility.</w:t>
      </w:r>
    </w:p>
    <w:sectPr w:rsidR="00907A07" w:rsidRPr="00C75499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D6E4" w14:textId="77777777" w:rsidR="00756836" w:rsidRDefault="00756836" w:rsidP="00F84140">
      <w:pPr>
        <w:spacing w:after="0" w:line="240" w:lineRule="auto"/>
      </w:pPr>
      <w:r>
        <w:separator/>
      </w:r>
    </w:p>
  </w:endnote>
  <w:endnote w:type="continuationSeparator" w:id="0">
    <w:p w14:paraId="5E7C3A6C" w14:textId="77777777" w:rsidR="00756836" w:rsidRDefault="0075683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53EEB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F9679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54CD" w14:textId="77777777" w:rsidR="00756836" w:rsidRDefault="00756836" w:rsidP="00F84140">
      <w:pPr>
        <w:spacing w:after="0" w:line="240" w:lineRule="auto"/>
      </w:pPr>
      <w:r>
        <w:separator/>
      </w:r>
    </w:p>
  </w:footnote>
  <w:footnote w:type="continuationSeparator" w:id="0">
    <w:p w14:paraId="319059AB" w14:textId="77777777" w:rsidR="00756836" w:rsidRDefault="00756836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04F"/>
    <w:multiLevelType w:val="multilevel"/>
    <w:tmpl w:val="A83C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A1BE8"/>
    <w:multiLevelType w:val="multilevel"/>
    <w:tmpl w:val="B31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180469">
    <w:abstractNumId w:val="0"/>
  </w:num>
  <w:num w:numId="2" w16cid:durableId="8565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1C"/>
    <w:rsid w:val="0000674D"/>
    <w:rsid w:val="0002151C"/>
    <w:rsid w:val="000660B6"/>
    <w:rsid w:val="001363AC"/>
    <w:rsid w:val="0033233E"/>
    <w:rsid w:val="003D05FE"/>
    <w:rsid w:val="00535A29"/>
    <w:rsid w:val="0065062C"/>
    <w:rsid w:val="006E62EB"/>
    <w:rsid w:val="00756836"/>
    <w:rsid w:val="008704F2"/>
    <w:rsid w:val="00881B99"/>
    <w:rsid w:val="00907A07"/>
    <w:rsid w:val="00A243C1"/>
    <w:rsid w:val="00C109DA"/>
    <w:rsid w:val="00C31770"/>
    <w:rsid w:val="00C454F0"/>
    <w:rsid w:val="00C75499"/>
    <w:rsid w:val="00DB3281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48D50"/>
  <w15:chartTrackingRefBased/>
  <w15:docId w15:val="{D61C3826-D232-485D-8535-4F73706B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2151C"/>
  </w:style>
  <w:style w:type="character" w:customStyle="1" w:styleId="pln">
    <w:name w:val="pln"/>
    <w:basedOn w:val="DefaultParagraphFont"/>
    <w:rsid w:val="0002151C"/>
  </w:style>
  <w:style w:type="character" w:customStyle="1" w:styleId="pun">
    <w:name w:val="pun"/>
    <w:basedOn w:val="DefaultParagraphFont"/>
    <w:rsid w:val="0002151C"/>
  </w:style>
  <w:style w:type="character" w:styleId="Emphasis">
    <w:name w:val="Emphasis"/>
    <w:basedOn w:val="DefaultParagraphFont"/>
    <w:uiPriority w:val="20"/>
    <w:qFormat/>
    <w:rsid w:val="0002151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1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15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2151C"/>
  </w:style>
  <w:style w:type="character" w:customStyle="1" w:styleId="lit">
    <w:name w:val="lit"/>
    <w:basedOn w:val="DefaultParagraphFont"/>
    <w:rsid w:val="0002151C"/>
  </w:style>
  <w:style w:type="character" w:customStyle="1" w:styleId="apple-converted-space">
    <w:name w:val="apple-converted-space"/>
    <w:basedOn w:val="DefaultParagraphFont"/>
    <w:rsid w:val="0002151C"/>
  </w:style>
  <w:style w:type="character" w:styleId="HTMLCode">
    <w:name w:val="HTML Code"/>
    <w:basedOn w:val="DefaultParagraphFont"/>
    <w:uiPriority w:val="99"/>
    <w:semiHidden/>
    <w:unhideWhenUsed/>
    <w:rsid w:val="00021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pare-and-sw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11</cp:revision>
  <dcterms:created xsi:type="dcterms:W3CDTF">2022-06-20T16:09:00Z</dcterms:created>
  <dcterms:modified xsi:type="dcterms:W3CDTF">2022-06-20T16:51:00Z</dcterms:modified>
</cp:coreProperties>
</file>