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6F9E" w14:textId="4E6959AD" w:rsidR="001E052B" w:rsidRPr="0099037E" w:rsidRDefault="00802BE8" w:rsidP="0099037E">
      <w:pPr>
        <w:pStyle w:val="Title"/>
        <w:rPr>
          <w:b/>
          <w:bCs/>
          <w:sz w:val="40"/>
          <w:szCs w:val="40"/>
          <w:u w:val="single"/>
        </w:rPr>
      </w:pPr>
      <w:r w:rsidRPr="0099037E">
        <w:rPr>
          <w:b/>
          <w:bCs/>
          <w:sz w:val="40"/>
          <w:szCs w:val="40"/>
          <w:u w:val="single"/>
        </w:rPr>
        <w:t>Publish and Subscribe Events in Spring Boot – 2022</w:t>
      </w:r>
    </w:p>
    <w:p w14:paraId="5C00E62B" w14:textId="193CA3F6" w:rsidR="00802BE8" w:rsidRPr="00F43DE3" w:rsidRDefault="0099037E">
      <w:pPr>
        <w:rPr>
          <w:b/>
          <w:bCs/>
          <w:u w:val="single"/>
        </w:rPr>
      </w:pPr>
      <w:r w:rsidRPr="00F43DE3">
        <w:rPr>
          <w:b/>
          <w:bCs/>
          <w:u w:val="single"/>
        </w:rPr>
        <w:t xml:space="preserve">Create </w:t>
      </w:r>
      <w:r w:rsidR="00802BE8" w:rsidRPr="00F43DE3">
        <w:rPr>
          <w:b/>
          <w:bCs/>
          <w:u w:val="single"/>
        </w:rPr>
        <w:t>Simple Event</w:t>
      </w:r>
      <w:r w:rsidRPr="00F43DE3">
        <w:rPr>
          <w:b/>
          <w:bCs/>
          <w:u w:val="single"/>
        </w:rPr>
        <w:t xml:space="preserve"> class</w:t>
      </w:r>
    </w:p>
    <w:p w14:paraId="64313298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@Data</w:t>
      </w:r>
    </w:p>
    <w:p w14:paraId="4E6EE43C" w14:textId="245A30EA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103C5"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36A4AC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5809EA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1L;</w:t>
      </w:r>
      <w:proofErr w:type="gramEnd"/>
    </w:p>
    <w:p w14:paraId="52812F06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F5CAED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76C675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8409B" w14:textId="512847AE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1103C5"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C36CCC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31BCEE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91F441" w14:textId="668910AE" w:rsidR="00802BE8" w:rsidRDefault="00802BE8" w:rsidP="00802B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51CA03" w14:textId="4070656F" w:rsidR="00802BE8" w:rsidRPr="0099037E" w:rsidRDefault="00802BE8" w:rsidP="00802BE8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9037E">
        <w:rPr>
          <w:rFonts w:ascii="Consolas" w:hAnsi="Consolas" w:cs="Consolas"/>
          <w:b/>
          <w:bCs/>
          <w:color w:val="000000"/>
          <w:sz w:val="20"/>
          <w:szCs w:val="20"/>
        </w:rPr>
        <w:t xml:space="preserve">You can also create a class without extending </w:t>
      </w:r>
      <w:proofErr w:type="spellStart"/>
      <w:r w:rsidRPr="0099037E">
        <w:rPr>
          <w:rFonts w:ascii="Consolas" w:hAnsi="Consolas" w:cs="Consolas"/>
          <w:b/>
          <w:bCs/>
          <w:color w:val="000000"/>
          <w:sz w:val="20"/>
          <w:szCs w:val="20"/>
        </w:rPr>
        <w:t>ApplicationEvent</w:t>
      </w:r>
      <w:proofErr w:type="spellEnd"/>
      <w:r w:rsidRPr="0099037E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0BB8ED79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14:paraId="17A6C3A9" w14:textId="466AD8A0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ACF9AA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F03136" w14:textId="3A78B28C" w:rsidR="00802BE8" w:rsidRDefault="00802BE8" w:rsidP="00802B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6666F2" w14:textId="4827748F" w:rsidR="00802BE8" w:rsidRPr="004B65FD" w:rsidRDefault="00802BE8" w:rsidP="00802BE8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4B65FD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Create Event Listener</w:t>
      </w:r>
    </w:p>
    <w:p w14:paraId="3DA36320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401E998B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EventConsumerService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F54654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806BF" w14:textId="77777777" w:rsidR="00802BE8" w:rsidRPr="0099037E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9037E">
        <w:rPr>
          <w:rFonts w:ascii="Consolas" w:hAnsi="Consolas" w:cs="Consolas"/>
          <w:b/>
          <w:bCs/>
          <w:color w:val="000000"/>
          <w:sz w:val="20"/>
          <w:szCs w:val="20"/>
        </w:rPr>
        <w:t>@EventListener</w:t>
      </w:r>
    </w:p>
    <w:p w14:paraId="3F47752D" w14:textId="0390540F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consumeEvent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965BB5"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670422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"Received Event for processing: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165C74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E58848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A308F" w14:textId="77777777" w:rsidR="00802BE8" w:rsidRPr="0099037E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9037E">
        <w:rPr>
          <w:rFonts w:ascii="Consolas" w:hAnsi="Consolas" w:cs="Consolas"/>
          <w:b/>
          <w:bCs/>
          <w:color w:val="000000"/>
          <w:sz w:val="20"/>
          <w:szCs w:val="20"/>
        </w:rPr>
        <w:t>@EventListener</w:t>
      </w:r>
    </w:p>
    <w:p w14:paraId="0A15C847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B0F59B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"Person for processing: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CAFC6C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AF7BF9" w14:textId="49428F28" w:rsidR="00802BE8" w:rsidRDefault="00802BE8" w:rsidP="00802B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340F13" w14:textId="5129B746" w:rsidR="00802BE8" w:rsidRPr="004B65FD" w:rsidRDefault="00A37C78" w:rsidP="00802BE8">
      <w:pPr>
        <w:rPr>
          <w:b/>
          <w:bCs/>
          <w:u w:val="single"/>
        </w:rPr>
      </w:pPr>
      <w:r w:rsidRPr="004B65FD">
        <w:rPr>
          <w:b/>
          <w:bCs/>
          <w:u w:val="single"/>
        </w:rPr>
        <w:t>Create Event Publisher</w:t>
      </w:r>
    </w:p>
    <w:p w14:paraId="506A5E18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1BA8A85F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EventPublisherService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4FFC56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902F16" w14:textId="58DC6913" w:rsidR="00A37C78" w:rsidRPr="000A6922" w:rsidRDefault="00C52745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0A6922">
        <w:rPr>
          <w:rFonts w:ascii="Consolas" w:hAnsi="Consolas" w:cs="Consolas"/>
          <w:b/>
          <w:bCs/>
          <w:color w:val="000000"/>
        </w:rPr>
        <w:t xml:space="preserve">      </w:t>
      </w:r>
      <w:r w:rsidR="00A37C78" w:rsidRPr="000A6922">
        <w:rPr>
          <w:rFonts w:ascii="Consolas" w:hAnsi="Consolas" w:cs="Consolas"/>
          <w:b/>
          <w:bCs/>
          <w:color w:val="646464"/>
        </w:rPr>
        <w:t>@Autowired</w:t>
      </w:r>
    </w:p>
    <w:p w14:paraId="416B092D" w14:textId="388CFA4B" w:rsidR="00A37C78" w:rsidRPr="000A6922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0A6922">
        <w:rPr>
          <w:rFonts w:ascii="Consolas" w:hAnsi="Consolas" w:cs="Consolas"/>
          <w:b/>
          <w:bCs/>
          <w:color w:val="000000"/>
        </w:rPr>
        <w:t xml:space="preserve">    </w:t>
      </w:r>
      <w:r w:rsidR="00C52745" w:rsidRPr="000A6922">
        <w:rPr>
          <w:rFonts w:ascii="Consolas" w:hAnsi="Consolas" w:cs="Consolas"/>
          <w:b/>
          <w:bCs/>
          <w:color w:val="000000"/>
        </w:rPr>
        <w:t xml:space="preserve">  </w:t>
      </w:r>
      <w:r w:rsidRPr="000A6922">
        <w:rPr>
          <w:rFonts w:ascii="Consolas" w:hAnsi="Consolas" w:cs="Consolas"/>
          <w:b/>
          <w:bCs/>
          <w:color w:val="7F0055"/>
        </w:rPr>
        <w:t>private</w:t>
      </w:r>
      <w:r w:rsidRPr="000A692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0A6922">
        <w:rPr>
          <w:rFonts w:ascii="Consolas" w:hAnsi="Consolas" w:cs="Consolas"/>
          <w:b/>
          <w:bCs/>
          <w:color w:val="000000"/>
        </w:rPr>
        <w:t>ApplicationEventPublisher</w:t>
      </w:r>
      <w:proofErr w:type="spellEnd"/>
      <w:r w:rsidRPr="000A6922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0A6922">
        <w:rPr>
          <w:rFonts w:ascii="Consolas" w:hAnsi="Consolas" w:cs="Consolas"/>
          <w:b/>
          <w:bCs/>
          <w:color w:val="0000C0"/>
        </w:rPr>
        <w:t>publisher</w:t>
      </w:r>
      <w:r w:rsidRPr="000A6922">
        <w:rPr>
          <w:rFonts w:ascii="Consolas" w:hAnsi="Consolas" w:cs="Consolas"/>
          <w:b/>
          <w:bCs/>
          <w:color w:val="000000"/>
        </w:rPr>
        <w:t>;</w:t>
      </w:r>
      <w:proofErr w:type="gramEnd"/>
    </w:p>
    <w:p w14:paraId="424BE74D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F55AA6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performOperation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A37ECE" w14:textId="70D135E2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A307BD"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 w:rsidR="00A30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307BD"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 w:rsidR="00A307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4458EA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dataEvent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13C5B4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dataEvent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"John Abraham"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9442D0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D3F6C9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472E51">
        <w:rPr>
          <w:rFonts w:ascii="Consolas" w:hAnsi="Consolas" w:cs="Consolas"/>
          <w:b/>
          <w:bCs/>
          <w:color w:val="000000"/>
          <w:sz w:val="24"/>
          <w:szCs w:val="24"/>
        </w:rPr>
        <w:t>publishEvent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F69F8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81069E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E7A5BA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CDB19A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34367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"Ramana Maharshi"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D93D2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7CAB1E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>.publishEvent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BD70D8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68C861" w14:textId="048594ED" w:rsidR="00A37C78" w:rsidRDefault="00A37C78" w:rsidP="00A37C7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AEF97A" w14:textId="1EF1196C" w:rsidR="00A37C78" w:rsidRPr="00C52F49" w:rsidRDefault="00377760" w:rsidP="00A37C78">
      <w:pPr>
        <w:rPr>
          <w:rFonts w:ascii="Consolas" w:hAnsi="Consolas" w:cs="Consolas"/>
          <w:b/>
          <w:bCs/>
          <w:color w:val="000000"/>
          <w:u w:val="single"/>
        </w:rPr>
      </w:pPr>
      <w:r w:rsidRPr="00C52F49">
        <w:rPr>
          <w:rFonts w:ascii="Consolas" w:hAnsi="Consolas" w:cs="Consolas"/>
          <w:b/>
          <w:bCs/>
          <w:color w:val="000000"/>
          <w:u w:val="single"/>
        </w:rPr>
        <w:lastRenderedPageBreak/>
        <w:t xml:space="preserve">A simple </w:t>
      </w:r>
      <w:proofErr w:type="spellStart"/>
      <w:r w:rsidRPr="00C52F49">
        <w:rPr>
          <w:rFonts w:ascii="Consolas" w:hAnsi="Consolas" w:cs="Consolas"/>
          <w:b/>
          <w:bCs/>
          <w:color w:val="000000"/>
          <w:u w:val="single"/>
        </w:rPr>
        <w:t>autostart</w:t>
      </w:r>
      <w:proofErr w:type="spellEnd"/>
      <w:r w:rsidRPr="00C52F49">
        <w:rPr>
          <w:rFonts w:ascii="Consolas" w:hAnsi="Consolas" w:cs="Consolas"/>
          <w:b/>
          <w:bCs/>
          <w:color w:val="000000"/>
          <w:u w:val="single"/>
        </w:rPr>
        <w:t xml:space="preserve"> to test the application</w:t>
      </w:r>
    </w:p>
    <w:p w14:paraId="527969C1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16DAEEC7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AutoStart {</w:t>
      </w:r>
    </w:p>
    <w:p w14:paraId="6806FDB7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042E0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0F526CB6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EventPublisherService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pubService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2133CB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CDCFE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EventListener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ApplicationReadyEvent.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46EBD8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afterStartup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D282B4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pubService</w:t>
      </w:r>
      <w:r>
        <w:rPr>
          <w:rFonts w:ascii="Consolas" w:hAnsi="Consolas" w:cs="Consolas"/>
          <w:color w:val="000000"/>
          <w:sz w:val="20"/>
          <w:szCs w:val="20"/>
        </w:rPr>
        <w:t>.performOperation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ED06F0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2FECF8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pubService</w:t>
      </w:r>
      <w:r>
        <w:rPr>
          <w:rFonts w:ascii="Consolas" w:hAnsi="Consolas" w:cs="Consolas"/>
          <w:color w:val="000000"/>
          <w:sz w:val="20"/>
          <w:szCs w:val="20"/>
        </w:rPr>
        <w:t>.createPerson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A2C062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68FC5C" w14:textId="65913608" w:rsidR="00377760" w:rsidRDefault="00377760" w:rsidP="003777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D2BAB5" w14:textId="40AAFA86" w:rsidR="00377760" w:rsidRPr="002B59ED" w:rsidRDefault="00377760" w:rsidP="00377760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2B59ED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Spring Boot Main Application</w:t>
      </w:r>
    </w:p>
    <w:p w14:paraId="3F3110DA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586057BB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EventPubSubMain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12874A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DCDA00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A43414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EventPubSubMain.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EBA67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20B23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59C72F" w14:textId="3F6511D8" w:rsidR="00377760" w:rsidRDefault="00377760" w:rsidP="003777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6A6DA0" w14:textId="6188DC1C" w:rsidR="002F34B2" w:rsidRPr="002F34B2" w:rsidRDefault="002F34B2" w:rsidP="00377760">
      <w:pPr>
        <w:rPr>
          <w:rFonts w:ascii="Consolas" w:hAnsi="Consolas" w:cs="Consolas"/>
          <w:b/>
          <w:bCs/>
          <w:color w:val="000000"/>
          <w:u w:val="single"/>
        </w:rPr>
      </w:pPr>
      <w:r w:rsidRPr="002F34B2">
        <w:rPr>
          <w:rFonts w:ascii="Consolas" w:hAnsi="Consolas" w:cs="Consolas"/>
          <w:b/>
          <w:bCs/>
          <w:color w:val="000000"/>
          <w:u w:val="single"/>
        </w:rPr>
        <w:t>Maven pom.xml</w:t>
      </w:r>
    </w:p>
    <w:p w14:paraId="0F1631AA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17BFD9B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CBCFBA6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90EEF11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5.RELEASE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CF6180C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14:paraId="48055907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355C93"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0354520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6A99F76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project.build</w:t>
      </w:r>
      <w:proofErr w:type="gramEnd"/>
      <w:r>
        <w:rPr>
          <w:rFonts w:ascii="Consolas" w:hAnsi="Consolas" w:cs="Consolas"/>
          <w:color w:val="268BD2"/>
          <w:sz w:val="20"/>
          <w:szCs w:val="20"/>
        </w:rPr>
        <w:t>.sourceEncoding</w:t>
      </w:r>
      <w:r>
        <w:rPr>
          <w:rFonts w:ascii="Consolas" w:hAnsi="Consolas" w:cs="Consolas"/>
          <w:color w:val="000000"/>
          <w:sz w:val="20"/>
          <w:szCs w:val="20"/>
        </w:rPr>
        <w:t>&gt;UTF-8&lt;/</w:t>
      </w:r>
      <w:r>
        <w:rPr>
          <w:rFonts w:ascii="Consolas" w:hAnsi="Consolas" w:cs="Consolas"/>
          <w:color w:val="268BD2"/>
          <w:sz w:val="20"/>
          <w:szCs w:val="20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4574C9C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&gt;11&lt;/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422AEDF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19B95AC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8C9E0A4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3BBE8D7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AE0644A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D7418D0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9E8CAAA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2B3B334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2EE8464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359DA81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&gt;provided&lt;/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920601B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A13AC19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FBE0F13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9553D7E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624F2B2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27F9465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A710559" w14:textId="57438CE0" w:rsidR="002F34B2" w:rsidRDefault="002F34B2" w:rsidP="002F34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5804A96" w14:textId="35BA34D5" w:rsidR="00047FF4" w:rsidRDefault="00047FF4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4389AF23" w14:textId="1410B0CD" w:rsidR="00047FF4" w:rsidRDefault="00047FF4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5F5B6F34" w14:textId="51C609B6" w:rsidR="00047FF4" w:rsidRDefault="00047FF4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356F7391" w14:textId="0FB16376" w:rsidR="00047FF4" w:rsidRDefault="00047FF4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1D0B4E94" w14:textId="77777777" w:rsidR="00047FF4" w:rsidRPr="00BE0466" w:rsidRDefault="00047FF4" w:rsidP="00047FF4">
      <w:pPr>
        <w:rPr>
          <w:b/>
          <w:bCs/>
          <w:sz w:val="24"/>
          <w:szCs w:val="24"/>
          <w:u w:val="single"/>
        </w:rPr>
      </w:pPr>
      <w:r w:rsidRPr="00BE0466">
        <w:rPr>
          <w:b/>
          <w:bCs/>
          <w:sz w:val="24"/>
          <w:szCs w:val="24"/>
          <w:u w:val="single"/>
        </w:rPr>
        <w:lastRenderedPageBreak/>
        <w:t>Usage of @Order Annotation in Spring</w:t>
      </w:r>
    </w:p>
    <w:p w14:paraId="55D2524A" w14:textId="77777777" w:rsidR="00047FF4" w:rsidRDefault="00047FF4" w:rsidP="00047FF4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@Component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ApplicationStartUp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Validation</w:t>
      </w:r>
      <w:r>
        <w:rPr>
          <w:color w:val="080808"/>
        </w:rPr>
        <w:t xml:space="preserve">&gt; </w:t>
      </w:r>
      <w:proofErr w:type="spellStart"/>
      <w:r>
        <w:rPr>
          <w:color w:val="871094"/>
        </w:rPr>
        <w:t>validationList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 w:rsidRPr="00655071">
        <w:rPr>
          <w:b/>
          <w:bCs/>
          <w:color w:val="9E880D"/>
        </w:rPr>
        <w:t>@</w:t>
      </w:r>
      <w:proofErr w:type="gramStart"/>
      <w:r w:rsidRPr="00655071">
        <w:rPr>
          <w:b/>
          <w:bCs/>
          <w:color w:val="9E880D"/>
        </w:rPr>
        <w:t>EventListener</w:t>
      </w:r>
      <w:r w:rsidRPr="00655071">
        <w:rPr>
          <w:b/>
          <w:bCs/>
          <w:color w:val="080808"/>
        </w:rPr>
        <w:t>(</w:t>
      </w:r>
      <w:proofErr w:type="gramEnd"/>
      <w:r w:rsidRPr="00655071">
        <w:rPr>
          <w:b/>
          <w:bCs/>
          <w:color w:val="000000"/>
        </w:rPr>
        <w:t>ApplicationReadyEvent</w:t>
      </w:r>
      <w:r w:rsidRPr="00655071">
        <w:rPr>
          <w:b/>
          <w:bCs/>
          <w:color w:val="080808"/>
        </w:rPr>
        <w:t>.</w:t>
      </w:r>
      <w:r w:rsidRPr="00655071">
        <w:rPr>
          <w:b/>
          <w:bCs/>
          <w:color w:val="0033B3"/>
        </w:rPr>
        <w:t>class</w:t>
      </w:r>
      <w:r w:rsidRPr="00655071">
        <w:rPr>
          <w:b/>
          <w:bCs/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afterStartup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"Application Started at 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CommonUtil</w:t>
      </w:r>
      <w:r>
        <w:rPr>
          <w:color w:val="080808"/>
        </w:rPr>
        <w:t>.</w:t>
      </w:r>
      <w:r>
        <w:rPr>
          <w:i/>
          <w:iCs/>
          <w:color w:val="080808"/>
        </w:rPr>
        <w:t>timeNow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check();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check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proofErr w:type="spellStart"/>
      <w:r>
        <w:rPr>
          <w:color w:val="871094"/>
        </w:rPr>
        <w:t>validationList</w:t>
      </w:r>
      <w:r>
        <w:rPr>
          <w:color w:val="080808"/>
        </w:rPr>
        <w:t>.size</w:t>
      </w:r>
      <w:proofErr w:type="spellEnd"/>
      <w:r>
        <w:rPr>
          <w:color w:val="080808"/>
        </w:rPr>
        <w:t>(); i++) {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validationList</w:t>
      </w:r>
      <w:r>
        <w:rPr>
          <w:color w:val="080808"/>
        </w:rPr>
        <w:t>.get</w:t>
      </w:r>
      <w:proofErr w:type="spellEnd"/>
      <w:r>
        <w:rPr>
          <w:color w:val="080808"/>
        </w:rPr>
        <w:t>(i).validate());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</w:p>
    <w:p w14:paraId="00ABC883" w14:textId="77777777" w:rsidR="00047FF4" w:rsidRDefault="00047FF4" w:rsidP="00047FF4"/>
    <w:p w14:paraId="59380515" w14:textId="77777777" w:rsidR="00047FF4" w:rsidRDefault="00047FF4" w:rsidP="00047FF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interface </w:t>
      </w:r>
      <w:r>
        <w:rPr>
          <w:color w:val="000000"/>
        </w:rPr>
        <w:t xml:space="preserve">Validation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proofErr w:type="gramStart"/>
      <w:r>
        <w:rPr>
          <w:color w:val="00627A"/>
        </w:rPr>
        <w:t>validate</w:t>
      </w:r>
      <w:r>
        <w:rPr>
          <w:color w:val="080808"/>
        </w:rPr>
        <w:t>(</w:t>
      </w:r>
      <w:proofErr w:type="gramEnd"/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6DCB0E54" w14:textId="77777777" w:rsidR="00047FF4" w:rsidRDefault="00047FF4" w:rsidP="00047FF4"/>
    <w:p w14:paraId="21F19FC2" w14:textId="77777777" w:rsidR="00047FF4" w:rsidRPr="0055008A" w:rsidRDefault="00047FF4" w:rsidP="00047FF4">
      <w:pPr>
        <w:rPr>
          <w:b/>
          <w:bCs/>
          <w:sz w:val="24"/>
          <w:szCs w:val="24"/>
          <w:u w:val="single"/>
        </w:rPr>
      </w:pPr>
      <w:r w:rsidRPr="0055008A">
        <w:rPr>
          <w:b/>
          <w:bCs/>
          <w:sz w:val="24"/>
          <w:szCs w:val="24"/>
          <w:u w:val="single"/>
        </w:rPr>
        <w:t>Validations in Order</w:t>
      </w:r>
    </w:p>
    <w:p w14:paraId="4D8A970A" w14:textId="77777777" w:rsidR="00047FF4" w:rsidRDefault="00047FF4" w:rsidP="00047FF4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@Component</w:t>
      </w:r>
      <w:r>
        <w:rPr>
          <w:color w:val="9E880D"/>
        </w:rPr>
        <w:br/>
        <w:t>@</w:t>
      </w:r>
      <w:proofErr w:type="gramStart"/>
      <w:r>
        <w:rPr>
          <w:color w:val="9E880D"/>
        </w:rPr>
        <w:t>Order</w:t>
      </w:r>
      <w:r>
        <w:rPr>
          <w:color w:val="080808"/>
        </w:rPr>
        <w:t>(</w:t>
      </w:r>
      <w:proofErr w:type="gramEnd"/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PanCardValidation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Validation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validate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"Success"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8D131FF" w14:textId="77777777" w:rsidR="00047FF4" w:rsidRDefault="00047FF4" w:rsidP="00047FF4"/>
    <w:p w14:paraId="6C77FBE5" w14:textId="77777777" w:rsidR="00047FF4" w:rsidRDefault="00047FF4" w:rsidP="00047FF4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@Component</w:t>
      </w:r>
      <w:r>
        <w:rPr>
          <w:color w:val="9E880D"/>
        </w:rPr>
        <w:br/>
        <w:t>@</w:t>
      </w:r>
      <w:proofErr w:type="gramStart"/>
      <w:r>
        <w:rPr>
          <w:color w:val="9E880D"/>
        </w:rPr>
        <w:t>Order</w:t>
      </w:r>
      <w:r>
        <w:rPr>
          <w:color w:val="080808"/>
        </w:rPr>
        <w:t>(</w:t>
      </w:r>
      <w:proofErr w:type="gramEnd"/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AadharValidationImpl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Validation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validate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Sucess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2076E7C" w14:textId="77777777" w:rsidR="00047FF4" w:rsidRDefault="00047FF4" w:rsidP="00047FF4"/>
    <w:p w14:paraId="02267347" w14:textId="77777777" w:rsidR="00047FF4" w:rsidRDefault="00047FF4" w:rsidP="00047FF4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@Component</w:t>
      </w:r>
      <w:r>
        <w:rPr>
          <w:color w:val="9E880D"/>
        </w:rPr>
        <w:br/>
        <w:t>@</w:t>
      </w:r>
      <w:proofErr w:type="gramStart"/>
      <w:r>
        <w:rPr>
          <w:color w:val="9E880D"/>
        </w:rPr>
        <w:t>Order</w:t>
      </w:r>
      <w:r>
        <w:rPr>
          <w:color w:val="080808"/>
        </w:rPr>
        <w:t>(</w:t>
      </w:r>
      <w:proofErr w:type="gramEnd"/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VoterIdValidationImpl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Validation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validate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Sucess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885AAC" w14:textId="77777777" w:rsidR="00047FF4" w:rsidRDefault="00047FF4" w:rsidP="002F34B2"/>
    <w:sectPr w:rsidR="00047FF4" w:rsidSect="00586F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360" w:right="630" w:bottom="45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069B" w14:textId="77777777" w:rsidR="00C0046C" w:rsidRDefault="00C0046C" w:rsidP="00802BE8">
      <w:pPr>
        <w:spacing w:after="0" w:line="240" w:lineRule="auto"/>
      </w:pPr>
      <w:r>
        <w:separator/>
      </w:r>
    </w:p>
  </w:endnote>
  <w:endnote w:type="continuationSeparator" w:id="0">
    <w:p w14:paraId="6390D587" w14:textId="77777777" w:rsidR="00C0046C" w:rsidRDefault="00C0046C" w:rsidP="0080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E019" w14:textId="77777777" w:rsidR="00A37C78" w:rsidRDefault="00A37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5371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49433F" w14:textId="61DB2700" w:rsidR="00A840C0" w:rsidRDefault="00A840C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5AAE65" w14:textId="77777777" w:rsidR="00A840C0" w:rsidRDefault="00A84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9894" w14:textId="77777777" w:rsidR="00A37C78" w:rsidRDefault="00A37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8C49" w14:textId="77777777" w:rsidR="00C0046C" w:rsidRDefault="00C0046C" w:rsidP="00802BE8">
      <w:pPr>
        <w:spacing w:after="0" w:line="240" w:lineRule="auto"/>
      </w:pPr>
      <w:r>
        <w:separator/>
      </w:r>
    </w:p>
  </w:footnote>
  <w:footnote w:type="continuationSeparator" w:id="0">
    <w:p w14:paraId="0F93CC12" w14:textId="77777777" w:rsidR="00C0046C" w:rsidRDefault="00C0046C" w:rsidP="00802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73D29" w14:textId="77777777" w:rsidR="00A37C78" w:rsidRDefault="00A37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B547B" w14:textId="77777777" w:rsidR="00A37C78" w:rsidRDefault="00A37C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DB95" w14:textId="77777777" w:rsidR="00A37C78" w:rsidRDefault="00A37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E8"/>
    <w:rsid w:val="00047FF4"/>
    <w:rsid w:val="000A6922"/>
    <w:rsid w:val="001103C5"/>
    <w:rsid w:val="001E052B"/>
    <w:rsid w:val="002B59ED"/>
    <w:rsid w:val="002C573A"/>
    <w:rsid w:val="002F34B2"/>
    <w:rsid w:val="00355C93"/>
    <w:rsid w:val="00377760"/>
    <w:rsid w:val="0044538A"/>
    <w:rsid w:val="00472E51"/>
    <w:rsid w:val="004B65FD"/>
    <w:rsid w:val="00547E21"/>
    <w:rsid w:val="005622C2"/>
    <w:rsid w:val="00586F86"/>
    <w:rsid w:val="00655071"/>
    <w:rsid w:val="006874DE"/>
    <w:rsid w:val="007E1AAB"/>
    <w:rsid w:val="00802BE8"/>
    <w:rsid w:val="008F2382"/>
    <w:rsid w:val="00965BB5"/>
    <w:rsid w:val="0099037E"/>
    <w:rsid w:val="009E79A5"/>
    <w:rsid w:val="00A307BD"/>
    <w:rsid w:val="00A37C78"/>
    <w:rsid w:val="00A840C0"/>
    <w:rsid w:val="00C0046C"/>
    <w:rsid w:val="00C46024"/>
    <w:rsid w:val="00C52745"/>
    <w:rsid w:val="00C52F49"/>
    <w:rsid w:val="00E06931"/>
    <w:rsid w:val="00F4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3F2E6"/>
  <w15:chartTrackingRefBased/>
  <w15:docId w15:val="{DAAB973B-B44E-43CE-8BB3-8D10BC54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C0"/>
  </w:style>
  <w:style w:type="paragraph" w:styleId="Footer">
    <w:name w:val="footer"/>
    <w:basedOn w:val="Normal"/>
    <w:link w:val="FooterChar"/>
    <w:uiPriority w:val="99"/>
    <w:unhideWhenUsed/>
    <w:rsid w:val="00A8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C0"/>
  </w:style>
  <w:style w:type="paragraph" w:styleId="Title">
    <w:name w:val="Title"/>
    <w:basedOn w:val="Normal"/>
    <w:next w:val="Normal"/>
    <w:link w:val="TitleChar"/>
    <w:uiPriority w:val="10"/>
    <w:qFormat/>
    <w:rsid w:val="00990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41</cp:revision>
  <dcterms:created xsi:type="dcterms:W3CDTF">2022-06-24T06:53:00Z</dcterms:created>
  <dcterms:modified xsi:type="dcterms:W3CDTF">2022-10-03T03:24:00Z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2022-06-24T06:56:22Z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a80f5536-e34d-4486-b99e-d781ba79c008</vt:lpwstr>
  </property>
  <property fmtid="{D5CDD505-2E9C-101B-9397-08002B2CF9AE}" pid="8" name="MSIP_Label_dad3be33-4108-4738-9e07-d8656a181486_ContentBits">
    <vt:lpwstr>0</vt:lpwstr>
  </property>
</Properties>
</file>