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08" w:rsidRPr="00B86A08" w:rsidRDefault="00B86A08" w:rsidP="00B86A08">
      <w:r w:rsidRPr="00B86A08">
        <w:rPr>
          <w:b/>
          <w:bCs/>
          <w:i/>
          <w:iCs/>
        </w:rPr>
        <w:t>I</w:t>
      </w:r>
      <w:r w:rsidRPr="00B86A08">
        <w:t xml:space="preserve">n the </w:t>
      </w:r>
      <w:proofErr w:type="spellStart"/>
      <w:r w:rsidRPr="00B86A08">
        <w:t>modelling</w:t>
      </w:r>
      <w:proofErr w:type="spellEnd"/>
      <w:r w:rsidRPr="00B86A08">
        <w:t xml:space="preserve"> world Class diagram forms the major chunk of the Unified </w:t>
      </w:r>
      <w:proofErr w:type="spellStart"/>
      <w:r w:rsidRPr="00B86A08">
        <w:t>Modelling</w:t>
      </w:r>
      <w:proofErr w:type="spellEnd"/>
      <w:r w:rsidRPr="00B86A08">
        <w:t xml:space="preserve"> Language (UML) architecture diagram. In this article we are planning to show some of the key usage of the class diagram and how they can be represented in Java. This article can be used as a reference for your </w:t>
      </w:r>
      <w:proofErr w:type="spellStart"/>
      <w:r w:rsidRPr="00B86A08">
        <w:t>modelling</w:t>
      </w:r>
      <w:proofErr w:type="spellEnd"/>
      <w:r w:rsidRPr="00B86A08">
        <w:t>.</w:t>
      </w:r>
      <w:r w:rsidRPr="00B86A08">
        <w:br/>
        <w:t xml:space="preserve">UML was developed by Grady </w:t>
      </w:r>
      <w:proofErr w:type="spellStart"/>
      <w:r w:rsidRPr="00B86A08">
        <w:t>Booch</w:t>
      </w:r>
      <w:proofErr w:type="spellEnd"/>
      <w:r w:rsidRPr="00B86A08">
        <w:t xml:space="preserve">, </w:t>
      </w:r>
      <w:proofErr w:type="spellStart"/>
      <w:r w:rsidRPr="00B86A08">
        <w:t>Ivar</w:t>
      </w:r>
      <w:proofErr w:type="spellEnd"/>
      <w:r w:rsidRPr="00B86A08">
        <w:t xml:space="preserve"> Jacobson, </w:t>
      </w:r>
      <w:proofErr w:type="gramStart"/>
      <w:r w:rsidRPr="00B86A08">
        <w:t>Jim</w:t>
      </w:r>
      <w:proofErr w:type="gramEnd"/>
      <w:r w:rsidRPr="00B86A08">
        <w:t xml:space="preserve"> </w:t>
      </w:r>
      <w:proofErr w:type="spellStart"/>
      <w:r w:rsidRPr="00B86A08">
        <w:t>Rumbaugh</w:t>
      </w:r>
      <w:proofErr w:type="spellEnd"/>
      <w:r w:rsidRPr="00B86A08">
        <w:t xml:space="preserve"> at Rational Software in 1990. To get more details on the UML development, it’s progress and story of </w:t>
      </w:r>
      <w:proofErr w:type="spellStart"/>
      <w:r w:rsidRPr="00B86A08">
        <w:t>standardisation</w:t>
      </w:r>
      <w:proofErr w:type="spellEnd"/>
      <w:r w:rsidRPr="00B86A08">
        <w:t xml:space="preserve"> by </w:t>
      </w:r>
      <w:r w:rsidRPr="00B86A08">
        <w:rPr>
          <w:i/>
          <w:iCs/>
        </w:rPr>
        <w:t>OMG</w:t>
      </w:r>
      <w:r w:rsidRPr="00B86A08">
        <w:t> (please don’t confuse this with the current SMS language of ‘Oh My God’, it is Object Management Group (</w:t>
      </w:r>
      <w:r w:rsidRPr="00B86A08">
        <w:rPr>
          <w:i/>
          <w:iCs/>
        </w:rPr>
        <w:t>OMG</w:t>
      </w:r>
      <w:r w:rsidRPr="00B86A08">
        <w:t>)) you can refer to</w:t>
      </w:r>
      <w:hyperlink r:id="rId5" w:history="1">
        <w:r w:rsidRPr="00B86A08">
          <w:rPr>
            <w:rStyle w:val="Hyperlink"/>
          </w:rPr>
          <w:t> Martin Fowler’s UML Distilled</w:t>
        </w:r>
      </w:hyperlink>
      <w:r w:rsidRPr="00B86A08">
        <w:t> </w:t>
      </w:r>
      <w:proofErr w:type="gramStart"/>
      <w:r w:rsidRPr="00B86A08">
        <w:t>book .</w:t>
      </w:r>
      <w:proofErr w:type="gramEnd"/>
      <w:r w:rsidRPr="00B86A08">
        <w:t xml:space="preserve"> He has explained very clearly about the practical use of the various UML diagrams in </w:t>
      </w:r>
      <w:proofErr w:type="spellStart"/>
      <w:r w:rsidRPr="00B86A08">
        <w:t>modelling</w:t>
      </w:r>
      <w:proofErr w:type="spellEnd"/>
      <w:r w:rsidRPr="00B86A08">
        <w:t>.</w:t>
      </w:r>
      <w:r w:rsidRPr="00B86A08">
        <w:br/>
        <w:t>In this </w:t>
      </w:r>
      <w:hyperlink r:id="rId6" w:tooltip="UML2 Class Diagram in Java" w:history="1">
        <w:r w:rsidRPr="00B86A08">
          <w:rPr>
            <w:rStyle w:val="Hyperlink"/>
          </w:rPr>
          <w:t>article </w:t>
        </w:r>
      </w:hyperlink>
      <w:r w:rsidRPr="00B86A08">
        <w:t>we will go straight to the point making it a crisp reference document.</w:t>
      </w:r>
    </w:p>
    <w:p w:rsidR="00B86A08" w:rsidRPr="00B86A08" w:rsidRDefault="00B86A08" w:rsidP="00B86A08">
      <w:r w:rsidRPr="00B86A08">
        <w:rPr>
          <w:b/>
          <w:bCs/>
          <w:i/>
          <w:iCs/>
        </w:rPr>
        <w:t>Class Diagram Example:</w:t>
      </w:r>
    </w:p>
    <w:p w:rsidR="00B86A08" w:rsidRPr="00B86A08" w:rsidRDefault="00B86A08" w:rsidP="00B86A08">
      <w:r w:rsidRPr="00B86A08">
        <w:drawing>
          <wp:inline distT="0" distB="0" distL="0" distR="0">
            <wp:extent cx="2857500" cy="1038225"/>
            <wp:effectExtent l="0" t="0" r="0" b="9525"/>
            <wp:docPr id="1" name="Picture 1" descr="Class Dia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rsidR="001B2863" w:rsidRDefault="00B86A08">
      <w:pPr>
        <w:rPr>
          <w:rStyle w:val="Emphasis"/>
          <w:rFonts w:ascii="Arial" w:hAnsi="Arial" w:cs="Arial"/>
          <w:color w:val="333333"/>
          <w:sz w:val="18"/>
          <w:szCs w:val="18"/>
          <w:shd w:val="clear" w:color="auto" w:fill="FFFFFF"/>
        </w:rPr>
      </w:pPr>
      <w:r>
        <w:rPr>
          <w:rStyle w:val="Emphasis"/>
          <w:rFonts w:ascii="Arial" w:hAnsi="Arial" w:cs="Arial"/>
          <w:color w:val="333333"/>
          <w:sz w:val="18"/>
          <w:szCs w:val="18"/>
          <w:shd w:val="clear" w:color="auto" w:fill="FFFFFF"/>
        </w:rPr>
        <w:t> Car.java</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carColor</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double</w:t>
      </w:r>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carPrice</w:t>
      </w:r>
      <w:proofErr w:type="spellEnd"/>
      <w:r w:rsidRPr="00B86A08">
        <w:rPr>
          <w:rFonts w:ascii="Courier New" w:eastAsia="Times New Roman" w:hAnsi="Courier New" w:cs="Courier New"/>
          <w:color w:val="333333"/>
          <w:sz w:val="20"/>
          <w:szCs w:val="20"/>
        </w:rPr>
        <w:t xml:space="preserve"> = 0.0;</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getCarColor</w:t>
      </w:r>
      <w:proofErr w:type="spellEnd"/>
      <w:r w:rsidRPr="00B86A08">
        <w:rPr>
          <w:rFonts w:ascii="Courier New" w:eastAsia="Times New Roman" w:hAnsi="Courier New" w:cs="Courier New"/>
          <w:color w:val="333333"/>
          <w:sz w:val="20"/>
          <w:szCs w:val="20"/>
        </w:rPr>
        <w:t>(String model)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return</w:t>
      </w:r>
      <w:proofErr w:type="gram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carColor</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nsolas" w:eastAsia="Times New Roman" w:hAnsi="Consolas" w:cs="Consolas"/>
          <w:color w:val="333333"/>
          <w:sz w:val="18"/>
          <w:szCs w:val="18"/>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double</w:t>
      </w:r>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getCarPrice</w:t>
      </w:r>
      <w:proofErr w:type="spellEnd"/>
      <w:r w:rsidRPr="00B86A08">
        <w:rPr>
          <w:rFonts w:ascii="Courier New" w:eastAsia="Times New Roman" w:hAnsi="Courier New" w:cs="Courier New"/>
          <w:color w:val="333333"/>
          <w:sz w:val="20"/>
          <w:szCs w:val="20"/>
        </w:rPr>
        <w:t>(String model)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return</w:t>
      </w:r>
      <w:proofErr w:type="gram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carPrice</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w:t>
      </w:r>
    </w:p>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 xml:space="preserve">The above example of Car class is </w:t>
      </w:r>
      <w:proofErr w:type="spellStart"/>
      <w:r>
        <w:rPr>
          <w:rFonts w:ascii="Arial" w:hAnsi="Arial" w:cs="Arial"/>
          <w:color w:val="333333"/>
          <w:sz w:val="18"/>
          <w:szCs w:val="18"/>
        </w:rPr>
        <w:t>self explanatory</w:t>
      </w:r>
      <w:proofErr w:type="spellEnd"/>
      <w:r>
        <w:rPr>
          <w:rFonts w:ascii="Arial" w:hAnsi="Arial" w:cs="Arial"/>
          <w:color w:val="333333"/>
          <w:sz w:val="18"/>
          <w:szCs w:val="18"/>
        </w:rPr>
        <w:t xml:space="preserve">. The Car class has private instance variables </w:t>
      </w:r>
      <w:proofErr w:type="spellStart"/>
      <w:r>
        <w:rPr>
          <w:rFonts w:ascii="Arial" w:hAnsi="Arial" w:cs="Arial"/>
          <w:color w:val="333333"/>
          <w:sz w:val="18"/>
          <w:szCs w:val="18"/>
        </w:rPr>
        <w:t>carColor</w:t>
      </w:r>
      <w:proofErr w:type="spellEnd"/>
      <w:r>
        <w:rPr>
          <w:rFonts w:ascii="Arial" w:hAnsi="Arial" w:cs="Arial"/>
          <w:color w:val="333333"/>
          <w:sz w:val="18"/>
          <w:szCs w:val="18"/>
        </w:rPr>
        <w:t xml:space="preserve">, </w:t>
      </w:r>
      <w:proofErr w:type="spellStart"/>
      <w:r>
        <w:rPr>
          <w:rFonts w:ascii="Arial" w:hAnsi="Arial" w:cs="Arial"/>
          <w:color w:val="333333"/>
          <w:sz w:val="18"/>
          <w:szCs w:val="18"/>
        </w:rPr>
        <w:t>carPrice</w:t>
      </w:r>
      <w:proofErr w:type="spellEnd"/>
      <w:r>
        <w:rPr>
          <w:rFonts w:ascii="Arial" w:hAnsi="Arial" w:cs="Arial"/>
          <w:color w:val="333333"/>
          <w:sz w:val="18"/>
          <w:szCs w:val="18"/>
        </w:rPr>
        <w:t xml:space="preserve"> denoted by (-) in the UML Class diagram. Similarly if this was public then it would have been represented as (+), if was protected then it is denoted by (#). The package visibility is defined by (~).</w:t>
      </w:r>
    </w:p>
    <w:tbl>
      <w:tblPr>
        <w:tblW w:w="0" w:type="auto"/>
        <w:tblBorders>
          <w:top w:val="dashed" w:sz="6" w:space="0" w:color="333333"/>
          <w:left w:val="dashed" w:sz="6" w:space="0" w:color="333333"/>
          <w:bottom w:val="dashed" w:sz="6" w:space="0" w:color="333333"/>
          <w:right w:val="dashed" w:sz="6" w:space="0" w:color="333333"/>
        </w:tblBorders>
        <w:shd w:val="clear" w:color="auto" w:fill="BCD0E4"/>
        <w:tblCellMar>
          <w:left w:w="0" w:type="dxa"/>
          <w:right w:w="0" w:type="dxa"/>
        </w:tblCellMar>
        <w:tblLook w:val="04A0" w:firstRow="1" w:lastRow="0" w:firstColumn="1" w:lastColumn="0" w:noHBand="0" w:noVBand="1"/>
      </w:tblPr>
      <w:tblGrid>
        <w:gridCol w:w="4057"/>
        <w:gridCol w:w="4057"/>
      </w:tblGrid>
      <w:tr w:rsidR="00B86A08" w:rsidTr="00B86A08">
        <w:trPr>
          <w:trHeight w:val="321"/>
        </w:trPr>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b/>
                <w:bCs/>
                <w:color w:val="001647"/>
              </w:rPr>
            </w:pPr>
            <w:r>
              <w:rPr>
                <w:rFonts w:ascii="Verdana" w:hAnsi="Verdana"/>
                <w:b/>
                <w:bCs/>
                <w:color w:val="001647"/>
              </w:rPr>
              <w:t>Java visibility</w:t>
            </w:r>
          </w:p>
        </w:tc>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b/>
                <w:bCs/>
                <w:color w:val="001647"/>
              </w:rPr>
            </w:pPr>
            <w:r>
              <w:rPr>
                <w:rFonts w:ascii="Verdana" w:hAnsi="Verdana"/>
                <w:b/>
                <w:bCs/>
                <w:color w:val="001647"/>
              </w:rPr>
              <w:t>UML Notation</w:t>
            </w:r>
          </w:p>
        </w:tc>
      </w:tr>
      <w:tr w:rsidR="00B86A08" w:rsidTr="00B86A08">
        <w:trPr>
          <w:trHeight w:val="311"/>
        </w:trPr>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b/>
                <w:bCs/>
                <w:color w:val="001647"/>
              </w:rPr>
              <w:t>public</w:t>
            </w:r>
          </w:p>
        </w:tc>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w:t>
            </w:r>
          </w:p>
        </w:tc>
      </w:tr>
      <w:tr w:rsidR="00B86A08" w:rsidTr="00B86A08">
        <w:trPr>
          <w:trHeight w:val="321"/>
        </w:trPr>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b/>
                <w:bCs/>
                <w:color w:val="001647"/>
              </w:rPr>
              <w:t>private</w:t>
            </w:r>
          </w:p>
        </w:tc>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w:t>
            </w:r>
          </w:p>
        </w:tc>
      </w:tr>
      <w:tr w:rsidR="00B86A08" w:rsidTr="00B86A08">
        <w:trPr>
          <w:trHeight w:val="321"/>
        </w:trPr>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b/>
                <w:bCs/>
                <w:color w:val="001647"/>
              </w:rPr>
              <w:t>Protected</w:t>
            </w:r>
          </w:p>
        </w:tc>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w:t>
            </w:r>
          </w:p>
        </w:tc>
      </w:tr>
      <w:tr w:rsidR="00B86A08" w:rsidTr="00B86A08">
        <w:trPr>
          <w:trHeight w:val="321"/>
        </w:trPr>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lastRenderedPageBreak/>
              <w:t>package</w:t>
            </w:r>
          </w:p>
        </w:tc>
        <w:tc>
          <w:tcPr>
            <w:tcW w:w="4057"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w:t>
            </w:r>
          </w:p>
        </w:tc>
      </w:tr>
    </w:tbl>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The return type of the instance variables or the methods are represented next to the colon (:) sign.</w:t>
      </w:r>
      <w:r>
        <w:rPr>
          <w:rFonts w:ascii="Arial" w:hAnsi="Arial" w:cs="Arial"/>
          <w:color w:val="333333"/>
          <w:sz w:val="18"/>
          <w:szCs w:val="18"/>
        </w:rPr>
        <w:br/>
        <w:t>Structure</w:t>
      </w:r>
      <w:proofErr w:type="gramStart"/>
      <w:r>
        <w:rPr>
          <w:rFonts w:ascii="Arial" w:hAnsi="Arial" w:cs="Arial"/>
          <w:color w:val="333333"/>
          <w:sz w:val="18"/>
          <w:szCs w:val="18"/>
        </w:rPr>
        <w:t>:</w:t>
      </w:r>
      <w:proofErr w:type="gramEnd"/>
      <w:r>
        <w:rPr>
          <w:rFonts w:ascii="Arial" w:hAnsi="Arial" w:cs="Arial"/>
          <w:color w:val="333333"/>
          <w:sz w:val="18"/>
          <w:szCs w:val="18"/>
        </w:rPr>
        <w:br/>
        <w:t>[visibility] [attribute name] [multiplicity] [:type [=default value]] {property string}</w:t>
      </w:r>
      <w:r>
        <w:rPr>
          <w:rFonts w:ascii="Arial" w:hAnsi="Arial" w:cs="Arial"/>
          <w:color w:val="333333"/>
          <w:sz w:val="18"/>
          <w:szCs w:val="18"/>
        </w:rPr>
        <w:br/>
        <w:t xml:space="preserve">Example: </w:t>
      </w:r>
      <w:proofErr w:type="spellStart"/>
      <w:r>
        <w:rPr>
          <w:rFonts w:ascii="Arial" w:hAnsi="Arial" w:cs="Arial"/>
          <w:color w:val="333333"/>
          <w:sz w:val="18"/>
          <w:szCs w:val="18"/>
        </w:rPr>
        <w:t>carPrice</w:t>
      </w:r>
      <w:proofErr w:type="spellEnd"/>
      <w:r>
        <w:rPr>
          <w:rFonts w:ascii="Arial" w:hAnsi="Arial" w:cs="Arial"/>
          <w:color w:val="333333"/>
          <w:sz w:val="18"/>
          <w:szCs w:val="18"/>
        </w:rPr>
        <w:t xml:space="preserve"> : double = 0.0</w:t>
      </w:r>
    </w:p>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Representing Static variable or static operation</w:t>
      </w:r>
      <w:proofErr w:type="gramStart"/>
      <w:r>
        <w:rPr>
          <w:rFonts w:ascii="Arial" w:hAnsi="Arial" w:cs="Arial"/>
          <w:color w:val="333333"/>
          <w:sz w:val="18"/>
          <w:szCs w:val="18"/>
        </w:rPr>
        <w:t>:</w:t>
      </w:r>
      <w:proofErr w:type="gramEnd"/>
      <w:r>
        <w:rPr>
          <w:rFonts w:ascii="Arial" w:hAnsi="Arial" w:cs="Arial"/>
          <w:color w:val="333333"/>
          <w:sz w:val="18"/>
          <w:szCs w:val="18"/>
        </w:rPr>
        <w:br/>
        <w:t>The static data is represented with an underline. Let’s take the below example.</w:t>
      </w:r>
    </w:p>
    <w:p w:rsidR="00B86A08" w:rsidRDefault="00B86A08" w:rsidP="00B86A08">
      <w:pPr>
        <w:shd w:val="clear" w:color="auto" w:fill="F7F7F7"/>
        <w:spacing w:line="285" w:lineRule="atLeast"/>
        <w:jc w:val="center"/>
        <w:rPr>
          <w:rFonts w:ascii="Arial" w:hAnsi="Arial" w:cs="Arial"/>
          <w:color w:val="333333"/>
          <w:sz w:val="18"/>
          <w:szCs w:val="18"/>
        </w:rPr>
      </w:pPr>
      <w:r>
        <w:rPr>
          <w:rFonts w:ascii="Arial" w:hAnsi="Arial" w:cs="Arial"/>
          <w:noProof/>
          <w:color w:val="326693"/>
          <w:sz w:val="18"/>
          <w:szCs w:val="18"/>
        </w:rPr>
        <w:drawing>
          <wp:inline distT="0" distB="0" distL="0" distR="0">
            <wp:extent cx="2095500" cy="1952625"/>
            <wp:effectExtent l="0" t="0" r="0" b="9525"/>
            <wp:docPr id="3" name="Picture 3" descr="Class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B86A08" w:rsidRDefault="00B86A08" w:rsidP="00B86A08">
      <w:pPr>
        <w:pStyle w:val="wp-caption-text"/>
        <w:shd w:val="clear" w:color="auto" w:fill="F7F7F7"/>
        <w:spacing w:before="0" w:beforeAutospacing="0" w:after="0" w:afterAutospacing="0" w:line="180" w:lineRule="atLeast"/>
        <w:jc w:val="center"/>
        <w:rPr>
          <w:rFonts w:ascii="Arial" w:hAnsi="Arial" w:cs="Arial"/>
          <w:color w:val="333333"/>
          <w:sz w:val="17"/>
          <w:szCs w:val="17"/>
        </w:rPr>
      </w:pPr>
      <w:r>
        <w:rPr>
          <w:rFonts w:ascii="Arial" w:hAnsi="Arial" w:cs="Arial"/>
          <w:color w:val="333333"/>
          <w:sz w:val="17"/>
          <w:szCs w:val="17"/>
        </w:rPr>
        <w:t>Class diagram</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class</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Employee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static</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String department = "R&amp;D";</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int</w:t>
      </w:r>
      <w:proofErr w:type="spell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empId</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Employee(</w:t>
      </w:r>
      <w:proofErr w:type="spellStart"/>
      <w:r w:rsidRPr="00B86A08">
        <w:rPr>
          <w:rFonts w:ascii="Courier New" w:eastAsia="Times New Roman" w:hAnsi="Courier New" w:cs="Courier New"/>
          <w:color w:val="333333"/>
          <w:sz w:val="20"/>
          <w:szCs w:val="20"/>
        </w:rPr>
        <w:t>int</w:t>
      </w:r>
      <w:proofErr w:type="spell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employeeId</w:t>
      </w:r>
      <w:proofErr w:type="spellEnd"/>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spellStart"/>
      <w:r w:rsidRPr="00B86A08">
        <w:rPr>
          <w:rFonts w:ascii="Courier New" w:eastAsia="Times New Roman" w:hAnsi="Courier New" w:cs="Courier New"/>
          <w:color w:val="333333"/>
          <w:sz w:val="20"/>
          <w:szCs w:val="20"/>
        </w:rPr>
        <w:t>this.empId</w:t>
      </w:r>
      <w:proofErr w:type="spellEnd"/>
      <w:r w:rsidRPr="00B86A08">
        <w:rPr>
          <w:rFonts w:ascii="Courier New" w:eastAsia="Times New Roman" w:hAnsi="Courier New" w:cs="Courier New"/>
          <w:color w:val="333333"/>
          <w:sz w:val="20"/>
          <w:szCs w:val="20"/>
        </w:rPr>
        <w:t xml:space="preserve"> = </w:t>
      </w:r>
      <w:proofErr w:type="spellStart"/>
      <w:r w:rsidRPr="00B86A08">
        <w:rPr>
          <w:rFonts w:ascii="Courier New" w:eastAsia="Times New Roman" w:hAnsi="Courier New" w:cs="Courier New"/>
          <w:color w:val="333333"/>
          <w:sz w:val="20"/>
          <w:szCs w:val="20"/>
        </w:rPr>
        <w:t>employeeId</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static</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getEmployee</w:t>
      </w:r>
      <w:proofErr w:type="spellEnd"/>
      <w:r w:rsidRPr="00B86A08">
        <w:rPr>
          <w:rFonts w:ascii="Courier New" w:eastAsia="Times New Roman" w:hAnsi="Courier New" w:cs="Courier New"/>
          <w:color w:val="333333"/>
          <w:sz w:val="20"/>
          <w:szCs w:val="20"/>
        </w:rPr>
        <w:t>(</w:t>
      </w:r>
      <w:proofErr w:type="spellStart"/>
      <w:r w:rsidRPr="00B86A08">
        <w:rPr>
          <w:rFonts w:ascii="Courier New" w:eastAsia="Times New Roman" w:hAnsi="Courier New" w:cs="Courier New"/>
          <w:color w:val="333333"/>
          <w:sz w:val="20"/>
          <w:szCs w:val="20"/>
        </w:rPr>
        <w:t>int</w:t>
      </w:r>
      <w:proofErr w:type="spellEnd"/>
      <w:r w:rsidRPr="00B86A08">
        <w:rPr>
          <w:rFonts w:ascii="Consolas" w:eastAsia="Times New Roman" w:hAnsi="Consolas" w:cs="Consolas"/>
          <w:color w:val="333333"/>
          <w:sz w:val="18"/>
          <w:szCs w:val="18"/>
        </w:rPr>
        <w:t xml:space="preserve"> </w:t>
      </w:r>
      <w:proofErr w:type="spellStart"/>
      <w:r w:rsidRPr="00B86A08">
        <w:rPr>
          <w:rFonts w:ascii="Courier New" w:eastAsia="Times New Roman" w:hAnsi="Courier New" w:cs="Courier New"/>
          <w:color w:val="333333"/>
          <w:sz w:val="20"/>
          <w:szCs w:val="20"/>
        </w:rPr>
        <w:t>emplId</w:t>
      </w:r>
      <w:proofErr w:type="spellEnd"/>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if</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w:t>
      </w:r>
      <w:proofErr w:type="spellStart"/>
      <w:r w:rsidRPr="00B86A08">
        <w:rPr>
          <w:rFonts w:ascii="Courier New" w:eastAsia="Times New Roman" w:hAnsi="Courier New" w:cs="Courier New"/>
          <w:color w:val="333333"/>
          <w:sz w:val="20"/>
          <w:szCs w:val="20"/>
        </w:rPr>
        <w:t>emplId</w:t>
      </w:r>
      <w:proofErr w:type="spellEnd"/>
      <w:r w:rsidRPr="00B86A08">
        <w:rPr>
          <w:rFonts w:ascii="Courier New" w:eastAsia="Times New Roman" w:hAnsi="Courier New" w:cs="Courier New"/>
          <w:color w:val="333333"/>
          <w:sz w:val="20"/>
          <w:szCs w:val="20"/>
        </w:rPr>
        <w:t xml:space="preserve"> == 1)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return</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w:t>
      </w:r>
      <w:proofErr w:type="spellStart"/>
      <w:r w:rsidRPr="00B86A08">
        <w:rPr>
          <w:rFonts w:ascii="Courier New" w:eastAsia="Times New Roman" w:hAnsi="Courier New" w:cs="Courier New"/>
          <w:color w:val="333333"/>
          <w:sz w:val="20"/>
          <w:szCs w:val="20"/>
        </w:rPr>
        <w:t>idiotechie</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 else</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return</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"Employee not found";</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static</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getDepartment</w:t>
      </w:r>
      <w:proofErr w:type="spellEnd"/>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return</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department;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w:t>
      </w:r>
    </w:p>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Style w:val="Strong"/>
          <w:rFonts w:ascii="Arial" w:hAnsi="Arial" w:cs="Arial"/>
          <w:color w:val="333333"/>
          <w:sz w:val="18"/>
          <w:szCs w:val="18"/>
        </w:rPr>
        <w:t>Association</w:t>
      </w:r>
      <w:proofErr w:type="gramStart"/>
      <w:r>
        <w:rPr>
          <w:rStyle w:val="Strong"/>
          <w:rFonts w:ascii="Arial" w:hAnsi="Arial" w:cs="Arial"/>
          <w:color w:val="333333"/>
          <w:sz w:val="18"/>
          <w:szCs w:val="18"/>
        </w:rPr>
        <w:t>:</w:t>
      </w:r>
      <w:proofErr w:type="gramEnd"/>
      <w:r>
        <w:rPr>
          <w:rFonts w:ascii="Arial" w:hAnsi="Arial" w:cs="Arial"/>
          <w:color w:val="333333"/>
          <w:sz w:val="18"/>
          <w:szCs w:val="18"/>
        </w:rPr>
        <w:br/>
        <w:t>The association represents the static relationship between two classes along with the multiplicity. E.g. an employee can have one primary address associated with it but can have multiple mobile numbers.</w:t>
      </w:r>
      <w:r>
        <w:rPr>
          <w:rFonts w:ascii="Arial" w:hAnsi="Arial" w:cs="Arial"/>
          <w:color w:val="333333"/>
          <w:sz w:val="18"/>
          <w:szCs w:val="18"/>
        </w:rPr>
        <w:br/>
      </w:r>
      <w:proofErr w:type="gramStart"/>
      <w:r>
        <w:rPr>
          <w:rFonts w:ascii="Arial" w:hAnsi="Arial" w:cs="Arial"/>
          <w:color w:val="333333"/>
          <w:sz w:val="18"/>
          <w:szCs w:val="18"/>
        </w:rPr>
        <w:t>Association are</w:t>
      </w:r>
      <w:proofErr w:type="gramEnd"/>
      <w:r>
        <w:rPr>
          <w:rFonts w:ascii="Arial" w:hAnsi="Arial" w:cs="Arial"/>
          <w:color w:val="333333"/>
          <w:sz w:val="18"/>
          <w:szCs w:val="18"/>
        </w:rPr>
        <w:t xml:space="preserve"> represented as thin line connecting two classes. Association can be unidirectional (shown by arrow at one end) or bidirectional (shown by arrow at both end).</w:t>
      </w:r>
      <w:r>
        <w:rPr>
          <w:rFonts w:ascii="Arial" w:hAnsi="Arial" w:cs="Arial"/>
          <w:color w:val="333333"/>
          <w:sz w:val="18"/>
          <w:szCs w:val="18"/>
        </w:rPr>
        <w:br/>
        <w:t>Multiplicity defines how many instances can be associated at any given moment.</w:t>
      </w:r>
    </w:p>
    <w:tbl>
      <w:tblPr>
        <w:tblW w:w="0" w:type="auto"/>
        <w:tblBorders>
          <w:top w:val="dashed" w:sz="6" w:space="0" w:color="333333"/>
          <w:left w:val="dashed" w:sz="6" w:space="0" w:color="333333"/>
          <w:bottom w:val="dashed" w:sz="6" w:space="0" w:color="333333"/>
          <w:right w:val="dashed" w:sz="6" w:space="0" w:color="333333"/>
        </w:tblBorders>
        <w:shd w:val="clear" w:color="auto" w:fill="BCD0E4"/>
        <w:tblCellMar>
          <w:left w:w="0" w:type="dxa"/>
          <w:right w:w="0" w:type="dxa"/>
        </w:tblCellMar>
        <w:tblLook w:val="04A0" w:firstRow="1" w:lastRow="0" w:firstColumn="1" w:lastColumn="0" w:noHBand="0" w:noVBand="1"/>
      </w:tblPr>
      <w:tblGrid>
        <w:gridCol w:w="2835"/>
        <w:gridCol w:w="2835"/>
        <w:gridCol w:w="2835"/>
      </w:tblGrid>
      <w:tr w:rsidR="00B86A08" w:rsidTr="00B86A08">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lastRenderedPageBreak/>
              <w:t>0..1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No instances or one instance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A flight seat can have no or one passenger only</w:t>
            </w:r>
          </w:p>
        </w:tc>
      </w:tr>
      <w:tr w:rsidR="00B86A08" w:rsidTr="00B86A08">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Exactly one instance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An order can have only one customer</w:t>
            </w:r>
          </w:p>
        </w:tc>
      </w:tr>
      <w:tr w:rsidR="00B86A08" w:rsidTr="00B86A08">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0..* or *</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Zero or more instances</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A class can have zero or more students.</w:t>
            </w:r>
          </w:p>
        </w:tc>
      </w:tr>
      <w:tr w:rsidR="00B86A08" w:rsidTr="00B86A08">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One or more instances (at least one)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B86A08" w:rsidRDefault="00B86A08">
            <w:pPr>
              <w:rPr>
                <w:rFonts w:ascii="Verdana" w:hAnsi="Verdana"/>
                <w:color w:val="001647"/>
              </w:rPr>
            </w:pPr>
            <w:r>
              <w:rPr>
                <w:rFonts w:ascii="Verdana" w:hAnsi="Verdana"/>
                <w:color w:val="001647"/>
              </w:rPr>
              <w:t>A flight can have one or more passenger</w:t>
            </w:r>
          </w:p>
        </w:tc>
      </w:tr>
    </w:tbl>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The unidirectional relationship shows that the source object can invoke methods of the destination class. In Java a possible example can be the instance variable of source class referencing the destination class.</w:t>
      </w:r>
    </w:p>
    <w:p w:rsidR="00B86A08" w:rsidRDefault="00B86A08" w:rsidP="00B86A08">
      <w:pPr>
        <w:shd w:val="clear" w:color="auto" w:fill="F7F7F7"/>
        <w:spacing w:line="285" w:lineRule="atLeast"/>
        <w:jc w:val="center"/>
        <w:rPr>
          <w:rFonts w:ascii="Arial" w:hAnsi="Arial" w:cs="Arial"/>
          <w:color w:val="333333"/>
          <w:sz w:val="18"/>
          <w:szCs w:val="18"/>
        </w:rPr>
      </w:pPr>
      <w:r>
        <w:rPr>
          <w:rFonts w:ascii="Arial" w:hAnsi="Arial" w:cs="Arial"/>
          <w:noProof/>
          <w:color w:val="326693"/>
          <w:sz w:val="18"/>
          <w:szCs w:val="18"/>
        </w:rPr>
        <w:drawing>
          <wp:inline distT="0" distB="0" distL="0" distR="0">
            <wp:extent cx="4248150" cy="1238250"/>
            <wp:effectExtent l="0" t="0" r="0" b="0"/>
            <wp:docPr id="4" name="Picture 4" descr="Association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ociation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1238250"/>
                    </a:xfrm>
                    <a:prstGeom prst="rect">
                      <a:avLst/>
                    </a:prstGeom>
                    <a:noFill/>
                    <a:ln>
                      <a:noFill/>
                    </a:ln>
                  </pic:spPr>
                </pic:pic>
              </a:graphicData>
            </a:graphic>
          </wp:inline>
        </w:drawing>
      </w:r>
    </w:p>
    <w:p w:rsidR="00B86A08" w:rsidRDefault="00B86A08" w:rsidP="00B86A08">
      <w:pPr>
        <w:pStyle w:val="wp-caption-text"/>
        <w:shd w:val="clear" w:color="auto" w:fill="F7F7F7"/>
        <w:spacing w:before="0" w:beforeAutospacing="0" w:after="0" w:afterAutospacing="0" w:line="180" w:lineRule="atLeast"/>
        <w:jc w:val="center"/>
        <w:rPr>
          <w:rFonts w:ascii="Arial" w:hAnsi="Arial" w:cs="Arial"/>
          <w:color w:val="333333"/>
          <w:sz w:val="17"/>
          <w:szCs w:val="17"/>
        </w:rPr>
      </w:pPr>
      <w:r>
        <w:rPr>
          <w:rFonts w:ascii="Arial" w:hAnsi="Arial" w:cs="Arial"/>
          <w:color w:val="333333"/>
          <w:sz w:val="17"/>
          <w:szCs w:val="17"/>
        </w:rPr>
        <w:t>Association Example</w:t>
      </w:r>
    </w:p>
    <w:p w:rsidR="00B86A08" w:rsidRDefault="00B86A08" w:rsidP="00B86A08">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 </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class</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Customer {</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String name;</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String address;</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contactNumber</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nsolas" w:eastAsia="Times New Roman" w:hAnsi="Consolas" w:cs="Consolas"/>
          <w:color w:val="333333"/>
          <w:sz w:val="18"/>
          <w:szCs w:val="18"/>
        </w:rPr>
        <w:t> </w:t>
      </w:r>
    </w:p>
    <w:p w:rsidR="00B86A08" w:rsidRPr="00B86A08" w:rsidRDefault="00B86A08" w:rsidP="00B86A08">
      <w:pPr>
        <w:spacing w:after="0" w:line="198" w:lineRule="atLeast"/>
        <w:rPr>
          <w:rFonts w:ascii="Consolas" w:eastAsia="Times New Roman" w:hAnsi="Consolas" w:cs="Consolas"/>
          <w:color w:val="333333"/>
          <w:sz w:val="18"/>
          <w:szCs w:val="18"/>
        </w:rPr>
      </w:pPr>
      <w:proofErr w:type="gramStart"/>
      <w:r w:rsidRPr="00B86A08">
        <w:rPr>
          <w:rFonts w:ascii="Courier New" w:eastAsia="Times New Roman" w:hAnsi="Courier New" w:cs="Courier New"/>
          <w:color w:val="333333"/>
          <w:sz w:val="20"/>
          <w:szCs w:val="20"/>
        </w:rPr>
        <w:t>public</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class</w:t>
      </w:r>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Car {</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 xml:space="preserve">String </w:t>
      </w:r>
      <w:proofErr w:type="spellStart"/>
      <w:r w:rsidRPr="00B86A08">
        <w:rPr>
          <w:rFonts w:ascii="Courier New" w:eastAsia="Times New Roman" w:hAnsi="Courier New" w:cs="Courier New"/>
          <w:color w:val="333333"/>
          <w:sz w:val="20"/>
          <w:szCs w:val="20"/>
        </w:rPr>
        <w:t>modelNumber</w:t>
      </w:r>
      <w:proofErr w:type="spellEnd"/>
      <w:r w:rsidRPr="00B86A08">
        <w:rPr>
          <w:rFonts w:ascii="Courier New" w:eastAsia="Times New Roman" w:hAnsi="Courier New" w:cs="Courier New"/>
          <w:color w:val="333333"/>
          <w:sz w:val="20"/>
          <w:szCs w:val="20"/>
        </w:rPr>
        <w:t>;</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    </w:t>
      </w:r>
      <w:proofErr w:type="gramStart"/>
      <w:r w:rsidRPr="00B86A08">
        <w:rPr>
          <w:rFonts w:ascii="Courier New" w:eastAsia="Times New Roman" w:hAnsi="Courier New" w:cs="Courier New"/>
          <w:color w:val="333333"/>
          <w:sz w:val="20"/>
          <w:szCs w:val="20"/>
        </w:rPr>
        <w:t>private</w:t>
      </w:r>
      <w:proofErr w:type="gramEnd"/>
      <w:r w:rsidRPr="00B86A08">
        <w:rPr>
          <w:rFonts w:ascii="Consolas" w:eastAsia="Times New Roman" w:hAnsi="Consolas" w:cs="Consolas"/>
          <w:color w:val="333333"/>
          <w:sz w:val="18"/>
          <w:szCs w:val="18"/>
        </w:rPr>
        <w:t xml:space="preserve"> </w:t>
      </w:r>
      <w:r w:rsidRPr="00B86A08">
        <w:rPr>
          <w:rFonts w:ascii="Courier New" w:eastAsia="Times New Roman" w:hAnsi="Courier New" w:cs="Courier New"/>
          <w:color w:val="333333"/>
          <w:sz w:val="20"/>
          <w:szCs w:val="20"/>
        </w:rPr>
        <w:t>Customer owner;</w:t>
      </w:r>
    </w:p>
    <w:p w:rsidR="00B86A08" w:rsidRPr="00B86A08" w:rsidRDefault="00B86A08" w:rsidP="00B86A08">
      <w:pPr>
        <w:spacing w:after="0" w:line="198" w:lineRule="atLeast"/>
        <w:rPr>
          <w:rFonts w:ascii="Consolas" w:eastAsia="Times New Roman" w:hAnsi="Consolas" w:cs="Consolas"/>
          <w:color w:val="333333"/>
          <w:sz w:val="18"/>
          <w:szCs w:val="18"/>
        </w:rPr>
      </w:pPr>
      <w:r w:rsidRPr="00B86A08">
        <w:rPr>
          <w:rFonts w:ascii="Courier New" w:eastAsia="Times New Roman" w:hAnsi="Courier New" w:cs="Courier New"/>
          <w:color w:val="333333"/>
          <w:sz w:val="20"/>
          <w:szCs w:val="20"/>
        </w:rPr>
        <w:t>}</w:t>
      </w:r>
    </w:p>
    <w:p w:rsidR="00B86A08" w:rsidRDefault="00B86A08" w:rsidP="00B86A08">
      <w:pPr>
        <w:shd w:val="clear" w:color="auto" w:fill="FFFFFF"/>
        <w:spacing w:line="285" w:lineRule="atLeast"/>
        <w:rPr>
          <w:rFonts w:ascii="Arial" w:hAnsi="Arial" w:cs="Arial"/>
          <w:color w:val="333333"/>
          <w:sz w:val="18"/>
          <w:szCs w:val="18"/>
        </w:rPr>
      </w:pPr>
    </w:p>
    <w:tbl>
      <w:tblPr>
        <w:tblW w:w="9600" w:type="dxa"/>
        <w:tblCellMar>
          <w:left w:w="0" w:type="dxa"/>
          <w:right w:w="0" w:type="dxa"/>
        </w:tblCellMar>
        <w:tblLook w:val="04A0" w:firstRow="1" w:lastRow="0" w:firstColumn="1" w:lastColumn="0" w:noHBand="0" w:noVBand="1"/>
      </w:tblPr>
      <w:tblGrid>
        <w:gridCol w:w="9600"/>
      </w:tblGrid>
      <w:tr w:rsidR="00B86A08" w:rsidTr="00B86A08">
        <w:tc>
          <w:tcPr>
            <w:tcW w:w="0" w:type="auto"/>
            <w:tcBorders>
              <w:top w:val="nil"/>
              <w:left w:val="nil"/>
              <w:bottom w:val="nil"/>
              <w:right w:val="nil"/>
            </w:tcBorders>
            <w:vAlign w:val="center"/>
            <w:hideMark/>
          </w:tcPr>
          <w:p w:rsidR="00B86A08" w:rsidRDefault="00B86A08">
            <w:pPr>
              <w:jc w:val="center"/>
              <w:rPr>
                <w:sz w:val="24"/>
                <w:szCs w:val="24"/>
              </w:rPr>
            </w:pPr>
          </w:p>
        </w:tc>
      </w:tr>
      <w:tr w:rsidR="00B86A08" w:rsidTr="00B86A08">
        <w:tc>
          <w:tcPr>
            <w:tcW w:w="0" w:type="auto"/>
            <w:vAlign w:val="center"/>
            <w:hideMark/>
          </w:tcPr>
          <w:p w:rsidR="00B86A08" w:rsidRPr="00B86A08" w:rsidRDefault="00B86A08" w:rsidP="00B86A08">
            <w:pPr>
              <w:shd w:val="clear" w:color="auto" w:fill="FFFFFF"/>
              <w:spacing w:before="150" w:after="300" w:line="285" w:lineRule="atLeast"/>
              <w:rPr>
                <w:rFonts w:ascii="Arial" w:eastAsia="Times New Roman" w:hAnsi="Arial" w:cs="Arial"/>
                <w:color w:val="333333"/>
                <w:sz w:val="18"/>
                <w:szCs w:val="18"/>
              </w:rPr>
            </w:pPr>
            <w:r w:rsidRPr="00B86A08">
              <w:rPr>
                <w:rFonts w:ascii="Arial" w:eastAsia="Times New Roman" w:hAnsi="Arial" w:cs="Arial"/>
                <w:color w:val="333333"/>
                <w:sz w:val="18"/>
                <w:szCs w:val="18"/>
              </w:rPr>
              <w:t>Let’s look at an example of bidirectional association:</w:t>
            </w:r>
          </w:p>
          <w:p w:rsidR="00B86A08" w:rsidRPr="00B86A08" w:rsidRDefault="00B86A08" w:rsidP="00B86A08">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lastRenderedPageBreak/>
              <w:drawing>
                <wp:inline distT="0" distB="0" distL="0" distR="0" wp14:anchorId="039EE019" wp14:editId="0107D63C">
                  <wp:extent cx="5800725" cy="1409700"/>
                  <wp:effectExtent l="0" t="0" r="9525" b="0"/>
                  <wp:docPr id="5" name="Picture 5" descr="Bidirectional associ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directional associ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1409700"/>
                          </a:xfrm>
                          <a:prstGeom prst="rect">
                            <a:avLst/>
                          </a:prstGeom>
                          <a:noFill/>
                          <a:ln>
                            <a:noFill/>
                          </a:ln>
                        </pic:spPr>
                      </pic:pic>
                    </a:graphicData>
                  </a:graphic>
                </wp:inline>
              </w:drawing>
            </w:r>
          </w:p>
          <w:p w:rsidR="00B86A08" w:rsidRPr="00B86A08" w:rsidRDefault="00B86A08" w:rsidP="00B86A08">
            <w:pPr>
              <w:shd w:val="clear" w:color="auto" w:fill="F7F7F7"/>
              <w:spacing w:after="0" w:line="180" w:lineRule="atLeast"/>
              <w:jc w:val="center"/>
              <w:rPr>
                <w:rFonts w:ascii="Arial" w:eastAsia="Times New Roman" w:hAnsi="Arial" w:cs="Arial"/>
                <w:color w:val="333333"/>
                <w:sz w:val="17"/>
                <w:szCs w:val="17"/>
              </w:rPr>
            </w:pPr>
            <w:r w:rsidRPr="00B86A08">
              <w:rPr>
                <w:rFonts w:ascii="Arial" w:eastAsia="Times New Roman" w:hAnsi="Arial" w:cs="Arial"/>
                <w:color w:val="333333"/>
                <w:sz w:val="17"/>
                <w:szCs w:val="17"/>
              </w:rPr>
              <w:t>Bidirectional association</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Customer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String name;</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String address;</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String </w:t>
            </w:r>
            <w:proofErr w:type="spellStart"/>
            <w:r w:rsidRPr="006C37C6">
              <w:rPr>
                <w:rFonts w:ascii="Courier New" w:eastAsia="Times New Roman" w:hAnsi="Courier New" w:cs="Courier New"/>
                <w:color w:val="333333"/>
                <w:sz w:val="20"/>
                <w:szCs w:val="20"/>
              </w:rPr>
              <w:t>contactNumber</w:t>
            </w:r>
            <w:proofErr w:type="spellEnd"/>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Car </w:t>
            </w:r>
            <w:proofErr w:type="spellStart"/>
            <w:r w:rsidRPr="006C37C6">
              <w:rPr>
                <w:rFonts w:ascii="Courier New" w:eastAsia="Times New Roman" w:hAnsi="Courier New" w:cs="Courier New"/>
                <w:color w:val="333333"/>
                <w:sz w:val="20"/>
                <w:szCs w:val="20"/>
              </w:rPr>
              <w:t>car</w:t>
            </w:r>
            <w:proofErr w:type="spellEnd"/>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String </w:t>
            </w:r>
            <w:proofErr w:type="spellStart"/>
            <w:r w:rsidRPr="006C37C6">
              <w:rPr>
                <w:rFonts w:ascii="Courier New" w:eastAsia="Times New Roman" w:hAnsi="Courier New" w:cs="Courier New"/>
                <w:color w:val="333333"/>
                <w:sz w:val="20"/>
                <w:szCs w:val="20"/>
              </w:rPr>
              <w:t>modelNumber</w:t>
            </w:r>
            <w:proofErr w:type="spellEnd"/>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Customer owner;</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In the bidirectional association each of the class in this relationship refers to each other by calling </w:t>
            </w:r>
            <w:proofErr w:type="spellStart"/>
            <w:r w:rsidRPr="006C37C6">
              <w:rPr>
                <w:rFonts w:ascii="Arial" w:eastAsia="Times New Roman" w:hAnsi="Arial" w:cs="Arial"/>
                <w:color w:val="333333"/>
                <w:sz w:val="18"/>
                <w:szCs w:val="18"/>
              </w:rPr>
              <w:t>each others</w:t>
            </w:r>
            <w:proofErr w:type="spellEnd"/>
            <w:r w:rsidRPr="006C37C6">
              <w:rPr>
                <w:rFonts w:ascii="Arial" w:eastAsia="Times New Roman" w:hAnsi="Arial" w:cs="Arial"/>
                <w:color w:val="333333"/>
                <w:sz w:val="18"/>
                <w:szCs w:val="18"/>
              </w:rPr>
              <w:t xml:space="preserve"> method. In the above Java example it is depicted as instance variable of Car class in called inside the Customer class and vice versa.</w:t>
            </w:r>
            <w:r w:rsidRPr="006C37C6">
              <w:rPr>
                <w:rFonts w:ascii="Arial" w:eastAsia="Times New Roman" w:hAnsi="Arial" w:cs="Arial"/>
                <w:color w:val="333333"/>
                <w:sz w:val="18"/>
                <w:szCs w:val="18"/>
              </w:rPr>
              <w:br/>
              <w:t>In the above example the car and owner refers to the roles and is depicted by the name of instance variable in the code.</w:t>
            </w:r>
            <w:r w:rsidRPr="006C37C6">
              <w:rPr>
                <w:rFonts w:ascii="Arial" w:eastAsia="Times New Roman" w:hAnsi="Arial" w:cs="Arial"/>
                <w:color w:val="333333"/>
                <w:sz w:val="18"/>
                <w:szCs w:val="18"/>
              </w:rPr>
              <w:br/>
            </w:r>
            <w:r w:rsidRPr="006C37C6">
              <w:rPr>
                <w:rFonts w:ascii="Arial" w:eastAsia="Times New Roman" w:hAnsi="Arial" w:cs="Arial"/>
                <w:b/>
                <w:bCs/>
                <w:color w:val="333333"/>
                <w:sz w:val="18"/>
                <w:szCs w:val="18"/>
              </w:rPr>
              <w:t>Multiplicity</w:t>
            </w:r>
            <w:proofErr w:type="gramStart"/>
            <w:r w:rsidRPr="006C37C6">
              <w:rPr>
                <w:rFonts w:ascii="Arial" w:eastAsia="Times New Roman" w:hAnsi="Arial" w:cs="Arial"/>
                <w:b/>
                <w:bCs/>
                <w:color w:val="333333"/>
                <w:sz w:val="18"/>
                <w:szCs w:val="18"/>
              </w:rPr>
              <w:t>:</w:t>
            </w:r>
            <w:proofErr w:type="gramEnd"/>
            <w:r w:rsidRPr="006C37C6">
              <w:rPr>
                <w:rFonts w:ascii="Arial" w:eastAsia="Times New Roman" w:hAnsi="Arial" w:cs="Arial"/>
                <w:color w:val="333333"/>
                <w:sz w:val="18"/>
                <w:szCs w:val="18"/>
              </w:rPr>
              <w:br/>
              <w:t>Assume a scenario where a customer has multiple cars. How do we represent this situation in Java and UML?</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14:anchorId="24B26349" wp14:editId="6A97B6CB">
                  <wp:extent cx="4924425" cy="1657350"/>
                  <wp:effectExtent l="0" t="0" r="9525" b="0"/>
                  <wp:docPr id="6" name="Picture 6" descr="Multiplicity in associ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icity in associ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1657350"/>
                          </a:xfrm>
                          <a:prstGeom prst="rect">
                            <a:avLst/>
                          </a:prstGeom>
                          <a:noFill/>
                          <a:ln>
                            <a:noFill/>
                          </a:ln>
                        </pic:spPr>
                      </pic:pic>
                    </a:graphicData>
                  </a:graphic>
                </wp:inline>
              </w:drawing>
            </w:r>
          </w:p>
          <w:p w:rsidR="006C37C6" w:rsidRPr="006C37C6" w:rsidRDefault="006C37C6" w:rsidP="006C37C6">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Multiplicity in association</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The above diagram explains a unidirectional association with a one to </w:t>
            </w:r>
            <w:proofErr w:type="spellStart"/>
            <w:r w:rsidRPr="006C37C6">
              <w:rPr>
                <w:rFonts w:ascii="Arial" w:eastAsia="Times New Roman" w:hAnsi="Arial" w:cs="Arial"/>
                <w:color w:val="333333"/>
                <w:sz w:val="18"/>
                <w:szCs w:val="18"/>
              </w:rPr>
              <w:t>may</w:t>
            </w:r>
            <w:proofErr w:type="spellEnd"/>
            <w:r w:rsidRPr="006C37C6">
              <w:rPr>
                <w:rFonts w:ascii="Arial" w:eastAsia="Times New Roman" w:hAnsi="Arial" w:cs="Arial"/>
                <w:color w:val="333333"/>
                <w:sz w:val="18"/>
                <w:szCs w:val="18"/>
              </w:rPr>
              <w:t xml:space="preserve"> relationship. Both use of </w:t>
            </w:r>
            <w:proofErr w:type="spellStart"/>
            <w:r w:rsidRPr="006C37C6">
              <w:rPr>
                <w:rFonts w:ascii="Arial" w:eastAsia="Times New Roman" w:hAnsi="Arial" w:cs="Arial"/>
                <w:color w:val="333333"/>
                <w:sz w:val="18"/>
                <w:szCs w:val="18"/>
              </w:rPr>
              <w:t>ArrayList</w:t>
            </w:r>
            <w:proofErr w:type="spellEnd"/>
            <w:r w:rsidRPr="006C37C6">
              <w:rPr>
                <w:rFonts w:ascii="Arial" w:eastAsia="Times New Roman" w:hAnsi="Arial" w:cs="Arial"/>
                <w:color w:val="333333"/>
                <w:sz w:val="18"/>
                <w:szCs w:val="18"/>
              </w:rPr>
              <w:t xml:space="preserve"> and Array is for illustration purposes only.</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String brand;</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Car(String brands){</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this.brand</w:t>
            </w:r>
            <w:proofErr w:type="spellEnd"/>
            <w:r w:rsidRPr="006C37C6">
              <w:rPr>
                <w:rFonts w:ascii="Courier New" w:eastAsia="Times New Roman" w:hAnsi="Courier New" w:cs="Courier New"/>
                <w:color w:val="333333"/>
                <w:sz w:val="20"/>
                <w:szCs w:val="20"/>
              </w:rPr>
              <w:t xml:space="preserve"> = brands;</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String </w:t>
            </w:r>
            <w:proofErr w:type="spellStart"/>
            <w:r w:rsidRPr="006C37C6">
              <w:rPr>
                <w:rFonts w:ascii="Courier New" w:eastAsia="Times New Roman" w:hAnsi="Courier New" w:cs="Courier New"/>
                <w:color w:val="333333"/>
                <w:sz w:val="20"/>
                <w:szCs w:val="20"/>
              </w:rPr>
              <w:t>getBrand</w:t>
            </w:r>
            <w:proofErr w:type="spellEnd"/>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lastRenderedPageBreak/>
              <w:t>        return</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brand;</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setBrand</w:t>
            </w:r>
            <w:proofErr w:type="spellEnd"/>
            <w:r w:rsidRPr="006C37C6">
              <w:rPr>
                <w:rFonts w:ascii="Courier New" w:eastAsia="Times New Roman" w:hAnsi="Courier New" w:cs="Courier New"/>
                <w:color w:val="333333"/>
                <w:sz w:val="20"/>
                <w:szCs w:val="20"/>
              </w:rPr>
              <w:t>(String brand)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this.brand</w:t>
            </w:r>
            <w:proofErr w:type="spellEnd"/>
            <w:r w:rsidRPr="006C37C6">
              <w:rPr>
                <w:rFonts w:ascii="Courier New" w:eastAsia="Times New Roman" w:hAnsi="Courier New" w:cs="Courier New"/>
                <w:color w:val="333333"/>
                <w:sz w:val="20"/>
                <w:szCs w:val="20"/>
              </w:rPr>
              <w:t xml:space="preserve"> = brand;</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Customer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private</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vehicles;</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ArrayList</w:t>
            </w:r>
            <w:proofErr w:type="spellEnd"/>
            <w:r w:rsidRPr="006C37C6">
              <w:rPr>
                <w:rFonts w:ascii="Courier New" w:eastAsia="Times New Roman" w:hAnsi="Courier New" w:cs="Courier New"/>
                <w:color w:val="333333"/>
                <w:sz w:val="20"/>
                <w:szCs w:val="20"/>
              </w:rPr>
              <w:t xml:space="preserve">&lt;Car&gt; </w:t>
            </w:r>
            <w:proofErr w:type="spellStart"/>
            <w:r w:rsidRPr="006C37C6">
              <w:rPr>
                <w:rFonts w:ascii="Courier New" w:eastAsia="Times New Roman" w:hAnsi="Courier New" w:cs="Courier New"/>
                <w:color w:val="333333"/>
                <w:sz w:val="20"/>
                <w:szCs w:val="20"/>
              </w:rPr>
              <w:t>carList</w:t>
            </w:r>
            <w:proofErr w:type="spellEnd"/>
            <w:r w:rsidRPr="006C37C6">
              <w:rPr>
                <w:rFonts w:ascii="Courier New" w:eastAsia="Times New Roman" w:hAnsi="Courier New" w:cs="Courier New"/>
                <w:color w:val="333333"/>
                <w:sz w:val="20"/>
                <w:szCs w:val="20"/>
              </w:rPr>
              <w:t xml:space="preserve"> = new</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ArrayList</w:t>
            </w:r>
            <w:proofErr w:type="spellEnd"/>
            <w:r w:rsidRPr="006C37C6">
              <w:rPr>
                <w:rFonts w:ascii="Courier New" w:eastAsia="Times New Roman" w:hAnsi="Courier New" w:cs="Courier New"/>
                <w:color w:val="333333"/>
                <w:sz w:val="20"/>
                <w:szCs w:val="20"/>
              </w:rPr>
              <w:t>&lt;Car&gt;();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public</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Customer(){</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vehicles = new</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Car[2];</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vehicles[0] = new</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Car("Audi");</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vehicles[1] = new</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Car("Mercedes");</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carList.add</w:t>
            </w:r>
            <w:proofErr w:type="spellEnd"/>
            <w:r w:rsidRPr="006C37C6">
              <w:rPr>
                <w:rFonts w:ascii="Courier New" w:eastAsia="Times New Roman" w:hAnsi="Courier New" w:cs="Courier New"/>
                <w:color w:val="333333"/>
                <w:sz w:val="20"/>
                <w:szCs w:val="20"/>
              </w:rPr>
              <w:t>(new</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Car("BMW"));</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carList.add</w:t>
            </w:r>
            <w:proofErr w:type="spellEnd"/>
            <w:r w:rsidRPr="006C37C6">
              <w:rPr>
                <w:rFonts w:ascii="Courier New" w:eastAsia="Times New Roman" w:hAnsi="Courier New" w:cs="Courier New"/>
                <w:color w:val="333333"/>
                <w:sz w:val="20"/>
                <w:szCs w:val="20"/>
              </w:rPr>
              <w:t>(new</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Car("Chevy"));</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B86A08" w:rsidRDefault="00B86A08">
            <w:pPr>
              <w:rPr>
                <w:sz w:val="24"/>
                <w:szCs w:val="24"/>
              </w:rPr>
            </w:pP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b/>
                <w:bCs/>
                <w:color w:val="333333"/>
                <w:sz w:val="18"/>
                <w:szCs w:val="18"/>
              </w:rPr>
              <w:t>Generalization</w:t>
            </w:r>
            <w:r w:rsidRPr="006C37C6">
              <w:rPr>
                <w:rFonts w:ascii="Arial" w:eastAsia="Times New Roman" w:hAnsi="Arial" w:cs="Arial"/>
                <w:color w:val="333333"/>
                <w:sz w:val="18"/>
                <w:szCs w:val="18"/>
              </w:rPr>
              <w:br/>
              <w:t xml:space="preserve">This property represents the inheritance feature of the object oriented concept. In Java this can relate to the “extends” keyword. The inheritance should ideally follow the </w:t>
            </w:r>
            <w:proofErr w:type="spellStart"/>
            <w:r w:rsidRPr="006C37C6">
              <w:rPr>
                <w:rFonts w:ascii="Arial" w:eastAsia="Times New Roman" w:hAnsi="Arial" w:cs="Arial"/>
                <w:color w:val="333333"/>
                <w:sz w:val="18"/>
                <w:szCs w:val="18"/>
              </w:rPr>
              <w:t>Liskov</w:t>
            </w:r>
            <w:proofErr w:type="spellEnd"/>
            <w:r w:rsidRPr="006C37C6">
              <w:rPr>
                <w:rFonts w:ascii="Arial" w:eastAsia="Times New Roman" w:hAnsi="Arial" w:cs="Arial"/>
                <w:color w:val="333333"/>
                <w:sz w:val="18"/>
                <w:szCs w:val="18"/>
              </w:rPr>
              <w:t xml:space="preserve"> Substitution Principle i.e. the subtype should be able to substitute for its </w:t>
            </w:r>
            <w:proofErr w:type="spellStart"/>
            <w:r w:rsidRPr="006C37C6">
              <w:rPr>
                <w:rFonts w:ascii="Arial" w:eastAsia="Times New Roman" w:hAnsi="Arial" w:cs="Arial"/>
                <w:color w:val="333333"/>
                <w:sz w:val="18"/>
                <w:szCs w:val="18"/>
              </w:rPr>
              <w:t>supertype</w:t>
            </w:r>
            <w:proofErr w:type="spellEnd"/>
            <w:r w:rsidRPr="006C37C6">
              <w:rPr>
                <w:rFonts w:ascii="Arial" w:eastAsia="Times New Roman" w:hAnsi="Arial" w:cs="Arial"/>
                <w:color w:val="333333"/>
                <w:sz w:val="18"/>
                <w:szCs w:val="18"/>
              </w:rPr>
              <w:t>. It helps to make the code implicitly follow the Open Close Principle i.e. Open for extension but closed for modification.</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14:anchorId="594C75D4" wp14:editId="655133B5">
                  <wp:extent cx="1714500" cy="2914650"/>
                  <wp:effectExtent l="0" t="0" r="0" b="0"/>
                  <wp:docPr id="7" name="Picture 7" descr="Generaliz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iz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2914650"/>
                          </a:xfrm>
                          <a:prstGeom prst="rect">
                            <a:avLst/>
                          </a:prstGeom>
                          <a:noFill/>
                          <a:ln>
                            <a:noFill/>
                          </a:ln>
                        </pic:spPr>
                      </pic:pic>
                    </a:graphicData>
                  </a:graphic>
                </wp:inline>
              </w:drawing>
            </w:r>
          </w:p>
          <w:p w:rsidR="006C37C6" w:rsidRPr="006C37C6" w:rsidRDefault="006C37C6" w:rsidP="006C37C6">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Generalization</w:t>
            </w:r>
          </w:p>
          <w:p w:rsidR="006C37C6" w:rsidRDefault="006C37C6">
            <w:pPr>
              <w:rPr>
                <w:sz w:val="24"/>
                <w:szCs w:val="24"/>
              </w:rPr>
            </w:pPr>
          </w:p>
        </w:tc>
      </w:tr>
    </w:tbl>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lastRenderedPageBreak/>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private</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String 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printPrice</w:t>
      </w:r>
      <w:proofErr w:type="spellEnd"/>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lastRenderedPageBreak/>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String </w:t>
      </w:r>
      <w:proofErr w:type="spellStart"/>
      <w:r w:rsidRPr="006C37C6">
        <w:rPr>
          <w:rFonts w:ascii="Courier New" w:eastAsia="Times New Roman" w:hAnsi="Courier New" w:cs="Courier New"/>
          <w:color w:val="333333"/>
          <w:sz w:val="20"/>
          <w:szCs w:val="20"/>
        </w:rPr>
        <w:t>getModel</w:t>
      </w:r>
      <w:proofErr w:type="spellEnd"/>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return</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setModel</w:t>
      </w:r>
      <w:proofErr w:type="spellEnd"/>
      <w:r w:rsidRPr="006C37C6">
        <w:rPr>
          <w:rFonts w:ascii="Courier New" w:eastAsia="Times New Roman" w:hAnsi="Courier New" w:cs="Courier New"/>
          <w:color w:val="333333"/>
          <w:sz w:val="20"/>
          <w:szCs w:val="20"/>
        </w:rPr>
        <w:t>(String model)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this.model</w:t>
      </w:r>
      <w:proofErr w:type="spellEnd"/>
      <w:r w:rsidRPr="006C37C6">
        <w:rPr>
          <w:rFonts w:ascii="Courier New" w:eastAsia="Times New Roman" w:hAnsi="Courier New" w:cs="Courier New"/>
          <w:color w:val="333333"/>
          <w:sz w:val="20"/>
          <w:szCs w:val="20"/>
        </w:rPr>
        <w:t xml:space="preserve"> = 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hatchback extends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Car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private</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String 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printPrice</w:t>
      </w:r>
      <w:proofErr w:type="spellEnd"/>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proofErr w:type="gramStart"/>
      <w:r w:rsidRPr="006C37C6">
        <w:rPr>
          <w:rFonts w:ascii="Courier New" w:eastAsia="Times New Roman" w:hAnsi="Courier New" w:cs="Courier New"/>
          <w:color w:val="333333"/>
          <w:sz w:val="20"/>
          <w:szCs w:val="20"/>
        </w:rPr>
        <w:t>System.out.println</w:t>
      </w:r>
      <w:proofErr w:type="spellEnd"/>
      <w:r w:rsidRPr="006C37C6">
        <w:rPr>
          <w:rFonts w:ascii="Courier New" w:eastAsia="Times New Roman" w:hAnsi="Courier New" w:cs="Courier New"/>
          <w:color w:val="333333"/>
          <w:sz w:val="20"/>
          <w:szCs w:val="20"/>
        </w:rPr>
        <w:t>(</w:t>
      </w:r>
      <w:proofErr w:type="gramEnd"/>
      <w:r w:rsidRPr="006C37C6">
        <w:rPr>
          <w:rFonts w:ascii="Courier New" w:eastAsia="Times New Roman" w:hAnsi="Courier New" w:cs="Courier New"/>
          <w:color w:val="333333"/>
          <w:sz w:val="20"/>
          <w:szCs w:val="20"/>
        </w:rPr>
        <w:t>"Hatchback Price");</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String </w:t>
      </w:r>
      <w:proofErr w:type="spellStart"/>
      <w:r w:rsidRPr="006C37C6">
        <w:rPr>
          <w:rFonts w:ascii="Courier New" w:eastAsia="Times New Roman" w:hAnsi="Courier New" w:cs="Courier New"/>
          <w:color w:val="333333"/>
          <w:sz w:val="20"/>
          <w:szCs w:val="20"/>
        </w:rPr>
        <w:t>getModel</w:t>
      </w:r>
      <w:proofErr w:type="spellEnd"/>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return</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setModel</w:t>
      </w:r>
      <w:proofErr w:type="spellEnd"/>
      <w:r w:rsidRPr="006C37C6">
        <w:rPr>
          <w:rFonts w:ascii="Courier New" w:eastAsia="Times New Roman" w:hAnsi="Courier New" w:cs="Courier New"/>
          <w:color w:val="333333"/>
          <w:sz w:val="20"/>
          <w:szCs w:val="20"/>
        </w:rPr>
        <w:t>(String model)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spellStart"/>
      <w:r w:rsidRPr="006C37C6">
        <w:rPr>
          <w:rFonts w:ascii="Courier New" w:eastAsia="Times New Roman" w:hAnsi="Courier New" w:cs="Courier New"/>
          <w:color w:val="333333"/>
          <w:sz w:val="20"/>
          <w:szCs w:val="20"/>
        </w:rPr>
        <w:t>this.model</w:t>
      </w:r>
      <w:proofErr w:type="spellEnd"/>
      <w:r w:rsidRPr="006C37C6">
        <w:rPr>
          <w:rFonts w:ascii="Courier New" w:eastAsia="Times New Roman" w:hAnsi="Courier New" w:cs="Courier New"/>
          <w:color w:val="333333"/>
          <w:sz w:val="20"/>
          <w:szCs w:val="20"/>
        </w:rPr>
        <w:t xml:space="preserve"> = model;</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b/>
          <w:bCs/>
          <w:color w:val="333333"/>
          <w:sz w:val="18"/>
          <w:szCs w:val="18"/>
        </w:rPr>
        <w:t>Realization:</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This is related to the relationship between the class and the interface. The realization is equivalent to the “</w:t>
      </w:r>
      <w:r w:rsidRPr="006C37C6">
        <w:rPr>
          <w:rFonts w:ascii="Arial" w:eastAsia="Times New Roman" w:hAnsi="Arial" w:cs="Arial"/>
          <w:i/>
          <w:iCs/>
          <w:color w:val="333333"/>
          <w:sz w:val="18"/>
          <w:szCs w:val="18"/>
        </w:rPr>
        <w:t>implements</w:t>
      </w:r>
      <w:r w:rsidRPr="006C37C6">
        <w:rPr>
          <w:rFonts w:ascii="Arial" w:eastAsia="Times New Roman" w:hAnsi="Arial" w:cs="Arial"/>
          <w:color w:val="333333"/>
          <w:sz w:val="18"/>
          <w:szCs w:val="18"/>
        </w:rPr>
        <w:t>” keyword in Java.</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extent cx="1343025" cy="2876550"/>
            <wp:effectExtent l="0" t="0" r="9525" b="0"/>
            <wp:docPr id="8" name="Picture 8" descr="Realization in Jav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lization in Jav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025" cy="2876550"/>
                    </a:xfrm>
                    <a:prstGeom prst="rect">
                      <a:avLst/>
                    </a:prstGeom>
                    <a:noFill/>
                    <a:ln>
                      <a:noFill/>
                    </a:ln>
                  </pic:spPr>
                </pic:pic>
              </a:graphicData>
            </a:graphic>
          </wp:inline>
        </w:drawing>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Realization can also be represented </w:t>
      </w:r>
      <w:proofErr w:type="gramStart"/>
      <w:r w:rsidRPr="006C37C6">
        <w:rPr>
          <w:rFonts w:ascii="Arial" w:eastAsia="Times New Roman" w:hAnsi="Arial" w:cs="Arial"/>
          <w:color w:val="333333"/>
          <w:sz w:val="18"/>
          <w:szCs w:val="18"/>
        </w:rPr>
        <w:t>as :</w:t>
      </w:r>
      <w:proofErr w:type="gramEnd"/>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lastRenderedPageBreak/>
        <w:drawing>
          <wp:inline distT="0" distB="0" distL="0" distR="0">
            <wp:extent cx="1400175" cy="2571750"/>
            <wp:effectExtent l="0" t="0" r="9525" b="0"/>
            <wp:docPr id="10" name="Picture 10" descr="Realization - alternativ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lization - alternativ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2571750"/>
                    </a:xfrm>
                    <a:prstGeom prst="rect">
                      <a:avLst/>
                    </a:prstGeom>
                    <a:noFill/>
                    <a:ln>
                      <a:noFill/>
                    </a:ln>
                  </pic:spPr>
                </pic:pic>
              </a:graphicData>
            </a:graphic>
          </wp:inline>
        </w:drawing>
      </w:r>
    </w:p>
    <w:p w:rsidR="006C37C6" w:rsidRPr="006C37C6" w:rsidRDefault="006C37C6" w:rsidP="006C37C6">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Realization – alternative</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This is very straight forward implementation so hopefully there will </w:t>
      </w:r>
      <w:proofErr w:type="spellStart"/>
      <w:r w:rsidRPr="006C37C6">
        <w:rPr>
          <w:rFonts w:ascii="Arial" w:eastAsia="Times New Roman" w:hAnsi="Arial" w:cs="Arial"/>
          <w:color w:val="333333"/>
          <w:sz w:val="18"/>
          <w:szCs w:val="18"/>
        </w:rPr>
        <w:t>ne</w:t>
      </w:r>
      <w:proofErr w:type="spellEnd"/>
      <w:r w:rsidRPr="006C37C6">
        <w:rPr>
          <w:rFonts w:ascii="Arial" w:eastAsia="Times New Roman" w:hAnsi="Arial" w:cs="Arial"/>
          <w:color w:val="333333"/>
          <w:sz w:val="18"/>
          <w:szCs w:val="18"/>
        </w:rPr>
        <w:t xml:space="preserve"> no code provided. Unlike Generalization in this case the arrow is dashed.</w:t>
      </w:r>
      <w:r w:rsidRPr="006C37C6">
        <w:rPr>
          <w:rFonts w:ascii="Arial" w:eastAsia="Times New Roman" w:hAnsi="Arial" w:cs="Arial"/>
          <w:color w:val="333333"/>
          <w:sz w:val="18"/>
          <w:szCs w:val="18"/>
        </w:rPr>
        <w:br/>
      </w:r>
      <w:r w:rsidRPr="006C37C6">
        <w:rPr>
          <w:rFonts w:ascii="Arial" w:eastAsia="Times New Roman" w:hAnsi="Arial" w:cs="Arial"/>
          <w:b/>
          <w:bCs/>
          <w:color w:val="333333"/>
          <w:sz w:val="18"/>
          <w:szCs w:val="18"/>
        </w:rPr>
        <w:t>Dependency</w:t>
      </w:r>
      <w:r w:rsidRPr="006C37C6">
        <w:rPr>
          <w:rFonts w:ascii="Arial" w:eastAsia="Times New Roman" w:hAnsi="Arial" w:cs="Arial"/>
          <w:color w:val="333333"/>
          <w:sz w:val="18"/>
          <w:szCs w:val="18"/>
        </w:rPr>
        <w:br/>
      </w:r>
      <w:proofErr w:type="spellStart"/>
      <w:r w:rsidRPr="006C37C6">
        <w:rPr>
          <w:rFonts w:ascii="Arial" w:eastAsia="Times New Roman" w:hAnsi="Arial" w:cs="Arial"/>
          <w:color w:val="333333"/>
          <w:sz w:val="18"/>
          <w:szCs w:val="18"/>
        </w:rPr>
        <w:t>Dependency</w:t>
      </w:r>
      <w:proofErr w:type="spellEnd"/>
      <w:r w:rsidRPr="006C37C6">
        <w:rPr>
          <w:rFonts w:ascii="Arial" w:eastAsia="Times New Roman" w:hAnsi="Arial" w:cs="Arial"/>
          <w:color w:val="333333"/>
          <w:sz w:val="18"/>
          <w:szCs w:val="18"/>
        </w:rPr>
        <w:t xml:space="preserve"> is a relationship that shows that a class is dependent on another class for its existence or implementation. Dependency relationship is shown as a dotted line with an arrow from source class to the dependent class.</w:t>
      </w:r>
      <w:r w:rsidRPr="006C37C6">
        <w:rPr>
          <w:rFonts w:ascii="Arial" w:eastAsia="Times New Roman" w:hAnsi="Arial" w:cs="Arial"/>
          <w:color w:val="333333"/>
          <w:sz w:val="18"/>
          <w:szCs w:val="18"/>
        </w:rPr>
        <w:br/>
        <w:t xml:space="preserve">In Java we can consider the dependency relationship if the source class has a reference to the dependent class directly or source class has methods through which the dependent objects are passed as a parameter or refers to the static </w:t>
      </w:r>
      <w:proofErr w:type="spellStart"/>
      <w:r w:rsidRPr="006C37C6">
        <w:rPr>
          <w:rFonts w:ascii="Arial" w:eastAsia="Times New Roman" w:hAnsi="Arial" w:cs="Arial"/>
          <w:color w:val="333333"/>
          <w:sz w:val="18"/>
          <w:szCs w:val="18"/>
        </w:rPr>
        <w:t>operation’s</w:t>
      </w:r>
      <w:proofErr w:type="spellEnd"/>
      <w:r w:rsidRPr="006C37C6">
        <w:rPr>
          <w:rFonts w:ascii="Arial" w:eastAsia="Times New Roman" w:hAnsi="Arial" w:cs="Arial"/>
          <w:color w:val="333333"/>
          <w:sz w:val="18"/>
          <w:szCs w:val="18"/>
        </w:rPr>
        <w:t xml:space="preserve"> of the dependent class or source class has a local variable referring to the dependent class etc.</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extent cx="5353050" cy="1276350"/>
            <wp:effectExtent l="0" t="0" r="0" b="0"/>
            <wp:docPr id="9" name="Picture 9" descr="Dependenc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endenc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1276350"/>
                    </a:xfrm>
                    <a:prstGeom prst="rect">
                      <a:avLst/>
                    </a:prstGeom>
                    <a:noFill/>
                    <a:ln>
                      <a:noFill/>
                    </a:ln>
                  </pic:spPr>
                </pic:pic>
              </a:graphicData>
            </a:graphic>
          </wp:inline>
        </w:drawing>
      </w:r>
    </w:p>
    <w:p w:rsidR="006C37C6" w:rsidRPr="006C37C6" w:rsidRDefault="006C37C6" w:rsidP="006C37C6">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Dependency</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The above diagram satisfies dependency relationship as the source class Order passes the </w:t>
      </w:r>
      <w:proofErr w:type="spellStart"/>
      <w:r w:rsidRPr="006C37C6">
        <w:rPr>
          <w:rFonts w:ascii="Arial" w:eastAsia="Times New Roman" w:hAnsi="Arial" w:cs="Arial"/>
          <w:color w:val="333333"/>
          <w:sz w:val="18"/>
          <w:szCs w:val="18"/>
        </w:rPr>
        <w:t>PaymentSystem</w:t>
      </w:r>
      <w:proofErr w:type="spellEnd"/>
      <w:r w:rsidRPr="006C37C6">
        <w:rPr>
          <w:rFonts w:ascii="Arial" w:eastAsia="Times New Roman" w:hAnsi="Arial" w:cs="Arial"/>
          <w:color w:val="333333"/>
          <w:sz w:val="18"/>
          <w:szCs w:val="18"/>
        </w:rPr>
        <w:t xml:space="preserve"> reference through the </w:t>
      </w:r>
      <w:proofErr w:type="spellStart"/>
      <w:proofErr w:type="gramStart"/>
      <w:r w:rsidRPr="006C37C6">
        <w:rPr>
          <w:rFonts w:ascii="Arial" w:eastAsia="Times New Roman" w:hAnsi="Arial" w:cs="Arial"/>
          <w:color w:val="333333"/>
          <w:sz w:val="18"/>
          <w:szCs w:val="18"/>
        </w:rPr>
        <w:t>processPayment</w:t>
      </w:r>
      <w:proofErr w:type="spellEnd"/>
      <w:r w:rsidRPr="006C37C6">
        <w:rPr>
          <w:rFonts w:ascii="Arial" w:eastAsia="Times New Roman" w:hAnsi="Arial" w:cs="Arial"/>
          <w:color w:val="333333"/>
          <w:sz w:val="18"/>
          <w:szCs w:val="18"/>
        </w:rPr>
        <w:t>(</w:t>
      </w:r>
      <w:proofErr w:type="gramEnd"/>
      <w:r w:rsidRPr="006C37C6">
        <w:rPr>
          <w:rFonts w:ascii="Arial" w:eastAsia="Times New Roman" w:hAnsi="Arial" w:cs="Arial"/>
          <w:color w:val="333333"/>
          <w:sz w:val="18"/>
          <w:szCs w:val="18"/>
        </w:rPr>
        <w:t>).</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PaymentSystem</w:t>
      </w:r>
      <w:proofErr w:type="spellEnd"/>
      <w:r w:rsidRPr="006C37C6">
        <w:rPr>
          <w:rFonts w:ascii="Courier New" w:eastAsia="Times New Roman" w:hAnsi="Courier New" w:cs="Courier New"/>
          <w:color w:val="333333"/>
          <w:sz w:val="20"/>
          <w:szCs w:val="20"/>
        </w:rPr>
        <w:t xml:space="preserve">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Order {</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void</w:t>
      </w:r>
      <w:r w:rsidRPr="006C37C6">
        <w:rPr>
          <w:rFonts w:ascii="Consolas" w:eastAsia="Times New Roman" w:hAnsi="Consolas" w:cs="Consolas"/>
          <w:color w:val="333333"/>
          <w:sz w:val="18"/>
          <w:szCs w:val="18"/>
        </w:rPr>
        <w:t xml:space="preserve"> </w:t>
      </w:r>
      <w:proofErr w:type="spellStart"/>
      <w:r w:rsidRPr="006C37C6">
        <w:rPr>
          <w:rFonts w:ascii="Courier New" w:eastAsia="Times New Roman" w:hAnsi="Courier New" w:cs="Courier New"/>
          <w:color w:val="333333"/>
          <w:sz w:val="20"/>
          <w:szCs w:val="20"/>
        </w:rPr>
        <w:t>processPayment</w:t>
      </w:r>
      <w:proofErr w:type="spellEnd"/>
      <w:r w:rsidRPr="006C37C6">
        <w:rPr>
          <w:rFonts w:ascii="Courier New" w:eastAsia="Times New Roman" w:hAnsi="Courier New" w:cs="Courier New"/>
          <w:color w:val="333333"/>
          <w:sz w:val="20"/>
          <w:szCs w:val="20"/>
        </w:rPr>
        <w:t>(</w:t>
      </w:r>
      <w:proofErr w:type="spellStart"/>
      <w:r w:rsidRPr="006C37C6">
        <w:rPr>
          <w:rFonts w:ascii="Courier New" w:eastAsia="Times New Roman" w:hAnsi="Courier New" w:cs="Courier New"/>
          <w:color w:val="333333"/>
          <w:sz w:val="20"/>
          <w:szCs w:val="20"/>
        </w:rPr>
        <w:t>PaymentSystem</w:t>
      </w:r>
      <w:proofErr w:type="spellEnd"/>
      <w:r w:rsidRPr="006C37C6">
        <w:rPr>
          <w:rFonts w:ascii="Courier New" w:eastAsia="Times New Roman" w:hAnsi="Courier New" w:cs="Courier New"/>
          <w:color w:val="333333"/>
          <w:sz w:val="20"/>
          <w:szCs w:val="20"/>
        </w:rPr>
        <w:t xml:space="preserve"> </w:t>
      </w:r>
      <w:proofErr w:type="spellStart"/>
      <w:r w:rsidRPr="006C37C6">
        <w:rPr>
          <w:rFonts w:ascii="Courier New" w:eastAsia="Times New Roman" w:hAnsi="Courier New" w:cs="Courier New"/>
          <w:color w:val="333333"/>
          <w:sz w:val="20"/>
          <w:szCs w:val="20"/>
        </w:rPr>
        <w:t>ps</w:t>
      </w:r>
      <w:proofErr w:type="spellEnd"/>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lastRenderedPageBreak/>
        <w:t>}</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b/>
          <w:bCs/>
          <w:color w:val="333333"/>
          <w:sz w:val="18"/>
          <w:szCs w:val="18"/>
        </w:rPr>
        <w:t>Aggregation</w:t>
      </w:r>
      <w:proofErr w:type="gramStart"/>
      <w:r w:rsidRPr="006C37C6">
        <w:rPr>
          <w:rFonts w:ascii="Arial" w:eastAsia="Times New Roman" w:hAnsi="Arial" w:cs="Arial"/>
          <w:b/>
          <w:bCs/>
          <w:color w:val="333333"/>
          <w:sz w:val="18"/>
          <w:szCs w:val="18"/>
        </w:rPr>
        <w:t>:</w:t>
      </w:r>
      <w:proofErr w:type="gramEnd"/>
      <w:r w:rsidRPr="006C37C6">
        <w:rPr>
          <w:rFonts w:ascii="Arial" w:eastAsia="Times New Roman" w:hAnsi="Arial" w:cs="Arial"/>
          <w:color w:val="333333"/>
          <w:sz w:val="18"/>
          <w:szCs w:val="18"/>
        </w:rPr>
        <w:br/>
        <w:t>This shows “has a” relationship. It is a form of association relationship. This relationship highlights that a whole is made of its parts. So if a whole is destroyed the part still remains.</w:t>
      </w:r>
      <w:r w:rsidRPr="006C37C6">
        <w:rPr>
          <w:rFonts w:ascii="Arial" w:eastAsia="Times New Roman" w:hAnsi="Arial" w:cs="Arial"/>
          <w:color w:val="333333"/>
          <w:sz w:val="18"/>
          <w:szCs w:val="18"/>
        </w:rPr>
        <w:br/>
        <w:t>In UML this is represented through a hollow diamond with the diamond symbol pointing towards the whole.</w:t>
      </w:r>
      <w:r w:rsidRPr="006C37C6">
        <w:rPr>
          <w:rFonts w:ascii="Arial" w:eastAsia="Times New Roman" w:hAnsi="Arial" w:cs="Arial"/>
          <w:color w:val="333333"/>
          <w:sz w:val="18"/>
          <w:szCs w:val="18"/>
        </w:rPr>
        <w:br/>
        <w:t>In case of Java the aggregation follows the same structure as association. It is represented through the instance variables of a class.</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extent cx="3514725" cy="1238250"/>
            <wp:effectExtent l="0" t="0" r="9525" b="0"/>
            <wp:docPr id="11" name="Picture 11" descr="Aggreg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ggreg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1238250"/>
                    </a:xfrm>
                    <a:prstGeom prst="rect">
                      <a:avLst/>
                    </a:prstGeom>
                    <a:noFill/>
                    <a:ln>
                      <a:noFill/>
                    </a:ln>
                  </pic:spPr>
                </pic:pic>
              </a:graphicData>
            </a:graphic>
          </wp:inline>
        </w:drawing>
      </w:r>
    </w:p>
    <w:p w:rsidR="00B86A08" w:rsidRDefault="00B86A08" w:rsidP="00B86A08">
      <w:pPr>
        <w:shd w:val="clear" w:color="auto" w:fill="FFFFFF"/>
        <w:spacing w:line="285" w:lineRule="atLeast"/>
        <w:rPr>
          <w:rFonts w:ascii="Arial" w:hAnsi="Arial" w:cs="Arial"/>
          <w:color w:val="333333"/>
          <w:sz w:val="18"/>
          <w:szCs w:val="18"/>
        </w:rPr>
      </w:pP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Student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School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private</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 xml:space="preserve">Student </w:t>
      </w:r>
      <w:proofErr w:type="spellStart"/>
      <w:r w:rsidRPr="006C37C6">
        <w:rPr>
          <w:rFonts w:ascii="Courier New" w:eastAsia="Times New Roman" w:hAnsi="Courier New" w:cs="Courier New"/>
          <w:color w:val="333333"/>
          <w:sz w:val="20"/>
          <w:szCs w:val="20"/>
        </w:rPr>
        <w:t>student</w:t>
      </w:r>
      <w:proofErr w:type="spellEnd"/>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In this case a student is a part of the School. However during design it is preferred to use association instead of aggregation as it is not a recommended option.</w:t>
      </w:r>
    </w:p>
    <w:p w:rsidR="006C37C6" w:rsidRPr="006C37C6" w:rsidRDefault="006C37C6" w:rsidP="006C37C6">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b/>
          <w:bCs/>
          <w:color w:val="333333"/>
          <w:sz w:val="18"/>
          <w:szCs w:val="18"/>
        </w:rPr>
        <w:t>Composition</w:t>
      </w:r>
      <w:proofErr w:type="gramStart"/>
      <w:r w:rsidRPr="006C37C6">
        <w:rPr>
          <w:rFonts w:ascii="Arial" w:eastAsia="Times New Roman" w:hAnsi="Arial" w:cs="Arial"/>
          <w:color w:val="333333"/>
          <w:sz w:val="18"/>
          <w:szCs w:val="18"/>
        </w:rPr>
        <w:t>:</w:t>
      </w:r>
      <w:proofErr w:type="gramEnd"/>
      <w:r w:rsidRPr="006C37C6">
        <w:rPr>
          <w:rFonts w:ascii="Arial" w:eastAsia="Times New Roman" w:hAnsi="Arial" w:cs="Arial"/>
          <w:color w:val="333333"/>
          <w:sz w:val="18"/>
          <w:szCs w:val="18"/>
        </w:rPr>
        <w:br/>
        <w:t xml:space="preserve">This is again a whole or part relationship where if the whole is destroyed then the part cannot exist independently. Another important point about Composition is that the part at any point in time can have only one owner. E.g. A person can be an employee of one company at any point in time due to contractual obligations. That person cannot hold dual work </w:t>
      </w:r>
      <w:proofErr w:type="spellStart"/>
      <w:r w:rsidRPr="006C37C6">
        <w:rPr>
          <w:rFonts w:ascii="Arial" w:eastAsia="Times New Roman" w:hAnsi="Arial" w:cs="Arial"/>
          <w:color w:val="333333"/>
          <w:sz w:val="18"/>
          <w:szCs w:val="18"/>
        </w:rPr>
        <w:t>authorisation</w:t>
      </w:r>
      <w:proofErr w:type="spellEnd"/>
      <w:r w:rsidRPr="006C37C6">
        <w:rPr>
          <w:rFonts w:ascii="Arial" w:eastAsia="Times New Roman" w:hAnsi="Arial" w:cs="Arial"/>
          <w:color w:val="333333"/>
          <w:sz w:val="18"/>
          <w:szCs w:val="18"/>
        </w:rPr>
        <w:t>. If the Company goes bankrupt the employee of this company does not exist and will be fired.</w:t>
      </w:r>
      <w:r w:rsidRPr="006C37C6">
        <w:rPr>
          <w:rFonts w:ascii="Arial" w:eastAsia="Times New Roman" w:hAnsi="Arial" w:cs="Arial"/>
          <w:color w:val="333333"/>
          <w:sz w:val="18"/>
          <w:szCs w:val="18"/>
        </w:rPr>
        <w:br/>
        <w:t>The composition is represented as a filled diamond with data flowing in single direction from the whole to the part.</w:t>
      </w:r>
      <w:r w:rsidRPr="006C37C6">
        <w:rPr>
          <w:rFonts w:ascii="Arial" w:eastAsia="Times New Roman" w:hAnsi="Arial" w:cs="Arial"/>
          <w:color w:val="333333"/>
          <w:sz w:val="18"/>
          <w:szCs w:val="18"/>
        </w:rPr>
        <w:br/>
        <w:t>The composition in Java is represented in the same form as aggregation with help of instance variables.</w:t>
      </w:r>
    </w:p>
    <w:p w:rsidR="006C37C6" w:rsidRPr="006C37C6" w:rsidRDefault="006C37C6" w:rsidP="006C37C6">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extent cx="4391025" cy="1247775"/>
            <wp:effectExtent l="0" t="0" r="9525" b="9525"/>
            <wp:docPr id="12" name="Picture 12" descr="Composi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osit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1247775"/>
                    </a:xfrm>
                    <a:prstGeom prst="rect">
                      <a:avLst/>
                    </a:prstGeom>
                    <a:noFill/>
                    <a:ln>
                      <a:noFill/>
                    </a:ln>
                  </pic:spPr>
                </pic:pic>
              </a:graphicData>
            </a:graphic>
          </wp:inline>
        </w:drawing>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Employee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6C37C6" w:rsidRPr="006C37C6" w:rsidRDefault="006C37C6" w:rsidP="006C37C6">
      <w:pPr>
        <w:spacing w:after="0" w:line="198" w:lineRule="atLeast"/>
        <w:rPr>
          <w:rFonts w:ascii="Consolas" w:eastAsia="Times New Roman" w:hAnsi="Consolas" w:cs="Consolas"/>
          <w:color w:val="333333"/>
          <w:sz w:val="18"/>
          <w:szCs w:val="18"/>
        </w:rPr>
      </w:pPr>
      <w:proofErr w:type="gramStart"/>
      <w:r w:rsidRPr="006C37C6">
        <w:rPr>
          <w:rFonts w:ascii="Courier New" w:eastAsia="Times New Roman" w:hAnsi="Courier New" w:cs="Courier New"/>
          <w:color w:val="333333"/>
          <w:sz w:val="20"/>
          <w:szCs w:val="20"/>
        </w:rPr>
        <w:lastRenderedPageBreak/>
        <w:t>public</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class</w:t>
      </w:r>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Company {</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    </w:t>
      </w:r>
      <w:proofErr w:type="gramStart"/>
      <w:r w:rsidRPr="006C37C6">
        <w:rPr>
          <w:rFonts w:ascii="Courier New" w:eastAsia="Times New Roman" w:hAnsi="Courier New" w:cs="Courier New"/>
          <w:color w:val="333333"/>
          <w:sz w:val="20"/>
          <w:szCs w:val="20"/>
        </w:rPr>
        <w:t>private</w:t>
      </w:r>
      <w:proofErr w:type="gramEnd"/>
      <w:r w:rsidRPr="006C37C6">
        <w:rPr>
          <w:rFonts w:ascii="Consolas" w:eastAsia="Times New Roman" w:hAnsi="Consolas" w:cs="Consolas"/>
          <w:color w:val="333333"/>
          <w:sz w:val="18"/>
          <w:szCs w:val="18"/>
        </w:rPr>
        <w:t xml:space="preserve"> </w:t>
      </w:r>
      <w:r w:rsidRPr="006C37C6">
        <w:rPr>
          <w:rFonts w:ascii="Courier New" w:eastAsia="Times New Roman" w:hAnsi="Courier New" w:cs="Courier New"/>
          <w:color w:val="333333"/>
          <w:sz w:val="20"/>
          <w:szCs w:val="20"/>
        </w:rPr>
        <w:t>Employee[] employee;</w:t>
      </w:r>
    </w:p>
    <w:p w:rsidR="006C37C6" w:rsidRPr="006C37C6" w:rsidRDefault="006C37C6" w:rsidP="006C37C6">
      <w:pPr>
        <w:spacing w:after="0" w:line="198" w:lineRule="atLeast"/>
        <w:rPr>
          <w:rFonts w:ascii="Consolas" w:eastAsia="Times New Roman" w:hAnsi="Consolas" w:cs="Consolas"/>
          <w:color w:val="333333"/>
          <w:sz w:val="18"/>
          <w:szCs w:val="18"/>
        </w:rPr>
      </w:pPr>
      <w:r w:rsidRPr="006C37C6">
        <w:rPr>
          <w:rFonts w:ascii="Courier New" w:eastAsia="Times New Roman" w:hAnsi="Courier New" w:cs="Courier New"/>
          <w:color w:val="333333"/>
          <w:sz w:val="20"/>
          <w:szCs w:val="20"/>
        </w:rPr>
        <w:t>}</w:t>
      </w:r>
    </w:p>
    <w:p w:rsidR="00B86A08" w:rsidRDefault="00B86A08"/>
    <w:p w:rsidR="00130CBD" w:rsidRDefault="00110635">
      <w:r>
        <w:t>Java code is given below.</w:t>
      </w:r>
    </w:p>
    <w:p w:rsidR="00110635" w:rsidRDefault="00110635" w:rsidP="00110635">
      <w:proofErr w:type="gramStart"/>
      <w:r>
        <w:t>package</w:t>
      </w:r>
      <w:proofErr w:type="gramEnd"/>
      <w:r>
        <w:t xml:space="preserve"> </w:t>
      </w:r>
      <w:proofErr w:type="spellStart"/>
      <w:r>
        <w:t>com.ddlab.rnd</w:t>
      </w:r>
      <w:proofErr w:type="spellEnd"/>
      <w:r>
        <w:t>;</w:t>
      </w:r>
    </w:p>
    <w:p w:rsidR="00110635" w:rsidRDefault="00110635" w:rsidP="00110635"/>
    <w:p w:rsidR="00110635" w:rsidRDefault="00110635" w:rsidP="00110635">
      <w:proofErr w:type="gramStart"/>
      <w:r>
        <w:t>import</w:t>
      </w:r>
      <w:proofErr w:type="gramEnd"/>
      <w:r>
        <w:t xml:space="preserve"> </w:t>
      </w:r>
      <w:proofErr w:type="spellStart"/>
      <w:r>
        <w:t>java.util.List</w:t>
      </w:r>
      <w:proofErr w:type="spellEnd"/>
      <w:r>
        <w:t>;</w:t>
      </w:r>
    </w:p>
    <w:p w:rsidR="00110635" w:rsidRDefault="00110635" w:rsidP="00110635"/>
    <w:p w:rsidR="00110635" w:rsidRDefault="00110635" w:rsidP="00110635">
      <w:proofErr w:type="gramStart"/>
      <w:r>
        <w:t>public</w:t>
      </w:r>
      <w:proofErr w:type="gramEnd"/>
      <w:r>
        <w:t xml:space="preserve"> class School {</w:t>
      </w:r>
    </w:p>
    <w:p w:rsidR="00110635" w:rsidRDefault="00110635" w:rsidP="00110635">
      <w:r>
        <w:tab/>
      </w:r>
    </w:p>
    <w:p w:rsidR="00110635" w:rsidRDefault="00110635" w:rsidP="00110635">
      <w:r>
        <w:tab/>
      </w:r>
      <w:proofErr w:type="gramStart"/>
      <w:r>
        <w:t>private</w:t>
      </w:r>
      <w:proofErr w:type="gramEnd"/>
      <w:r>
        <w:t xml:space="preserve"> List&lt;Student&gt; </w:t>
      </w:r>
      <w:proofErr w:type="spellStart"/>
      <w:r>
        <w:t>studentsList</w:t>
      </w:r>
      <w:proofErr w:type="spellEnd"/>
      <w:r>
        <w:t>;</w:t>
      </w:r>
    </w:p>
    <w:p w:rsidR="00110635" w:rsidRDefault="00110635" w:rsidP="00110635">
      <w:r>
        <w:tab/>
      </w:r>
    </w:p>
    <w:p w:rsidR="00110635" w:rsidRDefault="00110635" w:rsidP="00110635">
      <w:r>
        <w:tab/>
      </w:r>
      <w:proofErr w:type="gramStart"/>
      <w:r>
        <w:t>public</w:t>
      </w:r>
      <w:proofErr w:type="gramEnd"/>
      <w:r>
        <w:t xml:space="preserve"> School( List&lt;Student&gt; </w:t>
      </w:r>
      <w:proofErr w:type="spellStart"/>
      <w:r>
        <w:t>studentsList</w:t>
      </w:r>
      <w:proofErr w:type="spellEnd"/>
      <w:r>
        <w:t xml:space="preserve"> ) {</w:t>
      </w:r>
    </w:p>
    <w:p w:rsidR="00110635" w:rsidRDefault="00110635" w:rsidP="00110635">
      <w:r>
        <w:tab/>
      </w:r>
      <w:r>
        <w:tab/>
      </w:r>
    </w:p>
    <w:p w:rsidR="00110635" w:rsidRDefault="00110635" w:rsidP="00110635">
      <w:r>
        <w:tab/>
      </w:r>
      <w:r>
        <w:tab/>
      </w:r>
      <w:proofErr w:type="spellStart"/>
      <w:r>
        <w:t>this.studentsList</w:t>
      </w:r>
      <w:proofErr w:type="spellEnd"/>
      <w:r>
        <w:t xml:space="preserve"> = </w:t>
      </w:r>
      <w:proofErr w:type="spellStart"/>
      <w:r>
        <w:t>studentsList</w:t>
      </w:r>
      <w:proofErr w:type="spellEnd"/>
      <w:r>
        <w:t>;</w:t>
      </w:r>
    </w:p>
    <w:p w:rsidR="00110635" w:rsidRDefault="00110635" w:rsidP="00110635">
      <w:r>
        <w:tab/>
        <w:t>}</w:t>
      </w:r>
    </w:p>
    <w:p w:rsidR="00110635" w:rsidRDefault="00110635" w:rsidP="00110635">
      <w:r>
        <w:tab/>
      </w:r>
    </w:p>
    <w:p w:rsidR="00110635" w:rsidRDefault="00110635" w:rsidP="00110635">
      <w:r>
        <w:tab/>
      </w:r>
      <w:proofErr w:type="gramStart"/>
      <w:r>
        <w:t>public</w:t>
      </w:r>
      <w:proofErr w:type="gramEnd"/>
      <w:r>
        <w:t xml:space="preserve"> void provides(String subject) {</w:t>
      </w:r>
    </w:p>
    <w:p w:rsidR="00110635" w:rsidRDefault="00110635" w:rsidP="00110635">
      <w:r>
        <w:tab/>
      </w:r>
      <w:r>
        <w:tab/>
      </w:r>
    </w:p>
    <w:p w:rsidR="00110635" w:rsidRDefault="00110635" w:rsidP="00110635">
      <w:r>
        <w:tab/>
      </w:r>
      <w:r>
        <w:tab/>
      </w:r>
      <w:proofErr w:type="gramStart"/>
      <w:r>
        <w:t>for(</w:t>
      </w:r>
      <w:proofErr w:type="gramEnd"/>
      <w:r>
        <w:t xml:space="preserve">Student </w:t>
      </w:r>
      <w:proofErr w:type="spellStart"/>
      <w:r>
        <w:t>student</w:t>
      </w:r>
      <w:proofErr w:type="spellEnd"/>
      <w:r>
        <w:t xml:space="preserve"> : </w:t>
      </w:r>
      <w:proofErr w:type="spellStart"/>
      <w:r>
        <w:t>studentsList</w:t>
      </w:r>
      <w:proofErr w:type="spellEnd"/>
      <w:r>
        <w:t xml:space="preserve"> ) {</w:t>
      </w:r>
    </w:p>
    <w:p w:rsidR="00110635" w:rsidRDefault="00110635" w:rsidP="00110635">
      <w:r>
        <w:tab/>
      </w:r>
      <w:r>
        <w:tab/>
      </w:r>
      <w:r>
        <w:tab/>
      </w:r>
      <w:proofErr w:type="spellStart"/>
      <w:proofErr w:type="gramStart"/>
      <w:r>
        <w:t>student.setSubject</w:t>
      </w:r>
      <w:proofErr w:type="spellEnd"/>
      <w:r>
        <w:t>(</w:t>
      </w:r>
      <w:proofErr w:type="gramEnd"/>
      <w:r>
        <w:t>subject);</w:t>
      </w:r>
    </w:p>
    <w:p w:rsidR="00110635" w:rsidRDefault="00110635" w:rsidP="00110635">
      <w:r>
        <w:tab/>
      </w:r>
      <w:r>
        <w:tab/>
        <w:t>}</w:t>
      </w:r>
    </w:p>
    <w:p w:rsidR="00110635" w:rsidRDefault="00110635" w:rsidP="00110635">
      <w:r>
        <w:tab/>
      </w:r>
      <w:r>
        <w:tab/>
      </w:r>
    </w:p>
    <w:p w:rsidR="00110635" w:rsidRDefault="00110635" w:rsidP="00110635">
      <w:r>
        <w:tab/>
        <w:t>}</w:t>
      </w:r>
    </w:p>
    <w:p w:rsidR="00110635" w:rsidRDefault="00110635" w:rsidP="00110635"/>
    <w:p w:rsidR="00110635" w:rsidRDefault="00110635" w:rsidP="00110635">
      <w:r>
        <w:t>}</w:t>
      </w:r>
    </w:p>
    <w:p w:rsidR="00110635" w:rsidRDefault="00110635" w:rsidP="00110635"/>
    <w:p w:rsidR="00110635" w:rsidRDefault="00110635" w:rsidP="00110635">
      <w:proofErr w:type="gramStart"/>
      <w:r>
        <w:t>package</w:t>
      </w:r>
      <w:proofErr w:type="gramEnd"/>
      <w:r>
        <w:t xml:space="preserve"> </w:t>
      </w:r>
      <w:proofErr w:type="spellStart"/>
      <w:r>
        <w:t>com.ddlab.rnd</w:t>
      </w:r>
      <w:proofErr w:type="spellEnd"/>
      <w:r>
        <w:t>;</w:t>
      </w:r>
    </w:p>
    <w:p w:rsidR="00110635" w:rsidRDefault="00110635" w:rsidP="00110635"/>
    <w:p w:rsidR="00110635" w:rsidRDefault="00110635" w:rsidP="00110635">
      <w:proofErr w:type="gramStart"/>
      <w:r>
        <w:t>public</w:t>
      </w:r>
      <w:proofErr w:type="gramEnd"/>
      <w:r>
        <w:t xml:space="preserve"> class Student {</w:t>
      </w:r>
    </w:p>
    <w:p w:rsidR="00110635" w:rsidRDefault="00110635" w:rsidP="00110635">
      <w:r>
        <w:tab/>
      </w:r>
    </w:p>
    <w:p w:rsidR="00110635" w:rsidRDefault="00110635" w:rsidP="00110635">
      <w:r>
        <w:tab/>
      </w:r>
      <w:proofErr w:type="gramStart"/>
      <w:r>
        <w:t>private</w:t>
      </w:r>
      <w:proofErr w:type="gramEnd"/>
      <w:r>
        <w:t xml:space="preserve"> String name;</w:t>
      </w:r>
    </w:p>
    <w:p w:rsidR="00110635" w:rsidRDefault="00110635" w:rsidP="00110635">
      <w:r>
        <w:tab/>
      </w:r>
    </w:p>
    <w:p w:rsidR="00110635" w:rsidRDefault="00110635" w:rsidP="00110635">
      <w:r>
        <w:tab/>
      </w:r>
      <w:proofErr w:type="gramStart"/>
      <w:r>
        <w:t>private</w:t>
      </w:r>
      <w:proofErr w:type="gramEnd"/>
      <w:r>
        <w:t xml:space="preserve"> String subject;</w:t>
      </w:r>
    </w:p>
    <w:p w:rsidR="00110635" w:rsidRDefault="00110635" w:rsidP="00110635">
      <w:r>
        <w:tab/>
      </w:r>
    </w:p>
    <w:p w:rsidR="00110635" w:rsidRDefault="00110635" w:rsidP="00110635">
      <w:r>
        <w:tab/>
      </w:r>
      <w:proofErr w:type="gramStart"/>
      <w:r>
        <w:t>public</w:t>
      </w:r>
      <w:proofErr w:type="gramEnd"/>
      <w:r>
        <w:t xml:space="preserve"> String </w:t>
      </w:r>
      <w:proofErr w:type="spellStart"/>
      <w:r>
        <w:t>getSubject</w:t>
      </w:r>
      <w:proofErr w:type="spellEnd"/>
      <w:r>
        <w:t>() {</w:t>
      </w:r>
    </w:p>
    <w:p w:rsidR="00110635" w:rsidRDefault="00110635" w:rsidP="00110635">
      <w:r>
        <w:tab/>
      </w:r>
      <w:r>
        <w:tab/>
      </w:r>
      <w:proofErr w:type="gramStart"/>
      <w:r>
        <w:t>return</w:t>
      </w:r>
      <w:proofErr w:type="gramEnd"/>
      <w:r>
        <w:t xml:space="preserve"> subject;</w:t>
      </w:r>
    </w:p>
    <w:p w:rsidR="00110635" w:rsidRDefault="00110635" w:rsidP="00110635">
      <w:r>
        <w:tab/>
        <w:t>}</w:t>
      </w:r>
    </w:p>
    <w:p w:rsidR="00110635" w:rsidRDefault="00110635" w:rsidP="00110635"/>
    <w:p w:rsidR="00110635" w:rsidRDefault="00110635" w:rsidP="00110635">
      <w:r>
        <w:tab/>
      </w:r>
      <w:proofErr w:type="gramStart"/>
      <w:r>
        <w:t>public</w:t>
      </w:r>
      <w:proofErr w:type="gramEnd"/>
      <w:r>
        <w:t xml:space="preserve"> void </w:t>
      </w:r>
      <w:proofErr w:type="spellStart"/>
      <w:r>
        <w:t>setSubject</w:t>
      </w:r>
      <w:proofErr w:type="spellEnd"/>
      <w:r>
        <w:t>(String subject) {</w:t>
      </w:r>
    </w:p>
    <w:p w:rsidR="00110635" w:rsidRDefault="00110635" w:rsidP="00110635">
      <w:r>
        <w:tab/>
      </w:r>
      <w:r>
        <w:tab/>
      </w:r>
      <w:proofErr w:type="spellStart"/>
      <w:r>
        <w:t>this.subject</w:t>
      </w:r>
      <w:proofErr w:type="spellEnd"/>
      <w:r>
        <w:t xml:space="preserve"> = subject;</w:t>
      </w:r>
    </w:p>
    <w:p w:rsidR="00110635" w:rsidRDefault="00110635" w:rsidP="00110635">
      <w:r>
        <w:tab/>
        <w:t>}</w:t>
      </w:r>
    </w:p>
    <w:p w:rsidR="00110635" w:rsidRDefault="00110635" w:rsidP="00110635"/>
    <w:p w:rsidR="00110635" w:rsidRDefault="00110635" w:rsidP="00110635">
      <w:r>
        <w:tab/>
      </w:r>
      <w:proofErr w:type="gramStart"/>
      <w:r>
        <w:t>public</w:t>
      </w:r>
      <w:proofErr w:type="gramEnd"/>
      <w:r>
        <w:t xml:space="preserve"> Student( String name ) {</w:t>
      </w:r>
    </w:p>
    <w:p w:rsidR="00110635" w:rsidRDefault="00110635" w:rsidP="00110635">
      <w:r>
        <w:tab/>
      </w:r>
      <w:r>
        <w:tab/>
        <w:t>this.name = name;</w:t>
      </w:r>
    </w:p>
    <w:p w:rsidR="00110635" w:rsidRDefault="00110635" w:rsidP="00110635">
      <w:r>
        <w:tab/>
        <w:t>}</w:t>
      </w:r>
    </w:p>
    <w:p w:rsidR="00110635" w:rsidRDefault="00110635" w:rsidP="00110635">
      <w:r>
        <w:tab/>
      </w:r>
    </w:p>
    <w:p w:rsidR="00110635" w:rsidRDefault="00110635" w:rsidP="00110635">
      <w:r>
        <w:tab/>
      </w:r>
      <w:proofErr w:type="gramStart"/>
      <w:r>
        <w:t>public</w:t>
      </w:r>
      <w:proofErr w:type="gramEnd"/>
      <w:r>
        <w:t xml:space="preserve"> String </w:t>
      </w:r>
      <w:proofErr w:type="spellStart"/>
      <w:r>
        <w:t>getName</w:t>
      </w:r>
      <w:proofErr w:type="spellEnd"/>
      <w:r>
        <w:t>() {</w:t>
      </w:r>
    </w:p>
    <w:p w:rsidR="00110635" w:rsidRDefault="00110635" w:rsidP="00110635">
      <w:r>
        <w:tab/>
      </w:r>
      <w:r>
        <w:tab/>
      </w:r>
      <w:proofErr w:type="gramStart"/>
      <w:r>
        <w:t>return</w:t>
      </w:r>
      <w:proofErr w:type="gramEnd"/>
      <w:r>
        <w:t xml:space="preserve"> name;</w:t>
      </w:r>
    </w:p>
    <w:p w:rsidR="00110635" w:rsidRDefault="00324487" w:rsidP="00110635">
      <w:r>
        <w:tab/>
        <w:t>}</w:t>
      </w:r>
    </w:p>
    <w:p w:rsidR="00110635" w:rsidRDefault="00110635" w:rsidP="00110635">
      <w:r>
        <w:t>}</w:t>
      </w:r>
    </w:p>
    <w:p w:rsidR="00876508" w:rsidRDefault="00876508" w:rsidP="00110635">
      <w:bookmarkStart w:id="0" w:name="_GoBack"/>
      <w:bookmarkEnd w:id="0"/>
    </w:p>
    <w:sectPr w:rsidR="00876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08"/>
    <w:rsid w:val="00110635"/>
    <w:rsid w:val="00130CBD"/>
    <w:rsid w:val="001B2863"/>
    <w:rsid w:val="00324487"/>
    <w:rsid w:val="006C37C6"/>
    <w:rsid w:val="00876508"/>
    <w:rsid w:val="00B8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A08"/>
    <w:rPr>
      <w:color w:val="0000FF" w:themeColor="hyperlink"/>
      <w:u w:val="single"/>
    </w:rPr>
  </w:style>
  <w:style w:type="paragraph" w:styleId="BalloonText">
    <w:name w:val="Balloon Text"/>
    <w:basedOn w:val="Normal"/>
    <w:link w:val="BalloonTextChar"/>
    <w:uiPriority w:val="99"/>
    <w:semiHidden/>
    <w:unhideWhenUsed/>
    <w:rsid w:val="00B86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08"/>
    <w:rPr>
      <w:rFonts w:ascii="Tahoma" w:hAnsi="Tahoma" w:cs="Tahoma"/>
      <w:sz w:val="16"/>
      <w:szCs w:val="16"/>
    </w:rPr>
  </w:style>
  <w:style w:type="character" w:styleId="Emphasis">
    <w:name w:val="Emphasis"/>
    <w:basedOn w:val="DefaultParagraphFont"/>
    <w:uiPriority w:val="20"/>
    <w:qFormat/>
    <w:rsid w:val="00B86A08"/>
    <w:rPr>
      <w:i/>
      <w:iCs/>
    </w:rPr>
  </w:style>
  <w:style w:type="character" w:styleId="HTMLCode">
    <w:name w:val="HTML Code"/>
    <w:basedOn w:val="DefaultParagraphFont"/>
    <w:uiPriority w:val="99"/>
    <w:semiHidden/>
    <w:unhideWhenUsed/>
    <w:rsid w:val="00B86A08"/>
    <w:rPr>
      <w:rFonts w:ascii="Courier New" w:eastAsia="Times New Roman" w:hAnsi="Courier New" w:cs="Courier New"/>
      <w:sz w:val="20"/>
      <w:szCs w:val="20"/>
    </w:rPr>
  </w:style>
  <w:style w:type="paragraph" w:styleId="NormalWeb">
    <w:name w:val="Normal (Web)"/>
    <w:basedOn w:val="Normal"/>
    <w:uiPriority w:val="99"/>
    <w:semiHidden/>
    <w:unhideWhenUsed/>
    <w:rsid w:val="00B86A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86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A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A08"/>
    <w:rPr>
      <w:color w:val="0000FF" w:themeColor="hyperlink"/>
      <w:u w:val="single"/>
    </w:rPr>
  </w:style>
  <w:style w:type="paragraph" w:styleId="BalloonText">
    <w:name w:val="Balloon Text"/>
    <w:basedOn w:val="Normal"/>
    <w:link w:val="BalloonTextChar"/>
    <w:uiPriority w:val="99"/>
    <w:semiHidden/>
    <w:unhideWhenUsed/>
    <w:rsid w:val="00B86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08"/>
    <w:rPr>
      <w:rFonts w:ascii="Tahoma" w:hAnsi="Tahoma" w:cs="Tahoma"/>
      <w:sz w:val="16"/>
      <w:szCs w:val="16"/>
    </w:rPr>
  </w:style>
  <w:style w:type="character" w:styleId="Emphasis">
    <w:name w:val="Emphasis"/>
    <w:basedOn w:val="DefaultParagraphFont"/>
    <w:uiPriority w:val="20"/>
    <w:qFormat/>
    <w:rsid w:val="00B86A08"/>
    <w:rPr>
      <w:i/>
      <w:iCs/>
    </w:rPr>
  </w:style>
  <w:style w:type="character" w:styleId="HTMLCode">
    <w:name w:val="HTML Code"/>
    <w:basedOn w:val="DefaultParagraphFont"/>
    <w:uiPriority w:val="99"/>
    <w:semiHidden/>
    <w:unhideWhenUsed/>
    <w:rsid w:val="00B86A08"/>
    <w:rPr>
      <w:rFonts w:ascii="Courier New" w:eastAsia="Times New Roman" w:hAnsi="Courier New" w:cs="Courier New"/>
      <w:sz w:val="20"/>
      <w:szCs w:val="20"/>
    </w:rPr>
  </w:style>
  <w:style w:type="paragraph" w:styleId="NormalWeb">
    <w:name w:val="Normal (Web)"/>
    <w:basedOn w:val="Normal"/>
    <w:uiPriority w:val="99"/>
    <w:semiHidden/>
    <w:unhideWhenUsed/>
    <w:rsid w:val="00B86A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86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9510">
      <w:bodyDiv w:val="1"/>
      <w:marLeft w:val="0"/>
      <w:marRight w:val="0"/>
      <w:marTop w:val="0"/>
      <w:marBottom w:val="0"/>
      <w:divBdr>
        <w:top w:val="none" w:sz="0" w:space="0" w:color="auto"/>
        <w:left w:val="none" w:sz="0" w:space="0" w:color="auto"/>
        <w:bottom w:val="none" w:sz="0" w:space="0" w:color="auto"/>
        <w:right w:val="none" w:sz="0" w:space="0" w:color="auto"/>
      </w:divBdr>
      <w:divsChild>
        <w:div w:id="596211267">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350381731">
      <w:bodyDiv w:val="1"/>
      <w:marLeft w:val="0"/>
      <w:marRight w:val="0"/>
      <w:marTop w:val="0"/>
      <w:marBottom w:val="0"/>
      <w:divBdr>
        <w:top w:val="none" w:sz="0" w:space="0" w:color="auto"/>
        <w:left w:val="none" w:sz="0" w:space="0" w:color="auto"/>
        <w:bottom w:val="none" w:sz="0" w:space="0" w:color="auto"/>
        <w:right w:val="none" w:sz="0" w:space="0" w:color="auto"/>
      </w:divBdr>
      <w:divsChild>
        <w:div w:id="439304607">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358169071">
      <w:bodyDiv w:val="1"/>
      <w:marLeft w:val="0"/>
      <w:marRight w:val="0"/>
      <w:marTop w:val="0"/>
      <w:marBottom w:val="0"/>
      <w:divBdr>
        <w:top w:val="none" w:sz="0" w:space="0" w:color="auto"/>
        <w:left w:val="none" w:sz="0" w:space="0" w:color="auto"/>
        <w:bottom w:val="none" w:sz="0" w:space="0" w:color="auto"/>
        <w:right w:val="none" w:sz="0" w:space="0" w:color="auto"/>
      </w:divBdr>
    </w:div>
    <w:div w:id="427046771">
      <w:bodyDiv w:val="1"/>
      <w:marLeft w:val="0"/>
      <w:marRight w:val="0"/>
      <w:marTop w:val="0"/>
      <w:marBottom w:val="0"/>
      <w:divBdr>
        <w:top w:val="none" w:sz="0" w:space="0" w:color="auto"/>
        <w:left w:val="none" w:sz="0" w:space="0" w:color="auto"/>
        <w:bottom w:val="none" w:sz="0" w:space="0" w:color="auto"/>
        <w:right w:val="none" w:sz="0" w:space="0" w:color="auto"/>
      </w:divBdr>
    </w:div>
    <w:div w:id="535239588">
      <w:bodyDiv w:val="1"/>
      <w:marLeft w:val="0"/>
      <w:marRight w:val="0"/>
      <w:marTop w:val="0"/>
      <w:marBottom w:val="0"/>
      <w:divBdr>
        <w:top w:val="none" w:sz="0" w:space="0" w:color="auto"/>
        <w:left w:val="none" w:sz="0" w:space="0" w:color="auto"/>
        <w:bottom w:val="none" w:sz="0" w:space="0" w:color="auto"/>
        <w:right w:val="none" w:sz="0" w:space="0" w:color="auto"/>
      </w:divBdr>
    </w:div>
    <w:div w:id="643311761">
      <w:bodyDiv w:val="1"/>
      <w:marLeft w:val="0"/>
      <w:marRight w:val="0"/>
      <w:marTop w:val="0"/>
      <w:marBottom w:val="0"/>
      <w:divBdr>
        <w:top w:val="none" w:sz="0" w:space="0" w:color="auto"/>
        <w:left w:val="none" w:sz="0" w:space="0" w:color="auto"/>
        <w:bottom w:val="none" w:sz="0" w:space="0" w:color="auto"/>
        <w:right w:val="none" w:sz="0" w:space="0" w:color="auto"/>
      </w:divBdr>
    </w:div>
    <w:div w:id="655449696">
      <w:bodyDiv w:val="1"/>
      <w:marLeft w:val="0"/>
      <w:marRight w:val="0"/>
      <w:marTop w:val="0"/>
      <w:marBottom w:val="0"/>
      <w:divBdr>
        <w:top w:val="none" w:sz="0" w:space="0" w:color="auto"/>
        <w:left w:val="none" w:sz="0" w:space="0" w:color="auto"/>
        <w:bottom w:val="none" w:sz="0" w:space="0" w:color="auto"/>
        <w:right w:val="none" w:sz="0" w:space="0" w:color="auto"/>
      </w:divBdr>
    </w:div>
    <w:div w:id="759523617">
      <w:bodyDiv w:val="1"/>
      <w:marLeft w:val="0"/>
      <w:marRight w:val="0"/>
      <w:marTop w:val="0"/>
      <w:marBottom w:val="0"/>
      <w:divBdr>
        <w:top w:val="none" w:sz="0" w:space="0" w:color="auto"/>
        <w:left w:val="none" w:sz="0" w:space="0" w:color="auto"/>
        <w:bottom w:val="none" w:sz="0" w:space="0" w:color="auto"/>
        <w:right w:val="none" w:sz="0" w:space="0" w:color="auto"/>
      </w:divBdr>
    </w:div>
    <w:div w:id="993988841">
      <w:bodyDiv w:val="1"/>
      <w:marLeft w:val="0"/>
      <w:marRight w:val="0"/>
      <w:marTop w:val="0"/>
      <w:marBottom w:val="0"/>
      <w:divBdr>
        <w:top w:val="none" w:sz="0" w:space="0" w:color="auto"/>
        <w:left w:val="none" w:sz="0" w:space="0" w:color="auto"/>
        <w:bottom w:val="none" w:sz="0" w:space="0" w:color="auto"/>
        <w:right w:val="none" w:sz="0" w:space="0" w:color="auto"/>
      </w:divBdr>
    </w:div>
    <w:div w:id="1059405379">
      <w:bodyDiv w:val="1"/>
      <w:marLeft w:val="0"/>
      <w:marRight w:val="0"/>
      <w:marTop w:val="0"/>
      <w:marBottom w:val="0"/>
      <w:divBdr>
        <w:top w:val="none" w:sz="0" w:space="0" w:color="auto"/>
        <w:left w:val="none" w:sz="0" w:space="0" w:color="auto"/>
        <w:bottom w:val="none" w:sz="0" w:space="0" w:color="auto"/>
        <w:right w:val="none" w:sz="0" w:space="0" w:color="auto"/>
      </w:divBdr>
      <w:divsChild>
        <w:div w:id="1157385216">
          <w:marLeft w:val="0"/>
          <w:marRight w:val="0"/>
          <w:marTop w:val="0"/>
          <w:marBottom w:val="0"/>
          <w:divBdr>
            <w:top w:val="single" w:sz="6" w:space="3" w:color="E6E6E6"/>
            <w:left w:val="single" w:sz="6" w:space="0" w:color="E6E6E6"/>
            <w:bottom w:val="single" w:sz="6" w:space="4" w:color="E6E6E6"/>
            <w:right w:val="single" w:sz="6" w:space="0" w:color="E6E6E6"/>
          </w:divBdr>
        </w:div>
        <w:div w:id="2001539558">
          <w:marLeft w:val="0"/>
          <w:marRight w:val="0"/>
          <w:marTop w:val="0"/>
          <w:marBottom w:val="0"/>
          <w:divBdr>
            <w:top w:val="none" w:sz="0" w:space="0" w:color="auto"/>
            <w:left w:val="none" w:sz="0" w:space="0" w:color="auto"/>
            <w:bottom w:val="none" w:sz="0" w:space="0" w:color="auto"/>
            <w:right w:val="none" w:sz="0" w:space="0" w:color="auto"/>
          </w:divBdr>
          <w:divsChild>
            <w:div w:id="1297638860">
              <w:marLeft w:val="0"/>
              <w:marRight w:val="0"/>
              <w:marTop w:val="0"/>
              <w:marBottom w:val="0"/>
              <w:divBdr>
                <w:top w:val="none" w:sz="0" w:space="0" w:color="auto"/>
                <w:left w:val="none" w:sz="0" w:space="0" w:color="auto"/>
                <w:bottom w:val="none" w:sz="0" w:space="0" w:color="auto"/>
                <w:right w:val="none" w:sz="0" w:space="0" w:color="auto"/>
              </w:divBdr>
              <w:divsChild>
                <w:div w:id="797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7343">
      <w:bodyDiv w:val="1"/>
      <w:marLeft w:val="0"/>
      <w:marRight w:val="0"/>
      <w:marTop w:val="0"/>
      <w:marBottom w:val="0"/>
      <w:divBdr>
        <w:top w:val="none" w:sz="0" w:space="0" w:color="auto"/>
        <w:left w:val="none" w:sz="0" w:space="0" w:color="auto"/>
        <w:bottom w:val="none" w:sz="0" w:space="0" w:color="auto"/>
        <w:right w:val="none" w:sz="0" w:space="0" w:color="auto"/>
      </w:divBdr>
      <w:divsChild>
        <w:div w:id="655575828">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1293904066">
      <w:bodyDiv w:val="1"/>
      <w:marLeft w:val="0"/>
      <w:marRight w:val="0"/>
      <w:marTop w:val="0"/>
      <w:marBottom w:val="0"/>
      <w:divBdr>
        <w:top w:val="none" w:sz="0" w:space="0" w:color="auto"/>
        <w:left w:val="none" w:sz="0" w:space="0" w:color="auto"/>
        <w:bottom w:val="none" w:sz="0" w:space="0" w:color="auto"/>
        <w:right w:val="none" w:sz="0" w:space="0" w:color="auto"/>
      </w:divBdr>
      <w:divsChild>
        <w:div w:id="556091589">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1315337925">
      <w:bodyDiv w:val="1"/>
      <w:marLeft w:val="0"/>
      <w:marRight w:val="0"/>
      <w:marTop w:val="0"/>
      <w:marBottom w:val="0"/>
      <w:divBdr>
        <w:top w:val="none" w:sz="0" w:space="0" w:color="auto"/>
        <w:left w:val="none" w:sz="0" w:space="0" w:color="auto"/>
        <w:bottom w:val="none" w:sz="0" w:space="0" w:color="auto"/>
        <w:right w:val="none" w:sz="0" w:space="0" w:color="auto"/>
      </w:divBdr>
    </w:div>
    <w:div w:id="1387988528">
      <w:bodyDiv w:val="1"/>
      <w:marLeft w:val="0"/>
      <w:marRight w:val="0"/>
      <w:marTop w:val="0"/>
      <w:marBottom w:val="0"/>
      <w:divBdr>
        <w:top w:val="none" w:sz="0" w:space="0" w:color="auto"/>
        <w:left w:val="none" w:sz="0" w:space="0" w:color="auto"/>
        <w:bottom w:val="none" w:sz="0" w:space="0" w:color="auto"/>
        <w:right w:val="none" w:sz="0" w:space="0" w:color="auto"/>
      </w:divBdr>
      <w:divsChild>
        <w:div w:id="926352646">
          <w:marLeft w:val="0"/>
          <w:marRight w:val="0"/>
          <w:marTop w:val="0"/>
          <w:marBottom w:val="0"/>
          <w:divBdr>
            <w:top w:val="single" w:sz="6" w:space="3" w:color="E6E6E6"/>
            <w:left w:val="single" w:sz="6" w:space="0" w:color="E6E6E6"/>
            <w:bottom w:val="single" w:sz="6" w:space="4" w:color="E6E6E6"/>
            <w:right w:val="single" w:sz="6" w:space="0" w:color="E6E6E6"/>
          </w:divBdr>
        </w:div>
        <w:div w:id="1621496662">
          <w:marLeft w:val="0"/>
          <w:marRight w:val="0"/>
          <w:marTop w:val="0"/>
          <w:marBottom w:val="0"/>
          <w:divBdr>
            <w:top w:val="none" w:sz="0" w:space="0" w:color="auto"/>
            <w:left w:val="none" w:sz="0" w:space="0" w:color="auto"/>
            <w:bottom w:val="none" w:sz="0" w:space="0" w:color="auto"/>
            <w:right w:val="none" w:sz="0" w:space="0" w:color="auto"/>
          </w:divBdr>
          <w:divsChild>
            <w:div w:id="923222246">
              <w:marLeft w:val="0"/>
              <w:marRight w:val="0"/>
              <w:marTop w:val="0"/>
              <w:marBottom w:val="0"/>
              <w:divBdr>
                <w:top w:val="none" w:sz="0" w:space="0" w:color="auto"/>
                <w:left w:val="none" w:sz="0" w:space="0" w:color="auto"/>
                <w:bottom w:val="none" w:sz="0" w:space="0" w:color="auto"/>
                <w:right w:val="none" w:sz="0" w:space="0" w:color="auto"/>
              </w:divBdr>
              <w:divsChild>
                <w:div w:id="866603315">
                  <w:marLeft w:val="0"/>
                  <w:marRight w:val="0"/>
                  <w:marTop w:val="0"/>
                  <w:marBottom w:val="0"/>
                  <w:divBdr>
                    <w:top w:val="none" w:sz="0" w:space="0" w:color="auto"/>
                    <w:left w:val="none" w:sz="0" w:space="0" w:color="auto"/>
                    <w:bottom w:val="none" w:sz="0" w:space="0" w:color="auto"/>
                    <w:right w:val="none" w:sz="0" w:space="0" w:color="auto"/>
                  </w:divBdr>
                </w:div>
                <w:div w:id="753009396">
                  <w:marLeft w:val="0"/>
                  <w:marRight w:val="0"/>
                  <w:marTop w:val="0"/>
                  <w:marBottom w:val="0"/>
                  <w:divBdr>
                    <w:top w:val="none" w:sz="0" w:space="0" w:color="auto"/>
                    <w:left w:val="none" w:sz="0" w:space="0" w:color="auto"/>
                    <w:bottom w:val="none" w:sz="0" w:space="0" w:color="auto"/>
                    <w:right w:val="none" w:sz="0" w:space="0" w:color="auto"/>
                  </w:divBdr>
                </w:div>
                <w:div w:id="1216547429">
                  <w:marLeft w:val="0"/>
                  <w:marRight w:val="0"/>
                  <w:marTop w:val="0"/>
                  <w:marBottom w:val="0"/>
                  <w:divBdr>
                    <w:top w:val="none" w:sz="0" w:space="0" w:color="auto"/>
                    <w:left w:val="none" w:sz="0" w:space="0" w:color="auto"/>
                    <w:bottom w:val="none" w:sz="0" w:space="0" w:color="auto"/>
                    <w:right w:val="none" w:sz="0" w:space="0" w:color="auto"/>
                  </w:divBdr>
                </w:div>
                <w:div w:id="1428845752">
                  <w:marLeft w:val="0"/>
                  <w:marRight w:val="0"/>
                  <w:marTop w:val="0"/>
                  <w:marBottom w:val="0"/>
                  <w:divBdr>
                    <w:top w:val="none" w:sz="0" w:space="0" w:color="auto"/>
                    <w:left w:val="none" w:sz="0" w:space="0" w:color="auto"/>
                    <w:bottom w:val="none" w:sz="0" w:space="0" w:color="auto"/>
                    <w:right w:val="none" w:sz="0" w:space="0" w:color="auto"/>
                  </w:divBdr>
                </w:div>
                <w:div w:id="1737587927">
                  <w:marLeft w:val="0"/>
                  <w:marRight w:val="0"/>
                  <w:marTop w:val="0"/>
                  <w:marBottom w:val="0"/>
                  <w:divBdr>
                    <w:top w:val="none" w:sz="0" w:space="0" w:color="auto"/>
                    <w:left w:val="none" w:sz="0" w:space="0" w:color="auto"/>
                    <w:bottom w:val="none" w:sz="0" w:space="0" w:color="auto"/>
                    <w:right w:val="none" w:sz="0" w:space="0" w:color="auto"/>
                  </w:divBdr>
                </w:div>
                <w:div w:id="2134782438">
                  <w:marLeft w:val="0"/>
                  <w:marRight w:val="0"/>
                  <w:marTop w:val="0"/>
                  <w:marBottom w:val="0"/>
                  <w:divBdr>
                    <w:top w:val="none" w:sz="0" w:space="0" w:color="auto"/>
                    <w:left w:val="none" w:sz="0" w:space="0" w:color="auto"/>
                    <w:bottom w:val="none" w:sz="0" w:space="0" w:color="auto"/>
                    <w:right w:val="none" w:sz="0" w:space="0" w:color="auto"/>
                  </w:divBdr>
                </w:div>
                <w:div w:id="1798991775">
                  <w:marLeft w:val="0"/>
                  <w:marRight w:val="0"/>
                  <w:marTop w:val="0"/>
                  <w:marBottom w:val="0"/>
                  <w:divBdr>
                    <w:top w:val="none" w:sz="0" w:space="0" w:color="auto"/>
                    <w:left w:val="none" w:sz="0" w:space="0" w:color="auto"/>
                    <w:bottom w:val="none" w:sz="0" w:space="0" w:color="auto"/>
                    <w:right w:val="none" w:sz="0" w:space="0" w:color="auto"/>
                  </w:divBdr>
                </w:div>
                <w:div w:id="1229538378">
                  <w:marLeft w:val="0"/>
                  <w:marRight w:val="0"/>
                  <w:marTop w:val="0"/>
                  <w:marBottom w:val="0"/>
                  <w:divBdr>
                    <w:top w:val="none" w:sz="0" w:space="0" w:color="auto"/>
                    <w:left w:val="none" w:sz="0" w:space="0" w:color="auto"/>
                    <w:bottom w:val="none" w:sz="0" w:space="0" w:color="auto"/>
                    <w:right w:val="none" w:sz="0" w:space="0" w:color="auto"/>
                  </w:divBdr>
                </w:div>
                <w:div w:id="2004385177">
                  <w:marLeft w:val="0"/>
                  <w:marRight w:val="0"/>
                  <w:marTop w:val="0"/>
                  <w:marBottom w:val="0"/>
                  <w:divBdr>
                    <w:top w:val="none" w:sz="0" w:space="0" w:color="auto"/>
                    <w:left w:val="none" w:sz="0" w:space="0" w:color="auto"/>
                    <w:bottom w:val="none" w:sz="0" w:space="0" w:color="auto"/>
                    <w:right w:val="none" w:sz="0" w:space="0" w:color="auto"/>
                  </w:divBdr>
                </w:div>
                <w:div w:id="252785347">
                  <w:marLeft w:val="0"/>
                  <w:marRight w:val="0"/>
                  <w:marTop w:val="0"/>
                  <w:marBottom w:val="0"/>
                  <w:divBdr>
                    <w:top w:val="none" w:sz="0" w:space="0" w:color="auto"/>
                    <w:left w:val="none" w:sz="0" w:space="0" w:color="auto"/>
                    <w:bottom w:val="none" w:sz="0" w:space="0" w:color="auto"/>
                    <w:right w:val="none" w:sz="0" w:space="0" w:color="auto"/>
                  </w:divBdr>
                </w:div>
                <w:div w:id="2037803151">
                  <w:marLeft w:val="0"/>
                  <w:marRight w:val="0"/>
                  <w:marTop w:val="0"/>
                  <w:marBottom w:val="0"/>
                  <w:divBdr>
                    <w:top w:val="none" w:sz="0" w:space="0" w:color="auto"/>
                    <w:left w:val="none" w:sz="0" w:space="0" w:color="auto"/>
                    <w:bottom w:val="none" w:sz="0" w:space="0" w:color="auto"/>
                    <w:right w:val="none" w:sz="0" w:space="0" w:color="auto"/>
                  </w:divBdr>
                </w:div>
                <w:div w:id="1290160379">
                  <w:marLeft w:val="0"/>
                  <w:marRight w:val="0"/>
                  <w:marTop w:val="0"/>
                  <w:marBottom w:val="0"/>
                  <w:divBdr>
                    <w:top w:val="none" w:sz="0" w:space="0" w:color="auto"/>
                    <w:left w:val="none" w:sz="0" w:space="0" w:color="auto"/>
                    <w:bottom w:val="none" w:sz="0" w:space="0" w:color="auto"/>
                    <w:right w:val="none" w:sz="0" w:space="0" w:color="auto"/>
                  </w:divBdr>
                </w:div>
                <w:div w:id="1756900600">
                  <w:marLeft w:val="0"/>
                  <w:marRight w:val="0"/>
                  <w:marTop w:val="0"/>
                  <w:marBottom w:val="0"/>
                  <w:divBdr>
                    <w:top w:val="none" w:sz="0" w:space="0" w:color="auto"/>
                    <w:left w:val="none" w:sz="0" w:space="0" w:color="auto"/>
                    <w:bottom w:val="none" w:sz="0" w:space="0" w:color="auto"/>
                    <w:right w:val="none" w:sz="0" w:space="0" w:color="auto"/>
                  </w:divBdr>
                </w:div>
                <w:div w:id="786118117">
                  <w:marLeft w:val="0"/>
                  <w:marRight w:val="0"/>
                  <w:marTop w:val="0"/>
                  <w:marBottom w:val="0"/>
                  <w:divBdr>
                    <w:top w:val="none" w:sz="0" w:space="0" w:color="auto"/>
                    <w:left w:val="none" w:sz="0" w:space="0" w:color="auto"/>
                    <w:bottom w:val="none" w:sz="0" w:space="0" w:color="auto"/>
                    <w:right w:val="none" w:sz="0" w:space="0" w:color="auto"/>
                  </w:divBdr>
                </w:div>
                <w:div w:id="665867748">
                  <w:marLeft w:val="0"/>
                  <w:marRight w:val="0"/>
                  <w:marTop w:val="0"/>
                  <w:marBottom w:val="0"/>
                  <w:divBdr>
                    <w:top w:val="none" w:sz="0" w:space="0" w:color="auto"/>
                    <w:left w:val="none" w:sz="0" w:space="0" w:color="auto"/>
                    <w:bottom w:val="none" w:sz="0" w:space="0" w:color="auto"/>
                    <w:right w:val="none" w:sz="0" w:space="0" w:color="auto"/>
                  </w:divBdr>
                </w:div>
                <w:div w:id="1021010819">
                  <w:marLeft w:val="0"/>
                  <w:marRight w:val="0"/>
                  <w:marTop w:val="0"/>
                  <w:marBottom w:val="0"/>
                  <w:divBdr>
                    <w:top w:val="none" w:sz="0" w:space="0" w:color="auto"/>
                    <w:left w:val="none" w:sz="0" w:space="0" w:color="auto"/>
                    <w:bottom w:val="none" w:sz="0" w:space="0" w:color="auto"/>
                    <w:right w:val="none" w:sz="0" w:space="0" w:color="auto"/>
                  </w:divBdr>
                </w:div>
                <w:div w:id="1338071910">
                  <w:marLeft w:val="0"/>
                  <w:marRight w:val="0"/>
                  <w:marTop w:val="0"/>
                  <w:marBottom w:val="0"/>
                  <w:divBdr>
                    <w:top w:val="none" w:sz="0" w:space="0" w:color="auto"/>
                    <w:left w:val="none" w:sz="0" w:space="0" w:color="auto"/>
                    <w:bottom w:val="none" w:sz="0" w:space="0" w:color="auto"/>
                    <w:right w:val="none" w:sz="0" w:space="0" w:color="auto"/>
                  </w:divBdr>
                </w:div>
                <w:div w:id="27797396">
                  <w:marLeft w:val="0"/>
                  <w:marRight w:val="0"/>
                  <w:marTop w:val="0"/>
                  <w:marBottom w:val="0"/>
                  <w:divBdr>
                    <w:top w:val="none" w:sz="0" w:space="0" w:color="auto"/>
                    <w:left w:val="none" w:sz="0" w:space="0" w:color="auto"/>
                    <w:bottom w:val="none" w:sz="0" w:space="0" w:color="auto"/>
                    <w:right w:val="none" w:sz="0" w:space="0" w:color="auto"/>
                  </w:divBdr>
                </w:div>
                <w:div w:id="1356687508">
                  <w:marLeft w:val="0"/>
                  <w:marRight w:val="0"/>
                  <w:marTop w:val="0"/>
                  <w:marBottom w:val="0"/>
                  <w:divBdr>
                    <w:top w:val="none" w:sz="0" w:space="0" w:color="auto"/>
                    <w:left w:val="none" w:sz="0" w:space="0" w:color="auto"/>
                    <w:bottom w:val="none" w:sz="0" w:space="0" w:color="auto"/>
                    <w:right w:val="none" w:sz="0" w:space="0" w:color="auto"/>
                  </w:divBdr>
                  <w:divsChild>
                    <w:div w:id="2051176654">
                      <w:marLeft w:val="0"/>
                      <w:marRight w:val="0"/>
                      <w:marTop w:val="0"/>
                      <w:marBottom w:val="0"/>
                      <w:divBdr>
                        <w:top w:val="none" w:sz="0" w:space="0" w:color="auto"/>
                        <w:left w:val="none" w:sz="0" w:space="0" w:color="auto"/>
                        <w:bottom w:val="none" w:sz="0" w:space="0" w:color="auto"/>
                        <w:right w:val="none" w:sz="0" w:space="0" w:color="auto"/>
                      </w:divBdr>
                    </w:div>
                    <w:div w:id="590893477">
                      <w:marLeft w:val="0"/>
                      <w:marRight w:val="0"/>
                      <w:marTop w:val="0"/>
                      <w:marBottom w:val="0"/>
                      <w:divBdr>
                        <w:top w:val="none" w:sz="0" w:space="0" w:color="auto"/>
                        <w:left w:val="none" w:sz="0" w:space="0" w:color="auto"/>
                        <w:bottom w:val="none" w:sz="0" w:space="0" w:color="auto"/>
                        <w:right w:val="none" w:sz="0" w:space="0" w:color="auto"/>
                      </w:divBdr>
                    </w:div>
                    <w:div w:id="1201017624">
                      <w:marLeft w:val="0"/>
                      <w:marRight w:val="0"/>
                      <w:marTop w:val="0"/>
                      <w:marBottom w:val="0"/>
                      <w:divBdr>
                        <w:top w:val="none" w:sz="0" w:space="0" w:color="auto"/>
                        <w:left w:val="none" w:sz="0" w:space="0" w:color="auto"/>
                        <w:bottom w:val="none" w:sz="0" w:space="0" w:color="auto"/>
                        <w:right w:val="none" w:sz="0" w:space="0" w:color="auto"/>
                      </w:divBdr>
                    </w:div>
                    <w:div w:id="344988450">
                      <w:marLeft w:val="0"/>
                      <w:marRight w:val="0"/>
                      <w:marTop w:val="0"/>
                      <w:marBottom w:val="0"/>
                      <w:divBdr>
                        <w:top w:val="none" w:sz="0" w:space="0" w:color="auto"/>
                        <w:left w:val="none" w:sz="0" w:space="0" w:color="auto"/>
                        <w:bottom w:val="none" w:sz="0" w:space="0" w:color="auto"/>
                        <w:right w:val="none" w:sz="0" w:space="0" w:color="auto"/>
                      </w:divBdr>
                    </w:div>
                    <w:div w:id="1740594484">
                      <w:marLeft w:val="0"/>
                      <w:marRight w:val="0"/>
                      <w:marTop w:val="0"/>
                      <w:marBottom w:val="0"/>
                      <w:divBdr>
                        <w:top w:val="none" w:sz="0" w:space="0" w:color="auto"/>
                        <w:left w:val="none" w:sz="0" w:space="0" w:color="auto"/>
                        <w:bottom w:val="none" w:sz="0" w:space="0" w:color="auto"/>
                        <w:right w:val="none" w:sz="0" w:space="0" w:color="auto"/>
                      </w:divBdr>
                    </w:div>
                    <w:div w:id="736635901">
                      <w:marLeft w:val="0"/>
                      <w:marRight w:val="0"/>
                      <w:marTop w:val="0"/>
                      <w:marBottom w:val="0"/>
                      <w:divBdr>
                        <w:top w:val="none" w:sz="0" w:space="0" w:color="auto"/>
                        <w:left w:val="none" w:sz="0" w:space="0" w:color="auto"/>
                        <w:bottom w:val="none" w:sz="0" w:space="0" w:color="auto"/>
                        <w:right w:val="none" w:sz="0" w:space="0" w:color="auto"/>
                      </w:divBdr>
                    </w:div>
                    <w:div w:id="623999948">
                      <w:marLeft w:val="0"/>
                      <w:marRight w:val="0"/>
                      <w:marTop w:val="0"/>
                      <w:marBottom w:val="0"/>
                      <w:divBdr>
                        <w:top w:val="none" w:sz="0" w:space="0" w:color="auto"/>
                        <w:left w:val="none" w:sz="0" w:space="0" w:color="auto"/>
                        <w:bottom w:val="none" w:sz="0" w:space="0" w:color="auto"/>
                        <w:right w:val="none" w:sz="0" w:space="0" w:color="auto"/>
                      </w:divBdr>
                    </w:div>
                    <w:div w:id="1528105862">
                      <w:marLeft w:val="0"/>
                      <w:marRight w:val="0"/>
                      <w:marTop w:val="0"/>
                      <w:marBottom w:val="0"/>
                      <w:divBdr>
                        <w:top w:val="none" w:sz="0" w:space="0" w:color="auto"/>
                        <w:left w:val="none" w:sz="0" w:space="0" w:color="auto"/>
                        <w:bottom w:val="none" w:sz="0" w:space="0" w:color="auto"/>
                        <w:right w:val="none" w:sz="0" w:space="0" w:color="auto"/>
                      </w:divBdr>
                    </w:div>
                    <w:div w:id="249972523">
                      <w:marLeft w:val="0"/>
                      <w:marRight w:val="0"/>
                      <w:marTop w:val="0"/>
                      <w:marBottom w:val="0"/>
                      <w:divBdr>
                        <w:top w:val="none" w:sz="0" w:space="0" w:color="auto"/>
                        <w:left w:val="none" w:sz="0" w:space="0" w:color="auto"/>
                        <w:bottom w:val="none" w:sz="0" w:space="0" w:color="auto"/>
                        <w:right w:val="none" w:sz="0" w:space="0" w:color="auto"/>
                      </w:divBdr>
                    </w:div>
                    <w:div w:id="1469976738">
                      <w:marLeft w:val="0"/>
                      <w:marRight w:val="0"/>
                      <w:marTop w:val="0"/>
                      <w:marBottom w:val="0"/>
                      <w:divBdr>
                        <w:top w:val="none" w:sz="0" w:space="0" w:color="auto"/>
                        <w:left w:val="none" w:sz="0" w:space="0" w:color="auto"/>
                        <w:bottom w:val="none" w:sz="0" w:space="0" w:color="auto"/>
                        <w:right w:val="none" w:sz="0" w:space="0" w:color="auto"/>
                      </w:divBdr>
                    </w:div>
                    <w:div w:id="913709709">
                      <w:marLeft w:val="0"/>
                      <w:marRight w:val="0"/>
                      <w:marTop w:val="0"/>
                      <w:marBottom w:val="0"/>
                      <w:divBdr>
                        <w:top w:val="none" w:sz="0" w:space="0" w:color="auto"/>
                        <w:left w:val="none" w:sz="0" w:space="0" w:color="auto"/>
                        <w:bottom w:val="none" w:sz="0" w:space="0" w:color="auto"/>
                        <w:right w:val="none" w:sz="0" w:space="0" w:color="auto"/>
                      </w:divBdr>
                    </w:div>
                    <w:div w:id="276527722">
                      <w:marLeft w:val="0"/>
                      <w:marRight w:val="0"/>
                      <w:marTop w:val="0"/>
                      <w:marBottom w:val="0"/>
                      <w:divBdr>
                        <w:top w:val="none" w:sz="0" w:space="0" w:color="auto"/>
                        <w:left w:val="none" w:sz="0" w:space="0" w:color="auto"/>
                        <w:bottom w:val="none" w:sz="0" w:space="0" w:color="auto"/>
                        <w:right w:val="none" w:sz="0" w:space="0" w:color="auto"/>
                      </w:divBdr>
                    </w:div>
                    <w:div w:id="1453019510">
                      <w:marLeft w:val="0"/>
                      <w:marRight w:val="0"/>
                      <w:marTop w:val="0"/>
                      <w:marBottom w:val="0"/>
                      <w:divBdr>
                        <w:top w:val="none" w:sz="0" w:space="0" w:color="auto"/>
                        <w:left w:val="none" w:sz="0" w:space="0" w:color="auto"/>
                        <w:bottom w:val="none" w:sz="0" w:space="0" w:color="auto"/>
                        <w:right w:val="none" w:sz="0" w:space="0" w:color="auto"/>
                      </w:divBdr>
                    </w:div>
                    <w:div w:id="759791199">
                      <w:marLeft w:val="0"/>
                      <w:marRight w:val="0"/>
                      <w:marTop w:val="0"/>
                      <w:marBottom w:val="0"/>
                      <w:divBdr>
                        <w:top w:val="none" w:sz="0" w:space="0" w:color="auto"/>
                        <w:left w:val="none" w:sz="0" w:space="0" w:color="auto"/>
                        <w:bottom w:val="none" w:sz="0" w:space="0" w:color="auto"/>
                        <w:right w:val="none" w:sz="0" w:space="0" w:color="auto"/>
                      </w:divBdr>
                    </w:div>
                    <w:div w:id="1063216741">
                      <w:marLeft w:val="0"/>
                      <w:marRight w:val="0"/>
                      <w:marTop w:val="0"/>
                      <w:marBottom w:val="0"/>
                      <w:divBdr>
                        <w:top w:val="none" w:sz="0" w:space="0" w:color="auto"/>
                        <w:left w:val="none" w:sz="0" w:space="0" w:color="auto"/>
                        <w:bottom w:val="none" w:sz="0" w:space="0" w:color="auto"/>
                        <w:right w:val="none" w:sz="0" w:space="0" w:color="auto"/>
                      </w:divBdr>
                    </w:div>
                    <w:div w:id="1287662038">
                      <w:marLeft w:val="0"/>
                      <w:marRight w:val="0"/>
                      <w:marTop w:val="0"/>
                      <w:marBottom w:val="0"/>
                      <w:divBdr>
                        <w:top w:val="none" w:sz="0" w:space="0" w:color="auto"/>
                        <w:left w:val="none" w:sz="0" w:space="0" w:color="auto"/>
                        <w:bottom w:val="none" w:sz="0" w:space="0" w:color="auto"/>
                        <w:right w:val="none" w:sz="0" w:space="0" w:color="auto"/>
                      </w:divBdr>
                    </w:div>
                    <w:div w:id="2373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92729">
      <w:bodyDiv w:val="1"/>
      <w:marLeft w:val="0"/>
      <w:marRight w:val="0"/>
      <w:marTop w:val="0"/>
      <w:marBottom w:val="0"/>
      <w:divBdr>
        <w:top w:val="none" w:sz="0" w:space="0" w:color="auto"/>
        <w:left w:val="none" w:sz="0" w:space="0" w:color="auto"/>
        <w:bottom w:val="none" w:sz="0" w:space="0" w:color="auto"/>
        <w:right w:val="none" w:sz="0" w:space="0" w:color="auto"/>
      </w:divBdr>
      <w:divsChild>
        <w:div w:id="1120497233">
          <w:marLeft w:val="0"/>
          <w:marRight w:val="0"/>
          <w:marTop w:val="0"/>
          <w:marBottom w:val="0"/>
          <w:divBdr>
            <w:top w:val="single" w:sz="6" w:space="3" w:color="E6E6E6"/>
            <w:left w:val="single" w:sz="6" w:space="0" w:color="E6E6E6"/>
            <w:bottom w:val="single" w:sz="6" w:space="4" w:color="E6E6E6"/>
            <w:right w:val="single" w:sz="6" w:space="0" w:color="E6E6E6"/>
          </w:divBdr>
        </w:div>
        <w:div w:id="1227689467">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1677461083">
      <w:bodyDiv w:val="1"/>
      <w:marLeft w:val="0"/>
      <w:marRight w:val="0"/>
      <w:marTop w:val="0"/>
      <w:marBottom w:val="0"/>
      <w:divBdr>
        <w:top w:val="none" w:sz="0" w:space="0" w:color="auto"/>
        <w:left w:val="none" w:sz="0" w:space="0" w:color="auto"/>
        <w:bottom w:val="none" w:sz="0" w:space="0" w:color="auto"/>
        <w:right w:val="none" w:sz="0" w:space="0" w:color="auto"/>
      </w:divBdr>
    </w:div>
    <w:div w:id="1717000964">
      <w:bodyDiv w:val="1"/>
      <w:marLeft w:val="0"/>
      <w:marRight w:val="0"/>
      <w:marTop w:val="0"/>
      <w:marBottom w:val="0"/>
      <w:divBdr>
        <w:top w:val="none" w:sz="0" w:space="0" w:color="auto"/>
        <w:left w:val="none" w:sz="0" w:space="0" w:color="auto"/>
        <w:bottom w:val="none" w:sz="0" w:space="0" w:color="auto"/>
        <w:right w:val="none" w:sz="0" w:space="0" w:color="auto"/>
      </w:divBdr>
    </w:div>
    <w:div w:id="1738891809">
      <w:bodyDiv w:val="1"/>
      <w:marLeft w:val="0"/>
      <w:marRight w:val="0"/>
      <w:marTop w:val="0"/>
      <w:marBottom w:val="0"/>
      <w:divBdr>
        <w:top w:val="none" w:sz="0" w:space="0" w:color="auto"/>
        <w:left w:val="none" w:sz="0" w:space="0" w:color="auto"/>
        <w:bottom w:val="none" w:sz="0" w:space="0" w:color="auto"/>
        <w:right w:val="none" w:sz="0" w:space="0" w:color="auto"/>
      </w:divBdr>
    </w:div>
    <w:div w:id="187992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8861">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1889956308">
      <w:bodyDiv w:val="1"/>
      <w:marLeft w:val="0"/>
      <w:marRight w:val="0"/>
      <w:marTop w:val="0"/>
      <w:marBottom w:val="0"/>
      <w:divBdr>
        <w:top w:val="none" w:sz="0" w:space="0" w:color="auto"/>
        <w:left w:val="none" w:sz="0" w:space="0" w:color="auto"/>
        <w:bottom w:val="none" w:sz="0" w:space="0" w:color="auto"/>
        <w:right w:val="none" w:sz="0" w:space="0" w:color="auto"/>
      </w:divBdr>
      <w:divsChild>
        <w:div w:id="1946425706">
          <w:marLeft w:val="0"/>
          <w:marRight w:val="0"/>
          <w:marTop w:val="0"/>
          <w:marBottom w:val="0"/>
          <w:divBdr>
            <w:top w:val="single" w:sz="6" w:space="3" w:color="E6E6E6"/>
            <w:left w:val="single" w:sz="6" w:space="0" w:color="E6E6E6"/>
            <w:bottom w:val="single" w:sz="6" w:space="4" w:color="E6E6E6"/>
            <w:right w:val="single" w:sz="6" w:space="0" w:color="E6E6E6"/>
          </w:divBdr>
        </w:div>
        <w:div w:id="1519125894">
          <w:marLeft w:val="0"/>
          <w:marRight w:val="0"/>
          <w:marTop w:val="0"/>
          <w:marBottom w:val="0"/>
          <w:divBdr>
            <w:top w:val="none" w:sz="0" w:space="0" w:color="auto"/>
            <w:left w:val="none" w:sz="0" w:space="0" w:color="auto"/>
            <w:bottom w:val="none" w:sz="0" w:space="0" w:color="auto"/>
            <w:right w:val="none" w:sz="0" w:space="0" w:color="auto"/>
          </w:divBdr>
          <w:divsChild>
            <w:div w:id="321929610">
              <w:marLeft w:val="0"/>
              <w:marRight w:val="0"/>
              <w:marTop w:val="0"/>
              <w:marBottom w:val="0"/>
              <w:divBdr>
                <w:top w:val="none" w:sz="0" w:space="0" w:color="auto"/>
                <w:left w:val="none" w:sz="0" w:space="0" w:color="auto"/>
                <w:bottom w:val="none" w:sz="0" w:space="0" w:color="auto"/>
                <w:right w:val="none" w:sz="0" w:space="0" w:color="auto"/>
              </w:divBdr>
              <w:divsChild>
                <w:div w:id="3862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064">
      <w:bodyDiv w:val="1"/>
      <w:marLeft w:val="0"/>
      <w:marRight w:val="0"/>
      <w:marTop w:val="0"/>
      <w:marBottom w:val="0"/>
      <w:divBdr>
        <w:top w:val="none" w:sz="0" w:space="0" w:color="auto"/>
        <w:left w:val="none" w:sz="0" w:space="0" w:color="auto"/>
        <w:bottom w:val="none" w:sz="0" w:space="0" w:color="auto"/>
        <w:right w:val="none" w:sz="0" w:space="0" w:color="auto"/>
      </w:divBdr>
      <w:divsChild>
        <w:div w:id="1969361907">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1996375308">
      <w:bodyDiv w:val="1"/>
      <w:marLeft w:val="0"/>
      <w:marRight w:val="0"/>
      <w:marTop w:val="0"/>
      <w:marBottom w:val="0"/>
      <w:divBdr>
        <w:top w:val="none" w:sz="0" w:space="0" w:color="auto"/>
        <w:left w:val="none" w:sz="0" w:space="0" w:color="auto"/>
        <w:bottom w:val="none" w:sz="0" w:space="0" w:color="auto"/>
        <w:right w:val="none" w:sz="0" w:space="0" w:color="auto"/>
      </w:divBdr>
      <w:divsChild>
        <w:div w:id="813791994">
          <w:marLeft w:val="0"/>
          <w:marRight w:val="0"/>
          <w:marTop w:val="0"/>
          <w:marBottom w:val="0"/>
          <w:divBdr>
            <w:top w:val="single" w:sz="6" w:space="3" w:color="E6E6E6"/>
            <w:left w:val="single" w:sz="6" w:space="0" w:color="E6E6E6"/>
            <w:bottom w:val="single" w:sz="6" w:space="4" w:color="E6E6E6"/>
            <w:right w:val="single" w:sz="6" w:space="0" w:color="E6E6E6"/>
          </w:divBdr>
        </w:div>
      </w:divsChild>
    </w:div>
    <w:div w:id="20942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0.wp.com/idiotechie.com/wp-content/uploads/2012/12/bidirectional_association.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i2.wp.com/idiotechie.com/wp-content/uploads/2012/12/Realization-2.jpg" TargetMode="External"/><Relationship Id="rId7" Type="http://schemas.openxmlformats.org/officeDocument/2006/relationships/hyperlink" Target="http://i0.wp.com/idiotechie.com/wp-content/uploads/2012/12/Class_Diagram_Example.jpg" TargetMode="External"/><Relationship Id="rId12" Type="http://schemas.openxmlformats.org/officeDocument/2006/relationships/image" Target="media/image3.jpeg"/><Relationship Id="rId17" Type="http://schemas.openxmlformats.org/officeDocument/2006/relationships/hyperlink" Target="http://i1.wp.com/idiotechie.com/wp-content/uploads/2012/12/generalization.jpg" TargetMode="External"/><Relationship Id="rId25" Type="http://schemas.openxmlformats.org/officeDocument/2006/relationships/hyperlink" Target="http://i0.wp.com/idiotechie.com/wp-content/uploads/2012/12/aggregation.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diotechie.com/?p=1209" TargetMode="External"/><Relationship Id="rId11" Type="http://schemas.openxmlformats.org/officeDocument/2006/relationships/hyperlink" Target="http://i0.wp.com/idiotechie.com/wp-content/uploads/2012/12/Association_Example.jpg" TargetMode="External"/><Relationship Id="rId24" Type="http://schemas.openxmlformats.org/officeDocument/2006/relationships/image" Target="media/image9.jpeg"/><Relationship Id="rId5" Type="http://schemas.openxmlformats.org/officeDocument/2006/relationships/hyperlink" Target="http://martinfowler.com/books/uml.html" TargetMode="External"/><Relationship Id="rId15" Type="http://schemas.openxmlformats.org/officeDocument/2006/relationships/hyperlink" Target="http://i2.wp.com/idiotechie.com/wp-content/uploads/2012/12/multiplicity-in-association.jpg" TargetMode="External"/><Relationship Id="rId23" Type="http://schemas.openxmlformats.org/officeDocument/2006/relationships/hyperlink" Target="http://i0.wp.com/idiotechie.com/wp-content/uploads/2012/12/Dependency.jpg"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i0.wp.com/idiotechie.com/wp-content/uploads/2012/12/Realization.jpg" TargetMode="External"/><Relationship Id="rId4" Type="http://schemas.openxmlformats.org/officeDocument/2006/relationships/webSettings" Target="webSettings.xml"/><Relationship Id="rId9" Type="http://schemas.openxmlformats.org/officeDocument/2006/relationships/hyperlink" Target="http://i2.wp.com/idiotechie.com/wp-content/uploads/2012/12/classdiagra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i2.wp.com/idiotechie.com/wp-content/uploads/2012/12/Composition.jpg"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4</cp:revision>
  <dcterms:created xsi:type="dcterms:W3CDTF">2013-12-28T05:05:00Z</dcterms:created>
  <dcterms:modified xsi:type="dcterms:W3CDTF">2013-12-28T09:34:00Z</dcterms:modified>
</cp:coreProperties>
</file>