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1B7B" w14:textId="0AC5E000" w:rsidR="00C31770" w:rsidRPr="003B3004" w:rsidRDefault="009E70FE" w:rsidP="003B3004">
      <w:pPr>
        <w:pStyle w:val="Title"/>
        <w:ind w:left="1440" w:firstLine="720"/>
        <w:rPr>
          <w:b/>
          <w:bCs/>
          <w:u w:val="single"/>
        </w:rPr>
      </w:pPr>
      <w:r w:rsidRPr="003B3004">
        <w:rPr>
          <w:b/>
          <w:bCs/>
          <w:sz w:val="46"/>
          <w:szCs w:val="46"/>
          <w:u w:val="single"/>
        </w:rPr>
        <w:t>AOP in Spring Boot – 2022</w:t>
      </w:r>
    </w:p>
    <w:p w14:paraId="0BAB238A" w14:textId="7521CA17" w:rsidR="009E70FE" w:rsidRPr="00315A1B" w:rsidRDefault="009E70FE" w:rsidP="00315A1B">
      <w:pPr>
        <w:pStyle w:val="NoSpacing"/>
        <w:rPr>
          <w:rFonts w:ascii="Palatino Linotype" w:hAnsi="Palatino Linotype"/>
          <w:b/>
          <w:bCs/>
          <w:u w:val="single"/>
        </w:rPr>
      </w:pPr>
      <w:r w:rsidRPr="00315A1B">
        <w:rPr>
          <w:rFonts w:ascii="Palatino Linotype" w:hAnsi="Palatino Linotype"/>
          <w:b/>
          <w:bCs/>
          <w:sz w:val="26"/>
          <w:szCs w:val="26"/>
          <w:u w:val="single"/>
        </w:rPr>
        <w:t xml:space="preserve">What is </w:t>
      </w:r>
      <w:proofErr w:type="spellStart"/>
      <w:r w:rsidRPr="00315A1B">
        <w:rPr>
          <w:rFonts w:ascii="Palatino Linotype" w:hAnsi="Palatino Linotype"/>
          <w:b/>
          <w:bCs/>
          <w:sz w:val="26"/>
          <w:szCs w:val="26"/>
          <w:u w:val="single"/>
        </w:rPr>
        <w:t>CrossCutting</w:t>
      </w:r>
      <w:proofErr w:type="spellEnd"/>
      <w:r w:rsidRPr="00315A1B">
        <w:rPr>
          <w:rFonts w:ascii="Palatino Linotype" w:hAnsi="Palatino Linotype"/>
          <w:b/>
          <w:bCs/>
          <w:sz w:val="26"/>
          <w:szCs w:val="26"/>
          <w:u w:val="single"/>
        </w:rPr>
        <w:t xml:space="preserve"> </w:t>
      </w:r>
      <w:proofErr w:type="gramStart"/>
      <w:r w:rsidRPr="00315A1B">
        <w:rPr>
          <w:rFonts w:ascii="Palatino Linotype" w:hAnsi="Palatino Linotype"/>
          <w:b/>
          <w:bCs/>
          <w:sz w:val="26"/>
          <w:szCs w:val="26"/>
          <w:u w:val="single"/>
        </w:rPr>
        <w:t>Concern ?</w:t>
      </w:r>
      <w:proofErr w:type="gramEnd"/>
    </w:p>
    <w:p w14:paraId="4605BFAE" w14:textId="60F7B0E9" w:rsidR="009E70FE" w:rsidRPr="00315A1B" w:rsidRDefault="009E70FE" w:rsidP="00315A1B">
      <w:pPr>
        <w:pStyle w:val="NoSpacing"/>
        <w:rPr>
          <w:rFonts w:ascii="Palatino Linotype" w:hAnsi="Palatino Linotype"/>
          <w:sz w:val="24"/>
          <w:szCs w:val="24"/>
        </w:rPr>
      </w:pPr>
      <w:r w:rsidRPr="00315A1B">
        <w:rPr>
          <w:rFonts w:ascii="Palatino Linotype" w:hAnsi="Palatino Linotype"/>
          <w:sz w:val="24"/>
          <w:szCs w:val="24"/>
        </w:rPr>
        <w:t xml:space="preserve">Before understanding the Crosscutting Concern, we </w:t>
      </w:r>
      <w:proofErr w:type="gramStart"/>
      <w:r w:rsidRPr="00315A1B">
        <w:rPr>
          <w:rFonts w:ascii="Palatino Linotype" w:hAnsi="Palatino Linotype"/>
          <w:sz w:val="24"/>
          <w:szCs w:val="24"/>
        </w:rPr>
        <w:t>have to</w:t>
      </w:r>
      <w:proofErr w:type="gramEnd"/>
      <w:r w:rsidRPr="00315A1B">
        <w:rPr>
          <w:rFonts w:ascii="Palatino Linotype" w:hAnsi="Palatino Linotype"/>
          <w:sz w:val="24"/>
          <w:szCs w:val="24"/>
        </w:rPr>
        <w:t xml:space="preserve"> understand the Concern.</w:t>
      </w:r>
    </w:p>
    <w:p w14:paraId="789C17C1" w14:textId="5C35E00C" w:rsidR="009E70FE" w:rsidRPr="009E70FE" w:rsidRDefault="009E70FE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6C550D">
        <w:rPr>
          <w:rFonts w:ascii="Palatino Linotype" w:hAnsi="Palatino Linotype"/>
          <w:b/>
          <w:bCs/>
          <w:sz w:val="24"/>
          <w:szCs w:val="24"/>
        </w:rPr>
        <w:t xml:space="preserve">A Concern is a part of the system divided </w:t>
      </w:r>
      <w:proofErr w:type="gramStart"/>
      <w:r w:rsidRPr="006C550D">
        <w:rPr>
          <w:rFonts w:ascii="Palatino Linotype" w:hAnsi="Palatino Linotype"/>
          <w:b/>
          <w:bCs/>
          <w:sz w:val="24"/>
          <w:szCs w:val="24"/>
        </w:rPr>
        <w:t>on the basis of</w:t>
      </w:r>
      <w:proofErr w:type="gramEnd"/>
      <w:r w:rsidRPr="006C550D">
        <w:rPr>
          <w:rFonts w:ascii="Palatino Linotype" w:hAnsi="Palatino Linotype"/>
          <w:b/>
          <w:bCs/>
          <w:sz w:val="24"/>
          <w:szCs w:val="24"/>
        </w:rPr>
        <w:t xml:space="preserve"> the functionality</w:t>
      </w:r>
      <w:r w:rsidRPr="009E70FE">
        <w:rPr>
          <w:rFonts w:ascii="Palatino Linotype" w:hAnsi="Palatino Linotype"/>
          <w:sz w:val="24"/>
          <w:szCs w:val="24"/>
        </w:rPr>
        <w:t>.</w:t>
      </w:r>
      <w:r w:rsidR="00DC6466">
        <w:rPr>
          <w:rFonts w:ascii="Palatino Linotype" w:hAnsi="Palatino Linotype"/>
          <w:sz w:val="24"/>
          <w:szCs w:val="24"/>
        </w:rPr>
        <w:t xml:space="preserve"> </w:t>
      </w:r>
      <w:r w:rsidR="00DC6466" w:rsidRPr="00DE6B24">
        <w:rPr>
          <w:rFonts w:ascii="Palatino Linotype" w:hAnsi="Palatino Linotype"/>
          <w:b/>
          <w:bCs/>
          <w:sz w:val="24"/>
          <w:szCs w:val="24"/>
        </w:rPr>
        <w:t>A concern is a part of the divided functionality</w:t>
      </w:r>
      <w:r w:rsidR="00DC6466">
        <w:rPr>
          <w:rFonts w:ascii="Palatino Linotype" w:hAnsi="Palatino Linotype"/>
          <w:sz w:val="24"/>
          <w:szCs w:val="24"/>
        </w:rPr>
        <w:t>.</w:t>
      </w:r>
      <w:r w:rsidR="000C47C1">
        <w:rPr>
          <w:rFonts w:ascii="Palatino Linotype" w:hAnsi="Palatino Linotype"/>
          <w:sz w:val="24"/>
          <w:szCs w:val="24"/>
        </w:rPr>
        <w:t xml:space="preserve"> </w:t>
      </w:r>
      <w:r w:rsidR="000C47C1" w:rsidRPr="001643A9">
        <w:rPr>
          <w:rFonts w:ascii="Palatino Linotype" w:hAnsi="Palatino Linotype"/>
          <w:b/>
          <w:bCs/>
          <w:sz w:val="24"/>
          <w:szCs w:val="24"/>
        </w:rPr>
        <w:t>A concern is a part of the functionally divided system</w:t>
      </w:r>
      <w:r w:rsidR="000C47C1">
        <w:rPr>
          <w:rFonts w:ascii="Palatino Linotype" w:hAnsi="Palatino Linotype"/>
          <w:sz w:val="24"/>
          <w:szCs w:val="24"/>
        </w:rPr>
        <w:t>.</w:t>
      </w:r>
    </w:p>
    <w:p w14:paraId="49A2CEA8" w14:textId="5ABD6ADD" w:rsidR="009E70FE" w:rsidRPr="009E70FE" w:rsidRDefault="009E70FE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9E70FE">
        <w:rPr>
          <w:rFonts w:ascii="Palatino Linotype" w:hAnsi="Palatino Linotype"/>
          <w:sz w:val="24"/>
          <w:szCs w:val="24"/>
        </w:rPr>
        <w:t>There are two types of concerns:</w:t>
      </w:r>
    </w:p>
    <w:p w14:paraId="639708D7" w14:textId="4B19F452" w:rsidR="009E70FE" w:rsidRPr="009E70FE" w:rsidRDefault="009E70FE" w:rsidP="009E70FE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9E70FE">
        <w:rPr>
          <w:rFonts w:ascii="Palatino Linotype" w:hAnsi="Palatino Linotype"/>
          <w:sz w:val="24"/>
          <w:szCs w:val="24"/>
        </w:rPr>
        <w:t xml:space="preserve">The concerns representing </w:t>
      </w:r>
      <w:r w:rsidRPr="00AD1045">
        <w:rPr>
          <w:rFonts w:ascii="Palatino Linotype" w:hAnsi="Palatino Linotype"/>
          <w:b/>
          <w:bCs/>
          <w:sz w:val="24"/>
          <w:szCs w:val="24"/>
        </w:rPr>
        <w:t>single and specific functionality for primary requirements</w:t>
      </w:r>
      <w:r w:rsidRPr="009E70FE">
        <w:rPr>
          <w:rFonts w:ascii="Palatino Linotype" w:hAnsi="Palatino Linotype"/>
          <w:sz w:val="24"/>
          <w:szCs w:val="24"/>
        </w:rPr>
        <w:t xml:space="preserve"> are known as </w:t>
      </w:r>
      <w:r w:rsidRPr="00F94812">
        <w:rPr>
          <w:rFonts w:ascii="Palatino Linotype" w:hAnsi="Palatino Linotype"/>
          <w:b/>
          <w:bCs/>
          <w:sz w:val="24"/>
          <w:szCs w:val="24"/>
        </w:rPr>
        <w:t>core concerns or Primary functionality</w:t>
      </w:r>
      <w:r w:rsidRPr="009E70FE">
        <w:rPr>
          <w:rFonts w:ascii="Palatino Linotype" w:hAnsi="Palatino Linotype"/>
          <w:sz w:val="24"/>
          <w:szCs w:val="24"/>
        </w:rPr>
        <w:t xml:space="preserve"> of the system is known as core concerns.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E70FE">
        <w:rPr>
          <w:rFonts w:ascii="Palatino Linotype" w:hAnsi="Palatino Linotype"/>
          <w:sz w:val="24"/>
          <w:szCs w:val="24"/>
        </w:rPr>
        <w:t>For example: Business logic</w:t>
      </w:r>
      <w:r w:rsidR="000356D9">
        <w:rPr>
          <w:rFonts w:ascii="Palatino Linotype" w:hAnsi="Palatino Linotype"/>
          <w:sz w:val="24"/>
          <w:szCs w:val="24"/>
        </w:rPr>
        <w:t xml:space="preserve">. I </w:t>
      </w:r>
      <w:proofErr w:type="gramStart"/>
      <w:r w:rsidR="000356D9">
        <w:rPr>
          <w:rFonts w:ascii="Palatino Linotype" w:hAnsi="Palatino Linotype"/>
          <w:sz w:val="24"/>
          <w:szCs w:val="24"/>
        </w:rPr>
        <w:t>have to</w:t>
      </w:r>
      <w:proofErr w:type="gramEnd"/>
      <w:r w:rsidR="000356D9">
        <w:rPr>
          <w:rFonts w:ascii="Palatino Linotype" w:hAnsi="Palatino Linotype"/>
          <w:sz w:val="24"/>
          <w:szCs w:val="24"/>
        </w:rPr>
        <w:t xml:space="preserve"> </w:t>
      </w:r>
      <w:r w:rsidR="006B47EB">
        <w:rPr>
          <w:rFonts w:ascii="Palatino Linotype" w:hAnsi="Palatino Linotype"/>
          <w:sz w:val="24"/>
          <w:szCs w:val="24"/>
        </w:rPr>
        <w:t>build an apartment/</w:t>
      </w:r>
      <w:r w:rsidR="000356D9">
        <w:rPr>
          <w:rFonts w:ascii="Palatino Linotype" w:hAnsi="Palatino Linotype"/>
          <w:sz w:val="24"/>
          <w:szCs w:val="24"/>
        </w:rPr>
        <w:t>buy a flat that is core concern.</w:t>
      </w:r>
    </w:p>
    <w:p w14:paraId="174C44A0" w14:textId="77777777" w:rsidR="009E70FE" w:rsidRDefault="009E70FE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787BFFFA" w14:textId="7594A123" w:rsidR="009E70FE" w:rsidRPr="009E70FE" w:rsidRDefault="009E70FE" w:rsidP="009E70FE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9E70FE">
        <w:rPr>
          <w:rFonts w:ascii="Palatino Linotype" w:hAnsi="Palatino Linotype"/>
          <w:sz w:val="24"/>
          <w:szCs w:val="24"/>
        </w:rPr>
        <w:t xml:space="preserve">The </w:t>
      </w:r>
      <w:r w:rsidRPr="002627D1">
        <w:rPr>
          <w:rFonts w:ascii="Palatino Linotype" w:hAnsi="Palatino Linotype"/>
          <w:b/>
          <w:bCs/>
          <w:sz w:val="24"/>
          <w:szCs w:val="24"/>
        </w:rPr>
        <w:t>concerns representing functionalities for secondary requirements</w:t>
      </w:r>
      <w:r w:rsidRPr="009E70FE">
        <w:rPr>
          <w:rFonts w:ascii="Palatino Linotype" w:hAnsi="Palatino Linotype"/>
          <w:sz w:val="24"/>
          <w:szCs w:val="24"/>
        </w:rPr>
        <w:t xml:space="preserve"> are referred to as crosscutting concerns or system-wide concerns. OR The </w:t>
      </w:r>
      <w:r w:rsidRPr="00F94812">
        <w:rPr>
          <w:rFonts w:ascii="Palatino Linotype" w:hAnsi="Palatino Linotype"/>
          <w:b/>
          <w:bCs/>
          <w:sz w:val="24"/>
          <w:szCs w:val="24"/>
        </w:rPr>
        <w:t xml:space="preserve">crosscutting concern is a concern which is applicable throughout the </w:t>
      </w:r>
      <w:proofErr w:type="gramStart"/>
      <w:r w:rsidRPr="00F94812">
        <w:rPr>
          <w:rFonts w:ascii="Palatino Linotype" w:hAnsi="Palatino Linotype"/>
          <w:b/>
          <w:bCs/>
          <w:sz w:val="24"/>
          <w:szCs w:val="24"/>
        </w:rPr>
        <w:t>application</w:t>
      </w:r>
      <w:proofErr w:type="gramEnd"/>
      <w:r w:rsidRPr="009E70FE">
        <w:rPr>
          <w:rFonts w:ascii="Palatino Linotype" w:hAnsi="Palatino Linotype"/>
          <w:sz w:val="24"/>
          <w:szCs w:val="24"/>
        </w:rPr>
        <w:t xml:space="preserve"> and it affects the entire application.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E70FE">
        <w:rPr>
          <w:rFonts w:ascii="Palatino Linotype" w:hAnsi="Palatino Linotype"/>
          <w:sz w:val="24"/>
          <w:szCs w:val="24"/>
        </w:rPr>
        <w:t xml:space="preserve">For example: logging, </w:t>
      </w:r>
      <w:r>
        <w:rPr>
          <w:rFonts w:ascii="Palatino Linotype" w:hAnsi="Palatino Linotype"/>
          <w:sz w:val="24"/>
          <w:szCs w:val="24"/>
        </w:rPr>
        <w:t xml:space="preserve">security, auditing </w:t>
      </w:r>
      <w:r w:rsidRPr="009E70FE">
        <w:rPr>
          <w:rFonts w:ascii="Palatino Linotype" w:hAnsi="Palatino Linotype"/>
          <w:sz w:val="24"/>
          <w:szCs w:val="24"/>
        </w:rPr>
        <w:t>which are needed in almost every module of an application, hence they are cross-cutting concerns.</w:t>
      </w:r>
      <w:r w:rsidR="008B1E6F">
        <w:rPr>
          <w:rFonts w:ascii="Palatino Linotype" w:hAnsi="Palatino Linotype"/>
          <w:sz w:val="24"/>
          <w:szCs w:val="24"/>
        </w:rPr>
        <w:t xml:space="preserve"> Security for the flat, car parking is a concern applicable to entire apartment.</w:t>
      </w:r>
    </w:p>
    <w:p w14:paraId="48182137" w14:textId="77777777" w:rsidR="009E70FE" w:rsidRPr="009E70FE" w:rsidRDefault="009E70FE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2C52BE4E" w14:textId="4837D2E7" w:rsidR="009E70FE" w:rsidRDefault="003B3004" w:rsidP="009E70FE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</w:t>
      </w:r>
      <w:r w:rsidR="009E70FE" w:rsidRPr="009E70FE">
        <w:rPr>
          <w:rFonts w:ascii="Palatino Linotype" w:hAnsi="Palatino Linotype"/>
          <w:sz w:val="24"/>
          <w:szCs w:val="24"/>
        </w:rPr>
        <w:t xml:space="preserve">f writing an application for handling medical records, </w:t>
      </w:r>
      <w:r w:rsidR="009E70FE" w:rsidRPr="008D6BE4">
        <w:rPr>
          <w:rFonts w:ascii="Palatino Linotype" w:hAnsi="Palatino Linotype"/>
          <w:b/>
          <w:bCs/>
          <w:sz w:val="24"/>
          <w:szCs w:val="24"/>
        </w:rPr>
        <w:t>the indexing of such records is a core concern</w:t>
      </w:r>
      <w:r w:rsidR="009E70FE" w:rsidRPr="009E70FE">
        <w:rPr>
          <w:rFonts w:ascii="Palatino Linotype" w:hAnsi="Palatino Linotype"/>
          <w:sz w:val="24"/>
          <w:szCs w:val="24"/>
        </w:rPr>
        <w:t>, while logging a history of changes to the record database or user database, or an authentication system, would be cross-cutting concerns since they interact with more parts of the program.</w:t>
      </w:r>
    </w:p>
    <w:p w14:paraId="20A2CC40" w14:textId="5D44549D" w:rsidR="00847AD3" w:rsidRDefault="00847AD3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847AD3">
        <w:rPr>
          <w:rFonts w:ascii="Palatino Linotype" w:hAnsi="Palatino Linotype"/>
          <w:sz w:val="24"/>
          <w:szCs w:val="24"/>
        </w:rPr>
        <w:t xml:space="preserve">In computer science, a concern is a particular set of information that </w:t>
      </w:r>
      <w:proofErr w:type="gramStart"/>
      <w:r w:rsidRPr="00847AD3">
        <w:rPr>
          <w:rFonts w:ascii="Palatino Linotype" w:hAnsi="Palatino Linotype"/>
          <w:sz w:val="24"/>
          <w:szCs w:val="24"/>
        </w:rPr>
        <w:t>has an effect on</w:t>
      </w:r>
      <w:proofErr w:type="gramEnd"/>
      <w:r w:rsidRPr="00847AD3">
        <w:rPr>
          <w:rFonts w:ascii="Palatino Linotype" w:hAnsi="Palatino Linotype"/>
          <w:sz w:val="24"/>
          <w:szCs w:val="24"/>
        </w:rPr>
        <w:t xml:space="preserve"> the code of a computer program.</w:t>
      </w:r>
    </w:p>
    <w:p w14:paraId="216EE746" w14:textId="36AB32E9" w:rsidR="001A75E0" w:rsidRDefault="001A75E0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60CCDD40" w14:textId="56215606" w:rsidR="001A75E0" w:rsidRPr="001618D7" w:rsidRDefault="001A75E0" w:rsidP="009E70FE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1618D7">
        <w:rPr>
          <w:rFonts w:ascii="Palatino Linotype" w:hAnsi="Palatino Linotype"/>
          <w:b/>
          <w:bCs/>
          <w:sz w:val="26"/>
          <w:szCs w:val="26"/>
          <w:u w:val="single"/>
        </w:rPr>
        <w:t>What is Separation of concerns (SoC)</w:t>
      </w:r>
    </w:p>
    <w:p w14:paraId="57EDFF24" w14:textId="3F97E0CF" w:rsidR="001A75E0" w:rsidRDefault="0039481B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39481B">
        <w:rPr>
          <w:rFonts w:ascii="Palatino Linotype" w:hAnsi="Palatino Linotype"/>
          <w:sz w:val="24"/>
          <w:szCs w:val="24"/>
        </w:rPr>
        <w:t>In computer science, separation of concerns (SoC) is a design principle for separating a computer program into distinct sections. Each section addresses a separate concern, a set of information that affects the code of a computer program.</w:t>
      </w:r>
    </w:p>
    <w:p w14:paraId="40984748" w14:textId="2CF36615" w:rsidR="00A277BF" w:rsidRDefault="00A277BF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109FEDB4" w14:textId="400D56C9" w:rsidR="00A277BF" w:rsidRPr="00DC75F6" w:rsidRDefault="00A277BF" w:rsidP="009E70FE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DC75F6">
        <w:rPr>
          <w:rFonts w:ascii="Palatino Linotype" w:hAnsi="Palatino Linotype"/>
          <w:b/>
          <w:bCs/>
          <w:sz w:val="24"/>
          <w:szCs w:val="24"/>
          <w:u w:val="single"/>
        </w:rPr>
        <w:t>What is Aspect Oriented Programming?</w:t>
      </w:r>
    </w:p>
    <w:p w14:paraId="5AC73954" w14:textId="796E7FD4" w:rsidR="00A277BF" w:rsidRDefault="00F85008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F85008">
        <w:rPr>
          <w:rFonts w:ascii="Palatino Linotype" w:hAnsi="Palatino Linotype"/>
          <w:sz w:val="24"/>
          <w:szCs w:val="24"/>
        </w:rPr>
        <w:t>In computing, aspect-oriented programming (AOP) is a programming paradigm that aims to increase modularity by allowing the separation of cross-cutting concerns. It does so by adding behavior to existing code (</w:t>
      </w:r>
      <w:proofErr w:type="gramStart"/>
      <w:r w:rsidRPr="00F85008">
        <w:rPr>
          <w:rFonts w:ascii="Palatino Linotype" w:hAnsi="Palatino Linotype"/>
          <w:sz w:val="24"/>
          <w:szCs w:val="24"/>
        </w:rPr>
        <w:t>an</w:t>
      </w:r>
      <w:proofErr w:type="gramEnd"/>
      <w:r w:rsidRPr="00F85008">
        <w:rPr>
          <w:rFonts w:ascii="Palatino Linotype" w:hAnsi="Palatino Linotype"/>
          <w:sz w:val="24"/>
          <w:szCs w:val="24"/>
        </w:rPr>
        <w:t xml:space="preserve"> advice) without modifying the code itself</w:t>
      </w:r>
      <w:r>
        <w:rPr>
          <w:rFonts w:ascii="Palatino Linotype" w:hAnsi="Palatino Linotype"/>
          <w:sz w:val="24"/>
          <w:szCs w:val="24"/>
        </w:rPr>
        <w:t>.</w:t>
      </w:r>
    </w:p>
    <w:p w14:paraId="1F2ADFAE" w14:textId="4AD3CCD5" w:rsidR="00902E2C" w:rsidRDefault="00902E2C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0E203B0B" w14:textId="77777777" w:rsidR="006E09B6" w:rsidRPr="006E09B6" w:rsidRDefault="006E09B6" w:rsidP="006E09B6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6E09B6">
        <w:rPr>
          <w:rFonts w:ascii="Palatino Linotype" w:hAnsi="Palatino Linotype"/>
          <w:b/>
          <w:bCs/>
          <w:sz w:val="24"/>
          <w:szCs w:val="24"/>
          <w:u w:val="single"/>
        </w:rPr>
        <w:t>Aspect</w:t>
      </w:r>
    </w:p>
    <w:p w14:paraId="6767BA44" w14:textId="0D655138" w:rsidR="00CC2D27" w:rsidRDefault="006C550D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ED3FB7">
        <w:rPr>
          <w:rFonts w:ascii="Palatino Linotype" w:hAnsi="Palatino Linotype"/>
          <w:b/>
          <w:bCs/>
          <w:sz w:val="24"/>
          <w:szCs w:val="24"/>
        </w:rPr>
        <w:t>An aspect is a common feature or a concern</w:t>
      </w:r>
      <w:r w:rsidR="007A57D5" w:rsidRPr="00ED3FB7">
        <w:rPr>
          <w:rFonts w:ascii="Palatino Linotype" w:hAnsi="Palatino Linotype"/>
          <w:b/>
          <w:bCs/>
          <w:sz w:val="24"/>
          <w:szCs w:val="24"/>
        </w:rPr>
        <w:t xml:space="preserve"> that's typically scattered across methods</w:t>
      </w:r>
      <w:r w:rsidR="007A57D5" w:rsidRPr="007A57D5">
        <w:rPr>
          <w:rFonts w:ascii="Palatino Linotype" w:hAnsi="Palatino Linotype"/>
          <w:sz w:val="24"/>
          <w:szCs w:val="24"/>
        </w:rPr>
        <w:t>, classes, object hierarchies</w:t>
      </w:r>
      <w:r w:rsidR="00DA2B1E">
        <w:rPr>
          <w:rFonts w:ascii="Palatino Linotype" w:hAnsi="Palatino Linotype"/>
          <w:sz w:val="24"/>
          <w:szCs w:val="24"/>
        </w:rPr>
        <w:t>.</w:t>
      </w:r>
      <w:r w:rsidR="00CC2D27">
        <w:rPr>
          <w:rFonts w:ascii="Palatino Linotype" w:hAnsi="Palatino Linotype"/>
          <w:sz w:val="24"/>
          <w:szCs w:val="24"/>
        </w:rPr>
        <w:t xml:space="preserve"> </w:t>
      </w:r>
      <w:r w:rsidR="00D70E97">
        <w:rPr>
          <w:rFonts w:ascii="Palatino Linotype" w:hAnsi="Palatino Linotype"/>
          <w:b/>
          <w:bCs/>
          <w:sz w:val="24"/>
          <w:szCs w:val="24"/>
        </w:rPr>
        <w:t>A</w:t>
      </w:r>
      <w:r w:rsidR="00CC2D27" w:rsidRPr="00CC2D27">
        <w:rPr>
          <w:rFonts w:ascii="Palatino Linotype" w:hAnsi="Palatino Linotype"/>
          <w:b/>
          <w:bCs/>
          <w:sz w:val="24"/>
          <w:szCs w:val="24"/>
        </w:rPr>
        <w:t xml:space="preserve"> modularization of a concern that cuts across multiple classes</w:t>
      </w:r>
      <w:r w:rsidR="00CC2D27" w:rsidRPr="00CC2D27">
        <w:rPr>
          <w:rFonts w:ascii="Palatino Linotype" w:hAnsi="Palatino Linotype"/>
          <w:sz w:val="24"/>
          <w:szCs w:val="24"/>
        </w:rPr>
        <w:t>. Transaction management is a good example of a crosscutting concern in enterprise Java applications.</w:t>
      </w:r>
    </w:p>
    <w:p w14:paraId="27CBC79E" w14:textId="77777777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  <w:u w:val="single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Join point</w:t>
      </w:r>
    </w:p>
    <w:p w14:paraId="4FB5BDDB" w14:textId="77777777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color w:val="000000"/>
        </w:rPr>
        <w:t xml:space="preserve">This represents </w:t>
      </w:r>
      <w:r w:rsidRPr="00C81BEB">
        <w:rPr>
          <w:rFonts w:ascii="Palatino Linotype" w:hAnsi="Palatino Linotype" w:cs="Arial"/>
          <w:b/>
          <w:bCs/>
          <w:color w:val="000000"/>
        </w:rPr>
        <w:t>a point in your application where you can plug-in the AOP aspect</w:t>
      </w:r>
      <w:r w:rsidRPr="00C37BD5">
        <w:rPr>
          <w:rFonts w:ascii="Palatino Linotype" w:hAnsi="Palatino Linotype" w:cs="Arial"/>
          <w:color w:val="000000"/>
        </w:rPr>
        <w:t>. You can also say, it is the actual place in the application where an action will be taken using Spring AOP framework.</w:t>
      </w:r>
      <w:r>
        <w:rPr>
          <w:rFonts w:ascii="Palatino Linotype" w:hAnsi="Palatino Linotype" w:cs="Arial"/>
          <w:color w:val="000000"/>
        </w:rPr>
        <w:t xml:space="preserve"> A method in a class can be a join point.</w:t>
      </w:r>
    </w:p>
    <w:p w14:paraId="09802583" w14:textId="631C4CD2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Advice</w:t>
      </w:r>
      <w:r w:rsidR="000B380E"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 xml:space="preserve">This is the </w:t>
      </w:r>
      <w:r w:rsidRPr="0057695F">
        <w:rPr>
          <w:rFonts w:ascii="Palatino Linotype" w:hAnsi="Palatino Linotype" w:cs="Arial"/>
          <w:b/>
          <w:bCs/>
          <w:color w:val="000000"/>
        </w:rPr>
        <w:t>actual action to be taken</w:t>
      </w:r>
      <w:r w:rsidRPr="00C37BD5">
        <w:rPr>
          <w:rFonts w:ascii="Palatino Linotype" w:hAnsi="Palatino Linotype" w:cs="Arial"/>
          <w:color w:val="000000"/>
        </w:rPr>
        <w:t xml:space="preserve"> either before or after the method execution.</w:t>
      </w:r>
    </w:p>
    <w:p w14:paraId="6E96A921" w14:textId="5A4008B4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Pointcut</w:t>
      </w:r>
      <w:r w:rsidR="000B380E"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 xml:space="preserve">This is a set of one or more join points where </w:t>
      </w:r>
      <w:proofErr w:type="gramStart"/>
      <w:r w:rsidRPr="00C37BD5">
        <w:rPr>
          <w:rFonts w:ascii="Palatino Linotype" w:hAnsi="Palatino Linotype" w:cs="Arial"/>
          <w:color w:val="000000"/>
        </w:rPr>
        <w:t>an</w:t>
      </w:r>
      <w:proofErr w:type="gramEnd"/>
      <w:r w:rsidRPr="00C37BD5">
        <w:rPr>
          <w:rFonts w:ascii="Palatino Linotype" w:hAnsi="Palatino Linotype" w:cs="Arial"/>
          <w:color w:val="000000"/>
        </w:rPr>
        <w:t xml:space="preserve"> advice should be executed.</w:t>
      </w:r>
    </w:p>
    <w:p w14:paraId="24E34CED" w14:textId="23FC054E" w:rsidR="00064381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Target object</w:t>
      </w:r>
      <w:r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>The object being advised by one or more aspects.</w:t>
      </w:r>
    </w:p>
    <w:p w14:paraId="1664429A" w14:textId="77777777" w:rsidR="0092391F" w:rsidRPr="00C37BD5" w:rsidRDefault="0092391F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</w:p>
    <w:p w14:paraId="78633161" w14:textId="1485BC7C" w:rsidR="000B380E" w:rsidRDefault="00064381" w:rsidP="0078346A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lastRenderedPageBreak/>
        <w:t>Weaving</w:t>
      </w:r>
      <w:r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>Weaving is the process of linking aspects with other application types or objects to create an advised object.</w:t>
      </w:r>
    </w:p>
    <w:p w14:paraId="3CF18367" w14:textId="6D84320F" w:rsidR="006E5147" w:rsidRDefault="007853F7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AOP can also be achieved using Plain Core Java.</w:t>
      </w:r>
    </w:p>
    <w:p w14:paraId="0381532D" w14:textId="290712E1" w:rsidR="007853F7" w:rsidRPr="007F3D4B" w:rsidRDefault="007853F7" w:rsidP="007853F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</w:rPr>
      </w:pPr>
      <w:r w:rsidRPr="007F3D4B">
        <w:rPr>
          <w:rFonts w:ascii="Palatino Linotype" w:hAnsi="Palatino Linotype" w:cs="Arial"/>
          <w:b/>
          <w:bCs/>
          <w:color w:val="000000"/>
        </w:rPr>
        <w:t>Using Decorator Pattern</w:t>
      </w:r>
    </w:p>
    <w:p w14:paraId="0F6BFDD6" w14:textId="3CA78B24" w:rsidR="007853F7" w:rsidRPr="007F3D4B" w:rsidRDefault="007853F7" w:rsidP="007853F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</w:rPr>
      </w:pPr>
      <w:r w:rsidRPr="007F3D4B">
        <w:rPr>
          <w:rFonts w:ascii="Palatino Linotype" w:hAnsi="Palatino Linotype" w:cs="Arial"/>
          <w:b/>
          <w:bCs/>
          <w:color w:val="000000"/>
        </w:rPr>
        <w:t>Using Dynamic Proxy (</w:t>
      </w:r>
      <w:proofErr w:type="spellStart"/>
      <w:r w:rsidRPr="007F3D4B">
        <w:rPr>
          <w:rFonts w:ascii="Palatino Linotype" w:hAnsi="Palatino Linotype" w:cs="Arial"/>
          <w:b/>
          <w:bCs/>
          <w:color w:val="000000"/>
        </w:rPr>
        <w:t>InvocationHandler</w:t>
      </w:r>
      <w:proofErr w:type="spellEnd"/>
      <w:r w:rsidRPr="007F3D4B">
        <w:rPr>
          <w:rFonts w:ascii="Palatino Linotype" w:hAnsi="Palatino Linotype" w:cs="Arial"/>
          <w:b/>
          <w:bCs/>
          <w:color w:val="000000"/>
        </w:rPr>
        <w:t>)</w:t>
      </w:r>
    </w:p>
    <w:p w14:paraId="0291A8DE" w14:textId="1D1D7886" w:rsidR="007853F7" w:rsidRDefault="007853F7" w:rsidP="007853F7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 xml:space="preserve">It always requires an Interface to be present, </w:t>
      </w:r>
      <w:proofErr w:type="spellStart"/>
      <w:r>
        <w:rPr>
          <w:rFonts w:ascii="Palatino Linotype" w:hAnsi="Palatino Linotype" w:cs="Arial"/>
          <w:color w:val="000000"/>
        </w:rPr>
        <w:t>Proxy.newInstance</w:t>
      </w:r>
      <w:proofErr w:type="spellEnd"/>
      <w:r>
        <w:rPr>
          <w:rFonts w:ascii="Palatino Linotype" w:hAnsi="Palatino Linotype" w:cs="Arial"/>
          <w:color w:val="000000"/>
        </w:rPr>
        <w:t xml:space="preserve"> requires one interface. Without interface, you </w:t>
      </w:r>
      <w:proofErr w:type="gramStart"/>
      <w:r>
        <w:rPr>
          <w:rFonts w:ascii="Palatino Linotype" w:hAnsi="Palatino Linotype" w:cs="Arial"/>
          <w:color w:val="000000"/>
        </w:rPr>
        <w:t>have to</w:t>
      </w:r>
      <w:proofErr w:type="gramEnd"/>
      <w:r>
        <w:rPr>
          <w:rFonts w:ascii="Palatino Linotype" w:hAnsi="Palatino Linotype" w:cs="Arial"/>
          <w:color w:val="000000"/>
        </w:rPr>
        <w:t xml:space="preserve"> take the help of </w:t>
      </w:r>
      <w:proofErr w:type="spellStart"/>
      <w:r>
        <w:rPr>
          <w:rFonts w:ascii="Palatino Linotype" w:hAnsi="Palatino Linotype" w:cs="Arial"/>
          <w:color w:val="000000"/>
        </w:rPr>
        <w:t>CGlib</w:t>
      </w:r>
      <w:proofErr w:type="spellEnd"/>
      <w:r>
        <w:rPr>
          <w:rFonts w:ascii="Palatino Linotype" w:hAnsi="Palatino Linotype" w:cs="Arial"/>
          <w:color w:val="000000"/>
        </w:rPr>
        <w:t xml:space="preserve"> library.</w:t>
      </w:r>
    </w:p>
    <w:p w14:paraId="3A49CF9C" w14:textId="79763C17" w:rsidR="007853F7" w:rsidRPr="008803F4" w:rsidRDefault="008803F4" w:rsidP="007853F7">
      <w:pPr>
        <w:pStyle w:val="NormalWeb"/>
        <w:shd w:val="clear" w:color="auto" w:fill="FFFFFF"/>
        <w:spacing w:before="120" w:after="144"/>
        <w:ind w:right="48"/>
        <w:jc w:val="both"/>
        <w:rPr>
          <w:rFonts w:ascii="Palatino Linotype" w:hAnsi="Palatino Linotype" w:cs="Arial"/>
          <w:b/>
          <w:bCs/>
          <w:color w:val="000000"/>
        </w:rPr>
      </w:pPr>
      <w:r w:rsidRPr="001E79C7">
        <w:rPr>
          <w:rFonts w:ascii="Palatino Linotype" w:hAnsi="Palatino Linotype" w:cs="Arial"/>
          <w:b/>
          <w:bCs/>
          <w:color w:val="000000"/>
          <w:u w:val="single"/>
        </w:rPr>
        <w:t>Decorator Pattern</w:t>
      </w:r>
      <w:r>
        <w:rPr>
          <w:rFonts w:ascii="Palatino Linotype" w:hAnsi="Palatino Linotype" w:cs="Arial"/>
          <w:color w:val="000000"/>
        </w:rPr>
        <w:t xml:space="preserve">: </w:t>
      </w:r>
      <w:r w:rsidRPr="008803F4">
        <w:rPr>
          <w:rFonts w:ascii="Palatino Linotype" w:hAnsi="Palatino Linotype" w:cs="Arial"/>
          <w:b/>
          <w:bCs/>
          <w:color w:val="000000"/>
        </w:rPr>
        <w:t>Attach additional responsibilities to an object dynamically.</w:t>
      </w:r>
      <w:r w:rsidR="007C0B8B">
        <w:rPr>
          <w:rFonts w:ascii="Palatino Linotype" w:hAnsi="Palatino Linotype" w:cs="Arial"/>
          <w:b/>
          <w:bCs/>
          <w:color w:val="000000"/>
        </w:rPr>
        <w:t xml:space="preserve"> </w:t>
      </w:r>
      <w:r w:rsidRPr="008803F4">
        <w:rPr>
          <w:rFonts w:ascii="Palatino Linotype" w:hAnsi="Palatino Linotype" w:cs="Arial"/>
          <w:b/>
          <w:bCs/>
          <w:color w:val="000000"/>
        </w:rPr>
        <w:t>It provides a flexible alternative to subclassing for extending functionality</w:t>
      </w:r>
      <w:r w:rsidR="00A37143">
        <w:rPr>
          <w:rFonts w:ascii="Palatino Linotype" w:hAnsi="Palatino Linotype" w:cs="Arial"/>
          <w:b/>
          <w:bCs/>
          <w:color w:val="000000"/>
        </w:rPr>
        <w:t>.</w:t>
      </w:r>
    </w:p>
    <w:p w14:paraId="6C5DEC98" w14:textId="39ED7A1B" w:rsidR="00772758" w:rsidRDefault="00772758" w:rsidP="00772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772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interface </w:t>
      </w:r>
      <w:r w:rsidRPr="0077275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 {</w:t>
      </w:r>
      <w:r w:rsidRPr="0077275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772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void </w:t>
      </w:r>
      <w:proofErr w:type="gramStart"/>
      <w:r w:rsidRPr="0077275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withdraw(</w:t>
      </w:r>
      <w:proofErr w:type="gramEnd"/>
      <w:r w:rsidRPr="007727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77275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amount);</w:t>
      </w:r>
      <w:r w:rsidRPr="0077275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66722DFB" w14:textId="77777777" w:rsidR="00772758" w:rsidRPr="00772758" w:rsidRDefault="00772758" w:rsidP="00772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E2297F8" w14:textId="400FE5F3" w:rsidR="00772758" w:rsidRDefault="00772758" w:rsidP="0077275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RetailAccount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Account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gramStart"/>
      <w:r>
        <w:rPr>
          <w:color w:val="000000"/>
        </w:rPr>
        <w:t>withdraw(</w:t>
      </w:r>
      <w:proofErr w:type="gramEnd"/>
      <w:r>
        <w:rPr>
          <w:b/>
          <w:bCs/>
          <w:color w:val="000080"/>
        </w:rPr>
        <w:t xml:space="preserve">int </w:t>
      </w:r>
      <w:r>
        <w:rPr>
          <w:color w:val="000000"/>
        </w:rPr>
        <w:t>amount)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"Retail customer drawing "</w:t>
      </w:r>
      <w:r>
        <w:rPr>
          <w:color w:val="000000"/>
        </w:rPr>
        <w:t>+amount);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CF5623C" w14:textId="77777777" w:rsidR="00772758" w:rsidRDefault="00772758" w:rsidP="00772758">
      <w:pPr>
        <w:pStyle w:val="HTMLPreformatted"/>
        <w:shd w:val="clear" w:color="auto" w:fill="FFFFFF"/>
        <w:rPr>
          <w:color w:val="000000"/>
        </w:rPr>
      </w:pPr>
    </w:p>
    <w:p w14:paraId="25FA8389" w14:textId="7EC83192" w:rsidR="00772758" w:rsidRDefault="00772758" w:rsidP="0077275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AccountDecorator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Account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Account </w:t>
      </w:r>
      <w:proofErr w:type="spellStart"/>
      <w:r>
        <w:rPr>
          <w:b/>
          <w:bCs/>
          <w:color w:val="660E7A"/>
        </w:rPr>
        <w:t>account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proofErr w:type="gramStart"/>
      <w:r>
        <w:rPr>
          <w:color w:val="000000"/>
        </w:rPr>
        <w:t>AccountDecorator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Account account)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account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account;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withdraw(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amount)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"Retail customer check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account</w:t>
      </w:r>
      <w:r>
        <w:rPr>
          <w:color w:val="000000"/>
        </w:rPr>
        <w:t>.withdraw</w:t>
      </w:r>
      <w:proofErr w:type="spellEnd"/>
      <w:r>
        <w:rPr>
          <w:color w:val="000000"/>
        </w:rPr>
        <w:t>(amount);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122ACD1" w14:textId="77777777" w:rsidR="0054238B" w:rsidRDefault="0054238B" w:rsidP="00772758">
      <w:pPr>
        <w:pStyle w:val="HTMLPreformatted"/>
        <w:shd w:val="clear" w:color="auto" w:fill="FFFFFF"/>
        <w:rPr>
          <w:color w:val="000000"/>
        </w:rPr>
      </w:pPr>
    </w:p>
    <w:p w14:paraId="5829B783" w14:textId="77777777" w:rsidR="0054238B" w:rsidRDefault="0054238B" w:rsidP="0054238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TestDecorator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Account </w:t>
      </w:r>
      <w:proofErr w:type="spellStart"/>
      <w:r>
        <w:rPr>
          <w:color w:val="000000"/>
        </w:rPr>
        <w:t>account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RetailAccount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AccountDecorator</w:t>
      </w:r>
      <w:proofErr w:type="spellEnd"/>
      <w:r>
        <w:rPr>
          <w:color w:val="000000"/>
        </w:rPr>
        <w:t xml:space="preserve"> decorator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AccountDecorator</w:t>
      </w:r>
      <w:proofErr w:type="spellEnd"/>
      <w:r>
        <w:rPr>
          <w:color w:val="000000"/>
        </w:rPr>
        <w:t>(account);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decorator.withdraw</w:t>
      </w:r>
      <w:proofErr w:type="spellEnd"/>
      <w:r>
        <w:rPr>
          <w:color w:val="000000"/>
        </w:rPr>
        <w:t>(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685369C" w14:textId="19B76291" w:rsidR="00772758" w:rsidRPr="004F005F" w:rsidRDefault="007C1410" w:rsidP="007853F7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  <w:sz w:val="26"/>
          <w:szCs w:val="26"/>
          <w:u w:val="single"/>
        </w:rPr>
      </w:pPr>
      <w:r w:rsidRPr="004F005F">
        <w:rPr>
          <w:rFonts w:ascii="Palatino Linotype" w:hAnsi="Palatino Linotype" w:cs="Arial"/>
          <w:b/>
          <w:bCs/>
          <w:color w:val="000000"/>
          <w:sz w:val="26"/>
          <w:szCs w:val="26"/>
          <w:u w:val="single"/>
        </w:rPr>
        <w:t xml:space="preserve">Using </w:t>
      </w:r>
      <w:proofErr w:type="spellStart"/>
      <w:r w:rsidRPr="004F005F">
        <w:rPr>
          <w:rFonts w:ascii="Palatino Linotype" w:hAnsi="Palatino Linotype" w:cs="Arial"/>
          <w:b/>
          <w:bCs/>
          <w:color w:val="000000"/>
          <w:sz w:val="26"/>
          <w:szCs w:val="26"/>
          <w:u w:val="single"/>
        </w:rPr>
        <w:t>InvocationHandler</w:t>
      </w:r>
      <w:proofErr w:type="spellEnd"/>
    </w:p>
    <w:p w14:paraId="556DF5AF" w14:textId="77777777" w:rsidR="00D134A1" w:rsidRDefault="00D134A1" w:rsidP="00D134A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AccountInvocationHandler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InvocationHandler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Account </w:t>
      </w:r>
      <w:proofErr w:type="spellStart"/>
      <w:r>
        <w:rPr>
          <w:b/>
          <w:bCs/>
          <w:color w:val="660E7A"/>
        </w:rPr>
        <w:t>account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proofErr w:type="gramStart"/>
      <w:r>
        <w:rPr>
          <w:color w:val="000000"/>
        </w:rPr>
        <w:t>AccountInvocationHandler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Account account)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account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account;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Object invoke(Object </w:t>
      </w:r>
      <w:r w:rsidRPr="00B613DC">
        <w:rPr>
          <w:b/>
          <w:bCs/>
          <w:color w:val="000000"/>
        </w:rPr>
        <w:t>proxy</w:t>
      </w:r>
      <w:r>
        <w:rPr>
          <w:color w:val="000000"/>
        </w:rPr>
        <w:t xml:space="preserve">, Method </w:t>
      </w:r>
      <w:proofErr w:type="spellStart"/>
      <w:r w:rsidRPr="00B613DC">
        <w:rPr>
          <w:b/>
          <w:bCs/>
          <w:color w:val="000000"/>
        </w:rPr>
        <w:t>method</w:t>
      </w:r>
      <w:proofErr w:type="spellEnd"/>
      <w:r>
        <w:rPr>
          <w:color w:val="000000"/>
        </w:rPr>
        <w:t xml:space="preserve">, Object[] </w:t>
      </w:r>
      <w:proofErr w:type="spellStart"/>
      <w:r w:rsidRPr="00B613DC">
        <w:rPr>
          <w:b/>
          <w:bCs/>
          <w:color w:val="000000"/>
        </w:rPr>
        <w:t>args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Throwable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"Executing before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 w:rsidRPr="00670B63">
        <w:rPr>
          <w:b/>
          <w:bCs/>
          <w:color w:val="000000"/>
        </w:rPr>
        <w:t xml:space="preserve">Object result = </w:t>
      </w:r>
      <w:proofErr w:type="spellStart"/>
      <w:r w:rsidRPr="00670B63">
        <w:rPr>
          <w:b/>
          <w:bCs/>
          <w:color w:val="000000"/>
        </w:rPr>
        <w:t>method.invoke</w:t>
      </w:r>
      <w:proofErr w:type="spellEnd"/>
      <w:r w:rsidRPr="00670B63">
        <w:rPr>
          <w:b/>
          <w:bCs/>
          <w:color w:val="000000"/>
        </w:rPr>
        <w:t>(</w:t>
      </w:r>
      <w:r w:rsidRPr="00670B63">
        <w:rPr>
          <w:b/>
          <w:bCs/>
          <w:color w:val="660E7A"/>
        </w:rPr>
        <w:t>account</w:t>
      </w:r>
      <w:r w:rsidRPr="00670B63">
        <w:rPr>
          <w:b/>
          <w:bCs/>
          <w:color w:val="000000"/>
        </w:rPr>
        <w:t xml:space="preserve">, </w:t>
      </w:r>
      <w:proofErr w:type="spellStart"/>
      <w:r w:rsidRPr="00670B63">
        <w:rPr>
          <w:b/>
          <w:bCs/>
          <w:color w:val="000000"/>
        </w:rPr>
        <w:t>args</w:t>
      </w:r>
      <w:proofErr w:type="spellEnd"/>
      <w:r w:rsidRPr="00670B63">
        <w:rPr>
          <w:b/>
          <w:bCs/>
          <w:color w:val="000000"/>
        </w:rPr>
        <w:t>);</w:t>
      </w:r>
      <w:r w:rsidRPr="00670B63">
        <w:rPr>
          <w:b/>
          <w:bCs/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"Executing after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B4D1B56" w14:textId="180A1478" w:rsidR="007C1410" w:rsidRDefault="007C1410" w:rsidP="007853F7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color w:val="000000"/>
        </w:rPr>
      </w:pPr>
    </w:p>
    <w:p w14:paraId="55C00114" w14:textId="77777777" w:rsidR="00A04913" w:rsidRDefault="00A04913" w:rsidP="007853F7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color w:val="000000"/>
        </w:rPr>
      </w:pPr>
    </w:p>
    <w:p w14:paraId="1D230974" w14:textId="77777777" w:rsidR="00D134A1" w:rsidRDefault="00D134A1" w:rsidP="00D134A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public class </w:t>
      </w:r>
      <w:proofErr w:type="spellStart"/>
      <w:r>
        <w:rPr>
          <w:color w:val="000000"/>
        </w:rPr>
        <w:t>TestInvocationHandler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testUsingLambda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Account </w:t>
      </w:r>
      <w:proofErr w:type="spellStart"/>
      <w:r>
        <w:rPr>
          <w:color w:val="000000"/>
        </w:rPr>
        <w:t>account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RetailAccount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 w:rsidRPr="00B133C5">
        <w:rPr>
          <w:b/>
          <w:bCs/>
          <w:color w:val="000000"/>
        </w:rPr>
        <w:t>InvocationHandler</w:t>
      </w:r>
      <w:proofErr w:type="spellEnd"/>
      <w:r w:rsidRPr="00B133C5">
        <w:rPr>
          <w:b/>
          <w:bCs/>
          <w:color w:val="000000"/>
        </w:rPr>
        <w:t xml:space="preserve"> </w:t>
      </w:r>
      <w:proofErr w:type="spellStart"/>
      <w:r w:rsidRPr="00B133C5">
        <w:rPr>
          <w:b/>
          <w:bCs/>
          <w:color w:val="000000"/>
        </w:rPr>
        <w:t>aroundHandler</w:t>
      </w:r>
      <w:proofErr w:type="spellEnd"/>
      <w:r w:rsidRPr="00B133C5">
        <w:rPr>
          <w:b/>
          <w:bCs/>
          <w:color w:val="000000"/>
        </w:rPr>
        <w:t xml:space="preserve"> = (proxy, method, arguments) -&gt;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"Do something before"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 w:rsidRPr="00B133C5">
        <w:rPr>
          <w:b/>
          <w:bCs/>
          <w:color w:val="000000"/>
          <w:sz w:val="22"/>
          <w:szCs w:val="22"/>
        </w:rPr>
        <w:t xml:space="preserve">Object obj = </w:t>
      </w:r>
      <w:proofErr w:type="spellStart"/>
      <w:r w:rsidRPr="00B133C5">
        <w:rPr>
          <w:b/>
          <w:bCs/>
          <w:color w:val="000000"/>
          <w:sz w:val="22"/>
          <w:szCs w:val="22"/>
        </w:rPr>
        <w:t>method.invoke</w:t>
      </w:r>
      <w:proofErr w:type="spellEnd"/>
      <w:r w:rsidRPr="00B133C5">
        <w:rPr>
          <w:b/>
          <w:bCs/>
          <w:color w:val="000000"/>
          <w:sz w:val="22"/>
          <w:szCs w:val="22"/>
        </w:rPr>
        <w:t>(</w:t>
      </w:r>
      <w:r w:rsidRPr="00B133C5">
        <w:rPr>
          <w:b/>
          <w:bCs/>
          <w:color w:val="660E7A"/>
          <w:sz w:val="22"/>
          <w:szCs w:val="22"/>
        </w:rPr>
        <w:t>account</w:t>
      </w:r>
      <w:r w:rsidRPr="00B133C5">
        <w:rPr>
          <w:b/>
          <w:bCs/>
          <w:color w:val="000000"/>
          <w:sz w:val="22"/>
          <w:szCs w:val="22"/>
        </w:rPr>
        <w:t>, arguments);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"Do something after"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obj;</w:t>
      </w:r>
      <w:r>
        <w:rPr>
          <w:color w:val="000000"/>
        </w:rPr>
        <w:br/>
        <w:t xml:space="preserve">        };</w:t>
      </w:r>
      <w:r>
        <w:rPr>
          <w:color w:val="000000"/>
        </w:rPr>
        <w:br/>
      </w:r>
      <w:r>
        <w:rPr>
          <w:color w:val="000000"/>
        </w:rPr>
        <w:br/>
        <w:t xml:space="preserve">        Account act = (Account) </w:t>
      </w:r>
      <w:proofErr w:type="spellStart"/>
      <w:r w:rsidRPr="009C6D52">
        <w:rPr>
          <w:b/>
          <w:bCs/>
          <w:color w:val="000000"/>
        </w:rPr>
        <w:t>Proxy.</w:t>
      </w:r>
      <w:r w:rsidRPr="009C6D52">
        <w:rPr>
          <w:b/>
          <w:bCs/>
          <w:i/>
          <w:iCs/>
          <w:color w:val="000000"/>
        </w:rPr>
        <w:t>newProxyInstance</w:t>
      </w:r>
      <w:proofErr w:type="spellEnd"/>
      <w:r w:rsidRPr="009C6D52">
        <w:rPr>
          <w:b/>
          <w:bCs/>
          <w:color w:val="000000"/>
        </w:rPr>
        <w:t>(</w:t>
      </w:r>
      <w:proofErr w:type="spellStart"/>
      <w:r w:rsidRPr="009C6D52">
        <w:rPr>
          <w:b/>
          <w:bCs/>
          <w:color w:val="000000"/>
        </w:rPr>
        <w:t>account.getClass</w:t>
      </w:r>
      <w:proofErr w:type="spellEnd"/>
      <w:r w:rsidRPr="009C6D52">
        <w:rPr>
          <w:b/>
          <w:bCs/>
          <w:color w:val="000000"/>
        </w:rPr>
        <w:t>().</w:t>
      </w:r>
      <w:proofErr w:type="spellStart"/>
      <w:r w:rsidRPr="009C6D52">
        <w:rPr>
          <w:b/>
          <w:bCs/>
          <w:color w:val="000000"/>
        </w:rPr>
        <w:t>getClassLoader</w:t>
      </w:r>
      <w:proofErr w:type="spellEnd"/>
      <w:r w:rsidRPr="009C6D52">
        <w:rPr>
          <w:b/>
          <w:bCs/>
          <w:color w:val="000000"/>
        </w:rPr>
        <w:t>(),</w:t>
      </w:r>
      <w:r w:rsidRPr="009C6D52">
        <w:rPr>
          <w:b/>
          <w:bCs/>
          <w:color w:val="000000"/>
        </w:rPr>
        <w:br/>
        <w:t xml:space="preserve">                </w:t>
      </w:r>
      <w:proofErr w:type="spellStart"/>
      <w:r w:rsidRPr="009C6D52">
        <w:rPr>
          <w:b/>
          <w:bCs/>
          <w:color w:val="000000"/>
        </w:rPr>
        <w:t>account.getClass</w:t>
      </w:r>
      <w:proofErr w:type="spellEnd"/>
      <w:r w:rsidRPr="009C6D52">
        <w:rPr>
          <w:b/>
          <w:bCs/>
          <w:color w:val="000000"/>
        </w:rPr>
        <w:t>().</w:t>
      </w:r>
      <w:proofErr w:type="spellStart"/>
      <w:r w:rsidRPr="009C6D52">
        <w:rPr>
          <w:b/>
          <w:bCs/>
          <w:color w:val="000000"/>
        </w:rPr>
        <w:t>getInterfaces</w:t>
      </w:r>
      <w:proofErr w:type="spellEnd"/>
      <w:r w:rsidRPr="009C6D52">
        <w:rPr>
          <w:b/>
          <w:bCs/>
          <w:color w:val="000000"/>
        </w:rPr>
        <w:t xml:space="preserve">(), </w:t>
      </w:r>
      <w:proofErr w:type="spellStart"/>
      <w:r w:rsidRPr="009C6D52">
        <w:rPr>
          <w:b/>
          <w:bCs/>
          <w:color w:val="000000"/>
        </w:rPr>
        <w:t>aroundHandler</w:t>
      </w:r>
      <w:proofErr w:type="spellEnd"/>
      <w:r w:rsidRPr="009C6D52">
        <w:rPr>
          <w:b/>
          <w:bCs/>
          <w:color w:val="000000"/>
        </w:rPr>
        <w:t>);</w:t>
      </w:r>
      <w:r w:rsidRPr="009C6D52">
        <w:rPr>
          <w:b/>
          <w:bCs/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act.withdraw</w:t>
      </w:r>
      <w:proofErr w:type="spellEnd"/>
      <w:r>
        <w:rPr>
          <w:color w:val="000000"/>
        </w:rPr>
        <w:t>(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usingNormalWay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Account </w:t>
      </w:r>
      <w:proofErr w:type="spellStart"/>
      <w:r>
        <w:rPr>
          <w:color w:val="000000"/>
        </w:rPr>
        <w:t>account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RetailAccount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 w:rsidRPr="00413342">
        <w:rPr>
          <w:b/>
          <w:bCs/>
          <w:color w:val="000000"/>
        </w:rPr>
        <w:t>AccountInvocationHandler</w:t>
      </w:r>
      <w:proofErr w:type="spellEnd"/>
      <w:r w:rsidRPr="00413342">
        <w:rPr>
          <w:b/>
          <w:bCs/>
          <w:color w:val="000000"/>
        </w:rPr>
        <w:t xml:space="preserve"> </w:t>
      </w:r>
      <w:proofErr w:type="spellStart"/>
      <w:r w:rsidRPr="00413342">
        <w:rPr>
          <w:b/>
          <w:bCs/>
          <w:color w:val="000000"/>
        </w:rPr>
        <w:t>aroundHandler</w:t>
      </w:r>
      <w:proofErr w:type="spellEnd"/>
      <w:r w:rsidRPr="00413342">
        <w:rPr>
          <w:b/>
          <w:bCs/>
          <w:color w:val="000000"/>
        </w:rPr>
        <w:t xml:space="preserve"> = </w:t>
      </w:r>
      <w:r w:rsidRPr="00413342">
        <w:rPr>
          <w:b/>
          <w:bCs/>
          <w:color w:val="000080"/>
        </w:rPr>
        <w:t xml:space="preserve">new </w:t>
      </w:r>
      <w:proofErr w:type="spellStart"/>
      <w:r w:rsidRPr="00413342">
        <w:rPr>
          <w:b/>
          <w:bCs/>
          <w:color w:val="000000"/>
        </w:rPr>
        <w:t>AccountInvocationHandler</w:t>
      </w:r>
      <w:proofErr w:type="spellEnd"/>
      <w:r w:rsidRPr="00413342">
        <w:rPr>
          <w:b/>
          <w:bCs/>
          <w:color w:val="000000"/>
        </w:rPr>
        <w:t>(account);</w:t>
      </w:r>
      <w:r>
        <w:rPr>
          <w:color w:val="000000"/>
        </w:rPr>
        <w:br/>
        <w:t xml:space="preserve">        </w:t>
      </w:r>
      <w:r w:rsidRPr="00413342">
        <w:rPr>
          <w:b/>
          <w:bCs/>
          <w:color w:val="000000"/>
        </w:rPr>
        <w:t xml:space="preserve">Account act = (Account) </w:t>
      </w:r>
      <w:proofErr w:type="spellStart"/>
      <w:r w:rsidRPr="00413342">
        <w:rPr>
          <w:b/>
          <w:bCs/>
          <w:color w:val="000000"/>
        </w:rPr>
        <w:t>Proxy.</w:t>
      </w:r>
      <w:r w:rsidRPr="00413342">
        <w:rPr>
          <w:b/>
          <w:bCs/>
          <w:i/>
          <w:iCs/>
          <w:color w:val="000000"/>
        </w:rPr>
        <w:t>newProxyInstance</w:t>
      </w:r>
      <w:proofErr w:type="spellEnd"/>
      <w:r w:rsidRPr="00413342">
        <w:rPr>
          <w:b/>
          <w:bCs/>
          <w:color w:val="000000"/>
        </w:rPr>
        <w:t>(</w:t>
      </w:r>
      <w:proofErr w:type="spellStart"/>
      <w:r w:rsidRPr="00413342">
        <w:rPr>
          <w:b/>
          <w:bCs/>
          <w:color w:val="000000"/>
        </w:rPr>
        <w:t>account.getClass</w:t>
      </w:r>
      <w:proofErr w:type="spellEnd"/>
      <w:r w:rsidRPr="00413342">
        <w:rPr>
          <w:b/>
          <w:bCs/>
          <w:color w:val="000000"/>
        </w:rPr>
        <w:t>().</w:t>
      </w:r>
      <w:proofErr w:type="spellStart"/>
      <w:r w:rsidRPr="00413342">
        <w:rPr>
          <w:b/>
          <w:bCs/>
          <w:color w:val="000000"/>
        </w:rPr>
        <w:t>getClassLoader</w:t>
      </w:r>
      <w:proofErr w:type="spellEnd"/>
      <w:r w:rsidRPr="00413342">
        <w:rPr>
          <w:b/>
          <w:bCs/>
          <w:color w:val="000000"/>
        </w:rPr>
        <w:t>(),</w:t>
      </w:r>
      <w:r w:rsidRPr="00413342">
        <w:rPr>
          <w:b/>
          <w:bCs/>
          <w:color w:val="000000"/>
        </w:rPr>
        <w:br/>
        <w:t xml:space="preserve">                </w:t>
      </w:r>
      <w:proofErr w:type="spellStart"/>
      <w:r w:rsidRPr="00413342">
        <w:rPr>
          <w:b/>
          <w:bCs/>
          <w:color w:val="000000"/>
        </w:rPr>
        <w:t>account.getClass</w:t>
      </w:r>
      <w:proofErr w:type="spellEnd"/>
      <w:r w:rsidRPr="00413342">
        <w:rPr>
          <w:b/>
          <w:bCs/>
          <w:color w:val="000000"/>
        </w:rPr>
        <w:t>().</w:t>
      </w:r>
      <w:proofErr w:type="spellStart"/>
      <w:r w:rsidRPr="00413342">
        <w:rPr>
          <w:b/>
          <w:bCs/>
          <w:color w:val="000000"/>
        </w:rPr>
        <w:t>getInterfaces</w:t>
      </w:r>
      <w:proofErr w:type="spellEnd"/>
      <w:r w:rsidRPr="00413342">
        <w:rPr>
          <w:b/>
          <w:bCs/>
          <w:color w:val="000000"/>
        </w:rPr>
        <w:t xml:space="preserve">(), </w:t>
      </w:r>
      <w:proofErr w:type="spellStart"/>
      <w:r w:rsidRPr="00413342">
        <w:rPr>
          <w:b/>
          <w:bCs/>
          <w:color w:val="000000"/>
        </w:rPr>
        <w:t>aroundHandler</w:t>
      </w:r>
      <w:proofErr w:type="spellEnd"/>
      <w:r w:rsidRPr="00413342">
        <w:rPr>
          <w:b/>
          <w:bCs/>
          <w:color w:val="000000"/>
        </w:rPr>
        <w:t>);</w:t>
      </w:r>
      <w:r w:rsidRPr="00413342">
        <w:rPr>
          <w:b/>
          <w:bCs/>
          <w:color w:val="000000"/>
        </w:rPr>
        <w:br/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act.withdraw</w:t>
      </w:r>
      <w:proofErr w:type="spellEnd"/>
      <w:r>
        <w:rPr>
          <w:color w:val="000000"/>
        </w:rPr>
        <w:t>(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TestInvocationHandler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testUsingLambda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045BEF6" w14:textId="77777777" w:rsidR="007A7A30" w:rsidRPr="00C7792F" w:rsidRDefault="007A7A30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b/>
          <w:bCs/>
          <w:color w:val="000000"/>
          <w:sz w:val="18"/>
          <w:szCs w:val="18"/>
          <w:u w:val="single"/>
        </w:rPr>
      </w:pPr>
    </w:p>
    <w:p w14:paraId="08F2FF5C" w14:textId="57F6C08D" w:rsidR="00F32FA2" w:rsidRPr="00F32FA2" w:rsidRDefault="00F32FA2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b/>
          <w:bCs/>
          <w:color w:val="000000"/>
          <w:sz w:val="30"/>
          <w:szCs w:val="30"/>
          <w:u w:val="single"/>
        </w:rPr>
      </w:pPr>
      <w:r w:rsidRPr="00F32FA2">
        <w:rPr>
          <w:rFonts w:ascii="Palatino Linotype" w:hAnsi="Palatino Linotype" w:cs="Arial"/>
          <w:b/>
          <w:bCs/>
          <w:color w:val="000000"/>
          <w:sz w:val="30"/>
          <w:szCs w:val="30"/>
          <w:u w:val="single"/>
        </w:rPr>
        <w:t>Spring AOP</w:t>
      </w:r>
    </w:p>
    <w:p w14:paraId="6E8D19C4" w14:textId="149AA490" w:rsidR="00F32FA2" w:rsidRPr="00801D2B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</w:t>
      </w:r>
      <w:proofErr w:type="gramStart"/>
      <w:r w:rsidRPr="00801D2B">
        <w:rPr>
          <w:rFonts w:ascii="Palatino Linotype" w:hAnsi="Palatino Linotype"/>
          <w:b/>
          <w:bCs/>
        </w:rPr>
        <w:t>Before</w:t>
      </w:r>
      <w:r w:rsidRPr="00801D2B">
        <w:rPr>
          <w:rFonts w:ascii="Palatino Linotype" w:hAnsi="Palatino Linotype"/>
        </w:rPr>
        <w:t> :</w:t>
      </w:r>
      <w:proofErr w:type="gramEnd"/>
      <w:r w:rsidRPr="00801D2B">
        <w:rPr>
          <w:rFonts w:ascii="Palatino Linotype" w:hAnsi="Palatino Linotype"/>
        </w:rPr>
        <w:t xml:space="preserve"> Advice executes before a join point</w:t>
      </w:r>
    </w:p>
    <w:p w14:paraId="36225875" w14:textId="2A35F11A" w:rsidR="00F32FA2" w:rsidRPr="00801D2B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</w:t>
      </w:r>
      <w:proofErr w:type="gramStart"/>
      <w:r w:rsidRPr="00801D2B">
        <w:rPr>
          <w:rFonts w:ascii="Palatino Linotype" w:hAnsi="Palatino Linotype"/>
          <w:b/>
          <w:bCs/>
        </w:rPr>
        <w:t>AfterReturning</w:t>
      </w:r>
      <w:r w:rsidRPr="00801D2B">
        <w:rPr>
          <w:rFonts w:ascii="Palatino Linotype" w:hAnsi="Palatino Linotype"/>
        </w:rPr>
        <w:t> :</w:t>
      </w:r>
      <w:proofErr w:type="gramEnd"/>
      <w:r w:rsidRPr="00801D2B">
        <w:rPr>
          <w:rFonts w:ascii="Palatino Linotype" w:hAnsi="Palatino Linotype"/>
        </w:rPr>
        <w:t xml:space="preserve"> Advice </w:t>
      </w:r>
      <w:r w:rsidR="00443290">
        <w:rPr>
          <w:rFonts w:ascii="Palatino Linotype" w:hAnsi="Palatino Linotype"/>
        </w:rPr>
        <w:t>executes</w:t>
      </w:r>
      <w:r w:rsidRPr="00801D2B">
        <w:rPr>
          <w:rFonts w:ascii="Palatino Linotype" w:hAnsi="Palatino Linotype"/>
        </w:rPr>
        <w:t xml:space="preserve"> after a join point completes normally. </w:t>
      </w:r>
    </w:p>
    <w:p w14:paraId="5EA85BD7" w14:textId="3BCA0CB1" w:rsidR="00F32FA2" w:rsidRPr="00801D2B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</w:t>
      </w:r>
      <w:proofErr w:type="gramStart"/>
      <w:r w:rsidRPr="00801D2B">
        <w:rPr>
          <w:rFonts w:ascii="Palatino Linotype" w:hAnsi="Palatino Linotype"/>
          <w:b/>
          <w:bCs/>
        </w:rPr>
        <w:t>AfterThrowing</w:t>
      </w:r>
      <w:r w:rsidRPr="00801D2B">
        <w:rPr>
          <w:rFonts w:ascii="Palatino Linotype" w:hAnsi="Palatino Linotype"/>
        </w:rPr>
        <w:t> :</w:t>
      </w:r>
      <w:proofErr w:type="gramEnd"/>
      <w:r w:rsidRPr="00801D2B">
        <w:rPr>
          <w:rFonts w:ascii="Palatino Linotype" w:hAnsi="Palatino Linotype"/>
        </w:rPr>
        <w:t xml:space="preserve"> Advice to be executed if a method exits by throwing an exception. </w:t>
      </w:r>
    </w:p>
    <w:p w14:paraId="7BD8310D" w14:textId="2298693F" w:rsidR="00F32FA2" w:rsidRPr="00801D2B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</w:t>
      </w:r>
      <w:proofErr w:type="gramStart"/>
      <w:r w:rsidRPr="00801D2B">
        <w:rPr>
          <w:rFonts w:ascii="Palatino Linotype" w:hAnsi="Palatino Linotype"/>
          <w:b/>
          <w:bCs/>
        </w:rPr>
        <w:t>After</w:t>
      </w:r>
      <w:r w:rsidRPr="00801D2B">
        <w:rPr>
          <w:rFonts w:ascii="Palatino Linotype" w:hAnsi="Palatino Linotype"/>
        </w:rPr>
        <w:t> :</w:t>
      </w:r>
      <w:proofErr w:type="gramEnd"/>
      <w:r w:rsidRPr="00801D2B">
        <w:rPr>
          <w:rFonts w:ascii="Palatino Linotype" w:hAnsi="Palatino Linotype"/>
        </w:rPr>
        <w:t xml:space="preserve"> Advice to be executed regardless of the means by which a join point exits (normal or exceptional return). </w:t>
      </w:r>
    </w:p>
    <w:p w14:paraId="2FDEB9C8" w14:textId="77777777" w:rsidR="00F32FA2" w:rsidRPr="00801D2B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</w:t>
      </w:r>
      <w:proofErr w:type="gramStart"/>
      <w:r w:rsidRPr="00801D2B">
        <w:rPr>
          <w:rFonts w:ascii="Palatino Linotype" w:hAnsi="Palatino Linotype"/>
          <w:b/>
          <w:bCs/>
        </w:rPr>
        <w:t>Around</w:t>
      </w:r>
      <w:r w:rsidRPr="00801D2B">
        <w:rPr>
          <w:rFonts w:ascii="Palatino Linotype" w:hAnsi="Palatino Linotype"/>
        </w:rPr>
        <w:t> :</w:t>
      </w:r>
      <w:proofErr w:type="gramEnd"/>
      <w:r w:rsidRPr="00801D2B">
        <w:rPr>
          <w:rFonts w:ascii="Palatino Linotype" w:hAnsi="Palatino Linotype"/>
        </w:rPr>
        <w:t xml:space="preserve"> Advice that surrounds a join point such as a method invocation. </w:t>
      </w:r>
      <w:r w:rsidRPr="00801D2B">
        <w:rPr>
          <w:rFonts w:ascii="Palatino Linotype" w:hAnsi="Palatino Linotype" w:cs="Segoe UI"/>
          <w:color w:val="000000"/>
          <w:shd w:val="clear" w:color="auto" w:fill="FFFFFF"/>
        </w:rPr>
        <w:t>It executes before and after a join point.</w:t>
      </w:r>
    </w:p>
    <w:p w14:paraId="0E8A0374" w14:textId="77777777" w:rsidR="00F32FA2" w:rsidRDefault="00F32FA2" w:rsidP="00F32FA2">
      <w:r>
        <w:t>Spring pom.xml</w:t>
      </w:r>
    </w:p>
    <w:p w14:paraId="5FB32BCA" w14:textId="77777777" w:rsidR="00F32FA2" w:rsidRPr="001D2C23" w:rsidRDefault="00F32FA2" w:rsidP="00F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dependency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77A3DC7D" w14:textId="77777777" w:rsidR="00F32FA2" w:rsidRPr="001D2C23" w:rsidRDefault="00F32FA2" w:rsidP="00F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proofErr w:type="gramStart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proofErr w:type="spellStart"/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groupId</w:t>
      </w:r>
      <w:proofErr w:type="spell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  <w:proofErr w:type="spellStart"/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org.springframework.boot</w:t>
      </w:r>
      <w:proofErr w:type="spellEnd"/>
      <w:proofErr w:type="gram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proofErr w:type="spellStart"/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groupId</w:t>
      </w:r>
      <w:proofErr w:type="spell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644EAE21" w14:textId="77777777" w:rsidR="00F32FA2" w:rsidRPr="001D2C23" w:rsidRDefault="00F32FA2" w:rsidP="00F32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proofErr w:type="spellStart"/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artifactId</w:t>
      </w:r>
      <w:proofErr w:type="spell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spring-boot-starter-</w:t>
      </w:r>
      <w:proofErr w:type="spellStart"/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aop</w:t>
      </w:r>
      <w:proofErr w:type="spell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proofErr w:type="spellStart"/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artifactId</w:t>
      </w:r>
      <w:proofErr w:type="spellEnd"/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397B189B" w14:textId="4CA6E5DC" w:rsidR="00F32FA2" w:rsidRDefault="00F32FA2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dependency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39CD1066" w14:textId="0AFAECFA" w:rsidR="00191CDF" w:rsidRDefault="00191CDF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5761F714" w14:textId="6450A64F" w:rsidR="00191CDF" w:rsidRDefault="00191CDF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0509220F" w14:textId="4A6C4881" w:rsidR="00191CDF" w:rsidRDefault="00191CDF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37265967" w14:textId="55408468" w:rsidR="00191CDF" w:rsidRDefault="00191CDF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27246845" w14:textId="3AC0D46A" w:rsidR="00191CDF" w:rsidRDefault="00191CDF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12A1CCF0" w14:textId="643FD246" w:rsidR="00191CDF" w:rsidRDefault="00191CDF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7F72C561" w14:textId="710B2767" w:rsidR="00191CDF" w:rsidRDefault="00191CDF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53F37C59" w14:textId="3EF64BC2" w:rsidR="00191CDF" w:rsidRDefault="00191CDF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09C51AC3" w14:textId="77777777" w:rsidR="00191CDF" w:rsidRDefault="00191CDF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7F50826C" w14:textId="77777777" w:rsidR="00FD6A74" w:rsidRPr="0091595D" w:rsidRDefault="00FD6A74" w:rsidP="00FD6A74">
      <w:pPr>
        <w:rPr>
          <w:rFonts w:ascii="Palatino Linotype" w:hAnsi="Palatino Linotype"/>
          <w:b/>
          <w:bCs/>
          <w:u w:val="single"/>
        </w:rPr>
      </w:pPr>
      <w:r w:rsidRPr="0091595D">
        <w:rPr>
          <w:rFonts w:ascii="Palatino Linotype" w:hAnsi="Palatino Linotype" w:cs="Consolas"/>
          <w:b/>
          <w:bCs/>
          <w:sz w:val="20"/>
          <w:szCs w:val="20"/>
          <w:u w:val="single"/>
          <w:lang w:bidi="hi-IN"/>
        </w:rPr>
        <w:lastRenderedPageBreak/>
        <w:t>Service Layer</w:t>
      </w:r>
    </w:p>
    <w:p w14:paraId="4EA856DB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2B18DF82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CrudService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44350CB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57F8264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create(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7BA1FE8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"---------BEGIN----------"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A66B822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"Person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1B2DAAD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"---------END----------"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57BEF06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E8D7A4A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499632A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createUpdateObtain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B7E2CE1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"---------Service Method BEGIN----------"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28C9FC9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"Person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7DAB903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CF87D83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3F3C0C4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.setFirstName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936DF32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.setLastName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391D3949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12B813C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D099ADC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486CF60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"---------Service Method END----------"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2CE6D9D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45014C7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2F39C99F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6F89C7F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A9895C5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methodThrowsException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AB6740A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"---------Service Method BEGIN----------"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48E9CCA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"Person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E21E693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5974C2E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8522BB8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.setLastName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336415B9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.setFirstName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.substring(8, 13));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Throws Exception</w:t>
      </w:r>
    </w:p>
    <w:p w14:paraId="21A238EB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76E599F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param2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F712931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345FD05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"---------Service Method END----------"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F084F7B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CDDF108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974BE76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EBB86C4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B2DD522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@TrackExecutionTime</w:t>
      </w:r>
    </w:p>
    <w:p w14:paraId="58566193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performSlowOperation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4EA37B9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Started ...."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868563A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5C0B461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(5);</w:t>
      </w:r>
    </w:p>
    <w:p w14:paraId="0CD4C7C1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9FFFAC6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4C445898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50790D0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Completed ...."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E4B7459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FBB4CAD" w14:textId="77777777" w:rsidR="00FD6A74" w:rsidRDefault="00FD6A74" w:rsidP="00FD6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F797A96" w14:textId="534B50BA" w:rsidR="00FD6A74" w:rsidRDefault="00FD6A74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B64E450" w14:textId="38978464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7BEB411" w14:textId="5A0EAB71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FD401E3" w14:textId="03595AA1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5F67B07" w14:textId="2BDA7949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76BB2C4" w14:textId="79B613D1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9233AA0" w14:textId="378CF626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5CBEA78" w14:textId="6AEECF30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68F5D38" w14:textId="24F8260E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ED8B276" w14:textId="3A434EBB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3302B0F" w14:textId="29F0B119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1C6CCF9" w14:textId="12B22B7A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83A9194" w14:textId="59EFC5B0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E7FD27E" w14:textId="68BB18A4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CAD48DB" w14:textId="4ED0EE5F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055933F" w14:textId="77777777" w:rsidR="008A1F98" w:rsidRDefault="008A1F98" w:rsidP="00FD6A74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7D72EF0" w14:textId="77777777" w:rsidR="0009616A" w:rsidRDefault="0009616A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>All AOP implementation is given below.</w:t>
      </w:r>
    </w:p>
    <w:p w14:paraId="75309BEE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@Aspect</w:t>
      </w:r>
    </w:p>
    <w:p w14:paraId="64DAE522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@Configuration</w:t>
      </w:r>
    </w:p>
    <w:p w14:paraId="40909F2E" w14:textId="08BB11F9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AOPExecutor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07377E42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lang w:bidi="hi-IN"/>
        </w:rPr>
        <w:t>Before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2A00FF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76F35595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performBeforeAllMethods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0272A64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Before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9922282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6642A985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1595D">
        <w:rPr>
          <w:rFonts w:ascii="Consolas" w:hAnsi="Consolas" w:cs="Consolas"/>
          <w:b/>
          <w:bCs/>
          <w:color w:val="000000"/>
          <w:lang w:bidi="hi-IN"/>
        </w:rPr>
        <w:t>Object[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]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joinPoint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.getArgs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>();</w:t>
      </w:r>
    </w:p>
    <w:p w14:paraId="266E3A6B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DC3F24F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133BFEE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956D16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2ACEC68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EF63942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lang w:bidi="hi-IN"/>
        </w:rPr>
        <w:t>AfterReturning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2A00FF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66FF6CE5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performAfterReturningAllMethods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700177D0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After Returning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35E529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549401D0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1595D">
        <w:rPr>
          <w:rFonts w:ascii="Consolas" w:hAnsi="Consolas" w:cs="Consolas"/>
          <w:b/>
          <w:bCs/>
          <w:color w:val="000000"/>
          <w:lang w:bidi="hi-IN"/>
        </w:rPr>
        <w:t>Object[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]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joinPoint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.getArgs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>();</w:t>
      </w:r>
    </w:p>
    <w:p w14:paraId="4D166BEB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036EAAA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5D562D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63E695C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35CEDA7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"Target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F15E37B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5C4A7EC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46AD218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lang w:bidi="hi-IN"/>
        </w:rPr>
        <w:t>AfterReturning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pointcut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110A8F87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646464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000000"/>
          <w:lang w:bidi="hi-IN"/>
        </w:rPr>
        <w:t xml:space="preserve">   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returning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>"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returnObj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5D30F958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performAfterReturningAllMethods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returnObj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ADA93D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After Returning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E675887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0DBC2BAE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6E476C6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5AD4520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341A321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81C2644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22EEF9C" w14:textId="5D51CF33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"Target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DAB19A7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"Return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returnObj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803D750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667E204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A569801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lang w:bidi="hi-IN"/>
        </w:rPr>
        <w:t>AfterThrowing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pointcut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1712556D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lang w:bidi="hi-IN"/>
        </w:rPr>
      </w:pP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     throwing = </w:t>
      </w:r>
      <w:r w:rsidRPr="0091595D">
        <w:rPr>
          <w:rFonts w:ascii="Consolas" w:hAnsi="Consolas" w:cs="Consolas"/>
          <w:b/>
          <w:bCs/>
          <w:color w:val="2A00FF"/>
          <w:lang w:bidi="hi-IN"/>
        </w:rPr>
        <w:t>"ex1"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2284C3E1" w14:textId="77777777" w:rsidR="0025312C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performAfterThrowingAllMethods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ex1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5640220" w14:textId="06706FFC" w:rsidR="0009616A" w:rsidRDefault="0009616A" w:rsidP="0025312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58B2630F" w14:textId="50E509B4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="00542C49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 After Throwing Exception 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E8F23B2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6459370F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4DA21AA8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EE5818F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5A845AF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3861248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978277B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"Target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18F4C8F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"Exception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ex1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178F09A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399EB4D4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88BF5E5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lang w:bidi="hi-IN"/>
        </w:rPr>
        <w:t>After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2A00FF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4C65139A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performAfterExecutingAllMethods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5CADEAB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After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7132EC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55F735A7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7D236F1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69264EA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93622AC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CDD0D22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74D935E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"Target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61B319A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5073B14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 w:rsidRPr="0091595D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</w:t>
      </w:r>
      <w:proofErr w:type="gramStart"/>
      <w:r w:rsidRPr="0091595D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Around</w:t>
      </w:r>
      <w:r w:rsidRPr="009159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</w:t>
      </w:r>
      <w:proofErr w:type="gramEnd"/>
      <w:r w:rsidRPr="0091595D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 xml:space="preserve">"execution(* </w:t>
      </w:r>
      <w:proofErr w:type="spellStart"/>
      <w:r w:rsidRPr="0091595D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com.ddlab.rnd.service.CrudService</w:t>
      </w:r>
      <w:proofErr w:type="spellEnd"/>
      <w:r w:rsidRPr="0091595D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.*(..))"</w:t>
      </w:r>
      <w:r w:rsidRPr="009159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)</w:t>
      </w:r>
    </w:p>
    <w:p w14:paraId="4172415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performAroundAllMethods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>ProceedingJoinPoint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5742511E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returnedObject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62EDEEA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 Before Execution in Around 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F2A89E0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DF85288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4A83047F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 w:rsidRPr="0091595D">
        <w:rPr>
          <w:rFonts w:ascii="Consolas" w:hAnsi="Consolas" w:cs="Consolas"/>
          <w:b/>
          <w:bCs/>
          <w:color w:val="000000"/>
          <w:lang w:bidi="hi-IN"/>
        </w:rPr>
        <w:t>Object[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]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.getArgs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>();</w:t>
      </w:r>
    </w:p>
    <w:p w14:paraId="1F5054DB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7D40B6E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CC76BC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97F8672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Signature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signature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gramStart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= 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>.getSignature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>();</w:t>
      </w:r>
    </w:p>
    <w:p w14:paraId="4C557744" w14:textId="77777777" w:rsidR="0009616A" w:rsidRPr="0091595D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u w:val="single"/>
          <w:lang w:bidi="hi-IN"/>
        </w:rPr>
        <w:t>Class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91595D">
        <w:rPr>
          <w:rFonts w:ascii="Consolas" w:hAnsi="Consolas" w:cs="Consolas"/>
          <w:b/>
          <w:bCs/>
          <w:color w:val="6A3E3E"/>
          <w:lang w:bidi="hi-IN"/>
        </w:rPr>
        <w:t>returnType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((</w:t>
      </w:r>
      <w:proofErr w:type="spellStart"/>
      <w:r w:rsidRPr="0091595D">
        <w:rPr>
          <w:rFonts w:ascii="Consolas" w:hAnsi="Consolas" w:cs="Consolas"/>
          <w:b/>
          <w:bCs/>
          <w:color w:val="000000"/>
          <w:lang w:bidi="hi-IN"/>
        </w:rPr>
        <w:t>MethodSignature</w:t>
      </w:r>
      <w:proofErr w:type="spellEnd"/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)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signature</w:t>
      </w:r>
      <w:proofErr w:type="gramStart"/>
      <w:r w:rsidRPr="0091595D">
        <w:rPr>
          <w:rFonts w:ascii="Consolas" w:hAnsi="Consolas" w:cs="Consolas"/>
          <w:b/>
          <w:bCs/>
          <w:color w:val="000000"/>
          <w:lang w:bidi="hi-IN"/>
        </w:rPr>
        <w:t>).</w:t>
      </w:r>
      <w:proofErr w:type="spellStart"/>
      <w:r w:rsidRPr="0091595D">
        <w:rPr>
          <w:rFonts w:ascii="Consolas" w:hAnsi="Consolas" w:cs="Consolas"/>
          <w:b/>
          <w:bCs/>
          <w:color w:val="000000"/>
          <w:lang w:bidi="hi-IN"/>
        </w:rPr>
        <w:t>getReturnType</w:t>
      </w:r>
      <w:proofErr w:type="spellEnd"/>
      <w:proofErr w:type="gramEnd"/>
      <w:r w:rsidRPr="0091595D">
        <w:rPr>
          <w:rFonts w:ascii="Consolas" w:hAnsi="Consolas" w:cs="Consolas"/>
          <w:b/>
          <w:bCs/>
          <w:color w:val="000000"/>
          <w:lang w:bidi="hi-IN"/>
        </w:rPr>
        <w:t>();</w:t>
      </w:r>
    </w:p>
    <w:p w14:paraId="05CD39DB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"Return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Type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returnType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D314B58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7243F11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"Target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Object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4944FAF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8C1C49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3B42D3">
        <w:rPr>
          <w:rFonts w:ascii="Consolas" w:hAnsi="Consolas" w:cs="Consolas"/>
          <w:b/>
          <w:bCs/>
          <w:color w:val="6A3E3E"/>
          <w:lang w:bidi="hi-IN"/>
        </w:rPr>
        <w:t>returnedObject</w:t>
      </w:r>
      <w:proofErr w:type="spellEnd"/>
      <w:r w:rsidRPr="003B42D3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proofErr w:type="gramStart"/>
      <w:r w:rsidRPr="003B42D3">
        <w:rPr>
          <w:rFonts w:ascii="Consolas" w:hAnsi="Consolas" w:cs="Consolas"/>
          <w:b/>
          <w:bCs/>
          <w:color w:val="6A3E3E"/>
          <w:lang w:bidi="hi-IN"/>
        </w:rPr>
        <w:t>pjp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>.proceed</w:t>
      </w:r>
      <w:proofErr w:type="spellEnd"/>
      <w:proofErr w:type="gramEnd"/>
      <w:r w:rsidRPr="003B42D3">
        <w:rPr>
          <w:rFonts w:ascii="Consolas" w:hAnsi="Consolas" w:cs="Consolas"/>
          <w:b/>
          <w:bCs/>
          <w:color w:val="000000"/>
          <w:lang w:bidi="hi-IN"/>
        </w:rPr>
        <w:t>();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You have to return the object</w:t>
      </w:r>
    </w:p>
    <w:p w14:paraId="6CA0A548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9F1AAB9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72F66E0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"Performed other operations in finally 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08AA040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132A147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 After Execution in Around 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E61D52B" w14:textId="54B50362" w:rsidR="0009616A" w:rsidRPr="003B42D3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B42D3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3B42D3">
        <w:rPr>
          <w:rFonts w:ascii="Consolas" w:hAnsi="Consolas" w:cs="Consolas"/>
          <w:b/>
          <w:bCs/>
          <w:color w:val="6A3E3E"/>
          <w:lang w:bidi="hi-IN"/>
        </w:rPr>
        <w:t>returnedObject</w:t>
      </w:r>
      <w:proofErr w:type="spellEnd"/>
      <w:r w:rsidRPr="003B42D3">
        <w:rPr>
          <w:rFonts w:ascii="Consolas" w:hAnsi="Consolas" w:cs="Consolas"/>
          <w:b/>
          <w:bCs/>
          <w:color w:val="000000"/>
          <w:lang w:bidi="hi-IN"/>
        </w:rPr>
        <w:t>;</w:t>
      </w:r>
      <w:r w:rsidRPr="003B42D3">
        <w:rPr>
          <w:rFonts w:ascii="Consolas" w:hAnsi="Consolas" w:cs="Consolas"/>
          <w:b/>
          <w:bCs/>
          <w:color w:val="3F7F5F"/>
          <w:lang w:bidi="hi-IN"/>
        </w:rPr>
        <w:t>// If you don't return, calling class will get null value</w:t>
      </w:r>
    </w:p>
    <w:p w14:paraId="6A3BAB2F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E231EBE" w14:textId="6625018A" w:rsidR="0009616A" w:rsidRDefault="0009616A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4B8E8F2" w14:textId="34CD4F47" w:rsidR="007F30B9" w:rsidRDefault="007F30B9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3671595" w14:textId="3EE428EA" w:rsidR="007F30B9" w:rsidRPr="001C3767" w:rsidRDefault="007F30B9" w:rsidP="0009616A">
      <w:pPr>
        <w:pStyle w:val="NoSpacing"/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1C3767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How to hook a particular method.</w:t>
      </w:r>
    </w:p>
    <w:p w14:paraId="5202704C" w14:textId="429B04E7" w:rsidR="007F30B9" w:rsidRDefault="007F30B9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8B91C2D" w14:textId="77777777" w:rsidR="007F30B9" w:rsidRPr="00D2075E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D2075E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@Configuration</w:t>
      </w:r>
    </w:p>
    <w:p w14:paraId="007AD75F" w14:textId="77777777" w:rsidR="007F30B9" w:rsidRPr="00D2075E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D2075E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@Aspect</w:t>
      </w:r>
    </w:p>
    <w:p w14:paraId="03A51602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AOPInterceptors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F49EA92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1B8CFF2" w14:textId="77777777" w:rsidR="007F30B9" w:rsidRPr="00FA6196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A6196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</w:t>
      </w:r>
      <w:proofErr w:type="gramStart"/>
      <w:r w:rsidRPr="00FA6196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Before</w:t>
      </w:r>
      <w:r w:rsidRPr="00FA619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</w:t>
      </w:r>
      <w:proofErr w:type="gramEnd"/>
      <w:r w:rsidRPr="00FA619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value = </w:t>
      </w:r>
      <w:r w:rsidRPr="00FA6196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 xml:space="preserve">"execution(* </w:t>
      </w:r>
      <w:proofErr w:type="spellStart"/>
      <w:r w:rsidRPr="00FA6196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com.ddlab.rnd.service.impl.CheckServiceImpl.createPerson</w:t>
      </w:r>
      <w:proofErr w:type="spellEnd"/>
      <w:r w:rsidRPr="00FA6196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(..))"</w:t>
      </w:r>
      <w:r w:rsidRPr="00FA619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</w:t>
      </w:r>
    </w:p>
    <w:p w14:paraId="2A0E3688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checkBefore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E4EBB0C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Before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D6AC2AE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73BB68D8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7B22C4A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959FC9C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C3CAB89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E8D8FD2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7D33817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017DDF8" w14:textId="0B4E17AD" w:rsidR="007F30B9" w:rsidRPr="00E415C3" w:rsidRDefault="007F30B9" w:rsidP="00E4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45F0B61" w14:textId="77777777" w:rsidR="0009616A" w:rsidRDefault="0009616A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D447674" w14:textId="77777777" w:rsidR="0009616A" w:rsidRDefault="0009616A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30076">
        <w:rPr>
          <w:rFonts w:ascii="Consolas" w:hAnsi="Consolas" w:cs="Consolas"/>
          <w:b/>
          <w:bCs/>
          <w:color w:val="000000"/>
          <w:lang w:bidi="hi-IN"/>
        </w:rPr>
        <w:t xml:space="preserve">Note: You have to use </w:t>
      </w:r>
      <w:proofErr w:type="spellStart"/>
      <w:r w:rsidRPr="00130076">
        <w:rPr>
          <w:rFonts w:ascii="Consolas" w:hAnsi="Consolas" w:cs="Consolas"/>
          <w:b/>
          <w:bCs/>
          <w:color w:val="000000"/>
          <w:lang w:bidi="hi-IN"/>
        </w:rPr>
        <w:t>ProceedingJoinPoint</w:t>
      </w:r>
      <w:proofErr w:type="spellEnd"/>
      <w:r w:rsidRPr="00130076">
        <w:rPr>
          <w:rFonts w:ascii="Consolas" w:hAnsi="Consolas" w:cs="Consolas"/>
          <w:b/>
          <w:bCs/>
          <w:color w:val="000000"/>
          <w:lang w:bidi="hi-IN"/>
        </w:rPr>
        <w:t xml:space="preserve"> only in case of @Around annotation otherwise it will throw,</w:t>
      </w:r>
      <w:r w:rsidRPr="00130076">
        <w:rPr>
          <w:rFonts w:ascii="Consolas" w:hAnsi="Consolas" w:cs="Consolas"/>
          <w:color w:val="000000"/>
          <w:lang w:bidi="hi-IN"/>
        </w:rPr>
        <w:t xml:space="preserve"> </w:t>
      </w:r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Caused by: </w:t>
      </w:r>
      <w:proofErr w:type="spellStart"/>
      <w:proofErr w:type="gramStart"/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java.lang</w:t>
      </w:r>
      <w:proofErr w:type="gramEnd"/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.IllegalArgumentException</w:t>
      </w:r>
      <w:proofErr w:type="spellEnd"/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: </w:t>
      </w:r>
      <w:proofErr w:type="spellStart"/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ProceedingJoinPoint</w:t>
      </w:r>
      <w:proofErr w:type="spellEnd"/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is only supported for around advice</w:t>
      </w:r>
    </w:p>
    <w:p w14:paraId="1F946205" w14:textId="77777777" w:rsidR="0009616A" w:rsidRDefault="0009616A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Test Class is given below.</w:t>
      </w:r>
    </w:p>
    <w:p w14:paraId="1A8119BC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TestBefore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5C4F273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96217B9" w14:textId="32B7C97E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334FD2E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CrudService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CrudService.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2E1B9E9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8A5DE36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E4A8ACB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CBB6B07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"Abraham"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D05F137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(23);</w:t>
      </w:r>
    </w:p>
    <w:p w14:paraId="2803A69F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(111);</w:t>
      </w:r>
    </w:p>
    <w:p w14:paraId="2F1BDADC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A7ED22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newPerson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.createUpdateObtain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"vidya"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33);</w:t>
      </w:r>
    </w:p>
    <w:p w14:paraId="14F28D01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"_________________________________________"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D27A456" w14:textId="7654CD92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"In Test Finally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newPerson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newPerson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4D820A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.performSlowOperation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26A77D9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B0F369C" w14:textId="3F296941" w:rsidR="003633A0" w:rsidRDefault="0009616A" w:rsidP="001000AB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EDC2D0" w14:textId="77777777" w:rsidR="003633A0" w:rsidRPr="00C37BD5" w:rsidRDefault="003633A0" w:rsidP="003633A0">
      <w:pPr>
        <w:pStyle w:val="NoSpacing"/>
        <w:rPr>
          <w:rFonts w:ascii="Palatino Linotype" w:hAnsi="Palatino Linotype"/>
        </w:rPr>
      </w:pPr>
      <w:r w:rsidRPr="0076270B">
        <w:rPr>
          <w:rFonts w:ascii="Palatino Linotype" w:hAnsi="Palatino Linotype"/>
          <w:b/>
          <w:bCs/>
          <w:sz w:val="24"/>
          <w:szCs w:val="24"/>
        </w:rPr>
        <w:lastRenderedPageBreak/>
        <w:t>How to create your own custom AOP annotation</w:t>
      </w:r>
      <w:r w:rsidRPr="00C37BD5">
        <w:rPr>
          <w:rFonts w:ascii="Palatino Linotype" w:hAnsi="Palatino Linotype"/>
        </w:rPr>
        <w:t xml:space="preserve"> and use it. Let us create a custom annotation called </w:t>
      </w:r>
      <w:r w:rsidRPr="00C37BD5">
        <w:rPr>
          <w:rFonts w:ascii="Palatino Linotype" w:hAnsi="Palatino Linotype"/>
          <w:b/>
          <w:bCs/>
        </w:rPr>
        <w:t>@TrackExecutionTime</w:t>
      </w:r>
      <w:r>
        <w:rPr>
          <w:rFonts w:ascii="Palatino Linotype" w:hAnsi="Palatino Linotype"/>
          <w:b/>
          <w:bCs/>
        </w:rPr>
        <w:t xml:space="preserve">. </w:t>
      </w:r>
      <w:r w:rsidRPr="00C37BD5">
        <w:rPr>
          <w:rFonts w:ascii="Palatino Linotype" w:hAnsi="Palatino Linotype"/>
        </w:rPr>
        <w:t>The code is given below.</w:t>
      </w:r>
      <w:r>
        <w:rPr>
          <w:rFonts w:ascii="Palatino Linotype" w:hAnsi="Palatino Linotype"/>
        </w:rPr>
        <w:t xml:space="preserve"> </w:t>
      </w:r>
    </w:p>
    <w:p w14:paraId="4F578240" w14:textId="77777777" w:rsidR="003633A0" w:rsidRPr="00C37BD5" w:rsidRDefault="003633A0" w:rsidP="003633A0">
      <w:pPr>
        <w:pStyle w:val="NoSpacing"/>
        <w:rPr>
          <w:rFonts w:ascii="Palatino Linotype" w:hAnsi="Palatino Linotype" w:cs="Consolas"/>
          <w:sz w:val="20"/>
          <w:szCs w:val="20"/>
          <w:lang w:bidi="hi-IN"/>
        </w:rPr>
      </w:pPr>
      <w:r w:rsidRPr="00C37BD5">
        <w:rPr>
          <w:rFonts w:ascii="Palatino Linotype" w:hAnsi="Palatino Linotype" w:cs="Consolas"/>
          <w:sz w:val="20"/>
          <w:szCs w:val="20"/>
          <w:lang w:bidi="hi-IN"/>
        </w:rPr>
        <w:t>Create an annotation</w:t>
      </w:r>
    </w:p>
    <w:p w14:paraId="6B2C9F2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9E35798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Target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1A4186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Retention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RUNTIME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F489AAE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hi-IN"/>
        </w:rPr>
        <w:t>TrackExecutionTime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F62E3B1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FC5FF61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1902B6D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@Aspect</w:t>
      </w:r>
    </w:p>
    <w:p w14:paraId="22DECC31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584C343D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TrackTimeAspect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E7CEA17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92D5DB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@Around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"@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annotation(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TrackExecutionTime)"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C70AB36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logExecutionTime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ProceedingJoinPoint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09653B3E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B9E807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B3C90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.proceed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E34AD72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5EED153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executionTime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 -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5E107A3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4EED1AF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 executed in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executionTime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8EED568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D7DBE69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56D395C" w14:textId="345F4043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A3E454F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Use it in the following method.</w:t>
      </w:r>
    </w:p>
    <w:p w14:paraId="11F594B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@TrackExecutionTime</w:t>
      </w:r>
    </w:p>
    <w:p w14:paraId="1557AA2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performSlowOperation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F27099B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Started ...."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7A87A0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55EBFB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(5);</w:t>
      </w:r>
    </w:p>
    <w:p w14:paraId="6EED2FC9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C4F123B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207B1D9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E2B7151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Completed ...."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3A6F822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78A03AC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 Boot Main Class is given below.</w:t>
      </w:r>
    </w:p>
    <w:p w14:paraId="14BBB6B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005DBDDD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MainApplication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74974EB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817269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B30B1E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MainApplication.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62570C3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TestBefore.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check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563C91F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80055F1" w14:textId="1E16CF99" w:rsidR="003633A0" w:rsidRDefault="003633A0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C26EAC2" w14:textId="2C090DF0" w:rsidR="00D15014" w:rsidRDefault="00D15014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2687498" w14:textId="2C4DE534" w:rsidR="00D15014" w:rsidRDefault="00D15014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35ECAA4" w14:textId="2690CBBF" w:rsidR="00D15014" w:rsidRDefault="00D15014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BE533E2" w14:textId="4304223E" w:rsidR="00D15014" w:rsidRDefault="00D15014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0A286C2" w14:textId="461878F9" w:rsidR="00D15014" w:rsidRDefault="00D15014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3E5C0A6" w14:textId="101C7221" w:rsidR="00D15014" w:rsidRDefault="00D15014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E531CF4" w14:textId="458A82A0" w:rsidR="00D15014" w:rsidRDefault="00D15014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DC200A0" w14:textId="469EE56C" w:rsidR="00D15014" w:rsidRDefault="00D15014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8D43E45" w14:textId="77777777" w:rsidR="00D15014" w:rsidRPr="00D15014" w:rsidRDefault="00D15014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E46218A" w14:textId="77777777" w:rsidR="00C1610A" w:rsidRPr="00D15014" w:rsidRDefault="00C1610A" w:rsidP="00C1610A">
      <w:pPr>
        <w:rPr>
          <w:b/>
          <w:bCs/>
          <w:u w:val="single"/>
        </w:rPr>
      </w:pPr>
      <w:r w:rsidRPr="00D15014">
        <w:rPr>
          <w:b/>
          <w:bCs/>
          <w:sz w:val="24"/>
          <w:szCs w:val="24"/>
          <w:u w:val="single"/>
        </w:rPr>
        <w:lastRenderedPageBreak/>
        <w:t xml:space="preserve">Usage of </w:t>
      </w:r>
      <w:proofErr w:type="spellStart"/>
      <w:r w:rsidRPr="00D15014">
        <w:rPr>
          <w:b/>
          <w:bCs/>
          <w:sz w:val="24"/>
          <w:szCs w:val="24"/>
          <w:u w:val="single"/>
        </w:rPr>
        <w:t>PointCut</w:t>
      </w:r>
      <w:proofErr w:type="spellEnd"/>
      <w:r w:rsidRPr="00D15014">
        <w:rPr>
          <w:b/>
          <w:bCs/>
          <w:sz w:val="24"/>
          <w:szCs w:val="24"/>
          <w:u w:val="single"/>
        </w:rPr>
        <w:t xml:space="preserve"> (</w:t>
      </w:r>
      <w:proofErr w:type="spellStart"/>
      <w:r w:rsidRPr="00D15014">
        <w:rPr>
          <w:b/>
          <w:bCs/>
          <w:sz w:val="24"/>
          <w:szCs w:val="24"/>
          <w:u w:val="single"/>
        </w:rPr>
        <w:t>PointCut</w:t>
      </w:r>
      <w:proofErr w:type="spellEnd"/>
      <w:r w:rsidRPr="00D15014">
        <w:rPr>
          <w:b/>
          <w:bCs/>
          <w:sz w:val="24"/>
          <w:szCs w:val="24"/>
          <w:u w:val="single"/>
        </w:rPr>
        <w:t xml:space="preserve"> Designators) PCD</w:t>
      </w:r>
    </w:p>
    <w:p w14:paraId="03817923" w14:textId="77777777" w:rsidR="00C1610A" w:rsidRDefault="00C1610A" w:rsidP="00C1610A">
      <w:r>
        <w:t>Example is given below.</w:t>
      </w:r>
    </w:p>
    <w:p w14:paraId="1910EA91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@Pointcut("within(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com.ddlab.rnd.service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>.CrudService)")</w:t>
      </w:r>
    </w:p>
    <w:p w14:paraId="39036EA7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>@Pointcut("within(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com.ddlab.rnd.service..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>*)")</w:t>
      </w:r>
    </w:p>
    <w:p w14:paraId="53B8DC6D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@Pointcut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"target(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com.ddlab.rnd.service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.CrudService)"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5ED20AE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hookAllMethodsWithinAClass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50BA04F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"------------ Inside Pointcut 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A11BC28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56C32FC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2ECA8F7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@Before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hookAllMethodsWithinAClass(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C1AE725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callPointCut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F2240FE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Before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0244635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"Method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6AA65BDB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B1EE363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B0605FC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Argument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1207726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587EE82" w14:textId="77777777" w:rsidR="00C1610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AD5B4E3" w14:textId="77777777" w:rsidR="00C1610A" w:rsidRDefault="00C1610A" w:rsidP="00C1610A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Pointcut expressions can be combined using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&amp;&amp;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||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proofErr w:type="gramStart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and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!</w:t>
      </w:r>
      <w:proofErr w:type="gramEnd"/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operators:</w:t>
      </w:r>
    </w:p>
    <w:p w14:paraId="03894322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@Pointcut("@target(</w:t>
      </w:r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org.springframework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.stereotype.Repository)")</w:t>
      </w:r>
    </w:p>
    <w:p w14:paraId="2DC5BEEA" w14:textId="2D9E3E80" w:rsidR="00C1610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 xml:space="preserve">public void </w:t>
      </w:r>
      <w:proofErr w:type="spellStart"/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repositoryMethods</w:t>
      </w:r>
      <w:proofErr w:type="spell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) {}</w:t>
      </w:r>
    </w:p>
    <w:p w14:paraId="2AD08F51" w14:textId="77777777" w:rsidR="00D15014" w:rsidRPr="007466AA" w:rsidRDefault="00D15014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639E95B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</w:t>
      </w:r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Pointcut(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"execution(* *..create*(Long,..))")</w:t>
      </w:r>
    </w:p>
    <w:p w14:paraId="46BA1370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 xml:space="preserve">public void </w:t>
      </w:r>
      <w:proofErr w:type="spellStart"/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firstLongParamMethods</w:t>
      </w:r>
      <w:proofErr w:type="spell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) {}</w:t>
      </w:r>
    </w:p>
    <w:p w14:paraId="6B887F2F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E84238F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@Pointcut("</w:t>
      </w:r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repositoryMethods(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 xml:space="preserve">) &amp;&amp; </w:t>
      </w:r>
      <w:proofErr w:type="spell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firstLongParamMethods</w:t>
      </w:r>
      <w:proofErr w:type="spell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()")</w:t>
      </w:r>
    </w:p>
    <w:p w14:paraId="5E551DF5" w14:textId="77777777" w:rsidR="00C1610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 xml:space="preserve">public void </w:t>
      </w:r>
      <w:proofErr w:type="spellStart"/>
      <w:proofErr w:type="gramStart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entityCreationMethods</w:t>
      </w:r>
      <w:proofErr w:type="spell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) {}</w:t>
      </w:r>
    </w:p>
    <w:p w14:paraId="026B2756" w14:textId="77777777" w:rsidR="00C1610A" w:rsidRPr="006B6FA8" w:rsidRDefault="00C1610A" w:rsidP="00C1610A">
      <w:p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Spring AOP users are likely to use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pointcut designator the most often. The format of an execution expression is:</w:t>
      </w:r>
    </w:p>
    <w:p w14:paraId="63D0ADDC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modifiers-pattern? ret-type-pattern declaring-type-pattern? name-pattern(param-pattern)</w:t>
      </w:r>
    </w:p>
    <w:p w14:paraId="57AAC3CA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throws-pattern?)</w:t>
      </w:r>
    </w:p>
    <w:p w14:paraId="4D25F852" w14:textId="77777777" w:rsidR="00C1610A" w:rsidRPr="006B6FA8" w:rsidRDefault="00C1610A" w:rsidP="00C1610A">
      <w:p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Some examples of common pointcut expressions are given below.</w:t>
      </w:r>
    </w:p>
    <w:p w14:paraId="44B436C2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public method:</w:t>
      </w:r>
    </w:p>
    <w:p w14:paraId="50A58991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public * *(..))</w:t>
      </w:r>
    </w:p>
    <w:p w14:paraId="799B5863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with a name beginning with "set":</w:t>
      </w:r>
    </w:p>
    <w:p w14:paraId="579AD090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* set*(..))</w:t>
      </w:r>
    </w:p>
    <w:p w14:paraId="6940153A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by the 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proofErr w:type="spellEnd"/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5A7B4802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* 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com.xyz.service.AccountService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.*(..))</w:t>
      </w:r>
    </w:p>
    <w:p w14:paraId="46864AD2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in the service package:</w:t>
      </w:r>
    </w:p>
    <w:p w14:paraId="28F128D1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* 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.*.*(..))</w:t>
      </w:r>
    </w:p>
    <w:p w14:paraId="46B79B30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in the service package or a sub-package:</w:t>
      </w:r>
    </w:p>
    <w:p w14:paraId="0CC9624C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* 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..*.*(..))</w:t>
      </w:r>
    </w:p>
    <w:p w14:paraId="24CCB9A1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within the service package:</w:t>
      </w:r>
    </w:p>
    <w:p w14:paraId="5CFA1BEB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within(</w:t>
      </w:r>
      <w:proofErr w:type="spellStart"/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spellEnd"/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.*)</w:t>
      </w:r>
    </w:p>
    <w:p w14:paraId="020DFCB0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lastRenderedPageBreak/>
        <w:t>any join point (method execution only in Spring AOP) within the service package or a sub-package:</w:t>
      </w:r>
    </w:p>
    <w:p w14:paraId="6DA39825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within(</w:t>
      </w:r>
      <w:proofErr w:type="spellStart"/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..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*)</w:t>
      </w:r>
    </w:p>
    <w:p w14:paraId="3810A3BA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proxy implements the 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proofErr w:type="spellEnd"/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7165F0B5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this(</w:t>
      </w:r>
      <w:proofErr w:type="spellStart"/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.AccountService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)</w:t>
      </w:r>
    </w:p>
    <w:p w14:paraId="6ED03D4C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'this' is more commonly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proxy object available in the advice body.</w:t>
      </w:r>
    </w:p>
    <w:p w14:paraId="45CC7C07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target object implements the 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proofErr w:type="spellEnd"/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50BEF647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target(</w:t>
      </w:r>
      <w:proofErr w:type="spellStart"/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com.xyz.service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.AccountService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)</w:t>
      </w:r>
    </w:p>
    <w:p w14:paraId="48FAE48C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'target' is more commonly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target object available in the advice body.</w:t>
      </w:r>
    </w:p>
    <w:p w14:paraId="5C1EB822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which takes a single parameter, and where the argument passed at runtime is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Serializable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:</w:t>
      </w:r>
    </w:p>
    <w:p w14:paraId="218AD20F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proofErr w:type="spell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args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(</w:t>
      </w:r>
      <w:proofErr w:type="spellStart"/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java.io.Serializable</w:t>
      </w:r>
      <w:proofErr w:type="spellEnd"/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)</w:t>
      </w:r>
    </w:p>
    <w:p w14:paraId="65A95DE4" w14:textId="77777777" w:rsidR="00C1610A" w:rsidRPr="006B6FA8" w:rsidRDefault="00C1610A" w:rsidP="00C1610A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>'</w:t>
      </w:r>
      <w:proofErr w:type="spellStart"/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>args</w:t>
      </w:r>
      <w:proofErr w:type="spellEnd"/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 xml:space="preserve">' is more commonly used in a binding </w:t>
      </w:r>
      <w:proofErr w:type="gramStart"/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>form :</w:t>
      </w:r>
      <w:proofErr w:type="gramEnd"/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>- see the following section on advice for how to make the method arguments available in the advice body.</w:t>
      </w:r>
    </w:p>
    <w:p w14:paraId="2D83E8DE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Note that the pointcut given in this example is different to </w:t>
      </w:r>
      <w:proofErr w:type="gram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execution(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* *(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java.io.Serializable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</w:t>
      </w:r>
      <w:r w:rsidRPr="006B6FA8">
        <w:rPr>
          <w:rFonts w:ascii="Verdana" w:eastAsia="Times New Roman" w:hAnsi="Verdana" w:cs="Times New Roman"/>
          <w:color w:val="000000"/>
          <w:lang w:bidi="hi-IN"/>
        </w:rPr>
        <w:t xml:space="preserve">: the </w:t>
      </w:r>
      <w:proofErr w:type="spellStart"/>
      <w:r w:rsidRPr="006B6FA8">
        <w:rPr>
          <w:rFonts w:ascii="Verdana" w:eastAsia="Times New Roman" w:hAnsi="Verdana" w:cs="Times New Roman"/>
          <w:color w:val="000000"/>
          <w:lang w:bidi="hi-IN"/>
        </w:rPr>
        <w:t>args</w:t>
      </w:r>
      <w:proofErr w:type="spellEnd"/>
      <w:r w:rsidRPr="006B6FA8">
        <w:rPr>
          <w:rFonts w:ascii="Verdana" w:eastAsia="Times New Roman" w:hAnsi="Verdana" w:cs="Times New Roman"/>
          <w:color w:val="000000"/>
          <w:lang w:bidi="hi-IN"/>
        </w:rPr>
        <w:t xml:space="preserve"> version matches if the argument passed at runtime is Serializable, the execution version matches if the method signature declares a single parameter of type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Serializable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.</w:t>
      </w:r>
    </w:p>
    <w:p w14:paraId="38895BD9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target object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08956D73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@target(</w:t>
      </w: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org.springframework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.transaction.annotation.Transactional)</w:t>
      </w:r>
    </w:p>
    <w:p w14:paraId="6794918B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'@target' can also be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annotation object available in the advice body.</w:t>
      </w:r>
    </w:p>
    <w:p w14:paraId="49A06740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declared type of the target object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29A5CF5A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@within(</w:t>
      </w: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org.springframework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.transaction.annotation.Transactional)</w:t>
      </w:r>
    </w:p>
    <w:p w14:paraId="59108603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'@within' can also be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annotation object available in the advice body.</w:t>
      </w:r>
    </w:p>
    <w:p w14:paraId="69F20484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executing method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04A43D95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@annotation(</w:t>
      </w: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org.springframework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.transaction.annotation.Transactional)</w:t>
      </w:r>
    </w:p>
    <w:p w14:paraId="2BDB39BF" w14:textId="77777777" w:rsidR="00C1610A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'@annotation' can also be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annotation object available in the advice body.</w:t>
      </w:r>
    </w:p>
    <w:p w14:paraId="14432C35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</w:p>
    <w:p w14:paraId="70039C3B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which takes a single parameter, and where the runtime type of the argument passed has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@Classified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558D7F5D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@args(</w:t>
      </w:r>
      <w:proofErr w:type="gram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com.xyz.security</w:t>
      </w:r>
      <w:proofErr w:type="gram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.Classified)</w:t>
      </w:r>
    </w:p>
    <w:p w14:paraId="305BFD69" w14:textId="5F4F99DF" w:rsidR="00C1610A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'@</w:t>
      </w:r>
      <w:proofErr w:type="spell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args</w:t>
      </w:r>
      <w:proofErr w:type="spell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 xml:space="preserve">' can also be used in a binding </w:t>
      </w:r>
      <w:proofErr w:type="gramStart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form :</w:t>
      </w:r>
      <w:proofErr w:type="gramEnd"/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- see the following section on advice for how to make the annotation object(s) available in the advice body.</w:t>
      </w:r>
    </w:p>
    <w:p w14:paraId="0BCEE757" w14:textId="77777777" w:rsidR="004F0509" w:rsidRPr="006B6FA8" w:rsidRDefault="004F0509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</w:p>
    <w:p w14:paraId="54156AD4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lastRenderedPageBreak/>
        <w:t>any join point (method execution only in Spring AOP) on a Spring bean named '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tradeService</w:t>
      </w:r>
      <w:proofErr w:type="spellEnd"/>
      <w:r w:rsidRPr="006B6FA8">
        <w:rPr>
          <w:rFonts w:ascii="Verdana" w:eastAsia="Times New Roman" w:hAnsi="Verdana" w:cs="Times New Roman"/>
          <w:color w:val="000000"/>
          <w:lang w:bidi="hi-IN"/>
        </w:rPr>
        <w:t>':</w:t>
      </w:r>
    </w:p>
    <w:p w14:paraId="54B01E02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bean(</w:t>
      </w:r>
      <w:proofErr w:type="spellStart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tradeService</w:t>
      </w:r>
      <w:proofErr w:type="spellEnd"/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)</w:t>
      </w:r>
    </w:p>
    <w:p w14:paraId="037C0826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on Spring beans having names that match the wildcard expression '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*Service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':</w:t>
      </w:r>
    </w:p>
    <w:p w14:paraId="48514FFA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bean(*Service)</w:t>
      </w:r>
    </w:p>
    <w:p w14:paraId="7276102B" w14:textId="77777777" w:rsidR="00C1610A" w:rsidRPr="005B1201" w:rsidRDefault="00C1610A" w:rsidP="00C1610A"/>
    <w:p w14:paraId="5B030791" w14:textId="77777777" w:rsidR="00C1610A" w:rsidRDefault="00C1610A" w:rsidP="0009616A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</w:p>
    <w:p w14:paraId="2330F24A" w14:textId="77777777" w:rsidR="00064381" w:rsidRPr="00C37BD5" w:rsidRDefault="00064381" w:rsidP="00CC2D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</w:p>
    <w:p w14:paraId="6DAD3964" w14:textId="77777777" w:rsidR="00CC2D27" w:rsidRPr="009E70FE" w:rsidRDefault="00CC2D27" w:rsidP="009E70FE">
      <w:pPr>
        <w:pStyle w:val="NoSpacing"/>
        <w:rPr>
          <w:rFonts w:ascii="Palatino Linotype" w:hAnsi="Palatino Linotype"/>
          <w:sz w:val="24"/>
          <w:szCs w:val="24"/>
        </w:rPr>
      </w:pPr>
    </w:p>
    <w:sectPr w:rsidR="00CC2D27" w:rsidRPr="009E70FE" w:rsidSect="00514FA9">
      <w:footerReference w:type="default" r:id="rId8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FCD8D" w14:textId="77777777" w:rsidR="00080B2C" w:rsidRDefault="00080B2C" w:rsidP="00F84140">
      <w:pPr>
        <w:spacing w:after="0" w:line="240" w:lineRule="auto"/>
      </w:pPr>
      <w:r>
        <w:separator/>
      </w:r>
    </w:p>
  </w:endnote>
  <w:endnote w:type="continuationSeparator" w:id="0">
    <w:p w14:paraId="54FD47A8" w14:textId="77777777" w:rsidR="00080B2C" w:rsidRDefault="00080B2C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E02147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69948F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B61E4" w14:textId="77777777" w:rsidR="00080B2C" w:rsidRDefault="00080B2C" w:rsidP="00F84140">
      <w:pPr>
        <w:spacing w:after="0" w:line="240" w:lineRule="auto"/>
      </w:pPr>
      <w:r>
        <w:separator/>
      </w:r>
    </w:p>
  </w:footnote>
  <w:footnote w:type="continuationSeparator" w:id="0">
    <w:p w14:paraId="6C495974" w14:textId="77777777" w:rsidR="00080B2C" w:rsidRDefault="00080B2C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7E07"/>
    <w:multiLevelType w:val="hybridMultilevel"/>
    <w:tmpl w:val="7BEECC9C"/>
    <w:lvl w:ilvl="0" w:tplc="B166031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0701A94"/>
    <w:multiLevelType w:val="multilevel"/>
    <w:tmpl w:val="A002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F3812"/>
    <w:multiLevelType w:val="multilevel"/>
    <w:tmpl w:val="B3D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A039AC"/>
    <w:multiLevelType w:val="hybridMultilevel"/>
    <w:tmpl w:val="A434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197657">
    <w:abstractNumId w:val="3"/>
  </w:num>
  <w:num w:numId="2" w16cid:durableId="1738940813">
    <w:abstractNumId w:val="0"/>
  </w:num>
  <w:num w:numId="3" w16cid:durableId="11155823">
    <w:abstractNumId w:val="1"/>
  </w:num>
  <w:num w:numId="4" w16cid:durableId="1126503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FE"/>
    <w:rsid w:val="0000674D"/>
    <w:rsid w:val="000356D9"/>
    <w:rsid w:val="00064381"/>
    <w:rsid w:val="00080B2C"/>
    <w:rsid w:val="0009616A"/>
    <w:rsid w:val="000B380E"/>
    <w:rsid w:val="000C47C1"/>
    <w:rsid w:val="001000AB"/>
    <w:rsid w:val="00130076"/>
    <w:rsid w:val="001618D7"/>
    <w:rsid w:val="001643A9"/>
    <w:rsid w:val="0018485D"/>
    <w:rsid w:val="00191CDF"/>
    <w:rsid w:val="001A75E0"/>
    <w:rsid w:val="001B4FEF"/>
    <w:rsid w:val="001C3767"/>
    <w:rsid w:val="001E79C7"/>
    <w:rsid w:val="00210916"/>
    <w:rsid w:val="0025312C"/>
    <w:rsid w:val="002627D1"/>
    <w:rsid w:val="002C032F"/>
    <w:rsid w:val="002C1F1C"/>
    <w:rsid w:val="002F751E"/>
    <w:rsid w:val="00315A1B"/>
    <w:rsid w:val="00346CC4"/>
    <w:rsid w:val="003633A0"/>
    <w:rsid w:val="0039481B"/>
    <w:rsid w:val="003B3004"/>
    <w:rsid w:val="00413342"/>
    <w:rsid w:val="004416F7"/>
    <w:rsid w:val="00443290"/>
    <w:rsid w:val="004619F9"/>
    <w:rsid w:val="004F005F"/>
    <w:rsid w:val="004F0320"/>
    <w:rsid w:val="004F0509"/>
    <w:rsid w:val="00514FA9"/>
    <w:rsid w:val="00535A29"/>
    <w:rsid w:val="0054238B"/>
    <w:rsid w:val="00542C49"/>
    <w:rsid w:val="005530B3"/>
    <w:rsid w:val="0057695F"/>
    <w:rsid w:val="00577AB4"/>
    <w:rsid w:val="005C7547"/>
    <w:rsid w:val="00613BA2"/>
    <w:rsid w:val="0065062C"/>
    <w:rsid w:val="00670B63"/>
    <w:rsid w:val="00674035"/>
    <w:rsid w:val="006B47EB"/>
    <w:rsid w:val="006C550D"/>
    <w:rsid w:val="006D2F96"/>
    <w:rsid w:val="006E09B6"/>
    <w:rsid w:val="006E5147"/>
    <w:rsid w:val="006E62EB"/>
    <w:rsid w:val="00705280"/>
    <w:rsid w:val="00772758"/>
    <w:rsid w:val="0078346A"/>
    <w:rsid w:val="007853F7"/>
    <w:rsid w:val="007A57D5"/>
    <w:rsid w:val="007A7A30"/>
    <w:rsid w:val="007C0B8B"/>
    <w:rsid w:val="007C1410"/>
    <w:rsid w:val="007C641D"/>
    <w:rsid w:val="007F30B9"/>
    <w:rsid w:val="007F3D4B"/>
    <w:rsid w:val="00801D2B"/>
    <w:rsid w:val="008232D8"/>
    <w:rsid w:val="00847AD3"/>
    <w:rsid w:val="008803F4"/>
    <w:rsid w:val="00881B99"/>
    <w:rsid w:val="008A1F98"/>
    <w:rsid w:val="008B1E6F"/>
    <w:rsid w:val="008D6BE4"/>
    <w:rsid w:val="00902E2C"/>
    <w:rsid w:val="0092391F"/>
    <w:rsid w:val="009C6D52"/>
    <w:rsid w:val="009D2BDC"/>
    <w:rsid w:val="009E70FE"/>
    <w:rsid w:val="00A04913"/>
    <w:rsid w:val="00A277BF"/>
    <w:rsid w:val="00A37143"/>
    <w:rsid w:val="00AC2168"/>
    <w:rsid w:val="00AD1045"/>
    <w:rsid w:val="00B133C5"/>
    <w:rsid w:val="00B613DC"/>
    <w:rsid w:val="00C1610A"/>
    <w:rsid w:val="00C25473"/>
    <w:rsid w:val="00C31770"/>
    <w:rsid w:val="00C470F0"/>
    <w:rsid w:val="00C7792F"/>
    <w:rsid w:val="00C81BEB"/>
    <w:rsid w:val="00CC2D27"/>
    <w:rsid w:val="00D134A1"/>
    <w:rsid w:val="00D15014"/>
    <w:rsid w:val="00D2075E"/>
    <w:rsid w:val="00D70E97"/>
    <w:rsid w:val="00D94FF0"/>
    <w:rsid w:val="00DA2B1E"/>
    <w:rsid w:val="00DC3407"/>
    <w:rsid w:val="00DC4A4C"/>
    <w:rsid w:val="00DC6466"/>
    <w:rsid w:val="00DC75F6"/>
    <w:rsid w:val="00DE20B0"/>
    <w:rsid w:val="00DE6B24"/>
    <w:rsid w:val="00E139D7"/>
    <w:rsid w:val="00E415C3"/>
    <w:rsid w:val="00ED3FB7"/>
    <w:rsid w:val="00F32FA2"/>
    <w:rsid w:val="00F84140"/>
    <w:rsid w:val="00F85008"/>
    <w:rsid w:val="00F94812"/>
    <w:rsid w:val="00FA6196"/>
    <w:rsid w:val="00F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800D5"/>
  <w15:chartTrackingRefBased/>
  <w15:docId w15:val="{572093F6-AE8B-4A56-9C6A-93F4CDBA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E70F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758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8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161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F3E7-092B-4F91-87EC-D3783D80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359</TotalTime>
  <Pages>10</Pages>
  <Words>2838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169</cp:revision>
  <dcterms:created xsi:type="dcterms:W3CDTF">2022-07-07T14:25:00Z</dcterms:created>
  <dcterms:modified xsi:type="dcterms:W3CDTF">2022-10-11T14:53:00Z</dcterms:modified>
</cp:coreProperties>
</file>