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44"/>
          <w:szCs w:val="56"/>
          <w:u w:val="single"/>
        </w:rPr>
      </w:pPr>
      <w:r>
        <w:rPr>
          <w:sz w:val="44"/>
          <w:szCs w:val="56"/>
          <w:u w:val="single"/>
        </w:rPr>
        <w:t>Spring Cloud Config Server and Client-</w:t>
      </w:r>
      <w:r>
        <w:rPr>
          <w:sz w:val="44"/>
          <w:szCs w:val="56"/>
          <w:u w:val="single"/>
        </w:rPr>
        <w:t>2022</w:t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>
          <w:u w:val="single"/>
        </w:rPr>
      </w:pPr>
      <w:r>
        <w:rPr>
          <w:u w:val="single"/>
        </w:rPr>
        <w:t>Config Server</w:t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Maven Pom.xml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parent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groupId</w:t>
      </w:r>
      <w:r>
        <w:rPr>
          <w:rFonts w:ascii="Consolas" w:hAnsi="Consolas"/>
          <w:color w:val="000000"/>
          <w:sz w:val="20"/>
        </w:rPr>
        <w:t>&gt;org.springframework.boot&lt;/</w:t>
      </w:r>
      <w:r>
        <w:rPr>
          <w:rFonts w:ascii="Consolas" w:hAnsi="Consolas"/>
          <w:color w:val="268BD2"/>
          <w:sz w:val="20"/>
        </w:rPr>
        <w:t>groupId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artifactId</w:t>
      </w:r>
      <w:r>
        <w:rPr>
          <w:rFonts w:ascii="Consolas" w:hAnsi="Consolas"/>
          <w:color w:val="000000"/>
          <w:sz w:val="20"/>
        </w:rPr>
        <w:t>&gt;spring-boot-starter-parent&lt;/</w:t>
      </w:r>
      <w:r>
        <w:rPr>
          <w:rFonts w:ascii="Consolas" w:hAnsi="Consolas"/>
          <w:color w:val="268BD2"/>
          <w:sz w:val="20"/>
        </w:rPr>
        <w:t>artifactId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version</w:t>
      </w:r>
      <w:r>
        <w:rPr>
          <w:rFonts w:ascii="Consolas" w:hAnsi="Consolas"/>
          <w:color w:val="000000"/>
          <w:sz w:val="20"/>
        </w:rPr>
        <w:t>&gt;2.7.5&lt;/</w:t>
      </w:r>
      <w:r>
        <w:rPr>
          <w:rFonts w:ascii="Consolas" w:hAnsi="Consolas"/>
          <w:color w:val="268BD2"/>
          <w:sz w:val="20"/>
        </w:rPr>
        <w:t>version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relativePath</w:t>
      </w:r>
      <w:r>
        <w:rPr>
          <w:rFonts w:ascii="Consolas" w:hAnsi="Consolas"/>
          <w:color w:val="000000"/>
          <w:sz w:val="20"/>
        </w:rPr>
        <w:t xml:space="preserve"> /&gt; </w:t>
      </w:r>
      <w:r>
        <w:rPr>
          <w:rFonts w:ascii="Consolas" w:hAnsi="Consolas"/>
          <w:color w:val="93A1A1"/>
          <w:sz w:val="20"/>
        </w:rPr>
        <w:t>&lt;!-- lookup parent from repository --&gt;</w:t>
      </w:r>
    </w:p>
    <w:p>
      <w:pPr>
        <w:pStyle w:val="Normal"/>
        <w:bidi w:val="0"/>
        <w:jc w:val="left"/>
        <w:rPr>
          <w:rFonts w:ascii="Palatino Linotype" w:hAnsi="Palatino Linotype"/>
        </w:rPr>
      </w:pPr>
      <w:r>
        <w:rPr>
          <w:rFonts w:ascii="Consolas" w:hAnsi="Consolas"/>
          <w:color w:val="000000"/>
          <w:sz w:val="20"/>
        </w:rPr>
        <w:t>&lt;/</w:t>
      </w:r>
      <w:r>
        <w:rPr>
          <w:rFonts w:ascii="Consolas" w:hAnsi="Consolas"/>
          <w:color w:val="268BD2"/>
          <w:sz w:val="20"/>
        </w:rPr>
        <w:t>parent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</w:rPr>
      </w:pPr>
      <w:r>
        <w:rPr>
          <w:rFonts w:ascii="Palatino Linotype" w:hAnsi="Palatino Linotype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dependency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groupId</w:t>
      </w:r>
      <w:r>
        <w:rPr>
          <w:rFonts w:ascii="Consolas" w:hAnsi="Consolas"/>
          <w:color w:val="000000"/>
          <w:sz w:val="20"/>
        </w:rPr>
        <w:t>&gt;org.springframework.cloud&lt;/</w:t>
      </w:r>
      <w:r>
        <w:rPr>
          <w:rFonts w:ascii="Consolas" w:hAnsi="Consolas"/>
          <w:color w:val="268BD2"/>
          <w:sz w:val="20"/>
        </w:rPr>
        <w:t>groupId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artifactId</w:t>
      </w:r>
      <w:r>
        <w:rPr>
          <w:rFonts w:ascii="Consolas" w:hAnsi="Consolas"/>
          <w:color w:val="000000"/>
          <w:sz w:val="20"/>
        </w:rPr>
        <w:t>&gt;spring-cloud-config-server&lt;/</w:t>
      </w:r>
      <w:r>
        <w:rPr>
          <w:rFonts w:ascii="Consolas" w:hAnsi="Consolas"/>
          <w:color w:val="268BD2"/>
          <w:sz w:val="20"/>
        </w:rPr>
        <w:t>artifactId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jc w:val="left"/>
        <w:rPr>
          <w:rFonts w:ascii="Palatino Linotype" w:hAnsi="Palatino Linotype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&lt;/</w:t>
      </w:r>
      <w:r>
        <w:rPr>
          <w:rFonts w:ascii="Consolas" w:hAnsi="Consolas"/>
          <w:color w:val="268BD2"/>
          <w:sz w:val="20"/>
        </w:rPr>
        <w:t>dependency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dependencyManagement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dependencies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dependency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groupId</w:t>
      </w:r>
      <w:r>
        <w:rPr>
          <w:rFonts w:ascii="Consolas" w:hAnsi="Consolas"/>
          <w:color w:val="000000"/>
          <w:sz w:val="20"/>
        </w:rPr>
        <w:t>&gt;org.springframework.cloud&lt;/</w:t>
      </w:r>
      <w:r>
        <w:rPr>
          <w:rFonts w:ascii="Consolas" w:hAnsi="Consolas"/>
          <w:color w:val="268BD2"/>
          <w:sz w:val="20"/>
        </w:rPr>
        <w:t>groupId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artifactId</w:t>
      </w:r>
      <w:r>
        <w:rPr>
          <w:rFonts w:ascii="Consolas" w:hAnsi="Consolas"/>
          <w:color w:val="000000"/>
          <w:sz w:val="20"/>
        </w:rPr>
        <w:t>&gt;spring-cloud-dependencies&lt;/</w:t>
      </w:r>
      <w:r>
        <w:rPr>
          <w:rFonts w:ascii="Consolas" w:hAnsi="Consolas"/>
          <w:color w:val="268BD2"/>
          <w:sz w:val="20"/>
        </w:rPr>
        <w:t>artifactId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version</w:t>
      </w:r>
      <w:r>
        <w:rPr>
          <w:rFonts w:ascii="Consolas" w:hAnsi="Consolas"/>
          <w:color w:val="000000"/>
          <w:sz w:val="20"/>
        </w:rPr>
        <w:t>&gt;${spring-cloud.version}&lt;/</w:t>
      </w:r>
      <w:r>
        <w:rPr>
          <w:rFonts w:ascii="Consolas" w:hAnsi="Consolas"/>
          <w:color w:val="268BD2"/>
          <w:sz w:val="20"/>
        </w:rPr>
        <w:t>version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type</w:t>
      </w:r>
      <w:r>
        <w:rPr>
          <w:rFonts w:ascii="Consolas" w:hAnsi="Consolas"/>
          <w:color w:val="000000"/>
          <w:sz w:val="20"/>
        </w:rPr>
        <w:t>&gt;pom&lt;/</w:t>
      </w:r>
      <w:r>
        <w:rPr>
          <w:rFonts w:ascii="Consolas" w:hAnsi="Consolas"/>
          <w:color w:val="268BD2"/>
          <w:sz w:val="20"/>
        </w:rPr>
        <w:t>type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scope</w:t>
      </w:r>
      <w:r>
        <w:rPr>
          <w:rFonts w:ascii="Consolas" w:hAnsi="Consolas"/>
          <w:color w:val="000000"/>
          <w:sz w:val="20"/>
        </w:rPr>
        <w:t>&gt;import&lt;/</w:t>
      </w:r>
      <w:r>
        <w:rPr>
          <w:rFonts w:ascii="Consolas" w:hAnsi="Consolas"/>
          <w:color w:val="268BD2"/>
          <w:sz w:val="20"/>
        </w:rPr>
        <w:t>scope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&lt;/</w:t>
      </w:r>
      <w:r>
        <w:rPr>
          <w:rFonts w:ascii="Consolas" w:hAnsi="Consolas"/>
          <w:color w:val="268BD2"/>
          <w:sz w:val="20"/>
        </w:rPr>
        <w:t>dependency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&lt;/</w:t>
      </w:r>
      <w:r>
        <w:rPr>
          <w:rFonts w:ascii="Consolas" w:hAnsi="Consolas"/>
          <w:color w:val="268BD2"/>
          <w:sz w:val="20"/>
        </w:rPr>
        <w:t>dependencies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jc w:val="left"/>
        <w:rPr>
          <w:rFonts w:ascii="Palatino Linotype" w:hAnsi="Palatino Linotype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&lt;/</w:t>
      </w:r>
      <w:r>
        <w:rPr>
          <w:rFonts w:ascii="Consolas" w:hAnsi="Consolas"/>
          <w:color w:val="268BD2"/>
          <w:sz w:val="20"/>
        </w:rPr>
        <w:t>dependencyManagement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</w:rPr>
      </w:pPr>
      <w:r>
        <w:rPr>
          <w:rFonts w:ascii="Palatino Linotype" w:hAnsi="Palatino Linotype"/>
        </w:rPr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Configuration(application.properties)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server.port=</w:t>
      </w:r>
      <w:r>
        <w:rPr>
          <w:rFonts w:ascii="Consolas" w:hAnsi="Consolas"/>
          <w:color w:val="2A00FF"/>
          <w:sz w:val="20"/>
        </w:rPr>
        <w:t>8888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rFonts w:ascii="Consolas" w:hAnsi="Consolas"/>
          <w:b/>
          <w:bCs/>
          <w:color w:val="000000"/>
          <w:sz w:val="20"/>
        </w:rPr>
        <w:t>spring.cloud.config.server.git.skipSslValidation=</w:t>
      </w:r>
      <w:r>
        <w:rPr>
          <w:rFonts w:ascii="Consolas" w:hAnsi="Consolas"/>
          <w:b/>
          <w:bCs/>
          <w:color w:val="2A00FF"/>
          <w:sz w:val="20"/>
        </w:rPr>
        <w:t>true</w:t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rFonts w:ascii="Consolas" w:hAnsi="Consolas"/>
          <w:b/>
          <w:bCs/>
          <w:color w:val="000000"/>
          <w:sz w:val="20"/>
        </w:rPr>
        <w:t>spring.cloud.config.server.git.username=</w:t>
      </w:r>
      <w:r>
        <w:rPr>
          <w:rFonts w:ascii="Consolas" w:hAnsi="Consolas"/>
          <w:b/>
          <w:bCs/>
          <w:color w:val="2A00FF"/>
          <w:sz w:val="20"/>
        </w:rPr>
        <w:t>mishrd5</w:t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rFonts w:ascii="Consolas" w:hAnsi="Consolas"/>
          <w:b/>
          <w:bCs/>
          <w:color w:val="000000"/>
          <w:sz w:val="20"/>
        </w:rPr>
        <w:t>spring.cloud.config.server.git.password=</w:t>
      </w:r>
      <w:r>
        <w:rPr>
          <w:rFonts w:ascii="Consolas" w:hAnsi="Consolas"/>
          <w:b/>
          <w:bCs/>
          <w:color w:val="2A00FF"/>
          <w:sz w:val="20"/>
          <w:u w:val="single"/>
        </w:rPr>
        <w:t>Abcd</w:t>
      </w:r>
      <w:r>
        <w:rPr>
          <w:rFonts w:ascii="Consolas" w:hAnsi="Consolas"/>
          <w:b/>
          <w:bCs/>
          <w:color w:val="2A00FF"/>
          <w:sz w:val="20"/>
        </w:rPr>
        <w:t>@9900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rFonts w:ascii="Consolas" w:hAnsi="Consolas"/>
          <w:b/>
          <w:bCs/>
          <w:color w:val="000000"/>
          <w:sz w:val="20"/>
        </w:rPr>
        <w:t>cloud.config.server.git.clone-on-start=</w:t>
      </w:r>
      <w:r>
        <w:rPr>
          <w:rFonts w:ascii="Consolas" w:hAnsi="Consolas"/>
          <w:b/>
          <w:bCs/>
          <w:color w:val="2A00FF"/>
          <w:sz w:val="20"/>
        </w:rPr>
        <w:t>true</w:t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rFonts w:ascii="Consolas" w:hAnsi="Consolas"/>
          <w:b/>
          <w:bCs/>
          <w:color w:val="000000"/>
          <w:sz w:val="20"/>
        </w:rPr>
        <w:t>spring.cloud.config.server.git.default-label=</w:t>
      </w:r>
      <w:r>
        <w:rPr>
          <w:rFonts w:ascii="Consolas" w:hAnsi="Consolas"/>
          <w:b/>
          <w:bCs/>
          <w:color w:val="2A00FF"/>
          <w:sz w:val="20"/>
        </w:rPr>
        <w:t>develop</w:t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rFonts w:ascii="Consolas" w:hAnsi="Consolas"/>
          <w:b/>
          <w:bCs/>
          <w:color w:val="000000"/>
          <w:sz w:val="20"/>
        </w:rPr>
        <w:t>spring.cloud.config.server.git.uri=</w:t>
      </w:r>
      <w:r>
        <w:rPr>
          <w:rFonts w:ascii="Consolas" w:hAnsi="Consolas"/>
          <w:b/>
          <w:bCs/>
          <w:color w:val="2A00FF"/>
          <w:sz w:val="20"/>
        </w:rPr>
        <w:t>https://gitlab.ddlab.com/business/services/products/ddlab-app-config.git</w:t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</w:rPr>
      </w:pPr>
      <w:r>
        <w:rPr>
          <w:rFonts w:ascii="Consolas" w:hAnsi="Consolas"/>
          <w:b/>
          <w:bCs/>
          <w:color w:val="000000"/>
          <w:sz w:val="20"/>
        </w:rPr>
        <w:t>spring.cloud.config.server.git.search-paths=</w:t>
      </w:r>
      <w:r>
        <w:rPr>
          <w:rFonts w:ascii="Consolas" w:hAnsi="Consolas"/>
          <w:b/>
          <w:bCs/>
          <w:color w:val="2A00FF"/>
          <w:sz w:val="20"/>
        </w:rPr>
        <w:t>integration/business-service</w:t>
      </w:r>
    </w:p>
    <w:p>
      <w:pPr>
        <w:pStyle w:val="Normal"/>
        <w:bidi w:val="0"/>
        <w:jc w:val="left"/>
        <w:rPr>
          <w:rFonts w:ascii="Consolas" w:hAnsi="Consolas"/>
          <w:color w:val="2A00FF"/>
          <w:sz w:val="20"/>
        </w:rPr>
      </w:pPr>
      <w:r>
        <w:rPr>
          <w:rFonts w:ascii="Palatino Linotype" w:hAnsi="Palatino Linotype"/>
        </w:rPr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>
          <w:u w:val="single"/>
        </w:rPr>
      </w:pPr>
      <w:r>
        <w:rPr>
          <w:u w:val="single"/>
        </w:rPr>
        <w:t>Main Application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646464"/>
          <w:sz w:val="20"/>
        </w:rPr>
        <w:t>@EnableConfigServer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646464"/>
          <w:sz w:val="20"/>
        </w:rPr>
        <w:t>@SpringBootApplication</w:t>
      </w:r>
      <w:r>
        <w:rPr>
          <w:rFonts w:ascii="Consolas" w:hAnsi="Consolas"/>
          <w:color w:val="000000"/>
          <w:sz w:val="20"/>
        </w:rPr>
        <w:t>(exclude = SecurityAutoConfiguration.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ConfigServerApplication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SpringApplication.</w:t>
      </w:r>
      <w:r>
        <w:rPr>
          <w:rFonts w:ascii="Consolas" w:hAnsi="Consolas"/>
          <w:i/>
          <w:color w:val="000000"/>
          <w:sz w:val="20"/>
        </w:rPr>
        <w:t>run</w:t>
      </w:r>
      <w:r>
        <w:rPr>
          <w:rFonts w:ascii="Consolas" w:hAnsi="Consolas"/>
          <w:color w:val="000000"/>
          <w:sz w:val="20"/>
        </w:rPr>
        <w:t>(ConfigServerApplication.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2A00FF"/>
          <w:sz w:val="20"/>
        </w:rPr>
      </w:pPr>
      <w:r>
        <w:rPr>
          <w:rFonts w:ascii="Palatino Linotype" w:hAnsi="Palatino Linotype"/>
        </w:rPr>
      </w:r>
    </w:p>
    <w:p>
      <w:pPr>
        <w:pStyle w:val="Normal"/>
        <w:bidi w:val="0"/>
        <w:jc w:val="left"/>
        <w:rPr>
          <w:rFonts w:ascii="Consolas" w:hAnsi="Consolas"/>
          <w:color w:val="2A00FF"/>
          <w:sz w:val="20"/>
        </w:rPr>
      </w:pPr>
      <w:r>
        <w:rPr>
          <w:rFonts w:ascii="Palatino Linotype" w:hAnsi="Palatino Linotype"/>
        </w:rPr>
      </w:r>
    </w:p>
    <w:p>
      <w:pPr>
        <w:pStyle w:val="Normal"/>
        <w:bidi w:val="0"/>
        <w:jc w:val="left"/>
        <w:rPr>
          <w:rFonts w:ascii="Consolas" w:hAnsi="Consolas"/>
          <w:color w:val="2A00FF"/>
          <w:sz w:val="20"/>
        </w:rPr>
      </w:pPr>
      <w:r>
        <w:rPr>
          <w:rFonts w:ascii="Palatino Linotype" w:hAnsi="Palatino Linotype"/>
        </w:rPr>
      </w:r>
    </w:p>
    <w:p>
      <w:pPr>
        <w:pStyle w:val="Normal"/>
        <w:bidi w:val="0"/>
        <w:jc w:val="left"/>
        <w:rPr>
          <w:rFonts w:ascii="Consolas" w:hAnsi="Consolas"/>
          <w:color w:val="2A00FF"/>
          <w:sz w:val="20"/>
        </w:rPr>
      </w:pPr>
      <w:r>
        <w:rPr>
          <w:rFonts w:ascii="Palatino Linotype" w:hAnsi="Palatino Linotype"/>
        </w:rPr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>
          <w:u w:val="single"/>
        </w:rPr>
      </w:pPr>
      <w:r>
        <w:rPr>
          <w:u w:val="single"/>
        </w:rPr>
        <w:t>Config Server</w:t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>
          <w:u w:val="single"/>
        </w:rPr>
      </w:pPr>
      <w:r>
        <w:rPr>
          <w:u w:val="single"/>
        </w:rPr>
        <w:t>Maven (pom.xml)</w:t>
      </w:r>
    </w:p>
    <w:p>
      <w:pPr>
        <w:pStyle w:val="TextBody"/>
        <w:bidi w:val="0"/>
        <w:spacing w:lineRule="auto" w:line="240" w:before="0" w:after="26"/>
        <w:jc w:val="left"/>
        <w:rPr>
          <w:sz w:val="22"/>
          <w:szCs w:val="22"/>
        </w:rPr>
      </w:pPr>
      <w:r>
        <w:rPr>
          <w:sz w:val="22"/>
          <w:szCs w:val="22"/>
        </w:rPr>
        <w:t>&lt;dependency&gt;</w:t>
      </w:r>
    </w:p>
    <w:p>
      <w:pPr>
        <w:pStyle w:val="TextBody"/>
        <w:bidi w:val="0"/>
        <w:spacing w:lineRule="auto" w:line="240" w:before="0" w:after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&lt;groupId&gt;org.springframework.cloud&lt;/groupId&gt;</w:t>
      </w:r>
    </w:p>
    <w:p>
      <w:pPr>
        <w:pStyle w:val="TextBody"/>
        <w:bidi w:val="0"/>
        <w:spacing w:lineRule="auto" w:line="240" w:before="0" w:after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&lt;artifactId&gt;spring-cloud-starter-config&lt;/artifactId&gt;</w:t>
      </w:r>
    </w:p>
    <w:p>
      <w:pPr>
        <w:pStyle w:val="TextBody"/>
        <w:bidi w:val="0"/>
        <w:spacing w:lineRule="auto" w:line="240" w:before="0" w:after="26"/>
        <w:jc w:val="left"/>
        <w:rPr>
          <w:sz w:val="22"/>
          <w:szCs w:val="22"/>
        </w:rPr>
      </w:pPr>
      <w:r>
        <w:rPr>
          <w:sz w:val="22"/>
          <w:szCs w:val="22"/>
        </w:rPr>
        <w:t>&lt;/dependency&gt;</w:t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Configuration(application.properties)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spring.application.name=survey-business-service</w:t>
        <w:br/>
        <w:t>spring.profiles.active=integration</w:t>
        <w:br/>
        <w:t>management.security.enabled=false</w:t>
        <w:br/>
        <w:t>spring.config.import=optional:configserver:http://localhost:8888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 w:eastAsia="Microsoft YaHei" w:cs="Lucida Sans"/>
          <w:b/>
          <w:b/>
          <w:bCs/>
          <w:sz w:val="32"/>
          <w:szCs w:val="32"/>
        </w:rPr>
      </w:pPr>
      <w:r>
        <w:rPr>
          <w:rFonts w:eastAsia="Microsoft YaHei" w:cs="Lucida Sans" w:ascii="Liberation Sans" w:hAnsi="Liberation Sans"/>
          <w:b/>
          <w:bCs/>
          <w:sz w:val="32"/>
          <w:szCs w:val="32"/>
          <w:u w:val="single"/>
        </w:rPr>
        <w:t>Controller Layer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@RefreshScope</w:t>
        <w:br/>
        <w:t>@RestController</w:t>
        <w:br/>
        <w:t>class MessageRestController {</w:t>
        <w:br/>
        <w:br/>
        <w:t xml:space="preserve">    @Value("${msg:Config Server is not working. Please check...}")</w:t>
        <w:br/>
        <w:t xml:space="preserve">    private String msg;</w:t>
        <w:br/>
        <w:br/>
        <w:t xml:space="preserve">    @Value("${basicAuth.userName:Looks like username is not available...}")</w:t>
        <w:br/>
        <w:t xml:space="preserve">    private String authUserName;</w:t>
        <w:br/>
        <w:br/>
        <w:t xml:space="preserve">    @Value("${basicAuth.password:Secret Agent is not available}")</w:t>
        <w:br/>
        <w:t xml:space="preserve">    private String secretAgent;</w:t>
        <w:br/>
        <w:br/>
        <w:t xml:space="preserve">    @GetMapping("/msg")</w:t>
        <w:br/>
        <w:t xml:space="preserve">    public String getMsg() {</w:t>
        <w:br/>
        <w:t xml:space="preserve">        return this.msg;</w:t>
        <w:br/>
        <w:t xml:space="preserve">    }</w:t>
        <w:br/>
        <w:br/>
        <w:t xml:space="preserve">    @GetMapping("/info")</w:t>
        <w:br/>
        <w:t xml:space="preserve">    public ResponseEntity&lt;String&gt; getInfo() {</w:t>
        <w:br/>
        <w:t xml:space="preserve">        return new ResponseEntity&lt;&gt;(authUserName, HttpStatus.OK);</w:t>
        <w:br/>
        <w:t xml:space="preserve">    }</w:t>
        <w:br/>
        <w:br/>
        <w:t xml:space="preserve">    @GetMapping("/secret")</w:t>
        <w:br/>
        <w:t xml:space="preserve">    public ResponseEntity&lt;String&gt; getSecret() {</w:t>
        <w:br/>
        <w:t xml:space="preserve">        return new ResponseEntity&lt;&gt;(secretAgent, HttpStatus.OK);</w:t>
        <w:br/>
        <w:t xml:space="preserve">    }</w:t>
        <w:br/>
        <w:t>}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>
          <w:u w:val="single"/>
        </w:rPr>
      </w:pPr>
      <w:r>
        <w:rPr>
          <w:u w:val="single"/>
        </w:rPr>
        <w:t>Main Application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@SpringBootApplication</w:t>
        <w:br/>
        <w:t>public class SpringConfigClientApplication {</w:t>
        <w:br/>
        <w:br/>
        <w:tab/>
        <w:t>public static void main(String[] args) {</w:t>
        <w:br/>
        <w:tab/>
        <w:tab/>
        <w:t>SpringApplication.run(SpringConfigClientApplication.class, args);</w:t>
        <w:br/>
        <w:tab/>
        <w:t>}</w:t>
        <w:br/>
        <w:tab/>
        <w:b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alatino Linotype">
    <w:charset w:val="01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LibreOffice/7.4.2.3$Windows_X86_64 LibreOffice_project/382eef1f22670f7f4118c8c2dd222ec7ad009daf</Application>
  <AppVersion>15.0000</AppVersion>
  <Pages>2</Pages>
  <Words>161</Words>
  <Characters>2483</Characters>
  <CharactersWithSpaces>2885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2022-11-10T14:56:10Z</dcterms:created>
  <dc:creator/>
  <dc:description/>
  <dc:language>en-IN</dc:language>
  <cp:lastModifiedBy/>
  <dcterms:modified xsi:type="dcterms:W3CDTF">2022-11-10T15:30:18Z</dcterms:modified>
  <cp:revision>6</cp:revision>
  <dc:subject/>
  <dc:title/>
</cp:coreProperties>
</file>