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E342" w14:textId="39CAE607" w:rsidR="00803A80" w:rsidRDefault="00CC44F0" w:rsidP="00CC44F0">
      <w:pPr>
        <w:pStyle w:val="Title"/>
      </w:pPr>
      <w:r>
        <w:t>How to create your own thread pool in Java – 2022</w:t>
      </w:r>
    </w:p>
    <w:p w14:paraId="20634215" w14:textId="77777777" w:rsidR="00CC44F0" w:rsidRP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</w:rPr>
      </w:pP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java.util.concurrent.BlockingQueue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java.util.concurrent.LinkedBlockingQueue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CustomThreadPool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tasks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the pool of worker threads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WorkerThread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threads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check if shutdown is initiated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boolean 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>isShutDown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CustomThreadPool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 int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noOfThreads)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runnableQueue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LinkedBlockingQueue&lt;&gt;();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threads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ArrayList&lt;&gt;(noOfThreads);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isShutDown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create worker threads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for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int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i = </w:t>
      </w:r>
      <w:r w:rsidRPr="00CC44F0">
        <w:rPr>
          <w:rFonts w:ascii="Courier New" w:eastAsia="Times New Roman" w:hAnsi="Courier New" w:cs="Courier New"/>
          <w:b/>
          <w:bCs/>
          <w:color w:val="1750EB"/>
        </w:rPr>
        <w:t>1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; i &lt;= noOfThreads; i++)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 xml:space="preserve">WorkerThread thread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new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WorkerThread(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,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.setName(</w:t>
      </w:r>
      <w:r w:rsidRPr="00CC44F0">
        <w:rPr>
          <w:rFonts w:ascii="Courier New" w:eastAsia="Times New Roman" w:hAnsi="Courier New" w:cs="Courier New"/>
          <w:b/>
          <w:bCs/>
          <w:color w:val="067D17"/>
        </w:rPr>
        <w:t xml:space="preserve">"Worker Thread - "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+ i);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.start();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threads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.add(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execute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Runnable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r)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InterruptedException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if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isShutDown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.put(r);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else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throw new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InterruptedException(</w:t>
      </w:r>
      <w:r w:rsidRPr="00CC44F0">
        <w:rPr>
          <w:rFonts w:ascii="Courier New" w:eastAsia="Times New Roman" w:hAnsi="Courier New" w:cs="Courier New"/>
          <w:b/>
          <w:bCs/>
          <w:color w:val="067D17"/>
        </w:rPr>
        <w:t>"Thread Pool shutdown is initiated, unable to execute task"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public void </w:t>
      </w:r>
      <w:r w:rsidRPr="00CC44F0">
        <w:rPr>
          <w:rFonts w:ascii="Courier New" w:eastAsia="Times New Roman" w:hAnsi="Courier New" w:cs="Courier New"/>
          <w:b/>
          <w:bCs/>
          <w:color w:val="00627A"/>
        </w:rPr>
        <w:t>shutdown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 xml:space="preserve">isShutDown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true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}</w:t>
      </w:r>
    </w:p>
    <w:p w14:paraId="3E9A5A01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16D38E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7E646B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6CE8A8B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EA0F726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E0750B1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7FE22D0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832904E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8ED5F81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1F23853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545CFE4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F0ECB00" w14:textId="77777777" w:rsid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1E12772" w14:textId="0AA3879B" w:rsidR="00CC44F0" w:rsidRP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</w:t>
      </w:r>
      <w:r w:rsidRPr="00A42606">
        <w:rPr>
          <w:rFonts w:ascii="Courier New" w:eastAsia="Times New Roman" w:hAnsi="Courier New" w:cs="Courier New"/>
          <w:b/>
          <w:bCs/>
          <w:color w:val="0033B3"/>
        </w:rPr>
        <w:t xml:space="preserve">private class </w:t>
      </w:r>
      <w:r w:rsidRPr="00A42606">
        <w:rPr>
          <w:rFonts w:ascii="Courier New" w:eastAsia="Times New Roman" w:hAnsi="Courier New" w:cs="Courier New"/>
          <w:b/>
          <w:bCs/>
          <w:color w:val="000000"/>
        </w:rPr>
        <w:t xml:space="preserve">WorkerThread </w:t>
      </w:r>
      <w:r w:rsidRPr="00A42606">
        <w:rPr>
          <w:rFonts w:ascii="Courier New" w:eastAsia="Times New Roman" w:hAnsi="Courier New" w:cs="Courier New"/>
          <w:b/>
          <w:bCs/>
          <w:color w:val="0033B3"/>
        </w:rPr>
        <w:t xml:space="preserve">extends </w:t>
      </w:r>
      <w:r w:rsidRPr="00A42606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holds tasks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EA4B2B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</w:t>
      </w:r>
      <w:r w:rsidRPr="00EA4B2B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runnableQueue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;</w:t>
      </w:r>
      <w:r w:rsidRPr="00EA4B2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check if shutdown is initiated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A4B2B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 xml:space="preserve">      </w:t>
      </w:r>
      <w:r w:rsidRPr="00EA4B2B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EA4B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CustomThreadPool </w:t>
      </w:r>
      <w:r w:rsidRPr="00EA4B2B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>threadPool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public </w:t>
      </w:r>
      <w:r w:rsidRPr="00CC44F0">
        <w:rPr>
          <w:rFonts w:ascii="Courier New" w:eastAsia="Times New Roman" w:hAnsi="Courier New" w:cs="Courier New"/>
          <w:b/>
          <w:bCs/>
          <w:color w:val="00627A"/>
          <w:sz w:val="20"/>
          <w:szCs w:val="20"/>
        </w:rPr>
        <w:t>WorkerThread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BlockingQueue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&lt;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Runnable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&gt; taskQueue, </w:t>
      </w:r>
      <w:r w:rsidRPr="00CC44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CustomThreadPool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threadPool) {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 xml:space="preserve">runnableQueue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 taskQueue;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this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  <w:sz w:val="20"/>
          <w:szCs w:val="20"/>
        </w:rPr>
        <w:t xml:space="preserve">threadPool 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 threadPool;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}</w:t>
      </w:r>
      <w:r w:rsidRPr="00CC44F0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C44F0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C44F0">
        <w:rPr>
          <w:rFonts w:ascii="Courier New" w:eastAsia="Times New Roman" w:hAnsi="Courier New" w:cs="Courier New"/>
          <w:color w:val="00627A"/>
          <w:sz w:val="20"/>
          <w:szCs w:val="20"/>
        </w:rPr>
        <w:t>run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continue until all tasks finished processing</w:t>
      </w:r>
      <w:r w:rsidRPr="00CC44F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while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threadPool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 xml:space="preserve">isShutDown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|| !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.isEmpty())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 xml:space="preserve">Runnable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runnable;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</w:rPr>
        <w:t>// Poll a runnable from the queue and execute it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8C8C8C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 xml:space="preserve">while 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((runnable = </w:t>
      </w:r>
      <w:r w:rsidRPr="00CC44F0">
        <w:rPr>
          <w:rFonts w:ascii="Courier New" w:eastAsia="Times New Roman" w:hAnsi="Courier New" w:cs="Courier New"/>
          <w:b/>
          <w:bCs/>
          <w:color w:val="871094"/>
        </w:rPr>
        <w:t>runnableQueue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 xml:space="preserve">.poll()) != </w:t>
      </w:r>
      <w:r w:rsidRPr="00CC44F0">
        <w:rPr>
          <w:rFonts w:ascii="Courier New" w:eastAsia="Times New Roman" w:hAnsi="Courier New" w:cs="Courier New"/>
          <w:b/>
          <w:bCs/>
          <w:color w:val="0033B3"/>
        </w:rPr>
        <w:t>null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 {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runnable.run();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</w:t>
      </w:r>
      <w:r w:rsidRPr="00CC44F0">
        <w:rPr>
          <w:rFonts w:ascii="Courier New" w:eastAsia="Times New Roman" w:hAnsi="Courier New" w:cs="Courier New"/>
          <w:b/>
          <w:bCs/>
          <w:color w:val="000000"/>
        </w:rPr>
        <w:t>Thread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.</w:t>
      </w:r>
      <w:r w:rsidRPr="00CC44F0">
        <w:rPr>
          <w:rFonts w:ascii="Courier New" w:eastAsia="Times New Roman" w:hAnsi="Courier New" w:cs="Courier New"/>
          <w:b/>
          <w:bCs/>
          <w:i/>
          <w:iCs/>
          <w:color w:val="080808"/>
        </w:rPr>
        <w:t>sleep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(</w:t>
      </w:r>
      <w:r w:rsidRPr="00CC44F0">
        <w:rPr>
          <w:rFonts w:ascii="Courier New" w:eastAsia="Times New Roman" w:hAnsi="Courier New" w:cs="Courier New"/>
          <w:b/>
          <w:bCs/>
          <w:color w:val="1750EB"/>
        </w:rPr>
        <w:t>1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t>);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CC44F0">
        <w:rPr>
          <w:rFonts w:ascii="Courier New" w:eastAsia="Times New Roman" w:hAnsi="Courier New" w:cs="Courier New"/>
          <w:b/>
          <w:bCs/>
          <w:color w:val="080808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} </w:t>
      </w:r>
      <w:r w:rsidRPr="00CC44F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C44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e.printStackTrace();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44F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147CEA5" w14:textId="3740779F" w:rsidR="00CC44F0" w:rsidRDefault="00CC44F0" w:rsidP="00CC44F0"/>
    <w:p w14:paraId="2A1BFEF3" w14:textId="77777777" w:rsidR="00CC44F0" w:rsidRPr="00CC44F0" w:rsidRDefault="00CC44F0" w:rsidP="00CC4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6"/>
          <w:szCs w:val="26"/>
          <w:u w:val="single"/>
        </w:rPr>
      </w:pPr>
      <w:r w:rsidRPr="00CC44F0">
        <w:rPr>
          <w:rFonts w:ascii="Courier New" w:eastAsia="Times New Roman" w:hAnsi="Courier New" w:cs="Courier New"/>
          <w:b/>
          <w:bCs/>
          <w:color w:val="080808"/>
          <w:sz w:val="26"/>
          <w:szCs w:val="26"/>
          <w:u w:val="single"/>
        </w:rPr>
        <w:t>Test Class</w:t>
      </w:r>
    </w:p>
    <w:p w14:paraId="50A1B45E" w14:textId="77777777" w:rsidR="00CC44F0" w:rsidRDefault="00CC44F0" w:rsidP="00CC44F0">
      <w:pPr>
        <w:pStyle w:val="HTMLPreformatted"/>
        <w:shd w:val="clear" w:color="auto" w:fill="FFFFFF"/>
        <w:rPr>
          <w:color w:val="0033B3"/>
        </w:rPr>
      </w:pPr>
    </w:p>
    <w:p w14:paraId="6173AC36" w14:textId="15434459" w:rsidR="00CC44F0" w:rsidRDefault="00CC44F0" w:rsidP="00CC44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CustomThreadPoolTest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args) </w:t>
      </w:r>
      <w:r>
        <w:rPr>
          <w:color w:val="0033B3"/>
        </w:rPr>
        <w:t xml:space="preserve">throws </w:t>
      </w:r>
      <w:r>
        <w:rPr>
          <w:color w:val="000000"/>
        </w:rPr>
        <w:t xml:space="preserve">InterruptedException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Runnable r </w:t>
      </w:r>
      <w:r>
        <w:rPr>
          <w:color w:val="080808"/>
        </w:rPr>
        <w:t>= () -&gt;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color w:val="1750EB"/>
        </w:rPr>
        <w:t>5000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currentThread</w:t>
      </w:r>
      <w:r>
        <w:rPr>
          <w:color w:val="080808"/>
        </w:rPr>
        <w:t xml:space="preserve">().getName() + </w:t>
      </w:r>
      <w:r>
        <w:rPr>
          <w:color w:val="067D17"/>
        </w:rPr>
        <w:t>" is executing task."</w:t>
      </w:r>
      <w:r>
        <w:rPr>
          <w:color w:val="080808"/>
        </w:rPr>
        <w:t>);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InterruptedException </w:t>
      </w:r>
      <w:r>
        <w:rPr>
          <w:color w:val="080808"/>
        </w:rPr>
        <w:t>e) {</w:t>
      </w:r>
      <w:r>
        <w:rPr>
          <w:color w:val="080808"/>
        </w:rPr>
        <w:br/>
        <w:t xml:space="preserve">            e.printStackTrace();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CustomThreadPool threadPool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CustomThreadPool(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.execute(</w:t>
      </w:r>
      <w:r>
        <w:rPr>
          <w:color w:val="000000"/>
        </w:rPr>
        <w:t>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.execute(</w:t>
      </w:r>
      <w:r>
        <w:rPr>
          <w:color w:val="000000"/>
        </w:rPr>
        <w:t>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threadPool</w:t>
      </w:r>
      <w:r>
        <w:rPr>
          <w:color w:val="080808"/>
        </w:rPr>
        <w:t>.shutdown();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74DEBDE" w14:textId="77777777" w:rsidR="00CC44F0" w:rsidRPr="00CC44F0" w:rsidRDefault="00CC44F0" w:rsidP="00CC44F0"/>
    <w:sectPr w:rsidR="00CC44F0" w:rsidRPr="00CC44F0" w:rsidSect="00CC44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540" w:bottom="144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AEE1" w14:textId="77777777" w:rsidR="00CC44F0" w:rsidRDefault="00CC44F0" w:rsidP="00CC44F0">
      <w:pPr>
        <w:spacing w:after="0" w:line="240" w:lineRule="auto"/>
      </w:pPr>
      <w:r>
        <w:separator/>
      </w:r>
    </w:p>
  </w:endnote>
  <w:endnote w:type="continuationSeparator" w:id="0">
    <w:p w14:paraId="3293C7E8" w14:textId="77777777" w:rsidR="00CC44F0" w:rsidRDefault="00CC44F0" w:rsidP="00CC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3DB" w14:textId="77777777" w:rsidR="005F4996" w:rsidRDefault="005F4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1527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94B1D8" w14:textId="5FB06506" w:rsidR="00CC44F0" w:rsidRDefault="00CC44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AD31A3" w14:textId="77777777" w:rsidR="00CC44F0" w:rsidRDefault="00CC4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8D4E" w14:textId="77777777" w:rsidR="005F4996" w:rsidRDefault="005F4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D4FA" w14:textId="77777777" w:rsidR="00CC44F0" w:rsidRDefault="00CC44F0" w:rsidP="00CC44F0">
      <w:pPr>
        <w:spacing w:after="0" w:line="240" w:lineRule="auto"/>
      </w:pPr>
      <w:r>
        <w:separator/>
      </w:r>
    </w:p>
  </w:footnote>
  <w:footnote w:type="continuationSeparator" w:id="0">
    <w:p w14:paraId="0AC2CF4B" w14:textId="77777777" w:rsidR="00CC44F0" w:rsidRDefault="00CC44F0" w:rsidP="00CC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812E" w14:textId="77777777" w:rsidR="005F4996" w:rsidRDefault="005F4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832C" w14:textId="3020CA70" w:rsidR="00CC44F0" w:rsidRDefault="00A426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0307E5" wp14:editId="37052C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2e4a508503c53d1fd9d324" descr="{&quot;HashCode&quot;:-175786682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99768" w14:textId="1BF9B47F" w:rsidR="00A42606" w:rsidRPr="00A42606" w:rsidRDefault="00A42606" w:rsidP="00A42606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307E5" id="_x0000_t202" coordsize="21600,21600" o:spt="202" path="m,l,21600r21600,l21600,xe">
              <v:stroke joinstyle="miter"/>
              <v:path gradientshapeok="t" o:connecttype="rect"/>
            </v:shapetype>
            <v:shape id="MSIPCMf12e4a508503c53d1fd9d324" o:spid="_x0000_s1026" type="#_x0000_t202" alt="{&quot;HashCode&quot;:-175786682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DsiNr0rwIAAEgFAAAOAAAAAAAA&#10;AAAAAAAAAC4CAABkcnMvZTJvRG9jLnhtbFBLAQItABQABgAIAAAAIQAMIyXW2wAAAAcBAAAPAAAA&#10;AAAAAAAAAAAAAAkFAABkcnMvZG93bnJldi54bWxQSwUGAAAAAAQABADzAAAAEQYAAAAA&#10;" o:allowincell="f" filled="f" stroked="f" strokeweight=".5pt">
              <v:textbox inset="20pt,0,,0">
                <w:txbxContent>
                  <w:p w14:paraId="73899768" w14:textId="1BF9B47F" w:rsidR="00A42606" w:rsidRPr="00A42606" w:rsidRDefault="00A42606" w:rsidP="00A42606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F589" w14:textId="77777777" w:rsidR="005F4996" w:rsidRDefault="005F4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F0"/>
    <w:rsid w:val="001248C4"/>
    <w:rsid w:val="003D6FDB"/>
    <w:rsid w:val="00490DA0"/>
    <w:rsid w:val="004E5BEC"/>
    <w:rsid w:val="005F4996"/>
    <w:rsid w:val="00803A80"/>
    <w:rsid w:val="00A42606"/>
    <w:rsid w:val="00CC44F0"/>
    <w:rsid w:val="00E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148D5"/>
  <w15:chartTrackingRefBased/>
  <w15:docId w15:val="{5BFF1B65-5F78-451A-8BD5-FEBDB35E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F0"/>
  </w:style>
  <w:style w:type="paragraph" w:styleId="Footer">
    <w:name w:val="footer"/>
    <w:basedOn w:val="Normal"/>
    <w:link w:val="FooterChar"/>
    <w:uiPriority w:val="99"/>
    <w:unhideWhenUsed/>
    <w:rsid w:val="00CC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4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8</cp:revision>
  <dcterms:created xsi:type="dcterms:W3CDTF">2022-02-10T10:19:00Z</dcterms:created>
  <dcterms:modified xsi:type="dcterms:W3CDTF">2022-02-10T10:34:00Z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2022-02-10T10:34:30Z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64c15b00-49be-46f6-bb94-224833ab8141</vt:lpwstr>
  </property>
  <property fmtid="{D5CDD505-2E9C-101B-9397-08002B2CF9AE}" pid="8" name="MSIP_Label_34759c52-a6db-4813-b00f-5ea20e29646d_ContentBits">
    <vt:lpwstr>0</vt:lpwstr>
  </property>
</Properties>
</file>