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58A" w:rsidRDefault="006B2B93" w:rsidP="006F1605">
      <w:pPr>
        <w:pStyle w:val="Title"/>
      </w:pPr>
      <w:r>
        <w:t>SOLR Search</w:t>
      </w:r>
    </w:p>
    <w:p w:rsidR="00CA20CB" w:rsidRPr="00CA20CB" w:rsidRDefault="00CA20CB" w:rsidP="00CA20CB">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US"/>
        </w:rPr>
      </w:pPr>
      <w:r w:rsidRPr="00CA20CB">
        <w:rPr>
          <w:rFonts w:ascii="Arial" w:eastAsia="Times New Roman" w:hAnsi="Arial" w:cs="Arial"/>
          <w:b/>
          <w:bCs/>
          <w:color w:val="000000"/>
          <w:sz w:val="36"/>
          <w:szCs w:val="36"/>
          <w:lang w:val="en-US"/>
        </w:rPr>
        <w:t>fl</w:t>
      </w:r>
    </w:p>
    <w:p w:rsidR="00CA20CB" w:rsidRPr="00CA20CB" w:rsidRDefault="00CA20CB" w:rsidP="00CA20CB">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CA20CB">
        <w:rPr>
          <w:rFonts w:ascii="Arial" w:eastAsia="Times New Roman" w:hAnsi="Arial" w:cs="Arial"/>
          <w:color w:val="000000"/>
          <w:sz w:val="24"/>
          <w:szCs w:val="24"/>
          <w:lang w:val="en-US"/>
        </w:rPr>
        <w:t>This parameter can be used to specify a set of fields to return, limiting the amount of information in the response. When returning the results to the client, only fields in this list will be included.</w:t>
      </w:r>
    </w:p>
    <w:p w:rsidR="00CA20CB" w:rsidRPr="00CA20CB" w:rsidRDefault="00CA20CB" w:rsidP="00CA20CB">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CA20CB">
        <w:rPr>
          <w:rFonts w:ascii="Arial" w:eastAsia="Times New Roman" w:hAnsi="Arial" w:cs="Arial"/>
          <w:color w:val="000000"/>
          <w:sz w:val="24"/>
          <w:szCs w:val="24"/>
          <w:lang w:val="en-US"/>
        </w:rPr>
        <w:t>The set of fields to be returned can be specified as a space (or comma) separated list of field names. The string "</w:t>
      </w:r>
      <w:r w:rsidRPr="00CA20CB">
        <w:rPr>
          <w:rFonts w:ascii="Courier New" w:eastAsia="Times New Roman" w:hAnsi="Courier New" w:cs="Courier New"/>
          <w:color w:val="000000"/>
          <w:sz w:val="20"/>
          <w:szCs w:val="20"/>
          <w:lang w:val="en-US"/>
        </w:rPr>
        <w:t>score</w:t>
      </w:r>
      <w:r w:rsidRPr="00CA20CB">
        <w:rPr>
          <w:rFonts w:ascii="Arial" w:eastAsia="Times New Roman" w:hAnsi="Arial" w:cs="Arial"/>
          <w:color w:val="000000"/>
          <w:sz w:val="24"/>
          <w:szCs w:val="24"/>
          <w:lang w:val="en-US"/>
        </w:rPr>
        <w:t>" can be used to indicate that the score of each document for the particular query should be returned as a field, and the string "</w:t>
      </w:r>
      <w:r w:rsidRPr="00CA20CB">
        <w:rPr>
          <w:rFonts w:ascii="Courier New" w:eastAsia="Times New Roman" w:hAnsi="Courier New" w:cs="Courier New"/>
          <w:color w:val="000000"/>
          <w:sz w:val="20"/>
          <w:szCs w:val="20"/>
          <w:lang w:val="en-US"/>
        </w:rPr>
        <w:t>*</w:t>
      </w:r>
      <w:r w:rsidRPr="00CA20CB">
        <w:rPr>
          <w:rFonts w:ascii="Arial" w:eastAsia="Times New Roman" w:hAnsi="Arial" w:cs="Arial"/>
          <w:color w:val="000000"/>
          <w:sz w:val="24"/>
          <w:szCs w:val="24"/>
          <w:lang w:val="en-US"/>
        </w:rPr>
        <w:t>" can be used to indicate all stored fields the document has.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921"/>
        <w:gridCol w:w="5732"/>
      </w:tblGrid>
      <w:tr w:rsidR="00CA20CB" w:rsidRPr="00CA20CB" w:rsidTr="00CA20CB">
        <w:tc>
          <w:tcPr>
            <w:tcW w:w="0" w:type="auto"/>
            <w:gridSpan w:val="2"/>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jc w:val="center"/>
              <w:rPr>
                <w:rFonts w:ascii="Times New Roman" w:eastAsia="Times New Roman" w:hAnsi="Times New Roman" w:cs="Times New Roman"/>
                <w:sz w:val="24"/>
                <w:szCs w:val="24"/>
                <w:lang w:val="en-US"/>
              </w:rPr>
            </w:pPr>
            <w:r w:rsidRPr="00CA20CB">
              <w:rPr>
                <w:rFonts w:ascii="Times New Roman" w:eastAsia="Times New Roman" w:hAnsi="Times New Roman" w:cs="Times New Roman"/>
                <w:b/>
                <w:bCs/>
                <w:sz w:val="24"/>
                <w:szCs w:val="24"/>
                <w:lang w:val="en-US"/>
              </w:rPr>
              <w:t>Examples</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b/>
                <w:bCs/>
                <w:sz w:val="24"/>
                <w:szCs w:val="24"/>
                <w:lang w:val="en-US"/>
              </w:rPr>
              <w:t>Field List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b/>
                <w:bCs/>
                <w:sz w:val="24"/>
                <w:szCs w:val="24"/>
                <w:lang w:val="en-US"/>
              </w:rPr>
              <w:t>Meaning</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id name price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Only return the "id", "name", and "price" fields</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id,name,price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Same as above</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id name, price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Same as above</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id score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Return the "id" field and the score</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Return all fields the each document has</w:t>
            </w:r>
          </w:p>
        </w:tc>
      </w:tr>
      <w:tr w:rsidR="00CA20CB" w:rsidRPr="00CA20CB" w:rsidTr="00CA20CB">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Courier New" w:eastAsia="Times New Roman" w:hAnsi="Courier New" w:cs="Courier New"/>
                <w:sz w:val="20"/>
                <w:szCs w:val="20"/>
                <w:lang w:val="en-US"/>
              </w:rPr>
              <w:t>* score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CA20CB" w:rsidRPr="00CA20CB" w:rsidRDefault="00CA20CB" w:rsidP="00CA20CB">
            <w:pPr>
              <w:spacing w:after="0" w:line="240" w:lineRule="auto"/>
              <w:rPr>
                <w:rFonts w:ascii="Times New Roman" w:eastAsia="Times New Roman" w:hAnsi="Times New Roman" w:cs="Times New Roman"/>
                <w:sz w:val="24"/>
                <w:szCs w:val="24"/>
                <w:lang w:val="en-US"/>
              </w:rPr>
            </w:pPr>
            <w:r w:rsidRPr="00CA20CB">
              <w:rPr>
                <w:rFonts w:ascii="Times New Roman" w:eastAsia="Times New Roman" w:hAnsi="Times New Roman" w:cs="Times New Roman"/>
                <w:sz w:val="24"/>
                <w:szCs w:val="24"/>
                <w:lang w:val="en-US"/>
              </w:rPr>
              <w:t>Return all fields each document has, along with the score</w:t>
            </w:r>
          </w:p>
        </w:tc>
      </w:tr>
    </w:tbl>
    <w:p w:rsidR="00CA20CB" w:rsidRPr="00CA20CB" w:rsidRDefault="00CA20CB" w:rsidP="00CA20CB">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CA20CB">
        <w:rPr>
          <w:rFonts w:ascii="Arial" w:eastAsia="Times New Roman" w:hAnsi="Arial" w:cs="Arial"/>
          <w:color w:val="000000"/>
          <w:sz w:val="24"/>
          <w:szCs w:val="24"/>
          <w:lang w:val="en-US"/>
        </w:rPr>
        <w:t>The default value is "</w:t>
      </w:r>
      <w:r w:rsidRPr="00CA20CB">
        <w:rPr>
          <w:rFonts w:ascii="Courier New" w:eastAsia="Times New Roman" w:hAnsi="Courier New" w:cs="Courier New"/>
          <w:color w:val="000000"/>
          <w:sz w:val="20"/>
          <w:szCs w:val="20"/>
          <w:lang w:val="en-US"/>
        </w:rPr>
        <w:t>*</w:t>
      </w:r>
      <w:r w:rsidRPr="00CA20CB">
        <w:rPr>
          <w:rFonts w:ascii="Arial" w:eastAsia="Times New Roman" w:hAnsi="Arial" w:cs="Arial"/>
          <w:color w:val="000000"/>
          <w:sz w:val="24"/>
          <w:szCs w:val="24"/>
          <w:lang w:val="en-US"/>
        </w:rPr>
        <w:t>"</w:t>
      </w:r>
    </w:p>
    <w:p w:rsidR="006B2B93" w:rsidRDefault="006B2B93">
      <w:r>
        <w:t>Example is give below.</w:t>
      </w:r>
    </w:p>
    <w:p w:rsidR="006B2B93" w:rsidRPr="00EE5DB6" w:rsidRDefault="006B2B93" w:rsidP="00EE5DB6">
      <w:pPr>
        <w:pStyle w:val="Heading1"/>
        <w:rPr>
          <w:b/>
        </w:rPr>
      </w:pPr>
      <w:r w:rsidRPr="00EE5DB6">
        <w:rPr>
          <w:b/>
        </w:rPr>
        <w:t xml:space="preserve">Without fl </w:t>
      </w:r>
    </w:p>
    <w:p w:rsidR="006B2B93" w:rsidRDefault="006B2B93">
      <w:r>
        <w:rPr>
          <w:noProof/>
          <w:lang w:val="en-US"/>
        </w:rPr>
        <w:drawing>
          <wp:inline distT="0" distB="0" distL="0" distR="0" wp14:anchorId="037433F9" wp14:editId="20D4A71A">
            <wp:extent cx="5731510" cy="282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0670"/>
                    </a:xfrm>
                    <a:prstGeom prst="rect">
                      <a:avLst/>
                    </a:prstGeom>
                  </pic:spPr>
                </pic:pic>
              </a:graphicData>
            </a:graphic>
          </wp:inline>
        </w:drawing>
      </w:r>
      <w:r>
        <w:br/>
      </w:r>
    </w:p>
    <w:p w:rsidR="006B2B93" w:rsidRPr="00EE5DB6" w:rsidRDefault="006B2B93" w:rsidP="00EE5DB6">
      <w:pPr>
        <w:pStyle w:val="Heading1"/>
        <w:rPr>
          <w:b/>
        </w:rPr>
      </w:pPr>
      <w:r w:rsidRPr="00EE5DB6">
        <w:rPr>
          <w:b/>
        </w:rPr>
        <w:lastRenderedPageBreak/>
        <w:t>With fl field information, fi = id title_s author_s</w:t>
      </w:r>
    </w:p>
    <w:p w:rsidR="006B2B93" w:rsidRDefault="006B2B93">
      <w:r>
        <w:rPr>
          <w:noProof/>
          <w:lang w:val="en-US"/>
        </w:rPr>
        <w:drawing>
          <wp:inline distT="0" distB="0" distL="0" distR="0" wp14:anchorId="0A835C9D" wp14:editId="1C4FD5D2">
            <wp:extent cx="5731510" cy="3135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5630"/>
                    </a:xfrm>
                    <a:prstGeom prst="rect">
                      <a:avLst/>
                    </a:prstGeom>
                  </pic:spPr>
                </pic:pic>
              </a:graphicData>
            </a:graphic>
          </wp:inline>
        </w:drawing>
      </w:r>
      <w:r w:rsidR="00D10F26">
        <w:br/>
      </w:r>
    </w:p>
    <w:p w:rsidR="00D10F26" w:rsidRDefault="00D10F26">
      <w:r>
        <w:t>In stead of search field with spaces, you can also expect the return fields with comma(,). The example is given below.</w:t>
      </w:r>
    </w:p>
    <w:p w:rsidR="00D10F26" w:rsidRDefault="00D10F26">
      <w:r>
        <w:t>Fl=</w:t>
      </w:r>
      <w:r w:rsidRPr="00D10F26">
        <w:t>id,title_s,author_s</w:t>
      </w:r>
    </w:p>
    <w:p w:rsidR="002F7EFA" w:rsidRDefault="002F7EFA"/>
    <w:p w:rsidR="00BB04FE" w:rsidRDefault="00BB04FE" w:rsidP="00BB04FE">
      <w:pPr>
        <w:pStyle w:val="Heading2"/>
        <w:shd w:val="clear" w:color="auto" w:fill="FFFFFF"/>
        <w:rPr>
          <w:rFonts w:ascii="Arial" w:hAnsi="Arial" w:cs="Arial"/>
          <w:color w:val="000000"/>
        </w:rPr>
      </w:pPr>
      <w:r>
        <w:rPr>
          <w:rFonts w:ascii="Arial" w:hAnsi="Arial" w:cs="Arial"/>
          <w:color w:val="000000"/>
        </w:rPr>
        <w:t>fq</w:t>
      </w:r>
    </w:p>
    <w:p w:rsidR="00BB04FE" w:rsidRDefault="00BB04FE" w:rsidP="00BB04FE">
      <w:pPr>
        <w:pStyle w:val="line874"/>
        <w:shd w:val="clear" w:color="auto" w:fill="FFFFFF"/>
        <w:rPr>
          <w:rFonts w:ascii="Arial" w:hAnsi="Arial" w:cs="Arial"/>
          <w:color w:val="000000"/>
        </w:rPr>
      </w:pPr>
      <w:r>
        <w:rPr>
          <w:rFonts w:ascii="Arial" w:hAnsi="Arial" w:cs="Arial"/>
          <w:color w:val="000000"/>
        </w:rPr>
        <w:t>"fq" stands for Filter Query.</w:t>
      </w:r>
    </w:p>
    <w:p w:rsidR="00BB04FE" w:rsidRDefault="00BB04FE" w:rsidP="00BB04FE">
      <w:pPr>
        <w:pStyle w:val="line862"/>
        <w:shd w:val="clear" w:color="auto" w:fill="FFFFFF"/>
        <w:rPr>
          <w:rFonts w:ascii="Arial" w:hAnsi="Arial" w:cs="Arial"/>
          <w:color w:val="000000"/>
        </w:rPr>
      </w:pPr>
      <w:r>
        <w:rPr>
          <w:rFonts w:ascii="Arial" w:hAnsi="Arial" w:cs="Arial"/>
          <w:color w:val="000000"/>
        </w:rPr>
        <w:t>This parameter can be used to specify a</w:t>
      </w:r>
      <w:r>
        <w:rPr>
          <w:rStyle w:val="apple-converted-space"/>
          <w:rFonts w:ascii="Arial" w:hAnsi="Arial" w:cs="Arial"/>
          <w:color w:val="000000"/>
        </w:rPr>
        <w:t> </w:t>
      </w:r>
      <w:hyperlink r:id="rId9" w:history="1">
        <w:r>
          <w:rPr>
            <w:rStyle w:val="Hyperlink"/>
            <w:rFonts w:ascii="Arial" w:eastAsiaTheme="majorEastAsia" w:hAnsi="Arial" w:cs="Arial"/>
            <w:color w:val="0044AA"/>
            <w:bdr w:val="none" w:sz="0" w:space="0" w:color="auto" w:frame="1"/>
          </w:rPr>
          <w:t>query</w:t>
        </w:r>
      </w:hyperlink>
      <w:r>
        <w:rPr>
          <w:rStyle w:val="apple-converted-space"/>
          <w:rFonts w:ascii="Arial" w:hAnsi="Arial" w:cs="Arial"/>
          <w:color w:val="000000"/>
        </w:rPr>
        <w:t> </w:t>
      </w:r>
      <w:r>
        <w:rPr>
          <w:rFonts w:ascii="Arial" w:hAnsi="Arial" w:cs="Arial"/>
          <w:color w:val="000000"/>
        </w:rPr>
        <w:t>that can be used to restrict the super set of documents that can be returned, without influencing score. It can be very useful for speeding up complex queries since the queries specified with fq are cached independently from the main query. Caching means the same filter is used again for a later query (i.e. there's a cache hit). See</w:t>
      </w:r>
      <w:r>
        <w:rPr>
          <w:rStyle w:val="apple-converted-space"/>
          <w:rFonts w:ascii="Arial" w:hAnsi="Arial" w:cs="Arial"/>
          <w:color w:val="000000"/>
        </w:rPr>
        <w:t> </w:t>
      </w:r>
      <w:hyperlink r:id="rId10" w:history="1">
        <w:r>
          <w:rPr>
            <w:rStyle w:val="Hyperlink"/>
            <w:rFonts w:ascii="Arial" w:eastAsiaTheme="majorEastAsia" w:hAnsi="Arial" w:cs="Arial"/>
            <w:color w:val="0044AA"/>
            <w:bdr w:val="none" w:sz="0" w:space="0" w:color="auto" w:frame="1"/>
          </w:rPr>
          <w:t>SolrCaching</w:t>
        </w:r>
      </w:hyperlink>
      <w:r>
        <w:rPr>
          <w:rStyle w:val="apple-converted-space"/>
          <w:rFonts w:ascii="Arial" w:hAnsi="Arial" w:cs="Arial"/>
          <w:color w:val="000000"/>
        </w:rPr>
        <w:t> </w:t>
      </w:r>
      <w:r>
        <w:rPr>
          <w:rFonts w:ascii="Arial" w:hAnsi="Arial" w:cs="Arial"/>
          <w:color w:val="000000"/>
        </w:rPr>
        <w:t>to learn about the caches Solr uses.</w:t>
      </w:r>
    </w:p>
    <w:p w:rsidR="00BB04FE" w:rsidRDefault="00BB04FE" w:rsidP="00BB04FE">
      <w:pPr>
        <w:pStyle w:val="line874"/>
        <w:shd w:val="clear" w:color="auto" w:fill="FFFFFF"/>
        <w:rPr>
          <w:rFonts w:ascii="Arial" w:hAnsi="Arial" w:cs="Arial"/>
          <w:color w:val="000000"/>
        </w:rPr>
      </w:pPr>
      <w:r>
        <w:rPr>
          <w:rFonts w:ascii="Arial" w:hAnsi="Arial" w:cs="Arial"/>
          <w:color w:val="000000"/>
        </w:rPr>
        <w:t>NOTE:</w:t>
      </w:r>
    </w:p>
    <w:p w:rsidR="00BB04FE" w:rsidRDefault="00BB04FE" w:rsidP="00BB04FE">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The fq param can be specified multiple times. Documents will only be included in the result if they are in the intersection of the document sets resulting from each fq. In the example below, only documents which have a popularity greater then 10 and have a section of 0 will match.</w:t>
      </w:r>
    </w:p>
    <w:p w:rsidR="00BB04FE" w:rsidRDefault="00BB04FE" w:rsidP="00BB04FE">
      <w:pPr>
        <w:pStyle w:val="HTMLPreformatted"/>
        <w:numPr>
          <w:ilvl w:val="0"/>
          <w:numId w:val="1"/>
        </w:numPr>
        <w:pBdr>
          <w:top w:val="single" w:sz="8" w:space="5" w:color="AEBDCC"/>
          <w:left w:val="single" w:sz="8" w:space="5" w:color="AEBDCC"/>
          <w:bottom w:val="single" w:sz="8" w:space="5" w:color="AEBDCC"/>
          <w:right w:val="single" w:sz="8" w:space="5" w:color="AEBDCC"/>
        </w:pBdr>
        <w:shd w:val="clear" w:color="auto" w:fill="F3F5F7"/>
        <w:tabs>
          <w:tab w:val="clear" w:pos="720"/>
        </w:tabs>
        <w:rPr>
          <w:rFonts w:ascii="Courier" w:hAnsi="Courier"/>
          <w:color w:val="000000"/>
        </w:rPr>
      </w:pPr>
      <w:r>
        <w:rPr>
          <w:rFonts w:ascii="Courier" w:hAnsi="Courier"/>
          <w:color w:val="000000"/>
        </w:rPr>
        <w:t xml:space="preserve">  fq=popularity:[10 TO *]</w:t>
      </w:r>
    </w:p>
    <w:p w:rsidR="00BB04FE" w:rsidRDefault="00BB04FE" w:rsidP="00BB04FE">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Courier" w:hAnsi="Courier"/>
          <w:color w:val="000000"/>
        </w:rPr>
      </w:pPr>
      <w:r>
        <w:rPr>
          <w:rFonts w:ascii="Courier" w:hAnsi="Courier"/>
          <w:color w:val="000000"/>
        </w:rPr>
        <w:t>&amp; fq=section:0</w:t>
      </w:r>
    </w:p>
    <w:p w:rsidR="00BB04FE" w:rsidRDefault="00BB04FE" w:rsidP="00BB04FE">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Filter Queries can be complicated boolean queries, so the above example could also be written as a single fq with two mandatory clauses...</w:t>
      </w:r>
    </w:p>
    <w:p w:rsidR="00BB04FE" w:rsidRDefault="00BB04FE" w:rsidP="00BB04FE">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Courier" w:hAnsi="Courier"/>
          <w:color w:val="000000"/>
        </w:rPr>
      </w:pPr>
      <w:r>
        <w:rPr>
          <w:rFonts w:ascii="Courier" w:hAnsi="Courier"/>
          <w:color w:val="000000"/>
        </w:rPr>
        <w:t xml:space="preserve">  fq=+popularity:[10 TO *] +section:0</w:t>
      </w:r>
    </w:p>
    <w:p w:rsidR="00BB04FE" w:rsidRDefault="00BB04FE" w:rsidP="00BB04FE">
      <w:pPr>
        <w:numPr>
          <w:ilvl w:val="0"/>
          <w:numId w:val="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The document sets from each filter query are cached independently. Thus, concerning the previous examples: use a single fq containing two mandatory clauses if those clauses appear together often, and use two separate fq params if they are relatively independent.</w:t>
      </w:r>
    </w:p>
    <w:p w:rsidR="006E174A" w:rsidRPr="006E174A" w:rsidRDefault="006E174A" w:rsidP="006E174A">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val="en-US"/>
        </w:rPr>
      </w:pPr>
      <w:r w:rsidRPr="006E174A">
        <w:rPr>
          <w:rFonts w:ascii="Arial" w:eastAsia="Times New Roman" w:hAnsi="Arial" w:cs="Arial"/>
          <w:b/>
          <w:bCs/>
          <w:color w:val="000000"/>
          <w:sz w:val="36"/>
          <w:szCs w:val="36"/>
          <w:lang w:val="en-US"/>
        </w:rPr>
        <w:lastRenderedPageBreak/>
        <w:t>sort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001"/>
        <w:gridCol w:w="5318"/>
      </w:tblGrid>
      <w:tr w:rsidR="006E174A" w:rsidRPr="006E174A" w:rsidTr="006E174A">
        <w:tc>
          <w:tcPr>
            <w:tcW w:w="0" w:type="auto"/>
            <w:gridSpan w:val="2"/>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jc w:val="center"/>
              <w:rPr>
                <w:rFonts w:ascii="Times New Roman" w:eastAsia="Times New Roman" w:hAnsi="Times New Roman" w:cs="Times New Roman"/>
                <w:sz w:val="24"/>
                <w:szCs w:val="24"/>
                <w:lang w:val="en-US"/>
              </w:rPr>
            </w:pPr>
            <w:r w:rsidRPr="006E174A">
              <w:rPr>
                <w:rFonts w:ascii="Times New Roman" w:eastAsia="Times New Roman" w:hAnsi="Times New Roman" w:cs="Times New Roman"/>
                <w:b/>
                <w:bCs/>
                <w:sz w:val="24"/>
                <w:szCs w:val="24"/>
                <w:lang w:val="en-US"/>
              </w:rPr>
              <w:t>Examples</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b/>
                <w:bCs/>
                <w:sz w:val="24"/>
                <w:szCs w:val="24"/>
                <w:lang w:val="en-US"/>
              </w:rPr>
              <w:t>sort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b/>
                <w:bCs/>
                <w:sz w:val="24"/>
                <w:szCs w:val="24"/>
                <w:lang w:val="en-US"/>
              </w:rPr>
              <w:t>Meaning</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sz w:val="24"/>
                <w:szCs w:val="24"/>
                <w:lang w:val="en-US"/>
              </w:rPr>
              <w:t>by default, it is the same as </w:t>
            </w:r>
            <w:r w:rsidRPr="006E174A">
              <w:rPr>
                <w:rFonts w:ascii="Courier New" w:eastAsia="Times New Roman" w:hAnsi="Courier New" w:cs="Courier New"/>
                <w:sz w:val="20"/>
                <w:szCs w:val="20"/>
                <w:lang w:val="en-US"/>
              </w:rPr>
              <w:t>score desc</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Courier New" w:eastAsia="Times New Roman" w:hAnsi="Courier New" w:cs="Courier New"/>
                <w:sz w:val="20"/>
                <w:szCs w:val="20"/>
                <w:lang w:val="en-US"/>
              </w:rPr>
              <w:t>score desc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sz w:val="24"/>
                <w:szCs w:val="24"/>
                <w:lang w:val="en-US"/>
              </w:rPr>
              <w:t>sort from highest score to lowest score</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Courier New" w:eastAsia="Times New Roman" w:hAnsi="Courier New" w:cs="Courier New"/>
                <w:sz w:val="20"/>
                <w:szCs w:val="20"/>
                <w:lang w:val="en-US"/>
              </w:rPr>
              <w:t>price asc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sz w:val="24"/>
                <w:szCs w:val="24"/>
                <w:lang w:val="en-US"/>
              </w:rPr>
              <w:t>sort in ascending order of the "price" field</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Courier New" w:eastAsia="Times New Roman" w:hAnsi="Courier New" w:cs="Courier New"/>
                <w:sz w:val="20"/>
                <w:szCs w:val="20"/>
                <w:lang w:val="en-US"/>
              </w:rPr>
              <w:t>inStock desc, price asc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sz w:val="24"/>
                <w:szCs w:val="24"/>
                <w:lang w:val="en-US"/>
              </w:rPr>
              <w:t>sort by "inStock" descending, then "price" ascending</w:t>
            </w:r>
          </w:p>
        </w:tc>
      </w:tr>
      <w:tr w:rsidR="006E174A" w:rsidRPr="006E174A" w:rsidTr="006E174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Courier New" w:eastAsia="Times New Roman" w:hAnsi="Courier New" w:cs="Courier New"/>
                <w:sz w:val="20"/>
                <w:szCs w:val="20"/>
                <w:lang w:val="en-US"/>
              </w:rPr>
              <w:t>sum(x_f, y_f) desc</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6E174A" w:rsidRPr="006E174A" w:rsidRDefault="006E174A" w:rsidP="006E174A">
            <w:pPr>
              <w:spacing w:after="0" w:line="240" w:lineRule="auto"/>
              <w:rPr>
                <w:rFonts w:ascii="Times New Roman" w:eastAsia="Times New Roman" w:hAnsi="Times New Roman" w:cs="Times New Roman"/>
                <w:sz w:val="24"/>
                <w:szCs w:val="24"/>
                <w:lang w:val="en-US"/>
              </w:rPr>
            </w:pPr>
            <w:r w:rsidRPr="006E174A">
              <w:rPr>
                <w:rFonts w:ascii="Times New Roman" w:eastAsia="Times New Roman" w:hAnsi="Times New Roman" w:cs="Times New Roman"/>
                <w:sz w:val="24"/>
                <w:szCs w:val="24"/>
                <w:lang w:val="en-US"/>
              </w:rPr>
              <w:t>sort by the sum of x_f and y_f in a descending order</w:t>
            </w:r>
          </w:p>
        </w:tc>
      </w:tr>
    </w:tbl>
    <w:p w:rsidR="006E174A" w:rsidRPr="006E174A" w:rsidRDefault="006E174A" w:rsidP="006E174A">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Sorting can be done on the "score" of the document, or on any </w:t>
      </w:r>
      <w:r w:rsidRPr="006E174A">
        <w:rPr>
          <w:rFonts w:ascii="Courier New" w:eastAsia="Times New Roman" w:hAnsi="Courier New" w:cs="Courier New"/>
          <w:color w:val="000000"/>
          <w:sz w:val="20"/>
          <w:szCs w:val="20"/>
          <w:lang w:val="en-US"/>
        </w:rPr>
        <w:t>multiValued="false" indexed="true"</w:t>
      </w:r>
      <w:r w:rsidRPr="006E174A">
        <w:rPr>
          <w:rFonts w:ascii="Arial" w:eastAsia="Times New Roman" w:hAnsi="Arial" w:cs="Arial"/>
          <w:color w:val="000000"/>
          <w:sz w:val="24"/>
          <w:szCs w:val="24"/>
          <w:lang w:val="en-US"/>
        </w:rPr>
        <w:t> field provided that field is either non-tokenized (ie: has no Analyzer) or uses an Analyzer that only produces a single Term (ie: uses the KeywordTokenizer)</w:t>
      </w:r>
    </w:p>
    <w:p w:rsidR="006E174A" w:rsidRPr="006E174A" w:rsidRDefault="006E174A" w:rsidP="006E174A">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You can sort by index id using </w:t>
      </w:r>
      <w:r w:rsidRPr="006E174A">
        <w:rPr>
          <w:rFonts w:ascii="Arial" w:eastAsia="Times New Roman" w:hAnsi="Arial" w:cs="Arial"/>
          <w:i/>
          <w:iCs/>
          <w:color w:val="000000"/>
          <w:sz w:val="24"/>
          <w:szCs w:val="24"/>
          <w:lang w:val="en-US"/>
        </w:rPr>
        <w:t>sort=_docid_ asc</w:t>
      </w:r>
      <w:r w:rsidRPr="006E174A">
        <w:rPr>
          <w:rFonts w:ascii="Arial" w:eastAsia="Times New Roman" w:hAnsi="Arial" w:cs="Arial"/>
          <w:color w:val="000000"/>
          <w:sz w:val="24"/>
          <w:szCs w:val="24"/>
          <w:lang w:val="en-US"/>
        </w:rPr>
        <w:t> or </w:t>
      </w:r>
      <w:r w:rsidRPr="006E174A">
        <w:rPr>
          <w:rFonts w:ascii="Arial" w:eastAsia="Times New Roman" w:hAnsi="Arial" w:cs="Arial"/>
          <w:i/>
          <w:iCs/>
          <w:color w:val="000000"/>
          <w:sz w:val="24"/>
          <w:szCs w:val="24"/>
          <w:lang w:val="en-US"/>
        </w:rPr>
        <w:t>sort=_docid_ desc</w:t>
      </w:r>
    </w:p>
    <w:p w:rsidR="006E174A" w:rsidRPr="006E174A" w:rsidRDefault="006E174A" w:rsidP="006E174A">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As of </w:t>
      </w:r>
      <w:hyperlink r:id="rId11" w:history="1">
        <w:r w:rsidRPr="006E174A">
          <w:rPr>
            <w:rFonts w:ascii="Arial" w:eastAsia="Times New Roman" w:hAnsi="Arial" w:cs="Arial"/>
            <w:color w:val="0044AA"/>
            <w:sz w:val="24"/>
            <w:szCs w:val="24"/>
            <w:u w:val="single"/>
            <w:bdr w:val="none" w:sz="0" w:space="0" w:color="auto" w:frame="1"/>
            <w:lang w:val="en-US"/>
          </w:rPr>
          <w:t>Solr3.1</w:t>
        </w:r>
      </w:hyperlink>
      <w:r w:rsidRPr="006E174A">
        <w:rPr>
          <w:rFonts w:ascii="Arial" w:eastAsia="Times New Roman" w:hAnsi="Arial" w:cs="Arial"/>
          <w:color w:val="000000"/>
          <w:sz w:val="24"/>
          <w:szCs w:val="24"/>
          <w:lang w:val="en-US"/>
        </w:rPr>
        <w:t>, sorting can also be done on arbitrary function queries (as in </w:t>
      </w:r>
      <w:hyperlink r:id="rId12" w:history="1">
        <w:r w:rsidRPr="006E174A">
          <w:rPr>
            <w:rFonts w:ascii="Arial" w:eastAsia="Times New Roman" w:hAnsi="Arial" w:cs="Arial"/>
            <w:color w:val="0044AA"/>
            <w:sz w:val="24"/>
            <w:szCs w:val="24"/>
            <w:u w:val="single"/>
            <w:bdr w:val="none" w:sz="0" w:space="0" w:color="auto" w:frame="1"/>
            <w:lang w:val="en-US"/>
          </w:rPr>
          <w:t>FunctionQuery</w:t>
        </w:r>
      </w:hyperlink>
      <w:r w:rsidRPr="006E174A">
        <w:rPr>
          <w:rFonts w:ascii="Arial" w:eastAsia="Times New Roman" w:hAnsi="Arial" w:cs="Arial"/>
          <w:color w:val="000000"/>
          <w:sz w:val="24"/>
          <w:szCs w:val="24"/>
          <w:lang w:val="en-US"/>
        </w:rPr>
        <w:t>) that produce a single value per document.</w:t>
      </w:r>
    </w:p>
    <w:p w:rsidR="006E174A" w:rsidRPr="006E174A" w:rsidRDefault="006E174A" w:rsidP="006E174A">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The common situation for sorting on a field that you do want to be tokenized for searching is to use a </w:t>
      </w:r>
      <w:r w:rsidRPr="006E174A">
        <w:rPr>
          <w:rFonts w:ascii="Courier New" w:eastAsia="Times New Roman" w:hAnsi="Courier New" w:cs="Courier New"/>
          <w:color w:val="000000"/>
          <w:sz w:val="20"/>
          <w:szCs w:val="20"/>
          <w:lang w:val="en-US"/>
        </w:rPr>
        <w:t>&lt;copyField&gt;</w:t>
      </w:r>
      <w:r w:rsidRPr="006E174A">
        <w:rPr>
          <w:rFonts w:ascii="Arial" w:eastAsia="Times New Roman" w:hAnsi="Arial" w:cs="Arial"/>
          <w:color w:val="000000"/>
          <w:sz w:val="24"/>
          <w:szCs w:val="24"/>
          <w:lang w:val="en-US"/>
        </w:rPr>
        <w:t> to clone your field. Sort on one, search on the other.</w:t>
      </w:r>
    </w:p>
    <w:p w:rsidR="006E174A" w:rsidRPr="006E174A" w:rsidRDefault="006E174A" w:rsidP="006E174A">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NOTE:</w:t>
      </w:r>
    </w:p>
    <w:p w:rsidR="006E174A" w:rsidRPr="006E174A" w:rsidRDefault="006E174A" w:rsidP="006E174A">
      <w:pPr>
        <w:numPr>
          <w:ilvl w:val="0"/>
          <w:numId w:val="2"/>
        </w:numPr>
        <w:shd w:val="clear" w:color="auto" w:fill="FFFFFF"/>
        <w:spacing w:before="60" w:after="60"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A sort ordering must include a field name (or the pseudo-field </w:t>
      </w:r>
      <w:r w:rsidRPr="006E174A">
        <w:rPr>
          <w:rFonts w:ascii="Courier New" w:eastAsia="Times New Roman" w:hAnsi="Courier New" w:cs="Courier New"/>
          <w:color w:val="000000"/>
          <w:sz w:val="20"/>
          <w:szCs w:val="20"/>
          <w:lang w:val="en-US"/>
        </w:rPr>
        <w:t>score</w:t>
      </w:r>
      <w:r w:rsidRPr="006E174A">
        <w:rPr>
          <w:rFonts w:ascii="Arial" w:eastAsia="Times New Roman" w:hAnsi="Arial" w:cs="Arial"/>
          <w:color w:val="000000"/>
          <w:sz w:val="24"/>
          <w:szCs w:val="24"/>
          <w:lang w:val="en-US"/>
        </w:rPr>
        <w:t>), followed by whitespace (escaped as </w:t>
      </w:r>
      <w:r w:rsidRPr="006E174A">
        <w:rPr>
          <w:rFonts w:ascii="Courier New" w:eastAsia="Times New Roman" w:hAnsi="Courier New" w:cs="Courier New"/>
          <w:color w:val="000000"/>
          <w:sz w:val="20"/>
          <w:szCs w:val="20"/>
          <w:lang w:val="en-US"/>
        </w:rPr>
        <w:t>+</w:t>
      </w:r>
      <w:r w:rsidRPr="006E174A">
        <w:rPr>
          <w:rFonts w:ascii="Arial" w:eastAsia="Times New Roman" w:hAnsi="Arial" w:cs="Arial"/>
          <w:color w:val="000000"/>
          <w:sz w:val="24"/>
          <w:szCs w:val="24"/>
          <w:lang w:val="en-US"/>
        </w:rPr>
        <w:t> or </w:t>
      </w:r>
      <w:r w:rsidRPr="006E174A">
        <w:rPr>
          <w:rFonts w:ascii="Courier New" w:eastAsia="Times New Roman" w:hAnsi="Courier New" w:cs="Courier New"/>
          <w:color w:val="000000"/>
          <w:sz w:val="20"/>
          <w:szCs w:val="20"/>
          <w:lang w:val="en-US"/>
        </w:rPr>
        <w:t>%20</w:t>
      </w:r>
      <w:r w:rsidRPr="006E174A">
        <w:rPr>
          <w:rFonts w:ascii="Arial" w:eastAsia="Times New Roman" w:hAnsi="Arial" w:cs="Arial"/>
          <w:color w:val="000000"/>
          <w:sz w:val="24"/>
          <w:szCs w:val="24"/>
          <w:lang w:val="en-US"/>
        </w:rPr>
        <w:t> in URL strings), followed by a sort direction (</w:t>
      </w:r>
      <w:r w:rsidRPr="006E174A">
        <w:rPr>
          <w:rFonts w:ascii="Courier New" w:eastAsia="Times New Roman" w:hAnsi="Courier New" w:cs="Courier New"/>
          <w:color w:val="000000"/>
          <w:sz w:val="20"/>
          <w:szCs w:val="20"/>
          <w:lang w:val="en-US"/>
        </w:rPr>
        <w:t>asc</w:t>
      </w:r>
      <w:r w:rsidRPr="006E174A">
        <w:rPr>
          <w:rFonts w:ascii="Arial" w:eastAsia="Times New Roman" w:hAnsi="Arial" w:cs="Arial"/>
          <w:color w:val="000000"/>
          <w:sz w:val="24"/>
          <w:szCs w:val="24"/>
          <w:lang w:val="en-US"/>
        </w:rPr>
        <w:t> or </w:t>
      </w:r>
      <w:r w:rsidRPr="006E174A">
        <w:rPr>
          <w:rFonts w:ascii="Courier New" w:eastAsia="Times New Roman" w:hAnsi="Courier New" w:cs="Courier New"/>
          <w:color w:val="000000"/>
          <w:sz w:val="20"/>
          <w:szCs w:val="20"/>
          <w:lang w:val="en-US"/>
        </w:rPr>
        <w:t>desc</w:t>
      </w:r>
      <w:r w:rsidRPr="006E174A">
        <w:rPr>
          <w:rFonts w:ascii="Arial" w:eastAsia="Times New Roman" w:hAnsi="Arial" w:cs="Arial"/>
          <w:color w:val="000000"/>
          <w:sz w:val="24"/>
          <w:szCs w:val="24"/>
          <w:lang w:val="en-US"/>
        </w:rPr>
        <w:t>).</w:t>
      </w:r>
    </w:p>
    <w:p w:rsidR="006E174A" w:rsidRPr="006E174A" w:rsidRDefault="006E174A" w:rsidP="006E174A">
      <w:pPr>
        <w:numPr>
          <w:ilvl w:val="0"/>
          <w:numId w:val="2"/>
        </w:numPr>
        <w:shd w:val="clear" w:color="auto" w:fill="FFFFFF"/>
        <w:spacing w:before="60" w:after="60"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Multiple sort orderings can be separated by a comma, ie: </w:t>
      </w:r>
      <w:r w:rsidRPr="006E174A">
        <w:rPr>
          <w:rFonts w:ascii="Courier New" w:eastAsia="Times New Roman" w:hAnsi="Courier New" w:cs="Courier New"/>
          <w:color w:val="000000"/>
          <w:sz w:val="20"/>
          <w:szCs w:val="20"/>
          <w:lang w:val="en-US"/>
        </w:rPr>
        <w:t>sort=&lt;field name&gt;+&lt;direction&gt;[,&lt;field name&gt;+&lt;direction&gt;]...</w:t>
      </w:r>
    </w:p>
    <w:p w:rsidR="006E174A" w:rsidRPr="006E174A" w:rsidRDefault="006E174A" w:rsidP="006E174A">
      <w:pPr>
        <w:numPr>
          <w:ilvl w:val="1"/>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E174A">
        <w:rPr>
          <w:rFonts w:ascii="Arial" w:eastAsia="Times New Roman" w:hAnsi="Arial" w:cs="Arial"/>
          <w:color w:val="000000"/>
          <w:sz w:val="24"/>
          <w:szCs w:val="24"/>
          <w:lang w:val="en-US"/>
        </w:rPr>
        <w:t>When more than one sort criteria is provided, the second entry will only be used if the first entry results in a tie. If there is a third entry, it will only be used if the first AND second entries are tied. This pattern continues with further entries.</w:t>
      </w:r>
    </w:p>
    <w:p w:rsidR="00BB04FE" w:rsidRDefault="00AB40B6">
      <w:r>
        <w:t>An example screenshot is given below.</w:t>
      </w:r>
    </w:p>
    <w:p w:rsidR="00725EE4" w:rsidRDefault="00AB40B6" w:rsidP="00725EE4">
      <w:pPr>
        <w:pStyle w:val="Heading2"/>
        <w:shd w:val="clear" w:color="auto" w:fill="FFFFFF"/>
        <w:rPr>
          <w:rFonts w:ascii="Arial" w:hAnsi="Arial" w:cs="Arial"/>
          <w:color w:val="000000"/>
        </w:rPr>
      </w:pPr>
      <w:r>
        <w:rPr>
          <w:noProof/>
        </w:rPr>
        <w:lastRenderedPageBreak/>
        <w:drawing>
          <wp:inline distT="0" distB="0" distL="0" distR="0" wp14:anchorId="4E4ABF63" wp14:editId="239FA469">
            <wp:extent cx="57315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4490"/>
                    </a:xfrm>
                    <a:prstGeom prst="rect">
                      <a:avLst/>
                    </a:prstGeom>
                  </pic:spPr>
                </pic:pic>
              </a:graphicData>
            </a:graphic>
          </wp:inline>
        </w:drawing>
      </w:r>
      <w:r w:rsidR="00725EE4">
        <w:br/>
      </w:r>
      <w:r w:rsidR="00725EE4">
        <w:br/>
      </w:r>
      <w:r w:rsidR="00725EE4">
        <w:rPr>
          <w:rFonts w:ascii="Arial" w:hAnsi="Arial" w:cs="Arial"/>
          <w:color w:val="000000"/>
        </w:rPr>
        <w:t>start</w:t>
      </w:r>
    </w:p>
    <w:p w:rsidR="00725EE4" w:rsidRDefault="00725EE4" w:rsidP="00725EE4">
      <w:pPr>
        <w:pStyle w:val="line862"/>
        <w:shd w:val="clear" w:color="auto" w:fill="FFFFFF"/>
        <w:rPr>
          <w:rFonts w:ascii="Arial" w:hAnsi="Arial" w:cs="Arial"/>
          <w:color w:val="000000"/>
        </w:rPr>
      </w:pPr>
      <w:r>
        <w:rPr>
          <w:rFonts w:ascii="Arial" w:hAnsi="Arial" w:cs="Arial"/>
          <w:color w:val="000000"/>
        </w:rPr>
        <w:t>This parameter is used to paginate results from a query. When specified, it indicates the</w:t>
      </w:r>
      <w:r>
        <w:rPr>
          <w:rStyle w:val="apple-converted-space"/>
          <w:rFonts w:ascii="Arial" w:hAnsi="Arial" w:cs="Arial"/>
          <w:color w:val="000000"/>
        </w:rPr>
        <w:t> </w:t>
      </w:r>
      <w:r>
        <w:rPr>
          <w:rStyle w:val="Strong"/>
          <w:rFonts w:ascii="Arial" w:hAnsi="Arial" w:cs="Arial"/>
          <w:color w:val="000000"/>
        </w:rPr>
        <w:t>offset in the complete result set</w:t>
      </w:r>
      <w:r>
        <w:rPr>
          <w:rStyle w:val="apple-converted-space"/>
          <w:rFonts w:ascii="Arial" w:hAnsi="Arial" w:cs="Arial"/>
          <w:color w:val="000000"/>
        </w:rPr>
        <w:t> </w:t>
      </w:r>
      <w:r>
        <w:rPr>
          <w:rFonts w:ascii="Arial" w:hAnsi="Arial" w:cs="Arial"/>
          <w:color w:val="000000"/>
        </w:rPr>
        <w:t>for the queries where the set of returned documents should begin. (i.e. the first record appear in the result set is the offset)</w:t>
      </w:r>
    </w:p>
    <w:p w:rsidR="00725EE4" w:rsidRDefault="00725EE4" w:rsidP="00725EE4">
      <w:pPr>
        <w:pStyle w:val="line862"/>
        <w:shd w:val="clear" w:color="auto" w:fill="FFFFFF"/>
        <w:rPr>
          <w:rFonts w:ascii="Arial" w:hAnsi="Arial" w:cs="Arial"/>
          <w:color w:val="000000"/>
        </w:rPr>
      </w:pPr>
      <w:r>
        <w:rPr>
          <w:rFonts w:ascii="Arial" w:hAnsi="Arial" w:cs="Arial"/>
          <w:color w:val="000000"/>
        </w:rPr>
        <w:t>The default value is "</w:t>
      </w:r>
      <w:r>
        <w:rPr>
          <w:rStyle w:val="HTMLTypewriter"/>
          <w:rFonts w:eastAsiaTheme="majorEastAsia"/>
          <w:color w:val="000000"/>
        </w:rPr>
        <w:t>0</w:t>
      </w:r>
      <w:r>
        <w:rPr>
          <w:rFonts w:ascii="Arial" w:hAnsi="Arial" w:cs="Arial"/>
          <w:color w:val="000000"/>
        </w:rPr>
        <w:t>".</w:t>
      </w:r>
    </w:p>
    <w:p w:rsidR="00857920" w:rsidRDefault="00857920" w:rsidP="00857920">
      <w:pPr>
        <w:pStyle w:val="Heading2"/>
        <w:shd w:val="clear" w:color="auto" w:fill="FFFFFF"/>
        <w:rPr>
          <w:rFonts w:ascii="Arial" w:hAnsi="Arial" w:cs="Arial"/>
          <w:color w:val="000000"/>
        </w:rPr>
      </w:pPr>
      <w:r>
        <w:rPr>
          <w:rFonts w:ascii="Arial" w:hAnsi="Arial" w:cs="Arial"/>
          <w:color w:val="000000"/>
        </w:rPr>
        <w:t>rows</w:t>
      </w:r>
    </w:p>
    <w:p w:rsidR="00857920" w:rsidRDefault="00857920" w:rsidP="00857920">
      <w:pPr>
        <w:pStyle w:val="line862"/>
        <w:shd w:val="clear" w:color="auto" w:fill="FFFFFF"/>
        <w:rPr>
          <w:rFonts w:ascii="Arial" w:hAnsi="Arial" w:cs="Arial"/>
          <w:color w:val="000000"/>
        </w:rPr>
      </w:pPr>
      <w:r>
        <w:rPr>
          <w:rFonts w:ascii="Arial" w:hAnsi="Arial" w:cs="Arial"/>
          <w:color w:val="000000"/>
        </w:rPr>
        <w:t>This parameter is used to paginate results from a query. It specify the</w:t>
      </w:r>
      <w:r>
        <w:rPr>
          <w:rStyle w:val="apple-converted-space"/>
          <w:rFonts w:ascii="Arial" w:hAnsi="Arial" w:cs="Arial"/>
          <w:color w:val="000000"/>
        </w:rPr>
        <w:t> </w:t>
      </w:r>
      <w:r>
        <w:rPr>
          <w:rStyle w:val="Strong"/>
          <w:rFonts w:ascii="Arial" w:hAnsi="Arial" w:cs="Arial"/>
          <w:color w:val="000000"/>
        </w:rPr>
        <w:t>maximum number of documents</w:t>
      </w:r>
      <w:r>
        <w:rPr>
          <w:rStyle w:val="apple-converted-space"/>
          <w:rFonts w:ascii="Arial" w:hAnsi="Arial" w:cs="Arial"/>
          <w:color w:val="000000"/>
        </w:rPr>
        <w:t> </w:t>
      </w:r>
      <w:r>
        <w:rPr>
          <w:rFonts w:ascii="Arial" w:hAnsi="Arial" w:cs="Arial"/>
          <w:color w:val="000000"/>
        </w:rPr>
        <w:t>from the complete result set to return to the client for every request. You can consider it as the maximum number of result appear in the page.</w:t>
      </w:r>
    </w:p>
    <w:p w:rsidR="00857920" w:rsidRDefault="00857920" w:rsidP="00857920">
      <w:pPr>
        <w:pStyle w:val="line862"/>
        <w:shd w:val="clear" w:color="auto" w:fill="FFFFFF"/>
        <w:rPr>
          <w:rFonts w:ascii="Arial" w:hAnsi="Arial" w:cs="Arial"/>
          <w:color w:val="000000"/>
        </w:rPr>
      </w:pPr>
      <w:r>
        <w:rPr>
          <w:rFonts w:ascii="Arial" w:hAnsi="Arial" w:cs="Arial"/>
          <w:color w:val="000000"/>
        </w:rPr>
        <w:t>The default value is "</w:t>
      </w:r>
      <w:r>
        <w:rPr>
          <w:rStyle w:val="HTMLTypewriter"/>
          <w:rFonts w:eastAsiaTheme="majorEastAsia"/>
          <w:color w:val="000000"/>
        </w:rPr>
        <w:t>10</w:t>
      </w:r>
      <w:r>
        <w:rPr>
          <w:rFonts w:ascii="Arial" w:hAnsi="Arial" w:cs="Arial"/>
          <w:color w:val="000000"/>
        </w:rPr>
        <w:t>", which is used if the parameter is not specified. If you want to tell Solr to return all possible results from the query without an upper bound, specify rows to be 10000000 or some other ridiculously large value that is higher than the possible number of rows that are expected.</w:t>
      </w:r>
    </w:p>
    <w:p w:rsidR="00FC41A8" w:rsidRDefault="00FC41A8" w:rsidP="00FC41A8">
      <w:pPr>
        <w:pStyle w:val="Heading2"/>
        <w:shd w:val="clear" w:color="auto" w:fill="FFFFFF"/>
        <w:rPr>
          <w:rFonts w:ascii="Arial" w:hAnsi="Arial" w:cs="Arial"/>
          <w:color w:val="000000"/>
        </w:rPr>
      </w:pPr>
      <w:r>
        <w:rPr>
          <w:rFonts w:ascii="Arial" w:hAnsi="Arial" w:cs="Arial"/>
          <w:color w:val="000000"/>
        </w:rPr>
        <w:t>df</w:t>
      </w:r>
    </w:p>
    <w:p w:rsidR="00FC41A8" w:rsidRDefault="00FC41A8" w:rsidP="00FC41A8">
      <w:pPr>
        <w:pStyle w:val="line862"/>
        <w:shd w:val="clear" w:color="auto" w:fill="FFFFFF"/>
        <w:rPr>
          <w:rFonts w:ascii="Arial" w:hAnsi="Arial" w:cs="Arial"/>
          <w:color w:val="000000"/>
        </w:rPr>
      </w:pPr>
      <w:r>
        <w:rPr>
          <w:rFonts w:ascii="Arial" w:hAnsi="Arial" w:cs="Arial"/>
          <w:color w:val="000000"/>
        </w:rPr>
        <w:t>This parameter overrides the default field defined in</w:t>
      </w:r>
      <w:r>
        <w:rPr>
          <w:rStyle w:val="apple-converted-space"/>
          <w:rFonts w:ascii="Arial" w:hAnsi="Arial" w:cs="Arial"/>
          <w:color w:val="000000"/>
        </w:rPr>
        <w:t> </w:t>
      </w:r>
      <w:hyperlink r:id="rId14" w:history="1">
        <w:r>
          <w:rPr>
            <w:rStyle w:val="Hyperlink"/>
            <w:rFonts w:ascii="Arial" w:hAnsi="Arial" w:cs="Arial"/>
            <w:color w:val="0044AA"/>
            <w:bdr w:val="none" w:sz="0" w:space="0" w:color="auto" w:frame="1"/>
          </w:rPr>
          <w:t>SchemaXml</w:t>
        </w:r>
      </w:hyperlink>
      <w:r>
        <w:rPr>
          <w:rFonts w:ascii="Arial" w:hAnsi="Arial" w:cs="Arial"/>
          <w:color w:val="000000"/>
        </w:rPr>
        <w:t>, if provided.</w:t>
      </w:r>
    </w:p>
    <w:p w:rsidR="00455EA5" w:rsidRDefault="00455EA5">
      <w:pPr>
        <w:rPr>
          <w:rFonts w:ascii="Arial" w:eastAsia="Times New Roman" w:hAnsi="Arial" w:cs="Arial"/>
          <w:color w:val="000000"/>
          <w:sz w:val="24"/>
          <w:szCs w:val="24"/>
          <w:lang w:val="en-US"/>
        </w:rPr>
      </w:pPr>
      <w:r>
        <w:rPr>
          <w:rFonts w:ascii="Arial" w:hAnsi="Arial" w:cs="Arial"/>
          <w:color w:val="000000"/>
        </w:rPr>
        <w:br w:type="page"/>
      </w:r>
    </w:p>
    <w:p w:rsidR="00455EA5" w:rsidRDefault="00455EA5" w:rsidP="00455EA5">
      <w:pPr>
        <w:pStyle w:val="Title"/>
      </w:pPr>
      <w:r w:rsidRPr="00455EA5">
        <w:rPr>
          <w:rFonts w:eastAsia="Times New Roman"/>
        </w:rPr>
        <w:lastRenderedPageBreak/>
        <w:t>DisMax</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b/>
          <w:bCs/>
          <w:color w:val="000000"/>
          <w:sz w:val="24"/>
          <w:szCs w:val="24"/>
          <w:lang w:val="en-US"/>
        </w:rPr>
        <w:t>DisMax</w:t>
      </w:r>
      <w:r w:rsidRPr="00455EA5">
        <w:rPr>
          <w:rFonts w:ascii="Arial" w:eastAsia="Times New Roman" w:hAnsi="Arial" w:cs="Arial"/>
          <w:color w:val="000000"/>
          <w:sz w:val="24"/>
          <w:szCs w:val="24"/>
          <w:lang w:val="en-US"/>
        </w:rPr>
        <w:t> is an abbreviation Disjunction Max, and is a popular query mode with Solr.</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color w:val="000000"/>
          <w:sz w:val="24"/>
          <w:szCs w:val="24"/>
          <w:lang w:val="en-US"/>
        </w:rPr>
        <w:t>Simply put, it's your choice for all user generated queries.</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color w:val="000000"/>
          <w:sz w:val="24"/>
          <w:szCs w:val="24"/>
          <w:lang w:val="en-US"/>
        </w:rPr>
        <w:t>Out of the box, Solr uses the standard Solr query parser which is pretty stupid, understanding only syntactically correct boolean queries like "title:foo OR body:foo", it can only search one field by default, and it may very well throw an exception in your face if you put in some characters it does not like.</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color w:val="000000"/>
          <w:sz w:val="24"/>
          <w:szCs w:val="24"/>
          <w:lang w:val="en-US"/>
        </w:rPr>
        <w:t>Therefore a new, more robust query mode was needed and the DisMax and ExtendedDisMax Query Parsers were born. They are designed to process simple user entered phrases (without heavy syntax) and search for the individual words across several fields using different weighting (boosts) based on the significance of each field, and it should never throw an exception.</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b/>
          <w:bCs/>
          <w:color w:val="000000"/>
          <w:sz w:val="24"/>
          <w:szCs w:val="24"/>
          <w:lang w:val="en-US"/>
        </w:rPr>
        <w:t>Disjunction</w:t>
      </w:r>
      <w:r w:rsidRPr="00455EA5">
        <w:rPr>
          <w:rFonts w:ascii="Arial" w:eastAsia="Times New Roman" w:hAnsi="Arial" w:cs="Arial"/>
          <w:color w:val="000000"/>
          <w:sz w:val="24"/>
          <w:szCs w:val="24"/>
          <w:lang w:val="en-US"/>
        </w:rPr>
        <w:t> refers to the fact that your search is executed across multiple fields, e.g. title, body and keywords, with different relevance weights</w:t>
      </w:r>
    </w:p>
    <w:p w:rsidR="00455EA5" w:rsidRP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b/>
          <w:bCs/>
          <w:color w:val="000000"/>
          <w:sz w:val="24"/>
          <w:szCs w:val="24"/>
          <w:lang w:val="en-US"/>
        </w:rPr>
        <w:t>Max</w:t>
      </w:r>
      <w:r w:rsidRPr="00455EA5">
        <w:rPr>
          <w:rFonts w:ascii="Arial" w:eastAsia="Times New Roman" w:hAnsi="Arial" w:cs="Arial"/>
          <w:color w:val="000000"/>
          <w:sz w:val="24"/>
          <w:szCs w:val="24"/>
          <w:lang w:val="en-US"/>
        </w:rPr>
        <w:t> means that if your word "foo" matches both title and body, the max score of these two (probably title match) is added to the score, not the sum of the two as a simple OR query would do. This gives more control over your ranking.</w:t>
      </w:r>
    </w:p>
    <w:p w:rsidR="00455EA5" w:rsidRDefault="00455EA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55EA5">
        <w:rPr>
          <w:rFonts w:ascii="Arial" w:eastAsia="Times New Roman" w:hAnsi="Arial" w:cs="Arial"/>
          <w:color w:val="000000"/>
          <w:sz w:val="24"/>
          <w:szCs w:val="24"/>
          <w:lang w:val="en-US"/>
        </w:rPr>
        <w:t>DisMax and eDisMax are usually the short name for the actual query parser, so don't be confused.</w:t>
      </w:r>
    </w:p>
    <w:p w:rsidR="00DF1B6B" w:rsidRDefault="00DF1B6B" w:rsidP="00DF1B6B">
      <w:pPr>
        <w:pStyle w:val="Heading1"/>
        <w:shd w:val="clear" w:color="auto" w:fill="FFFFFF"/>
        <w:spacing w:before="0"/>
        <w:rPr>
          <w:rFonts w:ascii="Helvetica" w:hAnsi="Helvetica"/>
          <w:color w:val="000000"/>
          <w:sz w:val="42"/>
          <w:szCs w:val="42"/>
        </w:rPr>
      </w:pPr>
      <w:hyperlink r:id="rId15" w:history="1">
        <w:r>
          <w:rPr>
            <w:rStyle w:val="Hyperlink"/>
            <w:rFonts w:ascii="Helvetica" w:hAnsi="Helvetica"/>
            <w:b/>
            <w:bCs/>
            <w:color w:val="333333"/>
            <w:sz w:val="42"/>
            <w:szCs w:val="42"/>
          </w:rPr>
          <w:t>The DisMax Query Parser</w:t>
        </w:r>
      </w:hyperlink>
    </w:p>
    <w:p w:rsidR="00354AE3" w:rsidRDefault="00354AE3" w:rsidP="00354AE3">
      <w:pPr>
        <w:pStyle w:val="NormalWeb"/>
        <w:shd w:val="clear" w:color="auto" w:fill="FFFFFF"/>
        <w:spacing w:before="0" w:beforeAutospacing="0" w:after="0" w:afterAutospacing="0" w:line="320" w:lineRule="atLeast"/>
        <w:rPr>
          <w:rFonts w:ascii="Helvetica" w:hAnsi="Helvetica"/>
          <w:color w:val="333333"/>
          <w:sz w:val="22"/>
          <w:szCs w:val="22"/>
        </w:rPr>
      </w:pPr>
      <w:r>
        <w:rPr>
          <w:rFonts w:ascii="Helvetica" w:hAnsi="Helvetica"/>
          <w:color w:val="333333"/>
          <w:sz w:val="22"/>
          <w:szCs w:val="22"/>
        </w:rPr>
        <w:t>The DisMax query parser is designed to process simple phrases (without complex syntax) entered by users and to search for individual terms across several fields using different weighting (boosts) based on the significance of each field. Additional options enable users to influence the score based on rules specific to each use case (independent of user input).</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In general, the DisMax query parser's interface is more like that of Google than the interface of the 'standard' Solr request handler. This similarity makes DisMax the appropriate query parser for many consumer applications. It accepts a simple syntax, and it rarely produces error messages.</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 DisMax query parser supports an extremely simplified subset of the Lucene QueryParser syntax. As in Lucene, quotes can be used to group phrases, and +/- can be used to denote mandatory and optional clauses. All other Lucene query parser special characters (except AND and OR) are escaped to simplify the user experience. The DisMax query parser takes responsibility for building a good query from the user's input using Boolean clauses containing DisMax queries across fields and boosts specified by the user. It also lets the Solr administrator provide additional boosting queries, boosting functions, and filtering queries to artificially affect the outcome of all searches. These options can all be specified as default parameters for the handler in the</w:t>
      </w:r>
      <w:r>
        <w:rPr>
          <w:rStyle w:val="HTMLCode"/>
          <w:color w:val="333333"/>
        </w:rPr>
        <w:t>solrconfig.xml</w:t>
      </w:r>
      <w:r>
        <w:rPr>
          <w:rStyle w:val="apple-converted-space"/>
          <w:rFonts w:ascii="Helvetica" w:hAnsi="Helvetica"/>
          <w:color w:val="333333"/>
          <w:sz w:val="22"/>
          <w:szCs w:val="22"/>
        </w:rPr>
        <w:t> </w:t>
      </w:r>
      <w:r>
        <w:rPr>
          <w:rFonts w:ascii="Helvetica" w:hAnsi="Helvetica"/>
          <w:color w:val="333333"/>
          <w:sz w:val="22"/>
          <w:szCs w:val="22"/>
        </w:rPr>
        <w:t>file or overridden in the Solr query URL.</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Interested in the technical concept behind the DisMax name? DisMax stands for Maximum Disjunction. Here's a definition of a Maximum Disjunction or "DisMax" query:</w:t>
      </w:r>
    </w:p>
    <w:p w:rsidR="00354AE3" w:rsidRDefault="00354AE3" w:rsidP="00354AE3">
      <w:pPr>
        <w:pStyle w:val="NormalWeb"/>
        <w:spacing w:before="0" w:beforeAutospacing="0" w:after="0" w:afterAutospacing="0" w:line="320" w:lineRule="atLeast"/>
        <w:rPr>
          <w:rFonts w:ascii="Helvetica" w:hAnsi="Helvetica"/>
          <w:color w:val="333333"/>
          <w:sz w:val="22"/>
          <w:szCs w:val="22"/>
        </w:rPr>
      </w:pPr>
      <w:r>
        <w:rPr>
          <w:rFonts w:ascii="Helvetica" w:hAnsi="Helvetica"/>
          <w:color w:val="333333"/>
          <w:sz w:val="22"/>
          <w:szCs w:val="22"/>
        </w:rPr>
        <w:t>A query that generates the union of documents produced by its subqueries, and that scores each document with the maximum score for that document as produced by any subquery, plus a tie breaking increment for any additional matching subqueries.</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Whether or not you remember this explanation, do remember that the DisMax request handler was primarily designed to be easy to use and to accept almost any input without returning an error.</w:t>
      </w:r>
    </w:p>
    <w:p w:rsidR="00354AE3" w:rsidRDefault="00354AE3" w:rsidP="00354AE3">
      <w:pPr>
        <w:pStyle w:val="Heading2"/>
        <w:pBdr>
          <w:bottom w:val="single" w:sz="12" w:space="0" w:color="6B7CA5"/>
        </w:pBdr>
        <w:shd w:val="clear" w:color="auto" w:fill="FFFFFF"/>
        <w:spacing w:before="450" w:beforeAutospacing="0" w:after="0" w:afterAutospacing="0"/>
        <w:rPr>
          <w:rFonts w:ascii="Trebuchet MS" w:hAnsi="Trebuchet MS"/>
          <w:b w:val="0"/>
          <w:bCs w:val="0"/>
          <w:color w:val="333333"/>
          <w:sz w:val="33"/>
          <w:szCs w:val="33"/>
        </w:rPr>
      </w:pPr>
      <w:r>
        <w:rPr>
          <w:rFonts w:ascii="Trebuchet MS" w:hAnsi="Trebuchet MS"/>
          <w:b w:val="0"/>
          <w:bCs w:val="0"/>
          <w:color w:val="333333"/>
          <w:sz w:val="33"/>
          <w:szCs w:val="33"/>
        </w:rPr>
        <w:lastRenderedPageBreak/>
        <w:t>DisMax Parameters</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In addition to the common request parameter, highlighting parameters, and simple facet parameters, the DisMax query parser supports the parameters described below. Like the standard query parser, the DisMax query parser allows default parameter values to be specified in</w:t>
      </w:r>
      <w:r>
        <w:rPr>
          <w:rStyle w:val="apple-converted-space"/>
          <w:rFonts w:ascii="Helvetica" w:hAnsi="Helvetica"/>
          <w:color w:val="333333"/>
          <w:sz w:val="22"/>
          <w:szCs w:val="22"/>
        </w:rPr>
        <w:t> </w:t>
      </w:r>
      <w:r>
        <w:rPr>
          <w:rStyle w:val="HTMLCode"/>
          <w:color w:val="333333"/>
        </w:rPr>
        <w:t>solrconfig.xml</w:t>
      </w:r>
      <w:r>
        <w:rPr>
          <w:rFonts w:ascii="Helvetica" w:hAnsi="Helvetica"/>
          <w:color w:val="333333"/>
          <w:sz w:val="22"/>
          <w:szCs w:val="22"/>
        </w:rPr>
        <w:t>, or overridden by query-time values in the request.</w:t>
      </w:r>
    </w:p>
    <w:tbl>
      <w:tblPr>
        <w:tblW w:w="0" w:type="auto"/>
        <w:tblCellMar>
          <w:top w:w="15" w:type="dxa"/>
          <w:left w:w="15" w:type="dxa"/>
          <w:bottom w:w="15" w:type="dxa"/>
          <w:right w:w="15" w:type="dxa"/>
        </w:tblCellMar>
        <w:tblLook w:val="04A0" w:firstRow="1" w:lastRow="0" w:firstColumn="1" w:lastColumn="0" w:noHBand="0" w:noVBand="1"/>
      </w:tblPr>
      <w:tblGrid>
        <w:gridCol w:w="1377"/>
        <w:gridCol w:w="9407"/>
      </w:tblGrid>
      <w:tr w:rsidR="00354AE3" w:rsidTr="00354A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54AE3" w:rsidRDefault="00354AE3" w:rsidP="00354AE3">
            <w:pPr>
              <w:pStyle w:val="NormalWeb"/>
              <w:spacing w:before="3" w:beforeAutospacing="0" w:after="0" w:afterAutospacing="0" w:line="320" w:lineRule="atLeast"/>
              <w:rPr>
                <w:b/>
                <w:bCs/>
                <w:color w:val="333333"/>
                <w:sz w:val="22"/>
                <w:szCs w:val="22"/>
              </w:rPr>
            </w:pPr>
            <w:r>
              <w:rPr>
                <w:b/>
                <w:bCs/>
                <w:color w:val="333333"/>
                <w:sz w:val="22"/>
                <w:szCs w:val="22"/>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54AE3" w:rsidRDefault="00354AE3" w:rsidP="00354AE3">
            <w:pPr>
              <w:pStyle w:val="NormalWeb"/>
              <w:spacing w:before="3" w:beforeAutospacing="0" w:after="0" w:afterAutospacing="0" w:line="320" w:lineRule="atLeast"/>
              <w:rPr>
                <w:b/>
                <w:bCs/>
                <w:color w:val="333333"/>
                <w:sz w:val="22"/>
                <w:szCs w:val="22"/>
              </w:rPr>
            </w:pPr>
            <w:r>
              <w:rPr>
                <w:b/>
                <w:bCs/>
                <w:color w:val="333333"/>
                <w:sz w:val="22"/>
                <w:szCs w:val="22"/>
              </w:rPr>
              <w:t>Description</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16" w:anchor="TheDisMaxQueryParser-TheqParameter" w:history="1">
              <w:r>
                <w:rPr>
                  <w:rStyle w:val="Hyperlink"/>
                  <w:color w:val="595134"/>
                  <w:sz w:val="22"/>
                  <w:szCs w:val="22"/>
                  <w:bdr w:val="single" w:sz="6" w:space="0" w:color="FFFFFF" w:frame="1"/>
                  <w:shd w:val="clear" w:color="auto" w:fill="FFF9E5"/>
                </w:rPr>
                <w:t>q</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Defines the raw input strings for the query.</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17" w:anchor="TheDisMaxQueryParser-Theq.altParameter" w:history="1">
              <w:r>
                <w:rPr>
                  <w:rStyle w:val="Hyperlink"/>
                  <w:color w:val="595134"/>
                  <w:sz w:val="22"/>
                  <w:szCs w:val="22"/>
                  <w:bdr w:val="single" w:sz="6" w:space="0" w:color="FFFFFF" w:frame="1"/>
                  <w:shd w:val="clear" w:color="auto" w:fill="FFF9E5"/>
                </w:rPr>
                <w:t>q.alt</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Calls the standard query parser and defines query input strings, when the q parameter is not used.</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18" w:anchor="TheDisMaxQueryParser-Theqf(QueryFields)Parameter" w:history="1">
              <w:r>
                <w:rPr>
                  <w:rStyle w:val="Hyperlink"/>
                  <w:color w:val="595134"/>
                  <w:sz w:val="22"/>
                  <w:szCs w:val="22"/>
                  <w:bdr w:val="single" w:sz="6" w:space="0" w:color="FFFFFF" w:frame="1"/>
                  <w:shd w:val="clear" w:color="auto" w:fill="FFF9E5"/>
                </w:rPr>
                <w:t>qf</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Query Fields: specifies the fields in the index on which to perform the query. If absent, defaults to</w:t>
            </w:r>
            <w:r>
              <w:rPr>
                <w:rStyle w:val="apple-converted-space"/>
                <w:color w:val="333333"/>
                <w:sz w:val="22"/>
                <w:szCs w:val="22"/>
              </w:rPr>
              <w:t> </w:t>
            </w:r>
            <w:r>
              <w:rPr>
                <w:rStyle w:val="HTMLCode"/>
                <w:color w:val="333333"/>
              </w:rPr>
              <w:t>df</w:t>
            </w:r>
            <w:r>
              <w:rPr>
                <w:color w:val="333333"/>
                <w:sz w:val="22"/>
                <w:szCs w:val="22"/>
              </w:rPr>
              <w:t>.</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19" w:anchor="TheDisMaxQueryParser-Themm(MinimumShouldMatch)Parameter" w:history="1">
              <w:r>
                <w:rPr>
                  <w:rStyle w:val="Hyperlink"/>
                  <w:color w:val="595134"/>
                  <w:sz w:val="22"/>
                  <w:szCs w:val="22"/>
                  <w:bdr w:val="single" w:sz="6" w:space="0" w:color="FFFFFF" w:frame="1"/>
                  <w:shd w:val="clear" w:color="auto" w:fill="FFF9E5"/>
                </w:rPr>
                <w:t>mm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Minimum "Should" Match: specifies a minimum number of clauses that must match in a query. If no 'mm' parameter is specified in the query, or as a default in</w:t>
            </w:r>
            <w:r>
              <w:rPr>
                <w:rStyle w:val="apple-converted-space"/>
                <w:color w:val="333333"/>
                <w:sz w:val="22"/>
                <w:szCs w:val="22"/>
              </w:rPr>
              <w:t> </w:t>
            </w:r>
            <w:r>
              <w:rPr>
                <w:rStyle w:val="HTMLCode"/>
                <w:color w:val="333333"/>
              </w:rPr>
              <w:t>solrconfig.xml</w:t>
            </w:r>
            <w:r>
              <w:rPr>
                <w:color w:val="333333"/>
                <w:sz w:val="22"/>
                <w:szCs w:val="22"/>
              </w:rPr>
              <w:t>, the effective value of the</w:t>
            </w:r>
            <w:r>
              <w:rPr>
                <w:rStyle w:val="apple-converted-space"/>
                <w:color w:val="333333"/>
                <w:sz w:val="22"/>
                <w:szCs w:val="22"/>
              </w:rPr>
              <w:t> </w:t>
            </w:r>
            <w:r>
              <w:rPr>
                <w:rStyle w:val="HTMLCode"/>
                <w:color w:val="333333"/>
              </w:rPr>
              <w:t>q.op</w:t>
            </w:r>
            <w:r>
              <w:rPr>
                <w:rStyle w:val="apple-converted-space"/>
                <w:color w:val="333333"/>
                <w:sz w:val="22"/>
                <w:szCs w:val="22"/>
              </w:rPr>
              <w:t> </w:t>
            </w:r>
            <w:r>
              <w:rPr>
                <w:color w:val="333333"/>
                <w:sz w:val="22"/>
                <w:szCs w:val="22"/>
              </w:rPr>
              <w:t>parameter (either in the query, as a default in</w:t>
            </w:r>
            <w:r>
              <w:rPr>
                <w:rStyle w:val="HTMLCode"/>
                <w:color w:val="333333"/>
              </w:rPr>
              <w:t>solrconfig.xml</w:t>
            </w:r>
            <w:r>
              <w:rPr>
                <w:color w:val="333333"/>
                <w:sz w:val="22"/>
                <w:szCs w:val="22"/>
              </w:rPr>
              <w:t>, or from the</w:t>
            </w:r>
            <w:r>
              <w:rPr>
                <w:rStyle w:val="apple-converted-space"/>
                <w:color w:val="333333"/>
                <w:sz w:val="22"/>
                <w:szCs w:val="22"/>
              </w:rPr>
              <w:t> </w:t>
            </w:r>
            <w:r>
              <w:rPr>
                <w:rStyle w:val="HTMLCode"/>
                <w:color w:val="333333"/>
              </w:rPr>
              <w:t>defaultOperator</w:t>
            </w:r>
            <w:r>
              <w:rPr>
                <w:rStyle w:val="apple-converted-space"/>
                <w:color w:val="333333"/>
                <w:sz w:val="22"/>
                <w:szCs w:val="22"/>
              </w:rPr>
              <w:t> </w:t>
            </w:r>
            <w:r>
              <w:rPr>
                <w:color w:val="333333"/>
                <w:sz w:val="22"/>
                <w:szCs w:val="22"/>
              </w:rPr>
              <w:t>option in the Schema) is used to influence the behavior. If</w:t>
            </w:r>
            <w:r>
              <w:rPr>
                <w:rStyle w:val="apple-converted-space"/>
                <w:color w:val="333333"/>
                <w:sz w:val="22"/>
                <w:szCs w:val="22"/>
              </w:rPr>
              <w:t> </w:t>
            </w:r>
            <w:r>
              <w:rPr>
                <w:rStyle w:val="HTMLCode"/>
                <w:color w:val="333333"/>
              </w:rPr>
              <w:t>q.op</w:t>
            </w:r>
            <w:r>
              <w:rPr>
                <w:rStyle w:val="apple-converted-space"/>
                <w:color w:val="333333"/>
                <w:sz w:val="22"/>
                <w:szCs w:val="22"/>
              </w:rPr>
              <w:t> </w:t>
            </w:r>
            <w:r>
              <w:rPr>
                <w:color w:val="333333"/>
                <w:sz w:val="22"/>
                <w:szCs w:val="22"/>
              </w:rPr>
              <w:t>is effectively AND'ed, then mm=100%; if</w:t>
            </w:r>
            <w:r>
              <w:rPr>
                <w:rStyle w:val="apple-converted-space"/>
                <w:color w:val="333333"/>
                <w:sz w:val="22"/>
                <w:szCs w:val="22"/>
              </w:rPr>
              <w:t> </w:t>
            </w:r>
            <w:r>
              <w:rPr>
                <w:rStyle w:val="HTMLCode"/>
                <w:color w:val="333333"/>
              </w:rPr>
              <w:t>q.op</w:t>
            </w:r>
            <w:r>
              <w:rPr>
                <w:rStyle w:val="apple-converted-space"/>
                <w:color w:val="333333"/>
                <w:sz w:val="22"/>
                <w:szCs w:val="22"/>
              </w:rPr>
              <w:t> </w:t>
            </w:r>
            <w:r>
              <w:rPr>
                <w:color w:val="333333"/>
                <w:sz w:val="22"/>
                <w:szCs w:val="22"/>
              </w:rPr>
              <w:t>is OR'ed, then mm=1. Users who want to force the legacy behavior should set a default value for the 'mm' parameter in their</w:t>
            </w:r>
            <w:r>
              <w:rPr>
                <w:rStyle w:val="apple-converted-space"/>
                <w:color w:val="333333"/>
                <w:sz w:val="22"/>
                <w:szCs w:val="22"/>
              </w:rPr>
              <w:t> </w:t>
            </w:r>
            <w:r>
              <w:rPr>
                <w:rStyle w:val="HTMLCode"/>
                <w:color w:val="333333"/>
              </w:rPr>
              <w:t>solrconfig.xml</w:t>
            </w:r>
            <w:r>
              <w:rPr>
                <w:rStyle w:val="apple-converted-space"/>
                <w:color w:val="333333"/>
                <w:sz w:val="22"/>
                <w:szCs w:val="22"/>
              </w:rPr>
              <w:t> </w:t>
            </w:r>
            <w:r>
              <w:rPr>
                <w:color w:val="333333"/>
                <w:sz w:val="22"/>
                <w:szCs w:val="22"/>
              </w:rPr>
              <w:t>file. Users should add this as a configured default for their request handlers. This parameter tolerates miscellaneous white spaces in expressions (e.g.,</w:t>
            </w:r>
            <w:r>
              <w:rPr>
                <w:rStyle w:val="apple-converted-space"/>
                <w:color w:val="333333"/>
                <w:sz w:val="22"/>
                <w:szCs w:val="22"/>
              </w:rPr>
              <w:t> </w:t>
            </w:r>
            <w:r>
              <w:rPr>
                <w:rStyle w:val="HTMLCode"/>
                <w:color w:val="333333"/>
              </w:rPr>
              <w:t>" 3 &lt; -25% 10 &lt; -3\n", " \n-25%\n ", " \n3\n "</w:t>
            </w:r>
            <w:r>
              <w:rPr>
                <w:color w:val="333333"/>
                <w:sz w:val="22"/>
                <w:szCs w:val="22"/>
              </w:rPr>
              <w:t>).</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0" w:anchor="TheDisMaxQueryParser-Thepf(PhraseFields)Parameter" w:history="1">
              <w:r>
                <w:rPr>
                  <w:rStyle w:val="Hyperlink"/>
                  <w:color w:val="595134"/>
                  <w:sz w:val="22"/>
                  <w:szCs w:val="22"/>
                  <w:bdr w:val="single" w:sz="6" w:space="0" w:color="FFFFFF" w:frame="1"/>
                  <w:shd w:val="clear" w:color="auto" w:fill="FFF9E5"/>
                </w:rPr>
                <w:t>pf</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Phrase Fields: boosts the score of documents in cases where all of the terms in the q parameter appear in close proximity.</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1" w:anchor="TheDisMaxQueryParser-Theps(PhraseSlop)Parameter" w:history="1">
              <w:r>
                <w:rPr>
                  <w:rStyle w:val="Hyperlink"/>
                  <w:color w:val="595134"/>
                  <w:sz w:val="22"/>
                  <w:szCs w:val="22"/>
                  <w:bdr w:val="single" w:sz="6" w:space="0" w:color="FFFFFF" w:frame="1"/>
                  <w:shd w:val="clear" w:color="auto" w:fill="FFF9E5"/>
                </w:rPr>
                <w:t>ps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Phrase Slop: specifies the number of positions two terms can be apart in order to match the specified phrase.</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2" w:anchor="TheDisMaxQueryParser-Theqs(QueryPhraseSlop)Parameter" w:history="1">
              <w:r>
                <w:rPr>
                  <w:rStyle w:val="Hyperlink"/>
                  <w:color w:val="595134"/>
                  <w:sz w:val="22"/>
                  <w:szCs w:val="22"/>
                  <w:bdr w:val="single" w:sz="6" w:space="0" w:color="FFFFFF" w:frame="1"/>
                  <w:shd w:val="clear" w:color="auto" w:fill="FFF9E5"/>
                </w:rPr>
                <w:t>qs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Query Phrase Slop: specifies the number of positions two terms can be apart in order to match the specified phrase. Used specifically with the</w:t>
            </w:r>
            <w:r>
              <w:rPr>
                <w:rStyle w:val="apple-converted-space"/>
                <w:color w:val="333333"/>
                <w:sz w:val="22"/>
                <w:szCs w:val="22"/>
              </w:rPr>
              <w:t> </w:t>
            </w:r>
            <w:r>
              <w:rPr>
                <w:rStyle w:val="HTMLCode"/>
                <w:color w:val="333333"/>
              </w:rPr>
              <w:t>qf</w:t>
            </w:r>
            <w:r>
              <w:rPr>
                <w:rStyle w:val="apple-converted-space"/>
                <w:color w:val="333333"/>
                <w:sz w:val="22"/>
                <w:szCs w:val="22"/>
              </w:rPr>
              <w:t> </w:t>
            </w:r>
            <w:r>
              <w:rPr>
                <w:color w:val="333333"/>
                <w:sz w:val="22"/>
                <w:szCs w:val="22"/>
              </w:rPr>
              <w:t>parameter.</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3" w:anchor="TheDisMaxQueryParser-Thetie(TieBreaker)Parameter" w:history="1">
              <w:r>
                <w:rPr>
                  <w:rStyle w:val="Hyperlink"/>
                  <w:color w:val="595134"/>
                  <w:sz w:val="22"/>
                  <w:szCs w:val="22"/>
                  <w:bdr w:val="single" w:sz="6" w:space="0" w:color="FFFFFF" w:frame="1"/>
                  <w:shd w:val="clear" w:color="auto" w:fill="FFF9E5"/>
                </w:rPr>
                <w:t>tie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Tie Breaker: specifies a float value (which should be something much less than 1) to use as tiebreaker in DisMax queries. Default: 0.0</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4" w:anchor="TheDisMaxQueryParser-Thebq(BoostQuery)Parameter" w:history="1">
              <w:r>
                <w:rPr>
                  <w:rStyle w:val="Hyperlink"/>
                  <w:color w:val="595134"/>
                  <w:sz w:val="22"/>
                  <w:szCs w:val="22"/>
                  <w:bdr w:val="single" w:sz="6" w:space="0" w:color="FFFFFF" w:frame="1"/>
                  <w:shd w:val="clear" w:color="auto" w:fill="FFF9E5"/>
                </w:rPr>
                <w:t>bq</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Boost Query: specifies a factor by which a term or phrase should be "boosted" in importance when considering a match.</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hyperlink r:id="rId25" w:anchor="TheDisMaxQueryParser-Thebf(BoostFunctions)Parameter" w:history="1">
              <w:r>
                <w:rPr>
                  <w:rStyle w:val="Hyperlink"/>
                  <w:color w:val="595134"/>
                  <w:sz w:val="22"/>
                  <w:szCs w:val="22"/>
                  <w:bdr w:val="single" w:sz="6" w:space="0" w:color="FFFFFF" w:frame="1"/>
                  <w:shd w:val="clear" w:color="auto" w:fill="FFF9E5"/>
                </w:rPr>
                <w:t>bf</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Boost Functions: specifies functions to be applied to boosts. (See for details about function queries.)</w:t>
            </w:r>
          </w:p>
        </w:tc>
      </w:tr>
    </w:tbl>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 sections below explain these parameters in detail.</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q</w:t>
      </w:r>
      <w:r>
        <w:rPr>
          <w:rStyle w:val="apple-converted-space"/>
          <w:rFonts w:ascii="Trebuchet MS" w:hAnsi="Trebuchet MS"/>
          <w:color w:val="333333"/>
        </w:rPr>
        <w:t> </w:t>
      </w:r>
      <w:r>
        <w:rPr>
          <w:rFonts w:ascii="Trebuchet MS" w:hAnsi="Trebuchet MS"/>
          <w:color w:val="333333"/>
        </w:rPr>
        <w:t>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q</w:t>
      </w:r>
      <w:r>
        <w:rPr>
          <w:rStyle w:val="apple-converted-space"/>
          <w:rFonts w:ascii="Helvetica" w:hAnsi="Helvetica"/>
          <w:color w:val="333333"/>
          <w:sz w:val="22"/>
          <w:szCs w:val="22"/>
        </w:rPr>
        <w:t> </w:t>
      </w:r>
      <w:r>
        <w:rPr>
          <w:rFonts w:ascii="Helvetica" w:hAnsi="Helvetica"/>
          <w:color w:val="333333"/>
          <w:sz w:val="22"/>
          <w:szCs w:val="22"/>
        </w:rPr>
        <w:t>parameter defines the main "query" constituting the essence of the search. The parameter supports raw input strings provided by users with no special escaping. The + and - characters are treated as "mandatory" and "prohibited" modifiers for terms. Text wrapped in balanced quote characters (for example, "San Jose") is treated as a phrase. Any query containing an odd number of quote characters is evaluated as if there were no quote characters at all.</w:t>
      </w:r>
    </w:p>
    <w:p w:rsidR="00354AE3" w:rsidRDefault="00354AE3" w:rsidP="00354AE3">
      <w:pPr>
        <w:pStyle w:val="NormalWeb"/>
        <w:spacing w:before="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q</w:t>
      </w:r>
      <w:r>
        <w:rPr>
          <w:rStyle w:val="apple-converted-space"/>
          <w:rFonts w:ascii="Helvetica" w:hAnsi="Helvetica"/>
          <w:color w:val="333333"/>
          <w:sz w:val="22"/>
          <w:szCs w:val="22"/>
        </w:rPr>
        <w:t> </w:t>
      </w:r>
      <w:r>
        <w:rPr>
          <w:rFonts w:ascii="Helvetica" w:hAnsi="Helvetica"/>
          <w:color w:val="333333"/>
          <w:sz w:val="22"/>
          <w:szCs w:val="22"/>
        </w:rPr>
        <w:t>parameter does not support wildcard characters such as *.</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lastRenderedPageBreak/>
        <w:t>The</w:t>
      </w:r>
      <w:r>
        <w:rPr>
          <w:rStyle w:val="apple-converted-space"/>
          <w:rFonts w:ascii="Trebuchet MS" w:hAnsi="Trebuchet MS"/>
          <w:color w:val="333333"/>
        </w:rPr>
        <w:t> </w:t>
      </w:r>
      <w:r>
        <w:rPr>
          <w:rStyle w:val="HTMLCode"/>
          <w:rFonts w:eastAsiaTheme="majorEastAsia"/>
          <w:color w:val="333333"/>
        </w:rPr>
        <w:t>q.alt</w:t>
      </w:r>
      <w:r>
        <w:rPr>
          <w:rStyle w:val="apple-converted-space"/>
          <w:rFonts w:ascii="Trebuchet MS" w:hAnsi="Trebuchet MS"/>
          <w:color w:val="333333"/>
        </w:rPr>
        <w:t> </w:t>
      </w:r>
      <w:r>
        <w:rPr>
          <w:rFonts w:ascii="Trebuchet MS" w:hAnsi="Trebuchet MS"/>
          <w:color w:val="333333"/>
        </w:rPr>
        <w:t>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If specified, the</w:t>
      </w:r>
      <w:r>
        <w:rPr>
          <w:rStyle w:val="apple-converted-space"/>
          <w:rFonts w:ascii="Helvetica" w:hAnsi="Helvetica"/>
          <w:color w:val="333333"/>
          <w:sz w:val="22"/>
          <w:szCs w:val="22"/>
        </w:rPr>
        <w:t> </w:t>
      </w:r>
      <w:r>
        <w:rPr>
          <w:rStyle w:val="HTMLCode"/>
          <w:color w:val="333333"/>
        </w:rPr>
        <w:t>q.alt</w:t>
      </w:r>
      <w:r>
        <w:rPr>
          <w:rStyle w:val="apple-converted-space"/>
          <w:rFonts w:ascii="Helvetica" w:hAnsi="Helvetica"/>
          <w:color w:val="333333"/>
          <w:sz w:val="22"/>
          <w:szCs w:val="22"/>
        </w:rPr>
        <w:t> </w:t>
      </w:r>
      <w:r>
        <w:rPr>
          <w:rFonts w:ascii="Helvetica" w:hAnsi="Helvetica"/>
          <w:color w:val="333333"/>
          <w:sz w:val="22"/>
          <w:szCs w:val="22"/>
        </w:rPr>
        <w:t>parameter defines a query (which by default will be parsed using standard query parsing syntax) when the main q parameter is not specified or is blank. The</w:t>
      </w:r>
      <w:r>
        <w:rPr>
          <w:rStyle w:val="apple-converted-space"/>
          <w:rFonts w:ascii="Helvetica" w:hAnsi="Helvetica"/>
          <w:color w:val="333333"/>
          <w:sz w:val="22"/>
          <w:szCs w:val="22"/>
        </w:rPr>
        <w:t> </w:t>
      </w:r>
      <w:r>
        <w:rPr>
          <w:rStyle w:val="HTMLCode"/>
          <w:color w:val="333333"/>
        </w:rPr>
        <w:t>q.alt</w:t>
      </w:r>
      <w:r>
        <w:rPr>
          <w:rStyle w:val="apple-converted-space"/>
          <w:rFonts w:ascii="Helvetica" w:hAnsi="Helvetica"/>
          <w:color w:val="333333"/>
          <w:sz w:val="22"/>
          <w:szCs w:val="22"/>
        </w:rPr>
        <w:t> </w:t>
      </w:r>
      <w:r>
        <w:rPr>
          <w:rFonts w:ascii="Helvetica" w:hAnsi="Helvetica"/>
          <w:color w:val="333333"/>
          <w:sz w:val="22"/>
          <w:szCs w:val="22"/>
        </w:rPr>
        <w:t>parameter comes in handy when you need something like a query to match all documents (don't forget</w:t>
      </w:r>
      <w:r>
        <w:rPr>
          <w:rStyle w:val="apple-converted-space"/>
          <w:rFonts w:ascii="Helvetica" w:hAnsi="Helvetica"/>
          <w:color w:val="333333"/>
          <w:sz w:val="22"/>
          <w:szCs w:val="22"/>
        </w:rPr>
        <w:t> </w:t>
      </w:r>
      <w:r>
        <w:rPr>
          <w:rStyle w:val="HTMLCode"/>
          <w:color w:val="333333"/>
        </w:rPr>
        <w:t>&amp;rows=0</w:t>
      </w:r>
      <w:r>
        <w:rPr>
          <w:rStyle w:val="apple-converted-space"/>
          <w:rFonts w:ascii="Helvetica" w:hAnsi="Helvetica"/>
          <w:color w:val="333333"/>
          <w:sz w:val="22"/>
          <w:szCs w:val="22"/>
        </w:rPr>
        <w:t> </w:t>
      </w:r>
      <w:r>
        <w:rPr>
          <w:rFonts w:ascii="Helvetica" w:hAnsi="Helvetica"/>
          <w:color w:val="333333"/>
          <w:sz w:val="22"/>
          <w:szCs w:val="22"/>
        </w:rPr>
        <w:t>for that one!) in order to get collection-wide faceting counts.</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qf</w:t>
      </w:r>
      <w:r>
        <w:rPr>
          <w:rStyle w:val="apple-converted-space"/>
          <w:rFonts w:ascii="Trebuchet MS" w:hAnsi="Trebuchet MS"/>
          <w:color w:val="333333"/>
        </w:rPr>
        <w:t> </w:t>
      </w:r>
      <w:r>
        <w:rPr>
          <w:rFonts w:ascii="Trebuchet MS" w:hAnsi="Trebuchet MS"/>
          <w:color w:val="333333"/>
        </w:rPr>
        <w:t>(Query Fields)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qf</w:t>
      </w:r>
      <w:r>
        <w:rPr>
          <w:rStyle w:val="apple-converted-space"/>
          <w:rFonts w:ascii="Helvetica" w:hAnsi="Helvetica"/>
          <w:color w:val="333333"/>
          <w:sz w:val="22"/>
          <w:szCs w:val="22"/>
        </w:rPr>
        <w:t> </w:t>
      </w:r>
      <w:r>
        <w:rPr>
          <w:rFonts w:ascii="Helvetica" w:hAnsi="Helvetica"/>
          <w:color w:val="333333"/>
          <w:sz w:val="22"/>
          <w:szCs w:val="22"/>
        </w:rPr>
        <w:t>parameter introduces a list of fields, each of which is assigned a boost factor to increase or decrease that particular field's importance in the query. For example, the query below:</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HTMLCode"/>
          <w:color w:val="333333"/>
        </w:rPr>
        <w:t>qf="fieldOne^2.3 fieldTwo fieldThree^0.4"</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assigns</w:t>
      </w:r>
      <w:r>
        <w:rPr>
          <w:rStyle w:val="apple-converted-space"/>
          <w:rFonts w:ascii="Helvetica" w:hAnsi="Helvetica"/>
          <w:color w:val="333333"/>
          <w:sz w:val="22"/>
          <w:szCs w:val="22"/>
        </w:rPr>
        <w:t> </w:t>
      </w:r>
      <w:r>
        <w:rPr>
          <w:rStyle w:val="HTMLCode"/>
          <w:color w:val="333333"/>
        </w:rPr>
        <w:t>fieldOne</w:t>
      </w:r>
      <w:r>
        <w:rPr>
          <w:rStyle w:val="apple-converted-space"/>
          <w:rFonts w:ascii="Helvetica" w:hAnsi="Helvetica"/>
          <w:color w:val="333333"/>
          <w:sz w:val="22"/>
          <w:szCs w:val="22"/>
        </w:rPr>
        <w:t> </w:t>
      </w:r>
      <w:r>
        <w:rPr>
          <w:rFonts w:ascii="Helvetica" w:hAnsi="Helvetica"/>
          <w:color w:val="333333"/>
          <w:sz w:val="22"/>
          <w:szCs w:val="22"/>
        </w:rPr>
        <w:t>a boost of 2.3, leaves</w:t>
      </w:r>
      <w:r>
        <w:rPr>
          <w:rStyle w:val="apple-converted-space"/>
          <w:rFonts w:ascii="Helvetica" w:hAnsi="Helvetica"/>
          <w:color w:val="333333"/>
          <w:sz w:val="22"/>
          <w:szCs w:val="22"/>
        </w:rPr>
        <w:t> </w:t>
      </w:r>
      <w:r>
        <w:rPr>
          <w:rStyle w:val="HTMLCode"/>
          <w:color w:val="333333"/>
        </w:rPr>
        <w:t>fieldTwo</w:t>
      </w:r>
      <w:r>
        <w:rPr>
          <w:rStyle w:val="apple-converted-space"/>
          <w:rFonts w:ascii="Helvetica" w:hAnsi="Helvetica"/>
          <w:color w:val="333333"/>
          <w:sz w:val="22"/>
          <w:szCs w:val="22"/>
        </w:rPr>
        <w:t> </w:t>
      </w:r>
      <w:r>
        <w:rPr>
          <w:rFonts w:ascii="Helvetica" w:hAnsi="Helvetica"/>
          <w:color w:val="333333"/>
          <w:sz w:val="22"/>
          <w:szCs w:val="22"/>
        </w:rPr>
        <w:t>with the default boost (because no boost factor is specified), and</w:t>
      </w:r>
      <w:r>
        <w:rPr>
          <w:rStyle w:val="apple-converted-space"/>
          <w:rFonts w:ascii="Helvetica" w:hAnsi="Helvetica"/>
          <w:color w:val="333333"/>
          <w:sz w:val="22"/>
          <w:szCs w:val="22"/>
        </w:rPr>
        <w:t> </w:t>
      </w:r>
      <w:r>
        <w:rPr>
          <w:rStyle w:val="HTMLCode"/>
          <w:color w:val="333333"/>
        </w:rPr>
        <w:t>fieldThree</w:t>
      </w:r>
      <w:r>
        <w:rPr>
          <w:rStyle w:val="apple-converted-space"/>
          <w:rFonts w:ascii="Helvetica" w:hAnsi="Helvetica"/>
          <w:color w:val="333333"/>
          <w:sz w:val="22"/>
          <w:szCs w:val="22"/>
        </w:rPr>
        <w:t> </w:t>
      </w:r>
      <w:r>
        <w:rPr>
          <w:rFonts w:ascii="Helvetica" w:hAnsi="Helvetica"/>
          <w:color w:val="333333"/>
          <w:sz w:val="22"/>
          <w:szCs w:val="22"/>
        </w:rPr>
        <w:t>a boost of 0.4. These boost factors make matches in</w:t>
      </w:r>
      <w:r>
        <w:rPr>
          <w:rStyle w:val="apple-converted-space"/>
          <w:rFonts w:ascii="Helvetica" w:hAnsi="Helvetica"/>
          <w:color w:val="333333"/>
          <w:sz w:val="22"/>
          <w:szCs w:val="22"/>
        </w:rPr>
        <w:t> </w:t>
      </w:r>
      <w:r>
        <w:rPr>
          <w:rStyle w:val="HTMLCode"/>
          <w:color w:val="333333"/>
        </w:rPr>
        <w:t>fieldOne</w:t>
      </w:r>
      <w:r>
        <w:rPr>
          <w:rStyle w:val="apple-converted-space"/>
          <w:rFonts w:ascii="Helvetica" w:hAnsi="Helvetica"/>
          <w:color w:val="333333"/>
          <w:sz w:val="22"/>
          <w:szCs w:val="22"/>
        </w:rPr>
        <w:t> </w:t>
      </w:r>
      <w:r>
        <w:rPr>
          <w:rFonts w:ascii="Helvetica" w:hAnsi="Helvetica"/>
          <w:color w:val="333333"/>
          <w:sz w:val="22"/>
          <w:szCs w:val="22"/>
        </w:rPr>
        <w:t>much more significant than matches in</w:t>
      </w:r>
      <w:r>
        <w:rPr>
          <w:rStyle w:val="apple-converted-space"/>
          <w:rFonts w:ascii="Helvetica" w:hAnsi="Helvetica"/>
          <w:color w:val="333333"/>
          <w:sz w:val="22"/>
          <w:szCs w:val="22"/>
        </w:rPr>
        <w:t> </w:t>
      </w:r>
      <w:r>
        <w:rPr>
          <w:rStyle w:val="HTMLCode"/>
          <w:color w:val="333333"/>
        </w:rPr>
        <w:t>fieldTwo</w:t>
      </w:r>
      <w:r>
        <w:rPr>
          <w:rFonts w:ascii="Helvetica" w:hAnsi="Helvetica"/>
          <w:color w:val="333333"/>
          <w:sz w:val="22"/>
          <w:szCs w:val="22"/>
        </w:rPr>
        <w:t>, which in turn are much more significant than matches in</w:t>
      </w:r>
      <w:r>
        <w:rPr>
          <w:rStyle w:val="HTMLCode"/>
          <w:color w:val="333333"/>
        </w:rPr>
        <w:t>fieldThree</w:t>
      </w:r>
      <w:r>
        <w:rPr>
          <w:rFonts w:ascii="Helvetica" w:hAnsi="Helvetica"/>
          <w:color w:val="333333"/>
          <w:sz w:val="22"/>
          <w:szCs w:val="22"/>
        </w:rPr>
        <w:t>.</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mm</w:t>
      </w:r>
      <w:r>
        <w:rPr>
          <w:rStyle w:val="apple-converted-space"/>
          <w:rFonts w:ascii="Trebuchet MS" w:hAnsi="Trebuchet MS"/>
          <w:color w:val="333333"/>
        </w:rPr>
        <w:t> </w:t>
      </w:r>
      <w:r>
        <w:rPr>
          <w:rFonts w:ascii="Trebuchet MS" w:hAnsi="Trebuchet MS"/>
          <w:color w:val="333333"/>
        </w:rPr>
        <w:t>(Minimum Should Match)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When processing queries, Lucene/Solr recognizes three types of clauses: mandatory, prohibited, and "optional" (also known as "should" clauses). By default, all words or phrases specified in the</w:t>
      </w:r>
      <w:r>
        <w:rPr>
          <w:rStyle w:val="apple-converted-space"/>
          <w:rFonts w:ascii="Helvetica" w:hAnsi="Helvetica"/>
          <w:color w:val="333333"/>
          <w:sz w:val="22"/>
          <w:szCs w:val="22"/>
        </w:rPr>
        <w:t> </w:t>
      </w:r>
      <w:r>
        <w:rPr>
          <w:rStyle w:val="HTMLCode"/>
          <w:color w:val="333333"/>
        </w:rPr>
        <w:t>q</w:t>
      </w:r>
      <w:r>
        <w:rPr>
          <w:rStyle w:val="apple-converted-space"/>
          <w:rFonts w:ascii="Helvetica" w:hAnsi="Helvetica"/>
          <w:color w:val="333333"/>
          <w:sz w:val="22"/>
          <w:szCs w:val="22"/>
        </w:rPr>
        <w:t> </w:t>
      </w:r>
      <w:r>
        <w:rPr>
          <w:rFonts w:ascii="Helvetica" w:hAnsi="Helvetica"/>
          <w:color w:val="333333"/>
          <w:sz w:val="22"/>
          <w:szCs w:val="22"/>
        </w:rPr>
        <w:t>parameter are treated as "optional" clauses unless they are preceded by a "+" or a "-". When dealing with these "optional" clauses, the</w:t>
      </w:r>
      <w:r>
        <w:rPr>
          <w:rStyle w:val="apple-converted-space"/>
          <w:rFonts w:ascii="Helvetica" w:hAnsi="Helvetica"/>
          <w:color w:val="333333"/>
          <w:sz w:val="22"/>
          <w:szCs w:val="22"/>
        </w:rPr>
        <w:t> </w:t>
      </w:r>
      <w:r>
        <w:rPr>
          <w:rStyle w:val="HTMLCode"/>
          <w:color w:val="333333"/>
        </w:rPr>
        <w:t>mm</w:t>
      </w:r>
      <w:r>
        <w:rPr>
          <w:rStyle w:val="apple-converted-space"/>
          <w:rFonts w:ascii="Helvetica" w:hAnsi="Helvetica"/>
          <w:color w:val="333333"/>
          <w:sz w:val="22"/>
          <w:szCs w:val="22"/>
        </w:rPr>
        <w:t> </w:t>
      </w:r>
      <w:r>
        <w:rPr>
          <w:rFonts w:ascii="Helvetica" w:hAnsi="Helvetica"/>
          <w:color w:val="333333"/>
          <w:sz w:val="22"/>
          <w:szCs w:val="22"/>
        </w:rPr>
        <w:t>parameter makes it possible to say that a certain minimum number of those clauses must match. The DisMax query parser offers great flexibility in how the minimum number can be specified.</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 table below explains the various ways that mm values can be specified.</w:t>
      </w:r>
    </w:p>
    <w:tbl>
      <w:tblPr>
        <w:tblW w:w="0" w:type="auto"/>
        <w:tblCellMar>
          <w:top w:w="15" w:type="dxa"/>
          <w:left w:w="15" w:type="dxa"/>
          <w:bottom w:w="15" w:type="dxa"/>
          <w:right w:w="15" w:type="dxa"/>
        </w:tblCellMar>
        <w:tblLook w:val="04A0" w:firstRow="1" w:lastRow="0" w:firstColumn="1" w:lastColumn="0" w:noHBand="0" w:noVBand="1"/>
      </w:tblPr>
      <w:tblGrid>
        <w:gridCol w:w="2761"/>
        <w:gridCol w:w="1263"/>
        <w:gridCol w:w="6760"/>
      </w:tblGrid>
      <w:tr w:rsidR="00354AE3" w:rsidTr="00354A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54AE3" w:rsidRDefault="00354AE3" w:rsidP="00354AE3">
            <w:pPr>
              <w:pStyle w:val="NormalWeb"/>
              <w:spacing w:before="3" w:beforeAutospacing="0" w:after="0" w:afterAutospacing="0" w:line="320" w:lineRule="atLeast"/>
              <w:rPr>
                <w:b/>
                <w:bCs/>
                <w:color w:val="333333"/>
                <w:sz w:val="22"/>
                <w:szCs w:val="22"/>
              </w:rPr>
            </w:pPr>
            <w:r>
              <w:rPr>
                <w:b/>
                <w:bCs/>
                <w:color w:val="333333"/>
                <w:sz w:val="22"/>
                <w:szCs w:val="22"/>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54AE3" w:rsidRDefault="00354AE3" w:rsidP="00354AE3">
            <w:pPr>
              <w:pStyle w:val="NormalWeb"/>
              <w:spacing w:before="3" w:beforeAutospacing="0" w:after="0" w:afterAutospacing="0" w:line="320" w:lineRule="atLeast"/>
              <w:rPr>
                <w:b/>
                <w:bCs/>
                <w:color w:val="333333"/>
                <w:sz w:val="22"/>
                <w:szCs w:val="22"/>
              </w:rPr>
            </w:pPr>
            <w:r>
              <w:rPr>
                <w:b/>
                <w:bCs/>
                <w:color w:val="333333"/>
                <w:sz w:val="22"/>
                <w:szCs w:val="22"/>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54AE3" w:rsidRDefault="00354AE3" w:rsidP="00354AE3">
            <w:pPr>
              <w:pStyle w:val="NormalWeb"/>
              <w:spacing w:before="3" w:beforeAutospacing="0" w:after="0" w:afterAutospacing="0" w:line="320" w:lineRule="atLeast"/>
              <w:rPr>
                <w:b/>
                <w:bCs/>
                <w:color w:val="333333"/>
                <w:sz w:val="22"/>
                <w:szCs w:val="22"/>
              </w:rPr>
            </w:pPr>
            <w:r>
              <w:rPr>
                <w:b/>
                <w:bCs/>
                <w:color w:val="333333"/>
                <w:sz w:val="22"/>
                <w:szCs w:val="22"/>
              </w:rPr>
              <w:t>Description</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Positive integer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Defines the minimum number of clauses that must match, regardless of how many clauses there are in total.</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Negative integer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Sets the minimum number of matching clauses to the total number of optional clauses, minus this value.</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Percentage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75%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Sets the minimum number of matching clauses to this percentage of the total number of optional clauses. The number computed from the percentage is rounded down and used as the minimum.</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Negative percentage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Indicates that this percent of the total number of optional clauses can be missing. The number computed from the percentage is rounded down, before being subtracted from the total to determine the minimum number.</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An expression beginning with a positive integer followed by a &gt; or &lt; sign and another 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3&lt;90%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Defines a conditional expression indicating that if the number of optional clauses is equal to (or less than) the integer, they are all required, but if it's greater than the integer, the specification applies. In this example: if there are 1 to 3 clauses they are all required, but for 4 or more clauses only 90% are required.</w:t>
            </w:r>
          </w:p>
        </w:tc>
      </w:tr>
      <w:tr w:rsidR="00354AE3" w:rsidTr="00354AE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lastRenderedPageBreak/>
              <w:t>Multiple conditional expressions involving &gt; or &lt; signs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2&lt;-25% 9&lt;-3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54AE3" w:rsidRDefault="00354AE3">
            <w:pPr>
              <w:pStyle w:val="NormalWeb"/>
              <w:spacing w:before="0" w:beforeAutospacing="0" w:after="0" w:afterAutospacing="0" w:line="320" w:lineRule="atLeast"/>
              <w:rPr>
                <w:color w:val="333333"/>
                <w:sz w:val="22"/>
                <w:szCs w:val="22"/>
              </w:rPr>
            </w:pPr>
            <w:r>
              <w:rPr>
                <w:color w:val="333333"/>
                <w:sz w:val="22"/>
                <w:szCs w:val="22"/>
              </w:rPr>
              <w:t>Defines multiple conditions, each one being valid only for numbers greater than the one before it. In the example at left, if there are 1 or 2 clauses, then both are required. If there are 3-9 clauses all but 25% are required. If there are more then 9 clauses, all but three are required.</w:t>
            </w:r>
          </w:p>
        </w:tc>
      </w:tr>
    </w:tbl>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When specifying</w:t>
      </w:r>
      <w:r>
        <w:rPr>
          <w:rStyle w:val="apple-converted-space"/>
          <w:rFonts w:ascii="Helvetica" w:hAnsi="Helvetica"/>
          <w:color w:val="333333"/>
          <w:sz w:val="22"/>
          <w:szCs w:val="22"/>
        </w:rPr>
        <w:t> </w:t>
      </w:r>
      <w:r>
        <w:rPr>
          <w:rStyle w:val="HTMLCode"/>
          <w:color w:val="333333"/>
        </w:rPr>
        <w:t>mm</w:t>
      </w:r>
      <w:r>
        <w:rPr>
          <w:rStyle w:val="apple-converted-space"/>
          <w:rFonts w:ascii="Helvetica" w:hAnsi="Helvetica"/>
          <w:color w:val="333333"/>
          <w:sz w:val="22"/>
          <w:szCs w:val="22"/>
        </w:rPr>
        <w:t> </w:t>
      </w:r>
      <w:r>
        <w:rPr>
          <w:rFonts w:ascii="Helvetica" w:hAnsi="Helvetica"/>
          <w:color w:val="333333"/>
          <w:sz w:val="22"/>
          <w:szCs w:val="22"/>
        </w:rPr>
        <w:t>values, keep in mind the following:</w:t>
      </w:r>
    </w:p>
    <w:p w:rsidR="00354AE3" w:rsidRDefault="00354AE3" w:rsidP="00354AE3">
      <w:pPr>
        <w:numPr>
          <w:ilvl w:val="0"/>
          <w:numId w:val="3"/>
        </w:numPr>
        <w:shd w:val="clear" w:color="auto" w:fill="FFFFFF"/>
        <w:spacing w:before="100" w:beforeAutospacing="1" w:after="100" w:afterAutospacing="1" w:line="320" w:lineRule="atLeast"/>
        <w:ind w:left="0"/>
        <w:rPr>
          <w:rFonts w:ascii="Helvetica" w:hAnsi="Helvetica"/>
          <w:color w:val="333333"/>
        </w:rPr>
      </w:pPr>
      <w:r>
        <w:rPr>
          <w:rFonts w:ascii="Helvetica" w:hAnsi="Helvetica"/>
          <w:color w:val="333333"/>
        </w:rPr>
        <w:t>When dealing with percentages, negative values can be used to get different behavior in edge cases. 75% and -25% mean the same thing when dealing with 4 clauses, but when dealing with 5 clauses 75% means 3 are required, but -25% means 4 are required.</w:t>
      </w:r>
    </w:p>
    <w:p w:rsidR="00354AE3" w:rsidRDefault="00354AE3" w:rsidP="00354AE3">
      <w:pPr>
        <w:numPr>
          <w:ilvl w:val="0"/>
          <w:numId w:val="3"/>
        </w:numPr>
        <w:shd w:val="clear" w:color="auto" w:fill="FFFFFF"/>
        <w:spacing w:before="100" w:beforeAutospacing="1" w:after="100" w:afterAutospacing="1" w:line="320" w:lineRule="atLeast"/>
        <w:ind w:left="0"/>
        <w:rPr>
          <w:rFonts w:ascii="Helvetica" w:hAnsi="Helvetica"/>
          <w:color w:val="333333"/>
        </w:rPr>
      </w:pPr>
      <w:r>
        <w:rPr>
          <w:rFonts w:ascii="Helvetica" w:hAnsi="Helvetica"/>
          <w:color w:val="333333"/>
        </w:rPr>
        <w:t>If the calculations based on the parameter arguments determine that no optional clauses are needed, the usual rules about Boolean queries still apply at search time. (That is, a Boolean query containing no required clauses must still match at least one optional clause).</w:t>
      </w:r>
    </w:p>
    <w:p w:rsidR="00354AE3" w:rsidRDefault="00354AE3" w:rsidP="00354AE3">
      <w:pPr>
        <w:numPr>
          <w:ilvl w:val="0"/>
          <w:numId w:val="3"/>
        </w:numPr>
        <w:shd w:val="clear" w:color="auto" w:fill="FFFFFF"/>
        <w:spacing w:before="100" w:beforeAutospacing="1" w:after="100" w:afterAutospacing="1" w:line="320" w:lineRule="atLeast"/>
        <w:ind w:left="0"/>
        <w:rPr>
          <w:rFonts w:ascii="Helvetica" w:hAnsi="Helvetica"/>
          <w:color w:val="333333"/>
        </w:rPr>
      </w:pPr>
      <w:r>
        <w:rPr>
          <w:rFonts w:ascii="Helvetica" w:hAnsi="Helvetica"/>
          <w:color w:val="333333"/>
        </w:rPr>
        <w:t>No matter what number the calculation arrives at, Solr will never use a value greater than the number of optional clauses, or a value less than 1. In other words, no matter how low or how high the calculated result, the minimum number of required matches will never be less than 1 or greater than the number of clauses.</w:t>
      </w:r>
    </w:p>
    <w:p w:rsidR="00354AE3" w:rsidRDefault="00354AE3" w:rsidP="00354AE3">
      <w:pPr>
        <w:numPr>
          <w:ilvl w:val="0"/>
          <w:numId w:val="3"/>
        </w:numPr>
        <w:shd w:val="clear" w:color="auto" w:fill="FFFFFF"/>
        <w:spacing w:before="100" w:beforeAutospacing="1" w:after="100" w:afterAutospacing="1" w:line="320" w:lineRule="atLeast"/>
        <w:ind w:left="0"/>
        <w:rPr>
          <w:rFonts w:ascii="Helvetica" w:hAnsi="Helvetica"/>
          <w:color w:val="333333"/>
        </w:rPr>
      </w:pPr>
      <w:r>
        <w:rPr>
          <w:rFonts w:ascii="Helvetica" w:hAnsi="Helvetica"/>
          <w:color w:val="333333"/>
        </w:rPr>
        <w:t>When searching across multiple fields that are configured with different query analyzers, the number of optional clauses may differ between the fields. In such a case, the value specified by mm applies to the maximum number of optional clauses. For example, if a query clause is treated as stopword for one of the fields, the number of optional clauses for that field will be smaller than for the other fields. A query with such a stopword clause would not return a match in that field if mm is set to 100% because the removed clause does not count as matched.</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 default value of</w:t>
      </w:r>
      <w:r>
        <w:rPr>
          <w:rStyle w:val="apple-converted-space"/>
          <w:rFonts w:ascii="Helvetica" w:hAnsi="Helvetica"/>
          <w:color w:val="333333"/>
          <w:sz w:val="22"/>
          <w:szCs w:val="22"/>
        </w:rPr>
        <w:t> </w:t>
      </w:r>
      <w:r>
        <w:rPr>
          <w:rStyle w:val="HTMLCode"/>
          <w:color w:val="333333"/>
        </w:rPr>
        <w:t>mm</w:t>
      </w:r>
      <w:r>
        <w:rPr>
          <w:rStyle w:val="apple-converted-space"/>
          <w:rFonts w:ascii="Helvetica" w:hAnsi="Helvetica"/>
          <w:color w:val="333333"/>
          <w:sz w:val="22"/>
          <w:szCs w:val="22"/>
        </w:rPr>
        <w:t> </w:t>
      </w:r>
      <w:r>
        <w:rPr>
          <w:rFonts w:ascii="Helvetica" w:hAnsi="Helvetica"/>
          <w:color w:val="333333"/>
          <w:sz w:val="22"/>
          <w:szCs w:val="22"/>
        </w:rPr>
        <w:t>is 100% (meaning that all clauses must match).</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pf</w:t>
      </w:r>
      <w:r>
        <w:rPr>
          <w:rStyle w:val="apple-converted-space"/>
          <w:rFonts w:ascii="Trebuchet MS" w:hAnsi="Trebuchet MS"/>
          <w:color w:val="333333"/>
        </w:rPr>
        <w:t> </w:t>
      </w:r>
      <w:r>
        <w:rPr>
          <w:rFonts w:ascii="Trebuchet MS" w:hAnsi="Trebuchet MS"/>
          <w:color w:val="333333"/>
        </w:rPr>
        <w:t>(Phrase Fields)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Once the list of matching documents has been identified using the</w:t>
      </w:r>
      <w:r>
        <w:rPr>
          <w:rStyle w:val="apple-converted-space"/>
          <w:rFonts w:ascii="Helvetica" w:hAnsi="Helvetica"/>
          <w:color w:val="333333"/>
          <w:sz w:val="22"/>
          <w:szCs w:val="22"/>
        </w:rPr>
        <w:t> </w:t>
      </w:r>
      <w:r>
        <w:rPr>
          <w:rStyle w:val="HTMLCode"/>
          <w:color w:val="333333"/>
        </w:rPr>
        <w:t>fq</w:t>
      </w:r>
      <w:r>
        <w:rPr>
          <w:rStyle w:val="apple-converted-space"/>
          <w:rFonts w:ascii="Helvetica" w:hAnsi="Helvetica"/>
          <w:color w:val="333333"/>
          <w:sz w:val="22"/>
          <w:szCs w:val="22"/>
        </w:rPr>
        <w:t> </w:t>
      </w:r>
      <w:r>
        <w:rPr>
          <w:rFonts w:ascii="Helvetica" w:hAnsi="Helvetica"/>
          <w:color w:val="333333"/>
          <w:sz w:val="22"/>
          <w:szCs w:val="22"/>
        </w:rPr>
        <w:t>and</w:t>
      </w:r>
      <w:r>
        <w:rPr>
          <w:rStyle w:val="apple-converted-space"/>
          <w:rFonts w:ascii="Helvetica" w:hAnsi="Helvetica"/>
          <w:color w:val="333333"/>
          <w:sz w:val="22"/>
          <w:szCs w:val="22"/>
        </w:rPr>
        <w:t> </w:t>
      </w:r>
      <w:r>
        <w:rPr>
          <w:rStyle w:val="HTMLCode"/>
          <w:color w:val="333333"/>
        </w:rPr>
        <w:t>qf</w:t>
      </w:r>
      <w:r>
        <w:rPr>
          <w:rStyle w:val="apple-converted-space"/>
          <w:rFonts w:ascii="Helvetica" w:hAnsi="Helvetica"/>
          <w:color w:val="333333"/>
          <w:sz w:val="22"/>
          <w:szCs w:val="22"/>
        </w:rPr>
        <w:t> </w:t>
      </w:r>
      <w:r>
        <w:rPr>
          <w:rFonts w:ascii="Helvetica" w:hAnsi="Helvetica"/>
          <w:color w:val="333333"/>
          <w:sz w:val="22"/>
          <w:szCs w:val="22"/>
        </w:rPr>
        <w:t>parameters, the</w:t>
      </w:r>
      <w:r>
        <w:rPr>
          <w:rStyle w:val="apple-converted-space"/>
          <w:rFonts w:ascii="Helvetica" w:hAnsi="Helvetica"/>
          <w:color w:val="333333"/>
          <w:sz w:val="22"/>
          <w:szCs w:val="22"/>
        </w:rPr>
        <w:t> </w:t>
      </w:r>
      <w:r>
        <w:rPr>
          <w:rStyle w:val="HTMLCode"/>
          <w:color w:val="333333"/>
        </w:rPr>
        <w:t>pf</w:t>
      </w:r>
      <w:r>
        <w:rPr>
          <w:rStyle w:val="apple-converted-space"/>
          <w:rFonts w:ascii="Helvetica" w:hAnsi="Helvetica"/>
          <w:color w:val="333333"/>
          <w:sz w:val="22"/>
          <w:szCs w:val="22"/>
        </w:rPr>
        <w:t> </w:t>
      </w:r>
      <w:r>
        <w:rPr>
          <w:rFonts w:ascii="Helvetica" w:hAnsi="Helvetica"/>
          <w:color w:val="333333"/>
          <w:sz w:val="22"/>
          <w:szCs w:val="22"/>
        </w:rPr>
        <w:t>parameter can be used to "boost" the score of documents in cases where all of the terms in the q parameter appear in close proximity.</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 format is the same as that used by the</w:t>
      </w:r>
      <w:r>
        <w:rPr>
          <w:rStyle w:val="apple-converted-space"/>
          <w:rFonts w:ascii="Helvetica" w:hAnsi="Helvetica"/>
          <w:color w:val="333333"/>
          <w:sz w:val="22"/>
          <w:szCs w:val="22"/>
        </w:rPr>
        <w:t> </w:t>
      </w:r>
      <w:r>
        <w:rPr>
          <w:rStyle w:val="HTMLCode"/>
          <w:color w:val="333333"/>
        </w:rPr>
        <w:t>qf</w:t>
      </w:r>
      <w:r>
        <w:rPr>
          <w:rStyle w:val="apple-converted-space"/>
          <w:rFonts w:ascii="Helvetica" w:hAnsi="Helvetica"/>
          <w:color w:val="333333"/>
          <w:sz w:val="22"/>
          <w:szCs w:val="22"/>
        </w:rPr>
        <w:t> </w:t>
      </w:r>
      <w:r>
        <w:rPr>
          <w:rFonts w:ascii="Helvetica" w:hAnsi="Helvetica"/>
          <w:color w:val="333333"/>
          <w:sz w:val="22"/>
          <w:szCs w:val="22"/>
        </w:rPr>
        <w:t>parameter: a list of fields and "boosts" to associate with each of them when making phrase queries out of the entire q parameter.</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ps</w:t>
      </w:r>
      <w:r>
        <w:rPr>
          <w:rStyle w:val="apple-converted-space"/>
          <w:rFonts w:ascii="Trebuchet MS" w:hAnsi="Trebuchet MS"/>
          <w:color w:val="333333"/>
        </w:rPr>
        <w:t> </w:t>
      </w:r>
      <w:r>
        <w:rPr>
          <w:rFonts w:ascii="Trebuchet MS" w:hAnsi="Trebuchet MS"/>
          <w:color w:val="333333"/>
        </w:rPr>
        <w:t>(Phrase Slop)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ps</w:t>
      </w:r>
      <w:r>
        <w:rPr>
          <w:rStyle w:val="apple-converted-space"/>
          <w:rFonts w:ascii="Helvetica" w:hAnsi="Helvetica"/>
          <w:color w:val="333333"/>
          <w:sz w:val="22"/>
          <w:szCs w:val="22"/>
        </w:rPr>
        <w:t> </w:t>
      </w:r>
      <w:r>
        <w:rPr>
          <w:rFonts w:ascii="Helvetica" w:hAnsi="Helvetica"/>
          <w:color w:val="333333"/>
          <w:sz w:val="22"/>
          <w:szCs w:val="22"/>
        </w:rPr>
        <w:t>parameter specifies the amount of "phrase slop" to apply to queries specified with the pf parameter. Phrase slop is the number of positions one token needs to be moved in relation to another token in order to match a phrase specified in a query.</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qs</w:t>
      </w:r>
      <w:r>
        <w:rPr>
          <w:rStyle w:val="apple-converted-space"/>
          <w:rFonts w:ascii="Trebuchet MS" w:hAnsi="Trebuchet MS"/>
          <w:color w:val="333333"/>
        </w:rPr>
        <w:t> </w:t>
      </w:r>
      <w:r>
        <w:rPr>
          <w:rFonts w:ascii="Trebuchet MS" w:hAnsi="Trebuchet MS"/>
          <w:color w:val="333333"/>
        </w:rPr>
        <w:t>(Query Phrase Slop)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qs</w:t>
      </w:r>
      <w:r>
        <w:rPr>
          <w:rStyle w:val="apple-converted-space"/>
          <w:rFonts w:ascii="Helvetica" w:hAnsi="Helvetica"/>
          <w:color w:val="333333"/>
          <w:sz w:val="22"/>
          <w:szCs w:val="22"/>
        </w:rPr>
        <w:t> </w:t>
      </w:r>
      <w:r>
        <w:rPr>
          <w:rFonts w:ascii="Helvetica" w:hAnsi="Helvetica"/>
          <w:color w:val="333333"/>
          <w:sz w:val="22"/>
          <w:szCs w:val="22"/>
        </w:rPr>
        <w:t>parameter specifies the amount of slop permitted on phrase queries explicitly included in the user's query string with the</w:t>
      </w:r>
      <w:r>
        <w:rPr>
          <w:rStyle w:val="apple-converted-space"/>
          <w:rFonts w:ascii="Helvetica" w:hAnsi="Helvetica"/>
          <w:color w:val="333333"/>
          <w:sz w:val="22"/>
          <w:szCs w:val="22"/>
        </w:rPr>
        <w:t> </w:t>
      </w:r>
      <w:r>
        <w:rPr>
          <w:rStyle w:val="HTMLCode"/>
          <w:color w:val="333333"/>
        </w:rPr>
        <w:t>qf</w:t>
      </w:r>
      <w:r>
        <w:rPr>
          <w:rStyle w:val="apple-converted-space"/>
          <w:rFonts w:ascii="Helvetica" w:hAnsi="Helvetica"/>
          <w:color w:val="333333"/>
          <w:sz w:val="22"/>
          <w:szCs w:val="22"/>
        </w:rPr>
        <w:t> </w:t>
      </w:r>
      <w:r>
        <w:rPr>
          <w:rFonts w:ascii="Helvetica" w:hAnsi="Helvetica"/>
          <w:color w:val="333333"/>
          <w:sz w:val="22"/>
          <w:szCs w:val="22"/>
        </w:rPr>
        <w:t>parameter. As explained above, slop refers to the number of positions one token needs to be moved in relation to another token in order to match a phrase specified in a query.</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lastRenderedPageBreak/>
        <w:t>The</w:t>
      </w:r>
      <w:r>
        <w:rPr>
          <w:rStyle w:val="apple-converted-space"/>
          <w:rFonts w:ascii="Trebuchet MS" w:hAnsi="Trebuchet MS"/>
          <w:color w:val="333333"/>
        </w:rPr>
        <w:t> </w:t>
      </w:r>
      <w:r>
        <w:rPr>
          <w:rStyle w:val="HTMLCode"/>
          <w:rFonts w:eastAsiaTheme="majorEastAsia"/>
          <w:color w:val="333333"/>
        </w:rPr>
        <w:t>tie</w:t>
      </w:r>
      <w:r>
        <w:rPr>
          <w:rStyle w:val="apple-converted-space"/>
          <w:rFonts w:ascii="Trebuchet MS" w:hAnsi="Trebuchet MS"/>
          <w:color w:val="333333"/>
        </w:rPr>
        <w:t> </w:t>
      </w:r>
      <w:r>
        <w:rPr>
          <w:rFonts w:ascii="Trebuchet MS" w:hAnsi="Trebuchet MS"/>
          <w:color w:val="333333"/>
        </w:rPr>
        <w:t>(Tie Breaker)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tie</w:t>
      </w:r>
      <w:r>
        <w:rPr>
          <w:rStyle w:val="apple-converted-space"/>
          <w:rFonts w:ascii="Helvetica" w:hAnsi="Helvetica"/>
          <w:color w:val="333333"/>
          <w:sz w:val="22"/>
          <w:szCs w:val="22"/>
        </w:rPr>
        <w:t> </w:t>
      </w:r>
      <w:r>
        <w:rPr>
          <w:rFonts w:ascii="Helvetica" w:hAnsi="Helvetica"/>
          <w:color w:val="333333"/>
          <w:sz w:val="22"/>
          <w:szCs w:val="22"/>
        </w:rPr>
        <w:t>parameter specifies a float value (which should be something much less than 1) to use as tiebreaker in DisMax queries.</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When a term from the user's input is tested against multiple fields, more than one field may match. If so, each field will generate a different score based on how common that word is in that field (for each document relative to all other documents). The</w:t>
      </w:r>
      <w:r>
        <w:rPr>
          <w:rStyle w:val="apple-converted-space"/>
          <w:rFonts w:ascii="Helvetica" w:hAnsi="Helvetica"/>
          <w:color w:val="333333"/>
          <w:sz w:val="22"/>
          <w:szCs w:val="22"/>
        </w:rPr>
        <w:t> </w:t>
      </w:r>
      <w:r>
        <w:rPr>
          <w:rStyle w:val="HTMLCode"/>
          <w:color w:val="333333"/>
        </w:rPr>
        <w:t>tie</w:t>
      </w:r>
      <w:r>
        <w:rPr>
          <w:rStyle w:val="apple-converted-space"/>
          <w:rFonts w:ascii="Helvetica" w:hAnsi="Helvetica"/>
          <w:color w:val="333333"/>
          <w:sz w:val="22"/>
          <w:szCs w:val="22"/>
        </w:rPr>
        <w:t> </w:t>
      </w:r>
      <w:r>
        <w:rPr>
          <w:rFonts w:ascii="Helvetica" w:hAnsi="Helvetica"/>
          <w:color w:val="333333"/>
          <w:sz w:val="22"/>
          <w:szCs w:val="22"/>
        </w:rPr>
        <w:t>parameter lets you control how much the final score of the query will be influenced by the scores of the lower scoring fields compared to the highest scoring field.</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A value of "0.0" - the default - makes the query a pure "disjunction max query": that is, only the maximum scoring subquery contributes to the final score. A value of "1.0" makes the query a pure "disjunction sum query" where it doesn't matter what the maximum scoring sub query is, because the final score will be the sum of the subquery scores. Typically a low value, such as 0.1, is useful.</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bq</w:t>
      </w:r>
      <w:r>
        <w:rPr>
          <w:rStyle w:val="apple-converted-space"/>
          <w:rFonts w:ascii="Trebuchet MS" w:hAnsi="Trebuchet MS"/>
          <w:color w:val="333333"/>
        </w:rPr>
        <w:t> </w:t>
      </w:r>
      <w:r>
        <w:rPr>
          <w:rFonts w:ascii="Trebuchet MS" w:hAnsi="Trebuchet MS"/>
          <w:color w:val="333333"/>
        </w:rPr>
        <w:t>(Boost Query)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bq</w:t>
      </w:r>
      <w:r>
        <w:rPr>
          <w:rStyle w:val="apple-converted-space"/>
          <w:rFonts w:ascii="Helvetica" w:hAnsi="Helvetica"/>
          <w:color w:val="333333"/>
          <w:sz w:val="22"/>
          <w:szCs w:val="22"/>
        </w:rPr>
        <w:t> </w:t>
      </w:r>
      <w:r>
        <w:rPr>
          <w:rFonts w:ascii="Helvetica" w:hAnsi="Helvetica"/>
          <w:color w:val="333333"/>
          <w:sz w:val="22"/>
          <w:szCs w:val="22"/>
        </w:rPr>
        <w:t>parameter specifies an additional, optional, query clause that will be added to the user's main query to influence the score. For example, if you wanted to add a relevancy boost for recent documents:</w:t>
      </w:r>
    </w:p>
    <w:tbl>
      <w:tblPr>
        <w:tblW w:w="14775" w:type="dxa"/>
        <w:tblCellSpacing w:w="0" w:type="dxa"/>
        <w:tblCellMar>
          <w:left w:w="0" w:type="dxa"/>
          <w:right w:w="0" w:type="dxa"/>
        </w:tblCellMar>
        <w:tblLook w:val="04A0" w:firstRow="1" w:lastRow="0" w:firstColumn="1" w:lastColumn="0" w:noHBand="0" w:noVBand="1"/>
      </w:tblPr>
      <w:tblGrid>
        <w:gridCol w:w="14775"/>
      </w:tblGrid>
      <w:tr w:rsidR="00354AE3" w:rsidTr="00354AE3">
        <w:trPr>
          <w:tblCellSpacing w:w="0" w:type="dxa"/>
        </w:trPr>
        <w:tc>
          <w:tcPr>
            <w:tcW w:w="14550" w:type="dxa"/>
            <w:shd w:val="clear" w:color="auto" w:fill="FFFFFF"/>
            <w:vAlign w:val="center"/>
            <w:hideMark/>
          </w:tcPr>
          <w:p w:rsidR="00354AE3" w:rsidRDefault="00354AE3" w:rsidP="00354AE3">
            <w:pPr>
              <w:rPr>
                <w:rFonts w:ascii="Times New Roman" w:hAnsi="Times New Roman"/>
                <w:color w:val="333333"/>
                <w:sz w:val="24"/>
                <w:szCs w:val="24"/>
              </w:rPr>
            </w:pPr>
            <w:r>
              <w:rPr>
                <w:rStyle w:val="HTMLCode"/>
                <w:rFonts w:eastAsiaTheme="minorHAnsi"/>
                <w:color w:val="333333"/>
              </w:rPr>
              <w:t>q=cheese</w:t>
            </w:r>
          </w:p>
          <w:p w:rsidR="00354AE3" w:rsidRDefault="00354AE3" w:rsidP="00354AE3">
            <w:pPr>
              <w:rPr>
                <w:color w:val="333333"/>
              </w:rPr>
            </w:pPr>
            <w:r>
              <w:rPr>
                <w:rStyle w:val="HTMLCode"/>
                <w:rFonts w:eastAsiaTheme="minorHAnsi"/>
                <w:color w:val="333333"/>
              </w:rPr>
              <w:t>bq=date:[NOW/DAY-1YEAR TO NOW/DAY]</w:t>
            </w:r>
          </w:p>
        </w:tc>
      </w:tr>
    </w:tbl>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You can specify multiple</w:t>
      </w:r>
      <w:r>
        <w:rPr>
          <w:rStyle w:val="apple-converted-space"/>
          <w:rFonts w:ascii="Helvetica" w:hAnsi="Helvetica"/>
          <w:color w:val="333333"/>
          <w:sz w:val="22"/>
          <w:szCs w:val="22"/>
        </w:rPr>
        <w:t> </w:t>
      </w:r>
      <w:r>
        <w:rPr>
          <w:rStyle w:val="HTMLCode"/>
          <w:color w:val="333333"/>
        </w:rPr>
        <w:t>bq</w:t>
      </w:r>
      <w:r>
        <w:rPr>
          <w:rStyle w:val="apple-converted-space"/>
          <w:rFonts w:ascii="Helvetica" w:hAnsi="Helvetica"/>
          <w:color w:val="333333"/>
          <w:sz w:val="22"/>
          <w:szCs w:val="22"/>
        </w:rPr>
        <w:t> </w:t>
      </w:r>
      <w:r>
        <w:rPr>
          <w:rFonts w:ascii="Helvetica" w:hAnsi="Helvetica"/>
          <w:color w:val="333333"/>
          <w:sz w:val="22"/>
          <w:szCs w:val="22"/>
        </w:rPr>
        <w:t>parameters. If you want your query to be parsed as separate clauses with separate boosts, use multiple</w:t>
      </w:r>
      <w:r>
        <w:rPr>
          <w:rStyle w:val="apple-converted-space"/>
          <w:rFonts w:ascii="Helvetica" w:hAnsi="Helvetica"/>
          <w:color w:val="333333"/>
          <w:sz w:val="22"/>
          <w:szCs w:val="22"/>
        </w:rPr>
        <w:t> </w:t>
      </w:r>
      <w:r>
        <w:rPr>
          <w:rStyle w:val="HTMLCode"/>
          <w:color w:val="333333"/>
        </w:rPr>
        <w:t>bq</w:t>
      </w:r>
      <w:r>
        <w:rPr>
          <w:rStyle w:val="apple-converted-space"/>
          <w:rFonts w:ascii="Helvetica" w:hAnsi="Helvetica"/>
          <w:color w:val="333333"/>
          <w:sz w:val="22"/>
          <w:szCs w:val="22"/>
        </w:rPr>
        <w:t> </w:t>
      </w:r>
      <w:r>
        <w:rPr>
          <w:rFonts w:ascii="Helvetica" w:hAnsi="Helvetica"/>
          <w:color w:val="333333"/>
          <w:sz w:val="22"/>
          <w:szCs w:val="22"/>
        </w:rPr>
        <w:t>parameters.</w:t>
      </w:r>
    </w:p>
    <w:p w:rsidR="00354AE3" w:rsidRDefault="00354AE3" w:rsidP="00354AE3">
      <w:pPr>
        <w:pStyle w:val="Heading3"/>
        <w:shd w:val="clear" w:color="auto" w:fill="FFFFFF"/>
        <w:spacing w:before="450"/>
        <w:rPr>
          <w:rFonts w:ascii="Trebuchet MS" w:hAnsi="Trebuchet MS"/>
          <w:color w:val="333333"/>
        </w:rPr>
      </w:pPr>
      <w:r>
        <w:rPr>
          <w:rFonts w:ascii="Trebuchet MS" w:hAnsi="Trebuchet MS"/>
          <w:color w:val="333333"/>
        </w:rPr>
        <w:t>The</w:t>
      </w:r>
      <w:r>
        <w:rPr>
          <w:rStyle w:val="apple-converted-space"/>
          <w:rFonts w:ascii="Trebuchet MS" w:hAnsi="Trebuchet MS"/>
          <w:color w:val="333333"/>
        </w:rPr>
        <w:t> </w:t>
      </w:r>
      <w:r>
        <w:rPr>
          <w:rStyle w:val="HTMLCode"/>
          <w:rFonts w:eastAsiaTheme="majorEastAsia"/>
          <w:color w:val="333333"/>
        </w:rPr>
        <w:t>bf</w:t>
      </w:r>
      <w:r>
        <w:rPr>
          <w:rStyle w:val="apple-converted-space"/>
          <w:rFonts w:ascii="Trebuchet MS" w:hAnsi="Trebuchet MS"/>
          <w:color w:val="333333"/>
        </w:rPr>
        <w:t> </w:t>
      </w:r>
      <w:r>
        <w:rPr>
          <w:rFonts w:ascii="Trebuchet MS" w:hAnsi="Trebuchet MS"/>
          <w:color w:val="333333"/>
        </w:rPr>
        <w:t>(Boost Functions) Parameter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The</w:t>
      </w:r>
      <w:r>
        <w:rPr>
          <w:rStyle w:val="apple-converted-space"/>
          <w:rFonts w:ascii="Helvetica" w:hAnsi="Helvetica"/>
          <w:color w:val="333333"/>
          <w:sz w:val="22"/>
          <w:szCs w:val="22"/>
        </w:rPr>
        <w:t> </w:t>
      </w:r>
      <w:r>
        <w:rPr>
          <w:rStyle w:val="HTMLCode"/>
          <w:color w:val="333333"/>
        </w:rPr>
        <w:t>bf</w:t>
      </w:r>
      <w:r>
        <w:rPr>
          <w:rStyle w:val="apple-converted-space"/>
          <w:rFonts w:ascii="Helvetica" w:hAnsi="Helvetica"/>
          <w:color w:val="333333"/>
          <w:sz w:val="22"/>
          <w:szCs w:val="22"/>
        </w:rPr>
        <w:t> </w:t>
      </w:r>
      <w:r>
        <w:rPr>
          <w:rFonts w:ascii="Helvetica" w:hAnsi="Helvetica"/>
          <w:color w:val="333333"/>
          <w:sz w:val="22"/>
          <w:szCs w:val="22"/>
        </w:rPr>
        <w:t>parameter specifies functions (with optional boosts) that will be used to construct FunctionQueries which will be added to the user's main query as optional clauses that will influence the score. Any function supported natively by Solr can be used, along with a boost value. For example:</w:t>
      </w:r>
    </w:p>
    <w:tbl>
      <w:tblPr>
        <w:tblW w:w="14775" w:type="dxa"/>
        <w:tblCellSpacing w:w="0" w:type="dxa"/>
        <w:tblCellMar>
          <w:left w:w="0" w:type="dxa"/>
          <w:right w:w="0" w:type="dxa"/>
        </w:tblCellMar>
        <w:tblLook w:val="04A0" w:firstRow="1" w:lastRow="0" w:firstColumn="1" w:lastColumn="0" w:noHBand="0" w:noVBand="1"/>
      </w:tblPr>
      <w:tblGrid>
        <w:gridCol w:w="14775"/>
      </w:tblGrid>
      <w:tr w:rsidR="00354AE3" w:rsidTr="00354AE3">
        <w:trPr>
          <w:tblCellSpacing w:w="0" w:type="dxa"/>
        </w:trPr>
        <w:tc>
          <w:tcPr>
            <w:tcW w:w="14550" w:type="dxa"/>
            <w:shd w:val="clear" w:color="auto" w:fill="FFFFFF"/>
            <w:vAlign w:val="center"/>
            <w:hideMark/>
          </w:tcPr>
          <w:p w:rsidR="00354AE3" w:rsidRDefault="00354AE3">
            <w:pPr>
              <w:divId w:val="1345278883"/>
              <w:rPr>
                <w:rFonts w:ascii="Times New Roman" w:hAnsi="Times New Roman"/>
                <w:color w:val="333333"/>
                <w:sz w:val="24"/>
                <w:szCs w:val="24"/>
              </w:rPr>
            </w:pPr>
            <w:r>
              <w:rPr>
                <w:rStyle w:val="HTMLCode"/>
                <w:rFonts w:eastAsiaTheme="minorHAnsi"/>
                <w:color w:val="333333"/>
              </w:rPr>
              <w:t>recip(rord(myfield),1,2,3)^1.5</w:t>
            </w:r>
          </w:p>
        </w:tc>
      </w:tr>
    </w:tbl>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Specifying functions with the bf parameter is essentially just shorthand for using the</w:t>
      </w:r>
      <w:r>
        <w:rPr>
          <w:rStyle w:val="apple-converted-space"/>
          <w:rFonts w:ascii="Helvetica" w:hAnsi="Helvetica"/>
          <w:color w:val="333333"/>
          <w:sz w:val="22"/>
          <w:szCs w:val="22"/>
        </w:rPr>
        <w:t> </w:t>
      </w:r>
      <w:r>
        <w:rPr>
          <w:rStyle w:val="HTMLCode"/>
          <w:color w:val="333333"/>
        </w:rPr>
        <w:t>bq</w:t>
      </w:r>
      <w:r>
        <w:rPr>
          <w:rStyle w:val="apple-converted-space"/>
          <w:rFonts w:ascii="Helvetica" w:hAnsi="Helvetica"/>
          <w:color w:val="333333"/>
          <w:sz w:val="22"/>
          <w:szCs w:val="22"/>
        </w:rPr>
        <w:t> </w:t>
      </w:r>
      <w:r>
        <w:rPr>
          <w:rFonts w:ascii="Helvetica" w:hAnsi="Helvetica"/>
          <w:color w:val="333333"/>
          <w:sz w:val="22"/>
          <w:szCs w:val="22"/>
        </w:rPr>
        <w:t>param combined with the</w:t>
      </w:r>
      <w:r>
        <w:rPr>
          <w:rStyle w:val="apple-converted-space"/>
          <w:rFonts w:ascii="Helvetica" w:hAnsi="Helvetica"/>
          <w:color w:val="333333"/>
          <w:sz w:val="22"/>
          <w:szCs w:val="22"/>
        </w:rPr>
        <w:t> </w:t>
      </w:r>
      <w:r>
        <w:rPr>
          <w:rStyle w:val="HTMLCode"/>
          <w:color w:val="333333"/>
        </w:rPr>
        <w:t>{!func}</w:t>
      </w:r>
      <w:r>
        <w:rPr>
          <w:rStyle w:val="apple-converted-space"/>
          <w:rFonts w:ascii="Helvetica" w:hAnsi="Helvetica"/>
          <w:color w:val="333333"/>
          <w:sz w:val="22"/>
          <w:szCs w:val="22"/>
        </w:rPr>
        <w:t> </w:t>
      </w:r>
      <w:r>
        <w:rPr>
          <w:rFonts w:ascii="Helvetica" w:hAnsi="Helvetica"/>
          <w:color w:val="333333"/>
          <w:sz w:val="22"/>
          <w:szCs w:val="22"/>
        </w:rPr>
        <w:t>parser.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For example, if you want to show the most recent documents first, you could use either of the following:</w:t>
      </w:r>
    </w:p>
    <w:tbl>
      <w:tblPr>
        <w:tblW w:w="14775" w:type="dxa"/>
        <w:tblCellSpacing w:w="0" w:type="dxa"/>
        <w:tblCellMar>
          <w:left w:w="0" w:type="dxa"/>
          <w:right w:w="0" w:type="dxa"/>
        </w:tblCellMar>
        <w:tblLook w:val="04A0" w:firstRow="1" w:lastRow="0" w:firstColumn="1" w:lastColumn="0" w:noHBand="0" w:noVBand="1"/>
      </w:tblPr>
      <w:tblGrid>
        <w:gridCol w:w="14775"/>
      </w:tblGrid>
      <w:tr w:rsidR="00354AE3" w:rsidTr="00354AE3">
        <w:trPr>
          <w:tblCellSpacing w:w="0" w:type="dxa"/>
        </w:trPr>
        <w:tc>
          <w:tcPr>
            <w:tcW w:w="14550" w:type="dxa"/>
            <w:shd w:val="clear" w:color="auto" w:fill="FFFFFF"/>
            <w:vAlign w:val="center"/>
            <w:hideMark/>
          </w:tcPr>
          <w:p w:rsidR="00354AE3" w:rsidRDefault="00354AE3" w:rsidP="00354AE3">
            <w:pPr>
              <w:rPr>
                <w:rFonts w:ascii="Times New Roman" w:hAnsi="Times New Roman"/>
                <w:color w:val="333333"/>
                <w:sz w:val="24"/>
                <w:szCs w:val="24"/>
              </w:rPr>
            </w:pPr>
            <w:r>
              <w:rPr>
                <w:rStyle w:val="HTMLCode"/>
                <w:rFonts w:eastAsiaTheme="minorHAnsi"/>
                <w:color w:val="333333"/>
              </w:rPr>
              <w:t>bf=recip(rord(creationDate),1,1000,1000)</w:t>
            </w:r>
          </w:p>
          <w:p w:rsidR="00354AE3" w:rsidRDefault="00354AE3" w:rsidP="00354AE3">
            <w:pPr>
              <w:rPr>
                <w:color w:val="333333"/>
              </w:rPr>
            </w:pPr>
            <w:r>
              <w:rPr>
                <w:rStyle w:val="HTMLCode"/>
                <w:rFonts w:eastAsiaTheme="minorHAnsi"/>
                <w:color w:val="333333"/>
              </w:rPr>
              <w:t>  ...or...</w:t>
            </w:r>
          </w:p>
          <w:p w:rsidR="00354AE3" w:rsidRDefault="00354AE3" w:rsidP="00354AE3">
            <w:pPr>
              <w:rPr>
                <w:color w:val="333333"/>
              </w:rPr>
            </w:pPr>
            <w:r>
              <w:rPr>
                <w:rStyle w:val="HTMLCode"/>
                <w:rFonts w:eastAsiaTheme="minorHAnsi"/>
                <w:color w:val="333333"/>
              </w:rPr>
              <w:t>bq={!func}recip(rord(creationDate),1,1000,1000)</w:t>
            </w:r>
          </w:p>
        </w:tc>
      </w:tr>
    </w:tbl>
    <w:p w:rsidR="00354AE3" w:rsidRDefault="00354AE3" w:rsidP="00354AE3">
      <w:pPr>
        <w:pStyle w:val="Heading2"/>
        <w:pBdr>
          <w:bottom w:val="single" w:sz="12" w:space="0" w:color="6B7CA5"/>
        </w:pBdr>
        <w:shd w:val="clear" w:color="auto" w:fill="FFFFFF"/>
        <w:spacing w:before="450" w:beforeAutospacing="0" w:after="0" w:afterAutospacing="0"/>
        <w:rPr>
          <w:rFonts w:ascii="Trebuchet MS" w:hAnsi="Trebuchet MS"/>
          <w:b w:val="0"/>
          <w:bCs w:val="0"/>
          <w:color w:val="333333"/>
          <w:sz w:val="33"/>
          <w:szCs w:val="33"/>
        </w:rPr>
      </w:pPr>
      <w:r>
        <w:rPr>
          <w:rFonts w:ascii="Trebuchet MS" w:hAnsi="Trebuchet MS"/>
          <w:b w:val="0"/>
          <w:bCs w:val="0"/>
          <w:color w:val="333333"/>
          <w:sz w:val="33"/>
          <w:szCs w:val="33"/>
        </w:rPr>
        <w:t>Examples of Queries Submitted to the DisMax Query Parser</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All of the sample URLs in this section assume you are running Solr's "techproducts" example:</w:t>
      </w:r>
    </w:p>
    <w:tbl>
      <w:tblPr>
        <w:tblW w:w="14775" w:type="dxa"/>
        <w:tblCellSpacing w:w="0" w:type="dxa"/>
        <w:tblCellMar>
          <w:left w:w="0" w:type="dxa"/>
          <w:right w:w="0" w:type="dxa"/>
        </w:tblCellMar>
        <w:tblLook w:val="04A0" w:firstRow="1" w:lastRow="0" w:firstColumn="1" w:lastColumn="0" w:noHBand="0" w:noVBand="1"/>
      </w:tblPr>
      <w:tblGrid>
        <w:gridCol w:w="14775"/>
      </w:tblGrid>
      <w:tr w:rsidR="00354AE3" w:rsidTr="00354AE3">
        <w:trPr>
          <w:tblCellSpacing w:w="0" w:type="dxa"/>
        </w:trPr>
        <w:tc>
          <w:tcPr>
            <w:tcW w:w="14550" w:type="dxa"/>
            <w:shd w:val="clear" w:color="auto" w:fill="FFFFFF"/>
            <w:vAlign w:val="center"/>
            <w:hideMark/>
          </w:tcPr>
          <w:p w:rsidR="00354AE3" w:rsidRDefault="00354AE3">
            <w:pPr>
              <w:divId w:val="1841695217"/>
              <w:rPr>
                <w:rFonts w:ascii="Times New Roman" w:hAnsi="Times New Roman"/>
                <w:color w:val="333333"/>
                <w:sz w:val="24"/>
                <w:szCs w:val="24"/>
              </w:rPr>
            </w:pPr>
            <w:r>
              <w:rPr>
                <w:rStyle w:val="HTMLCode"/>
                <w:rFonts w:eastAsiaTheme="minorHAnsi"/>
                <w:color w:val="333333"/>
              </w:rPr>
              <w:t>bin/solr</w:t>
            </w:r>
            <w:r>
              <w:rPr>
                <w:rStyle w:val="apple-converted-space"/>
                <w:color w:val="333333"/>
              </w:rPr>
              <w:t> </w:t>
            </w:r>
            <w:r>
              <w:rPr>
                <w:rStyle w:val="HTMLCode"/>
                <w:rFonts w:eastAsiaTheme="minorHAnsi"/>
                <w:color w:val="333333"/>
              </w:rPr>
              <w:t>-e techproducts</w:t>
            </w:r>
          </w:p>
        </w:tc>
      </w:tr>
    </w:tbl>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Normal results for the word "video" using the StandardRequestHandler with the default search field:</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http://localhost:8983/solr/techproducts/select?q=video&amp;fl=name+score</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lastRenderedPageBreak/>
        <w:t>The "dismax" handler is configured to search across the text, features, name, sku, id, manu, and cat fields all with varying boosts designed to ensure that "better" matches appear first, specifically: documents which match on the name and cat fields get higher scores.</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http://localhost:8983/solr/techproducts/select?defType=dismax&amp;q=video</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Note that this instance is also configured with a default field list, which can be overridden in the URL.</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http://localhost:8983/solr/techproducts/select?defType=dismax&amp;q=video&amp;fl=*,score</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You can also override which fields are searched on and how much boost each field gets.</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HTMLCode"/>
          <w:color w:val="333333"/>
        </w:rPr>
        <w:t>http://localhost:8983/solr/techproducts/select?defType=dismax&amp;q=video&amp;qf=features^20.0+text^0.3</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You can boost results that have a field that matches a specific value.</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HTMLCode"/>
          <w:color w:val="333333"/>
        </w:rPr>
        <w:t>http://localhost:8983/solr/techproducts/select?defType=dismax&amp;q=video&amp;bq=cat:electronics^5.0</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Another instance of the handler is registered using the</w:t>
      </w:r>
      <w:r>
        <w:rPr>
          <w:rStyle w:val="apple-converted-space"/>
          <w:rFonts w:ascii="Helvetica" w:hAnsi="Helvetica"/>
          <w:color w:val="333333"/>
          <w:sz w:val="22"/>
          <w:szCs w:val="22"/>
        </w:rPr>
        <w:t> </w:t>
      </w:r>
      <w:r>
        <w:rPr>
          <w:rStyle w:val="HTMLCode"/>
          <w:color w:val="333333"/>
        </w:rPr>
        <w:t>qt</w:t>
      </w:r>
      <w:r>
        <w:rPr>
          <w:rStyle w:val="apple-converted-space"/>
          <w:rFonts w:ascii="Helvetica" w:hAnsi="Helvetica"/>
          <w:color w:val="333333"/>
          <w:sz w:val="22"/>
          <w:szCs w:val="22"/>
        </w:rPr>
        <w:t> </w:t>
      </w:r>
      <w:r>
        <w:rPr>
          <w:rFonts w:ascii="Helvetica" w:hAnsi="Helvetica"/>
          <w:color w:val="333333"/>
          <w:sz w:val="22"/>
          <w:szCs w:val="22"/>
        </w:rPr>
        <w:t>"instock" and has slightly different configuration options, notably: a filter for (you guessed it)</w:t>
      </w:r>
      <w:r>
        <w:rPr>
          <w:rStyle w:val="HTMLCode"/>
          <w:color w:val="333333"/>
        </w:rPr>
        <w:t>inStock:true)</w:t>
      </w:r>
      <w:r>
        <w:rPr>
          <w:rFonts w:ascii="Helvetica" w:hAnsi="Helvetica"/>
          <w:color w:val="333333"/>
          <w:sz w:val="22"/>
          <w:szCs w:val="22"/>
        </w:rPr>
        <w:t>.</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http://localhost:8983/solr/techproducts/select?defType=dismax&amp;q=video&amp;fl=name,score,inStock</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http://localhost:8983/solr/techproducts/select?defType=dismax&amp;q=video&amp;qt=instock&amp;fl=name,score,inStock</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One of the other really cool features in this handler is robust support for specifying the "BooleanQuery.minimumNumberShouldMatch" you want to be used based on how many terms are in your user's query. These allows flexibility for typos and partial matches. For the dismax handler, one and two word queries require that all of the optional clauses match, but for three to five word queries one missing word is allowed.</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http://localhost:8983/solr/techproducts/select?defType=dismax&amp;q=belkin+ipod</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http://localhost:8983/solr/techproducts/select?defType=dismax&amp;q=belkin+ipod+gibberish</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http://localhost:8983/solr/techproducts/select?defType=dismax&amp;q=belkin+ipod+apple</w:t>
      </w:r>
    </w:p>
    <w:p w:rsidR="00354AE3" w:rsidRDefault="00354AE3" w:rsidP="00354AE3">
      <w:pPr>
        <w:pStyle w:val="NormalWeb"/>
        <w:shd w:val="clear" w:color="auto" w:fill="FFFFFF"/>
        <w:spacing w:before="150" w:beforeAutospacing="0" w:after="0" w:afterAutospacing="0" w:line="320" w:lineRule="atLeast"/>
        <w:rPr>
          <w:rFonts w:ascii="Helvetica" w:hAnsi="Helvetica"/>
          <w:color w:val="333333"/>
          <w:sz w:val="22"/>
          <w:szCs w:val="22"/>
        </w:rPr>
      </w:pPr>
      <w:r>
        <w:rPr>
          <w:rFonts w:ascii="Helvetica" w:hAnsi="Helvetica"/>
          <w:color w:val="333333"/>
          <w:sz w:val="22"/>
          <w:szCs w:val="22"/>
        </w:rPr>
        <w:t>Just like the StandardRequestHandler, it supports the debugQuery option to viewing the parsed query, and the score explanations for each document.</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http://localhost:8983/solr/techproducts/select?defType=dismax&amp;q=belkin+ipod+gibberish&amp;debugQuery=true</w:t>
      </w:r>
    </w:p>
    <w:p w:rsidR="00354AE3" w:rsidRDefault="00354AE3" w:rsidP="00354AE3">
      <w:pPr>
        <w:pStyle w:val="NormalWeb"/>
        <w:shd w:val="clear" w:color="auto" w:fill="FFFFFF"/>
        <w:spacing w:before="150" w:beforeAutospacing="0" w:after="0" w:afterAutospacing="0" w:line="320" w:lineRule="atLeast"/>
        <w:ind w:left="450"/>
        <w:rPr>
          <w:rFonts w:ascii="Helvetica" w:hAnsi="Helvetica"/>
          <w:color w:val="333333"/>
          <w:sz w:val="22"/>
          <w:szCs w:val="22"/>
        </w:rPr>
      </w:pPr>
      <w:r>
        <w:rPr>
          <w:rStyle w:val="nolink"/>
          <w:rFonts w:ascii="Courier New" w:hAnsi="Courier New" w:cs="Courier New"/>
          <w:color w:val="333333"/>
          <w:sz w:val="20"/>
          <w:szCs w:val="20"/>
        </w:rPr>
        <w:t>http://localhost:8983/solr/techproducts/select?defType=dismax&amp;q=video+card&amp;debugQuery=true</w:t>
      </w:r>
    </w:p>
    <w:p w:rsidR="00BC27C5" w:rsidRPr="00455EA5" w:rsidRDefault="00BC27C5" w:rsidP="00455EA5">
      <w:pPr>
        <w:shd w:val="clear" w:color="auto" w:fill="FFFFFF"/>
        <w:spacing w:before="100" w:beforeAutospacing="1" w:after="100" w:afterAutospacing="1" w:line="240" w:lineRule="auto"/>
        <w:rPr>
          <w:rFonts w:ascii="Arial" w:eastAsia="Times New Roman" w:hAnsi="Arial" w:cs="Arial"/>
          <w:color w:val="000000"/>
          <w:sz w:val="24"/>
          <w:szCs w:val="24"/>
          <w:lang w:val="en-US"/>
        </w:rPr>
      </w:pPr>
      <w:bookmarkStart w:id="0" w:name="_GoBack"/>
      <w:bookmarkEnd w:id="0"/>
    </w:p>
    <w:p w:rsidR="00AB40B6" w:rsidRDefault="00AB40B6"/>
    <w:sectPr w:rsidR="00AB40B6" w:rsidSect="00BF2C99">
      <w:footerReference w:type="default" r:id="rId26"/>
      <w:pgSz w:w="11906" w:h="16838"/>
      <w:pgMar w:top="540" w:right="476" w:bottom="630" w:left="63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BE" w:rsidRDefault="009A7FBE" w:rsidP="00BF2C99">
      <w:pPr>
        <w:spacing w:after="0" w:line="240" w:lineRule="auto"/>
      </w:pPr>
      <w:r>
        <w:separator/>
      </w:r>
    </w:p>
  </w:endnote>
  <w:endnote w:type="continuationSeparator" w:id="0">
    <w:p w:rsidR="009A7FBE" w:rsidRDefault="009A7FBE" w:rsidP="00BF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694681"/>
      <w:docPartObj>
        <w:docPartGallery w:val="Page Numbers (Bottom of Page)"/>
        <w:docPartUnique/>
      </w:docPartObj>
    </w:sdtPr>
    <w:sdtEndPr>
      <w:rPr>
        <w:noProof/>
      </w:rPr>
    </w:sdtEndPr>
    <w:sdtContent>
      <w:p w:rsidR="00BF2C99" w:rsidRDefault="00BF2C99">
        <w:pPr>
          <w:pStyle w:val="Footer"/>
          <w:jc w:val="right"/>
        </w:pPr>
        <w:r>
          <w:fldChar w:fldCharType="begin"/>
        </w:r>
        <w:r>
          <w:instrText xml:space="preserve"> PAGE   \* MERGEFORMAT </w:instrText>
        </w:r>
        <w:r>
          <w:fldChar w:fldCharType="separate"/>
        </w:r>
        <w:r w:rsidR="00354AE3">
          <w:rPr>
            <w:noProof/>
          </w:rPr>
          <w:t>10</w:t>
        </w:r>
        <w:r>
          <w:rPr>
            <w:noProof/>
          </w:rPr>
          <w:fldChar w:fldCharType="end"/>
        </w:r>
      </w:p>
    </w:sdtContent>
  </w:sdt>
  <w:p w:rsidR="00BF2C99" w:rsidRDefault="00BF2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BE" w:rsidRDefault="009A7FBE" w:rsidP="00BF2C99">
      <w:pPr>
        <w:spacing w:after="0" w:line="240" w:lineRule="auto"/>
      </w:pPr>
      <w:r>
        <w:separator/>
      </w:r>
    </w:p>
  </w:footnote>
  <w:footnote w:type="continuationSeparator" w:id="0">
    <w:p w:rsidR="009A7FBE" w:rsidRDefault="009A7FBE" w:rsidP="00BF2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1FC"/>
    <w:multiLevelType w:val="multilevel"/>
    <w:tmpl w:val="564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6168C"/>
    <w:multiLevelType w:val="multilevel"/>
    <w:tmpl w:val="66E28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B7FDD"/>
    <w:multiLevelType w:val="multilevel"/>
    <w:tmpl w:val="104E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93"/>
    <w:rsid w:val="0010258A"/>
    <w:rsid w:val="002F7EFA"/>
    <w:rsid w:val="00354AE3"/>
    <w:rsid w:val="003E6FE5"/>
    <w:rsid w:val="00455EA5"/>
    <w:rsid w:val="006B2B93"/>
    <w:rsid w:val="006E174A"/>
    <w:rsid w:val="006F1605"/>
    <w:rsid w:val="00725EE4"/>
    <w:rsid w:val="00857920"/>
    <w:rsid w:val="009A7FBE"/>
    <w:rsid w:val="00AB40B6"/>
    <w:rsid w:val="00BB04FE"/>
    <w:rsid w:val="00BC27C5"/>
    <w:rsid w:val="00BF2C99"/>
    <w:rsid w:val="00CA20CB"/>
    <w:rsid w:val="00D10F26"/>
    <w:rsid w:val="00DC4ED1"/>
    <w:rsid w:val="00DF1B6B"/>
    <w:rsid w:val="00EE5DB6"/>
    <w:rsid w:val="00FC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BD94F"/>
  <w15:chartTrackingRefBased/>
  <w15:docId w15:val="{F3531DDB-DE6A-4BAF-9799-0BE76EFC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2B9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54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B93"/>
    <w:rPr>
      <w:rFonts w:ascii="Times New Roman" w:eastAsia="Times New Roman" w:hAnsi="Times New Roman" w:cs="Times New Roman"/>
      <w:b/>
      <w:bCs/>
      <w:sz w:val="36"/>
      <w:szCs w:val="36"/>
      <w:lang w:val="en-US"/>
    </w:rPr>
  </w:style>
  <w:style w:type="paragraph" w:customStyle="1" w:styleId="line874">
    <w:name w:val="line874"/>
    <w:basedOn w:val="Normal"/>
    <w:rsid w:val="006B2B9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2">
    <w:name w:val="line862"/>
    <w:basedOn w:val="Normal"/>
    <w:rsid w:val="00CA20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CA20CB"/>
    <w:rPr>
      <w:rFonts w:ascii="Courier New" w:eastAsia="Times New Roman" w:hAnsi="Courier New" w:cs="Courier New"/>
      <w:sz w:val="20"/>
      <w:szCs w:val="20"/>
    </w:rPr>
  </w:style>
  <w:style w:type="paragraph" w:customStyle="1" w:styleId="line891">
    <w:name w:val="line891"/>
    <w:basedOn w:val="Normal"/>
    <w:rsid w:val="00CA20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20CB"/>
    <w:rPr>
      <w:b/>
      <w:bCs/>
    </w:rPr>
  </w:style>
  <w:style w:type="character" w:customStyle="1" w:styleId="Heading1Char">
    <w:name w:val="Heading 1 Char"/>
    <w:basedOn w:val="DefaultParagraphFont"/>
    <w:link w:val="Heading1"/>
    <w:uiPriority w:val="9"/>
    <w:rsid w:val="00EE5DB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B04FE"/>
  </w:style>
  <w:style w:type="character" w:styleId="Hyperlink">
    <w:name w:val="Hyperlink"/>
    <w:basedOn w:val="DefaultParagraphFont"/>
    <w:uiPriority w:val="99"/>
    <w:semiHidden/>
    <w:unhideWhenUsed/>
    <w:rsid w:val="00BB04FE"/>
    <w:rPr>
      <w:color w:val="0000FF"/>
      <w:u w:val="single"/>
    </w:rPr>
  </w:style>
  <w:style w:type="paragraph" w:styleId="HTMLPreformatted">
    <w:name w:val="HTML Preformatted"/>
    <w:basedOn w:val="Normal"/>
    <w:link w:val="HTMLPreformattedChar"/>
    <w:uiPriority w:val="99"/>
    <w:semiHidden/>
    <w:unhideWhenUsed/>
    <w:rsid w:val="00BB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B04FE"/>
    <w:rPr>
      <w:rFonts w:ascii="Courier New" w:eastAsia="Times New Roman" w:hAnsi="Courier New" w:cs="Courier New"/>
      <w:sz w:val="20"/>
      <w:szCs w:val="20"/>
      <w:lang w:val="en-US"/>
    </w:rPr>
  </w:style>
  <w:style w:type="character" w:styleId="Emphasis">
    <w:name w:val="Emphasis"/>
    <w:basedOn w:val="DefaultParagraphFont"/>
    <w:uiPriority w:val="20"/>
    <w:qFormat/>
    <w:rsid w:val="006E174A"/>
    <w:rPr>
      <w:i/>
      <w:iCs/>
    </w:rPr>
  </w:style>
  <w:style w:type="paragraph" w:styleId="Title">
    <w:name w:val="Title"/>
    <w:basedOn w:val="Normal"/>
    <w:next w:val="Normal"/>
    <w:link w:val="TitleChar"/>
    <w:uiPriority w:val="10"/>
    <w:qFormat/>
    <w:rsid w:val="006F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F2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99"/>
  </w:style>
  <w:style w:type="paragraph" w:styleId="Footer">
    <w:name w:val="footer"/>
    <w:basedOn w:val="Normal"/>
    <w:link w:val="FooterChar"/>
    <w:uiPriority w:val="99"/>
    <w:unhideWhenUsed/>
    <w:rsid w:val="00BF2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99"/>
  </w:style>
  <w:style w:type="paragraph" w:customStyle="1" w:styleId="line867">
    <w:name w:val="line867"/>
    <w:basedOn w:val="Normal"/>
    <w:rsid w:val="00455E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54AE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54A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54AE3"/>
    <w:rPr>
      <w:rFonts w:ascii="Courier New" w:eastAsia="Times New Roman" w:hAnsi="Courier New" w:cs="Courier New"/>
      <w:sz w:val="20"/>
      <w:szCs w:val="20"/>
    </w:rPr>
  </w:style>
  <w:style w:type="character" w:customStyle="1" w:styleId="nolink">
    <w:name w:val="nolink"/>
    <w:basedOn w:val="DefaultParagraphFont"/>
    <w:rsid w:val="0035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53000">
      <w:bodyDiv w:val="1"/>
      <w:marLeft w:val="0"/>
      <w:marRight w:val="0"/>
      <w:marTop w:val="0"/>
      <w:marBottom w:val="0"/>
      <w:divBdr>
        <w:top w:val="none" w:sz="0" w:space="0" w:color="auto"/>
        <w:left w:val="none" w:sz="0" w:space="0" w:color="auto"/>
        <w:bottom w:val="none" w:sz="0" w:space="0" w:color="auto"/>
        <w:right w:val="none" w:sz="0" w:space="0" w:color="auto"/>
      </w:divBdr>
    </w:div>
    <w:div w:id="323362095">
      <w:bodyDiv w:val="1"/>
      <w:marLeft w:val="0"/>
      <w:marRight w:val="0"/>
      <w:marTop w:val="0"/>
      <w:marBottom w:val="0"/>
      <w:divBdr>
        <w:top w:val="none" w:sz="0" w:space="0" w:color="auto"/>
        <w:left w:val="none" w:sz="0" w:space="0" w:color="auto"/>
        <w:bottom w:val="none" w:sz="0" w:space="0" w:color="auto"/>
        <w:right w:val="none" w:sz="0" w:space="0" w:color="auto"/>
      </w:divBdr>
    </w:div>
    <w:div w:id="327249892">
      <w:bodyDiv w:val="1"/>
      <w:marLeft w:val="0"/>
      <w:marRight w:val="0"/>
      <w:marTop w:val="0"/>
      <w:marBottom w:val="0"/>
      <w:divBdr>
        <w:top w:val="none" w:sz="0" w:space="0" w:color="auto"/>
        <w:left w:val="none" w:sz="0" w:space="0" w:color="auto"/>
        <w:bottom w:val="none" w:sz="0" w:space="0" w:color="auto"/>
        <w:right w:val="none" w:sz="0" w:space="0" w:color="auto"/>
      </w:divBdr>
    </w:div>
    <w:div w:id="329911857">
      <w:bodyDiv w:val="1"/>
      <w:marLeft w:val="0"/>
      <w:marRight w:val="0"/>
      <w:marTop w:val="0"/>
      <w:marBottom w:val="0"/>
      <w:divBdr>
        <w:top w:val="none" w:sz="0" w:space="0" w:color="auto"/>
        <w:left w:val="none" w:sz="0" w:space="0" w:color="auto"/>
        <w:bottom w:val="none" w:sz="0" w:space="0" w:color="auto"/>
        <w:right w:val="none" w:sz="0" w:space="0" w:color="auto"/>
      </w:divBdr>
      <w:divsChild>
        <w:div w:id="1168209445">
          <w:marLeft w:val="0"/>
          <w:marRight w:val="0"/>
          <w:marTop w:val="0"/>
          <w:marBottom w:val="0"/>
          <w:divBdr>
            <w:top w:val="none" w:sz="0" w:space="0" w:color="auto"/>
            <w:left w:val="none" w:sz="0" w:space="0" w:color="auto"/>
            <w:bottom w:val="none" w:sz="0" w:space="0" w:color="auto"/>
            <w:right w:val="none" w:sz="0" w:space="0" w:color="auto"/>
          </w:divBdr>
        </w:div>
      </w:divsChild>
    </w:div>
    <w:div w:id="470371910">
      <w:bodyDiv w:val="1"/>
      <w:marLeft w:val="0"/>
      <w:marRight w:val="0"/>
      <w:marTop w:val="0"/>
      <w:marBottom w:val="0"/>
      <w:divBdr>
        <w:top w:val="none" w:sz="0" w:space="0" w:color="auto"/>
        <w:left w:val="none" w:sz="0" w:space="0" w:color="auto"/>
        <w:bottom w:val="none" w:sz="0" w:space="0" w:color="auto"/>
        <w:right w:val="none" w:sz="0" w:space="0" w:color="auto"/>
      </w:divBdr>
      <w:divsChild>
        <w:div w:id="438914133">
          <w:marLeft w:val="0"/>
          <w:marRight w:val="0"/>
          <w:marTop w:val="0"/>
          <w:marBottom w:val="0"/>
          <w:divBdr>
            <w:top w:val="none" w:sz="0" w:space="0" w:color="auto"/>
            <w:left w:val="none" w:sz="0" w:space="0" w:color="auto"/>
            <w:bottom w:val="none" w:sz="0" w:space="0" w:color="auto"/>
            <w:right w:val="none" w:sz="0" w:space="0" w:color="auto"/>
          </w:divBdr>
        </w:div>
      </w:divsChild>
    </w:div>
    <w:div w:id="586771700">
      <w:bodyDiv w:val="1"/>
      <w:marLeft w:val="0"/>
      <w:marRight w:val="0"/>
      <w:marTop w:val="0"/>
      <w:marBottom w:val="0"/>
      <w:divBdr>
        <w:top w:val="none" w:sz="0" w:space="0" w:color="auto"/>
        <w:left w:val="none" w:sz="0" w:space="0" w:color="auto"/>
        <w:bottom w:val="none" w:sz="0" w:space="0" w:color="auto"/>
        <w:right w:val="none" w:sz="0" w:space="0" w:color="auto"/>
      </w:divBdr>
    </w:div>
    <w:div w:id="1200437605">
      <w:bodyDiv w:val="1"/>
      <w:marLeft w:val="0"/>
      <w:marRight w:val="0"/>
      <w:marTop w:val="0"/>
      <w:marBottom w:val="0"/>
      <w:divBdr>
        <w:top w:val="none" w:sz="0" w:space="0" w:color="auto"/>
        <w:left w:val="none" w:sz="0" w:space="0" w:color="auto"/>
        <w:bottom w:val="none" w:sz="0" w:space="0" w:color="auto"/>
        <w:right w:val="none" w:sz="0" w:space="0" w:color="auto"/>
      </w:divBdr>
      <w:divsChild>
        <w:div w:id="1101071893">
          <w:blockQuote w:val="1"/>
          <w:marLeft w:val="285"/>
          <w:marRight w:val="0"/>
          <w:marTop w:val="150"/>
          <w:marBottom w:val="0"/>
          <w:divBdr>
            <w:top w:val="none" w:sz="0" w:space="0" w:color="auto"/>
            <w:left w:val="single" w:sz="6" w:space="15" w:color="6699CC"/>
            <w:bottom w:val="none" w:sz="0" w:space="0" w:color="auto"/>
            <w:right w:val="none" w:sz="0" w:space="0" w:color="auto"/>
          </w:divBdr>
        </w:div>
        <w:div w:id="1118835705">
          <w:marLeft w:val="0"/>
          <w:marRight w:val="0"/>
          <w:marTop w:val="150"/>
          <w:marBottom w:val="0"/>
          <w:divBdr>
            <w:top w:val="none" w:sz="0" w:space="0" w:color="auto"/>
            <w:left w:val="none" w:sz="0" w:space="0" w:color="auto"/>
            <w:bottom w:val="none" w:sz="0" w:space="0" w:color="auto"/>
            <w:right w:val="none" w:sz="0" w:space="0" w:color="auto"/>
          </w:divBdr>
          <w:divsChild>
            <w:div w:id="1759671724">
              <w:marLeft w:val="0"/>
              <w:marRight w:val="0"/>
              <w:marTop w:val="0"/>
              <w:marBottom w:val="0"/>
              <w:divBdr>
                <w:top w:val="none" w:sz="0" w:space="0" w:color="auto"/>
                <w:left w:val="none" w:sz="0" w:space="0" w:color="auto"/>
                <w:bottom w:val="none" w:sz="0" w:space="0" w:color="auto"/>
                <w:right w:val="none" w:sz="0" w:space="0" w:color="auto"/>
              </w:divBdr>
            </w:div>
            <w:div w:id="2056613184">
              <w:marLeft w:val="0"/>
              <w:marRight w:val="0"/>
              <w:marTop w:val="0"/>
              <w:marBottom w:val="0"/>
              <w:divBdr>
                <w:top w:val="none" w:sz="0" w:space="0" w:color="auto"/>
                <w:left w:val="none" w:sz="0" w:space="0" w:color="auto"/>
                <w:bottom w:val="none" w:sz="0" w:space="0" w:color="auto"/>
                <w:right w:val="none" w:sz="0" w:space="0" w:color="auto"/>
              </w:divBdr>
            </w:div>
          </w:divsChild>
        </w:div>
        <w:div w:id="584148432">
          <w:marLeft w:val="0"/>
          <w:marRight w:val="0"/>
          <w:marTop w:val="150"/>
          <w:marBottom w:val="240"/>
          <w:divBdr>
            <w:top w:val="single" w:sz="6" w:space="8" w:color="FFEAAE"/>
            <w:left w:val="single" w:sz="6" w:space="27" w:color="FFEAAE"/>
            <w:bottom w:val="single" w:sz="6" w:space="8" w:color="FFEAAE"/>
            <w:right w:val="single" w:sz="6" w:space="8" w:color="FFEAAE"/>
          </w:divBdr>
          <w:divsChild>
            <w:div w:id="1406150039">
              <w:marLeft w:val="0"/>
              <w:marRight w:val="0"/>
              <w:marTop w:val="0"/>
              <w:marBottom w:val="0"/>
              <w:divBdr>
                <w:top w:val="none" w:sz="0" w:space="0" w:color="auto"/>
                <w:left w:val="none" w:sz="0" w:space="0" w:color="auto"/>
                <w:bottom w:val="none" w:sz="0" w:space="0" w:color="auto"/>
                <w:right w:val="none" w:sz="0" w:space="0" w:color="auto"/>
              </w:divBdr>
            </w:div>
          </w:divsChild>
        </w:div>
        <w:div w:id="102188784">
          <w:marLeft w:val="0"/>
          <w:marRight w:val="0"/>
          <w:marTop w:val="150"/>
          <w:marBottom w:val="0"/>
          <w:divBdr>
            <w:top w:val="none" w:sz="0" w:space="0" w:color="auto"/>
            <w:left w:val="none" w:sz="0" w:space="0" w:color="auto"/>
            <w:bottom w:val="none" w:sz="0" w:space="0" w:color="auto"/>
            <w:right w:val="none" w:sz="0" w:space="0" w:color="auto"/>
          </w:divBdr>
          <w:divsChild>
            <w:div w:id="82193735">
              <w:marLeft w:val="0"/>
              <w:marRight w:val="0"/>
              <w:marTop w:val="0"/>
              <w:marBottom w:val="0"/>
              <w:divBdr>
                <w:top w:val="none" w:sz="0" w:space="0" w:color="auto"/>
                <w:left w:val="none" w:sz="0" w:space="0" w:color="auto"/>
                <w:bottom w:val="none" w:sz="0" w:space="0" w:color="auto"/>
                <w:right w:val="none" w:sz="0" w:space="0" w:color="auto"/>
              </w:divBdr>
            </w:div>
            <w:div w:id="6173622">
              <w:marLeft w:val="0"/>
              <w:marRight w:val="0"/>
              <w:marTop w:val="0"/>
              <w:marBottom w:val="0"/>
              <w:divBdr>
                <w:top w:val="none" w:sz="0" w:space="0" w:color="auto"/>
                <w:left w:val="none" w:sz="0" w:space="0" w:color="auto"/>
                <w:bottom w:val="none" w:sz="0" w:space="0" w:color="auto"/>
                <w:right w:val="none" w:sz="0" w:space="0" w:color="auto"/>
              </w:divBdr>
            </w:div>
            <w:div w:id="1816290752">
              <w:marLeft w:val="0"/>
              <w:marRight w:val="0"/>
              <w:marTop w:val="0"/>
              <w:marBottom w:val="0"/>
              <w:divBdr>
                <w:top w:val="none" w:sz="0" w:space="0" w:color="auto"/>
                <w:left w:val="none" w:sz="0" w:space="0" w:color="auto"/>
                <w:bottom w:val="none" w:sz="0" w:space="0" w:color="auto"/>
                <w:right w:val="none" w:sz="0" w:space="0" w:color="auto"/>
              </w:divBdr>
            </w:div>
          </w:divsChild>
        </w:div>
        <w:div w:id="1237865473">
          <w:marLeft w:val="0"/>
          <w:marRight w:val="0"/>
          <w:marTop w:val="150"/>
          <w:marBottom w:val="150"/>
          <w:divBdr>
            <w:top w:val="single" w:sz="6" w:space="0" w:color="666666"/>
            <w:left w:val="single" w:sz="6" w:space="0" w:color="666666"/>
            <w:bottom w:val="single" w:sz="6" w:space="0" w:color="666666"/>
            <w:right w:val="single" w:sz="6" w:space="0" w:color="666666"/>
          </w:divBdr>
          <w:divsChild>
            <w:div w:id="1568111476">
              <w:marLeft w:val="0"/>
              <w:marRight w:val="0"/>
              <w:marTop w:val="0"/>
              <w:marBottom w:val="0"/>
              <w:divBdr>
                <w:top w:val="none" w:sz="0" w:space="0" w:color="auto"/>
                <w:left w:val="none" w:sz="0" w:space="0" w:color="auto"/>
                <w:bottom w:val="none" w:sz="0" w:space="0" w:color="auto"/>
                <w:right w:val="none" w:sz="0" w:space="0" w:color="auto"/>
              </w:divBdr>
              <w:divsChild>
                <w:div w:id="1054280367">
                  <w:marLeft w:val="0"/>
                  <w:marRight w:val="0"/>
                  <w:marTop w:val="0"/>
                  <w:marBottom w:val="0"/>
                  <w:divBdr>
                    <w:top w:val="none" w:sz="0" w:space="0" w:color="auto"/>
                    <w:left w:val="none" w:sz="0" w:space="0" w:color="auto"/>
                    <w:bottom w:val="none" w:sz="0" w:space="0" w:color="auto"/>
                    <w:right w:val="none" w:sz="0" w:space="0" w:color="auto"/>
                  </w:divBdr>
                  <w:divsChild>
                    <w:div w:id="1635285565">
                      <w:marLeft w:val="0"/>
                      <w:marRight w:val="0"/>
                      <w:marTop w:val="0"/>
                      <w:marBottom w:val="0"/>
                      <w:divBdr>
                        <w:top w:val="none" w:sz="0" w:space="0" w:color="auto"/>
                        <w:left w:val="none" w:sz="0" w:space="0" w:color="auto"/>
                        <w:bottom w:val="none" w:sz="0" w:space="0" w:color="auto"/>
                        <w:right w:val="none" w:sz="0" w:space="0" w:color="auto"/>
                      </w:divBdr>
                      <w:divsChild>
                        <w:div w:id="2098207656">
                          <w:marLeft w:val="0"/>
                          <w:marRight w:val="0"/>
                          <w:marTop w:val="0"/>
                          <w:marBottom w:val="0"/>
                          <w:divBdr>
                            <w:top w:val="none" w:sz="0" w:space="0" w:color="auto"/>
                            <w:left w:val="none" w:sz="0" w:space="0" w:color="auto"/>
                            <w:bottom w:val="none" w:sz="0" w:space="0" w:color="auto"/>
                            <w:right w:val="none" w:sz="0" w:space="0" w:color="auto"/>
                          </w:divBdr>
                        </w:div>
                        <w:div w:id="2546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5372">
          <w:marLeft w:val="0"/>
          <w:marRight w:val="0"/>
          <w:marTop w:val="150"/>
          <w:marBottom w:val="150"/>
          <w:divBdr>
            <w:top w:val="single" w:sz="6" w:space="0" w:color="666666"/>
            <w:left w:val="single" w:sz="6" w:space="0" w:color="666666"/>
            <w:bottom w:val="single" w:sz="6" w:space="0" w:color="666666"/>
            <w:right w:val="single" w:sz="6" w:space="0" w:color="666666"/>
          </w:divBdr>
          <w:divsChild>
            <w:div w:id="2041736489">
              <w:marLeft w:val="0"/>
              <w:marRight w:val="0"/>
              <w:marTop w:val="0"/>
              <w:marBottom w:val="0"/>
              <w:divBdr>
                <w:top w:val="none" w:sz="0" w:space="0" w:color="auto"/>
                <w:left w:val="none" w:sz="0" w:space="0" w:color="auto"/>
                <w:bottom w:val="none" w:sz="0" w:space="0" w:color="auto"/>
                <w:right w:val="none" w:sz="0" w:space="0" w:color="auto"/>
              </w:divBdr>
              <w:divsChild>
                <w:div w:id="1446658169">
                  <w:marLeft w:val="0"/>
                  <w:marRight w:val="0"/>
                  <w:marTop w:val="0"/>
                  <w:marBottom w:val="0"/>
                  <w:divBdr>
                    <w:top w:val="none" w:sz="0" w:space="0" w:color="auto"/>
                    <w:left w:val="none" w:sz="0" w:space="0" w:color="auto"/>
                    <w:bottom w:val="none" w:sz="0" w:space="0" w:color="auto"/>
                    <w:right w:val="none" w:sz="0" w:space="0" w:color="auto"/>
                  </w:divBdr>
                  <w:divsChild>
                    <w:div w:id="1173297066">
                      <w:marLeft w:val="0"/>
                      <w:marRight w:val="0"/>
                      <w:marTop w:val="0"/>
                      <w:marBottom w:val="0"/>
                      <w:divBdr>
                        <w:top w:val="none" w:sz="0" w:space="0" w:color="auto"/>
                        <w:left w:val="none" w:sz="0" w:space="0" w:color="auto"/>
                        <w:bottom w:val="none" w:sz="0" w:space="0" w:color="auto"/>
                        <w:right w:val="none" w:sz="0" w:space="0" w:color="auto"/>
                      </w:divBdr>
                      <w:divsChild>
                        <w:div w:id="13452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7169">
          <w:marLeft w:val="0"/>
          <w:marRight w:val="0"/>
          <w:marTop w:val="150"/>
          <w:marBottom w:val="150"/>
          <w:divBdr>
            <w:top w:val="single" w:sz="6" w:space="0" w:color="666666"/>
            <w:left w:val="single" w:sz="6" w:space="0" w:color="666666"/>
            <w:bottom w:val="single" w:sz="6" w:space="0" w:color="666666"/>
            <w:right w:val="single" w:sz="6" w:space="0" w:color="666666"/>
          </w:divBdr>
          <w:divsChild>
            <w:div w:id="174341875">
              <w:marLeft w:val="0"/>
              <w:marRight w:val="0"/>
              <w:marTop w:val="0"/>
              <w:marBottom w:val="0"/>
              <w:divBdr>
                <w:top w:val="none" w:sz="0" w:space="0" w:color="auto"/>
                <w:left w:val="none" w:sz="0" w:space="0" w:color="auto"/>
                <w:bottom w:val="none" w:sz="0" w:space="0" w:color="auto"/>
                <w:right w:val="none" w:sz="0" w:space="0" w:color="auto"/>
              </w:divBdr>
              <w:divsChild>
                <w:div w:id="1600675490">
                  <w:marLeft w:val="0"/>
                  <w:marRight w:val="0"/>
                  <w:marTop w:val="0"/>
                  <w:marBottom w:val="0"/>
                  <w:divBdr>
                    <w:top w:val="none" w:sz="0" w:space="0" w:color="auto"/>
                    <w:left w:val="none" w:sz="0" w:space="0" w:color="auto"/>
                    <w:bottom w:val="none" w:sz="0" w:space="0" w:color="auto"/>
                    <w:right w:val="none" w:sz="0" w:space="0" w:color="auto"/>
                  </w:divBdr>
                  <w:divsChild>
                    <w:div w:id="1764064514">
                      <w:marLeft w:val="0"/>
                      <w:marRight w:val="0"/>
                      <w:marTop w:val="0"/>
                      <w:marBottom w:val="0"/>
                      <w:divBdr>
                        <w:top w:val="none" w:sz="0" w:space="0" w:color="auto"/>
                        <w:left w:val="none" w:sz="0" w:space="0" w:color="auto"/>
                        <w:bottom w:val="none" w:sz="0" w:space="0" w:color="auto"/>
                        <w:right w:val="none" w:sz="0" w:space="0" w:color="auto"/>
                      </w:divBdr>
                      <w:divsChild>
                        <w:div w:id="61099542">
                          <w:marLeft w:val="0"/>
                          <w:marRight w:val="0"/>
                          <w:marTop w:val="0"/>
                          <w:marBottom w:val="0"/>
                          <w:divBdr>
                            <w:top w:val="none" w:sz="0" w:space="0" w:color="auto"/>
                            <w:left w:val="none" w:sz="0" w:space="0" w:color="auto"/>
                            <w:bottom w:val="none" w:sz="0" w:space="0" w:color="auto"/>
                            <w:right w:val="none" w:sz="0" w:space="0" w:color="auto"/>
                          </w:divBdr>
                        </w:div>
                        <w:div w:id="1043671924">
                          <w:marLeft w:val="0"/>
                          <w:marRight w:val="0"/>
                          <w:marTop w:val="0"/>
                          <w:marBottom w:val="0"/>
                          <w:divBdr>
                            <w:top w:val="none" w:sz="0" w:space="0" w:color="auto"/>
                            <w:left w:val="none" w:sz="0" w:space="0" w:color="auto"/>
                            <w:bottom w:val="none" w:sz="0" w:space="0" w:color="auto"/>
                            <w:right w:val="none" w:sz="0" w:space="0" w:color="auto"/>
                          </w:divBdr>
                        </w:div>
                        <w:div w:id="559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5480">
          <w:marLeft w:val="0"/>
          <w:marRight w:val="0"/>
          <w:marTop w:val="150"/>
          <w:marBottom w:val="150"/>
          <w:divBdr>
            <w:top w:val="single" w:sz="6" w:space="0" w:color="666666"/>
            <w:left w:val="single" w:sz="6" w:space="0" w:color="666666"/>
            <w:bottom w:val="single" w:sz="6" w:space="0" w:color="666666"/>
            <w:right w:val="single" w:sz="6" w:space="0" w:color="666666"/>
          </w:divBdr>
          <w:divsChild>
            <w:div w:id="1755855541">
              <w:marLeft w:val="0"/>
              <w:marRight w:val="0"/>
              <w:marTop w:val="0"/>
              <w:marBottom w:val="0"/>
              <w:divBdr>
                <w:top w:val="none" w:sz="0" w:space="0" w:color="auto"/>
                <w:left w:val="none" w:sz="0" w:space="0" w:color="auto"/>
                <w:bottom w:val="none" w:sz="0" w:space="0" w:color="auto"/>
                <w:right w:val="none" w:sz="0" w:space="0" w:color="auto"/>
              </w:divBdr>
              <w:divsChild>
                <w:div w:id="207381924">
                  <w:marLeft w:val="0"/>
                  <w:marRight w:val="0"/>
                  <w:marTop w:val="0"/>
                  <w:marBottom w:val="0"/>
                  <w:divBdr>
                    <w:top w:val="none" w:sz="0" w:space="0" w:color="auto"/>
                    <w:left w:val="none" w:sz="0" w:space="0" w:color="auto"/>
                    <w:bottom w:val="none" w:sz="0" w:space="0" w:color="auto"/>
                    <w:right w:val="none" w:sz="0" w:space="0" w:color="auto"/>
                  </w:divBdr>
                  <w:divsChild>
                    <w:div w:id="2064331190">
                      <w:marLeft w:val="0"/>
                      <w:marRight w:val="0"/>
                      <w:marTop w:val="0"/>
                      <w:marBottom w:val="0"/>
                      <w:divBdr>
                        <w:top w:val="none" w:sz="0" w:space="0" w:color="auto"/>
                        <w:left w:val="none" w:sz="0" w:space="0" w:color="auto"/>
                        <w:bottom w:val="none" w:sz="0" w:space="0" w:color="auto"/>
                        <w:right w:val="none" w:sz="0" w:space="0" w:color="auto"/>
                      </w:divBdr>
                      <w:divsChild>
                        <w:div w:id="18416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4876">
      <w:bodyDiv w:val="1"/>
      <w:marLeft w:val="0"/>
      <w:marRight w:val="0"/>
      <w:marTop w:val="0"/>
      <w:marBottom w:val="0"/>
      <w:divBdr>
        <w:top w:val="none" w:sz="0" w:space="0" w:color="auto"/>
        <w:left w:val="none" w:sz="0" w:space="0" w:color="auto"/>
        <w:bottom w:val="none" w:sz="0" w:space="0" w:color="auto"/>
        <w:right w:val="none" w:sz="0" w:space="0" w:color="auto"/>
      </w:divBdr>
    </w:div>
    <w:div w:id="1879588236">
      <w:bodyDiv w:val="1"/>
      <w:marLeft w:val="0"/>
      <w:marRight w:val="0"/>
      <w:marTop w:val="0"/>
      <w:marBottom w:val="0"/>
      <w:divBdr>
        <w:top w:val="none" w:sz="0" w:space="0" w:color="auto"/>
        <w:left w:val="none" w:sz="0" w:space="0" w:color="auto"/>
        <w:bottom w:val="none" w:sz="0" w:space="0" w:color="auto"/>
        <w:right w:val="none" w:sz="0" w:space="0" w:color="auto"/>
      </w:divBdr>
    </w:div>
    <w:div w:id="211677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cwiki.apache.org/confluence/display/solr/The+DisMax+Query+Pars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wiki.apache.org/confluence/display/solr/The+DisMax+Query+Parser" TargetMode="External"/><Relationship Id="rId7" Type="http://schemas.openxmlformats.org/officeDocument/2006/relationships/image" Target="media/image1.png"/><Relationship Id="rId12" Type="http://schemas.openxmlformats.org/officeDocument/2006/relationships/hyperlink" Target="https://wiki.apache.org/solr/FunctionQuery" TargetMode="External"/><Relationship Id="rId17" Type="http://schemas.openxmlformats.org/officeDocument/2006/relationships/hyperlink" Target="https://cwiki.apache.org/confluence/display/solr/The+DisMax+Query+Parser" TargetMode="External"/><Relationship Id="rId25" Type="http://schemas.openxmlformats.org/officeDocument/2006/relationships/hyperlink" Target="https://cwiki.apache.org/confluence/display/solr/The+DisMax+Query+Parser" TargetMode="External"/><Relationship Id="rId2" Type="http://schemas.openxmlformats.org/officeDocument/2006/relationships/styles" Target="styles.xml"/><Relationship Id="rId16" Type="http://schemas.openxmlformats.org/officeDocument/2006/relationships/hyperlink" Target="https://cwiki.apache.org/confluence/display/solr/The+DisMax+Query+Parser" TargetMode="External"/><Relationship Id="rId20" Type="http://schemas.openxmlformats.org/officeDocument/2006/relationships/hyperlink" Target="https://cwiki.apache.org/confluence/display/solr/The+DisMax+Query+Par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apache.org/solr/Solr3.1" TargetMode="External"/><Relationship Id="rId24" Type="http://schemas.openxmlformats.org/officeDocument/2006/relationships/hyperlink" Target="https://cwiki.apache.org/confluence/display/solr/The+DisMax+Query+Parser" TargetMode="External"/><Relationship Id="rId5" Type="http://schemas.openxmlformats.org/officeDocument/2006/relationships/footnotes" Target="footnotes.xml"/><Relationship Id="rId15" Type="http://schemas.openxmlformats.org/officeDocument/2006/relationships/hyperlink" Target="https://cwiki.apache.org/confluence/display/solr/The+DisMax+Query+Parser" TargetMode="External"/><Relationship Id="rId23" Type="http://schemas.openxmlformats.org/officeDocument/2006/relationships/hyperlink" Target="https://cwiki.apache.org/confluence/display/solr/The+DisMax+Query+Parser" TargetMode="External"/><Relationship Id="rId28" Type="http://schemas.openxmlformats.org/officeDocument/2006/relationships/theme" Target="theme/theme1.xml"/><Relationship Id="rId10" Type="http://schemas.openxmlformats.org/officeDocument/2006/relationships/hyperlink" Target="https://wiki.apache.org/solr/SolrCaching" TargetMode="External"/><Relationship Id="rId19" Type="http://schemas.openxmlformats.org/officeDocument/2006/relationships/hyperlink" Target="https://cwiki.apache.org/confluence/display/solr/The+DisMax+Query+Parser" TargetMode="External"/><Relationship Id="rId4" Type="http://schemas.openxmlformats.org/officeDocument/2006/relationships/webSettings" Target="webSettings.xml"/><Relationship Id="rId9" Type="http://schemas.openxmlformats.org/officeDocument/2006/relationships/hyperlink" Target="https://wiki.apache.org/solr/SolrQuerySyntax" TargetMode="External"/><Relationship Id="rId14" Type="http://schemas.openxmlformats.org/officeDocument/2006/relationships/hyperlink" Target="https://wiki.apache.org/solr/SchemaXml" TargetMode="External"/><Relationship Id="rId22" Type="http://schemas.openxmlformats.org/officeDocument/2006/relationships/hyperlink" Target="https://cwiki.apache.org/confluence/display/solr/The+DisMax+Query+Pars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3451</Words>
  <Characters>19675</Characters>
  <Application>Microsoft Office Word</Application>
  <DocSecurity>0</DocSecurity>
  <Lines>163</Lines>
  <Paragraphs>46</Paragraphs>
  <ScaleCrop>false</ScaleCrop>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34</cp:revision>
  <dcterms:created xsi:type="dcterms:W3CDTF">2016-07-06T18:37:00Z</dcterms:created>
  <dcterms:modified xsi:type="dcterms:W3CDTF">2016-07-16T16:57:00Z</dcterms:modified>
</cp:coreProperties>
</file>