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8AA5" w14:textId="3C1BF410" w:rsidR="00C31770" w:rsidRDefault="004574E2" w:rsidP="004574E2">
      <w:pPr>
        <w:pStyle w:val="Title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4574E2"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Spring Cloud Service Discovery and Client along with Feign Client </w:t>
      </w:r>
      <w:r>
        <w:rPr>
          <w:rFonts w:ascii="Baskerville Old Face" w:hAnsi="Baskerville Old Face"/>
          <w:b/>
          <w:bCs/>
          <w:sz w:val="40"/>
          <w:szCs w:val="40"/>
          <w:u w:val="single"/>
        </w:rPr>
        <w:t>–</w:t>
      </w:r>
      <w:r w:rsidRPr="004574E2"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 2024</w:t>
      </w:r>
    </w:p>
    <w:p w14:paraId="46785B0E" w14:textId="5846C70A" w:rsidR="004574E2" w:rsidRDefault="006F4409" w:rsidP="004574E2">
      <w:pPr>
        <w:rPr>
          <w:rFonts w:ascii="Baskerville Old Face" w:hAnsi="Baskerville Old Face"/>
          <w:sz w:val="24"/>
          <w:szCs w:val="24"/>
        </w:rPr>
      </w:pPr>
      <w:r w:rsidRPr="006F4409">
        <w:rPr>
          <w:rFonts w:ascii="Baskerville Old Face" w:hAnsi="Baskerville Old Face"/>
          <w:sz w:val="24"/>
          <w:szCs w:val="24"/>
        </w:rPr>
        <w:t>Spring Eureka Service Discovery is a client-side service discovery mechanism for microservices, using Netflix Eureka. It allows services to dynamically discover and communicate with each other without hard-coding hostnames and ports.</w:t>
      </w:r>
    </w:p>
    <w:p w14:paraId="0813CB09" w14:textId="60F0321E" w:rsidR="006F4409" w:rsidRPr="00275571" w:rsidRDefault="00580E0F" w:rsidP="004574E2">
      <w:pPr>
        <w:rPr>
          <w:rFonts w:ascii="Baskerville Old Face" w:hAnsi="Baskerville Old Face"/>
          <w:b/>
          <w:bCs/>
          <w:sz w:val="30"/>
          <w:szCs w:val="30"/>
          <w:u w:val="single"/>
        </w:rPr>
      </w:pPr>
      <w:r w:rsidRPr="00275571">
        <w:rPr>
          <w:rFonts w:ascii="Baskerville Old Face" w:hAnsi="Baskerville Old Face"/>
          <w:b/>
          <w:bCs/>
          <w:sz w:val="30"/>
          <w:szCs w:val="30"/>
          <w:u w:val="single"/>
        </w:rPr>
        <w:t>How to create Spring Discovery Server (aka Eureka Server)</w:t>
      </w:r>
    </w:p>
    <w:p w14:paraId="3F9623AE" w14:textId="1F1A6404" w:rsidR="00275571" w:rsidRPr="00275571" w:rsidRDefault="00275571" w:rsidP="004574E2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275571">
        <w:rPr>
          <w:rFonts w:ascii="Baskerville Old Face" w:hAnsi="Baskerville Old Face"/>
          <w:b/>
          <w:bCs/>
          <w:sz w:val="24"/>
          <w:szCs w:val="24"/>
          <w:u w:val="single"/>
        </w:rPr>
        <w:t>Pom.xml relevant portion</w:t>
      </w:r>
    </w:p>
    <w:p w14:paraId="5403C27F" w14:textId="77777777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49590E" w14:textId="3C620836" w:rsidR="00275571" w:rsidRDefault="00275571" w:rsidP="00900F7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BEA3C8A" w14:textId="17E1E3B9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421346D" w14:textId="4FE9FD75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&gt;3.3.6&lt;/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E51F94" w14:textId="5EAD55C2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 </w:t>
      </w:r>
    </w:p>
    <w:p w14:paraId="28F92C69" w14:textId="75B1FD93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298218" w14:textId="7677C5B1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70DDA3" w14:textId="6BE8048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&gt;21&lt;/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5F3870F" w14:textId="3F034268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&gt;2023.0.3&lt;/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2DB5B23" w14:textId="7B1757A2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442348" w14:textId="4989E979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0A6BA2" w14:textId="4ACE981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CFDD98" w14:textId="72AE12C8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7515D0" w14:textId="1B136DB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&gt;spring-cloud-starter-netflix-eureka-server&lt;/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5E8A3D" w14:textId="53656823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1331B8" w14:textId="7458F24F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675B8D" w14:textId="1354BA9C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3005DD" w14:textId="3487BA87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5DE0BA" w14:textId="560BAE4D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831990" w14:textId="192A90F9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878628E" w14:textId="1108617F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&gt;spring-cloud-dependencies&lt;/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D69D919" w14:textId="09911217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&gt;${spring-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BA6322" w14:textId="1D6FC4BD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&gt;pom&lt;/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79DB08" w14:textId="63DB4BF8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D486EA" w14:textId="6EFE439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48A402" w14:textId="2B747B55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C8DB3B" w14:textId="2EAC469E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D12EE09" w14:textId="77777777" w:rsidR="00275571" w:rsidRDefault="00275571" w:rsidP="004574E2">
      <w:pPr>
        <w:rPr>
          <w:rFonts w:ascii="Baskerville Old Face" w:hAnsi="Baskerville Old Face"/>
          <w:sz w:val="24"/>
          <w:szCs w:val="24"/>
        </w:rPr>
      </w:pPr>
    </w:p>
    <w:p w14:paraId="472D5F98" w14:textId="309F7CCC" w:rsidR="00543431" w:rsidRPr="00C65B70" w:rsidRDefault="00543431" w:rsidP="004574E2">
      <w:pPr>
        <w:rPr>
          <w:rFonts w:ascii="Baskerville Old Face" w:hAnsi="Baskerville Old Face"/>
          <w:b/>
          <w:bCs/>
          <w:sz w:val="24"/>
          <w:szCs w:val="24"/>
        </w:rPr>
      </w:pPr>
      <w:r w:rsidRPr="00C65B70">
        <w:rPr>
          <w:rFonts w:ascii="Baskerville Old Face" w:hAnsi="Baskerville Old Face"/>
          <w:b/>
          <w:bCs/>
          <w:sz w:val="24"/>
          <w:szCs w:val="24"/>
        </w:rPr>
        <w:t xml:space="preserve">Main Class </w:t>
      </w:r>
    </w:p>
    <w:p w14:paraId="016F4C35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25CB3471" w14:textId="5F1C9BAE" w:rsidR="00543431" w:rsidRP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43431">
        <w:rPr>
          <w:rFonts w:ascii="Consolas" w:hAnsi="Consolas"/>
          <w:color w:val="646464"/>
        </w:rPr>
        <w:t>@EnableEurekaServer</w:t>
      </w:r>
      <w:r w:rsidRPr="00543431">
        <w:rPr>
          <w:rFonts w:ascii="Consolas" w:hAnsi="Consolas"/>
          <w:color w:val="646464"/>
        </w:rPr>
        <w:t xml:space="preserve"> </w:t>
      </w:r>
      <w:r w:rsidRPr="00543431">
        <w:rPr>
          <w:rFonts w:ascii="Consolas" w:hAnsi="Consolas"/>
          <w:color w:val="646464"/>
        </w:rPr>
        <w:sym w:font="Wingdings" w:char="F0E7"/>
      </w:r>
      <w:r w:rsidRPr="00543431">
        <w:rPr>
          <w:rFonts w:ascii="Consolas" w:hAnsi="Consolas"/>
          <w:color w:val="646464"/>
        </w:rPr>
        <w:t xml:space="preserve"> Important</w:t>
      </w:r>
    </w:p>
    <w:p w14:paraId="7FA7ACD0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SpringDiscoveryEurekaServerApp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9DA421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AE7242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6239E0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SpringDiscoveryEurekaServerApp.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530F6F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83CCA0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9279FF" w14:textId="77777777" w:rsidR="00543431" w:rsidRDefault="00543431" w:rsidP="004574E2">
      <w:pPr>
        <w:rPr>
          <w:rFonts w:ascii="Baskerville Old Face" w:hAnsi="Baskerville Old Face"/>
          <w:sz w:val="24"/>
          <w:szCs w:val="24"/>
        </w:rPr>
      </w:pPr>
    </w:p>
    <w:p w14:paraId="7F00EA75" w14:textId="5C992E14" w:rsidR="009779F9" w:rsidRDefault="009779F9" w:rsidP="004574E2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Application.properties</w:t>
      </w:r>
      <w:proofErr w:type="spellEnd"/>
    </w:p>
    <w:p w14:paraId="59F077AF" w14:textId="1526099A" w:rsidR="009779F9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eureka-server</w:t>
      </w:r>
      <w:r w:rsidR="003E1F44">
        <w:rPr>
          <w:rFonts w:ascii="Consolas" w:hAnsi="Consolas"/>
          <w:color w:val="2A00FF"/>
          <w:sz w:val="20"/>
          <w:szCs w:val="20"/>
        </w:rPr>
        <w:t xml:space="preserve"> </w:t>
      </w:r>
      <w:r w:rsidR="003E1F44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3E1F44">
        <w:rPr>
          <w:rFonts w:ascii="Consolas" w:hAnsi="Consolas"/>
          <w:b/>
          <w:bCs/>
          <w:color w:val="2A00FF"/>
          <w:sz w:val="22"/>
          <w:szCs w:val="22"/>
        </w:rPr>
        <w:t xml:space="preserve"> </w:t>
      </w:r>
      <w:r w:rsidR="003E1F44">
        <w:rPr>
          <w:rFonts w:ascii="Consolas" w:hAnsi="Consolas"/>
          <w:b/>
          <w:bCs/>
          <w:color w:val="2A00FF"/>
          <w:sz w:val="22"/>
          <w:szCs w:val="22"/>
        </w:rPr>
        <w:t>Just a name</w:t>
      </w:r>
    </w:p>
    <w:p w14:paraId="792C6051" w14:textId="0A8763C3" w:rsidR="009779F9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8761</w:t>
      </w:r>
      <w:r w:rsidR="00B11486">
        <w:rPr>
          <w:rFonts w:ascii="Consolas" w:hAnsi="Consolas"/>
          <w:color w:val="2A00FF"/>
          <w:sz w:val="20"/>
          <w:szCs w:val="20"/>
        </w:rPr>
        <w:t xml:space="preserve"> </w:t>
      </w:r>
      <w:r w:rsidR="00B11486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B11486">
        <w:rPr>
          <w:rFonts w:ascii="Consolas" w:hAnsi="Consolas"/>
          <w:b/>
          <w:bCs/>
          <w:color w:val="2A00FF"/>
          <w:sz w:val="22"/>
          <w:szCs w:val="22"/>
        </w:rPr>
        <w:t xml:space="preserve"> </w:t>
      </w:r>
      <w:r w:rsidR="00B11486">
        <w:rPr>
          <w:rFonts w:ascii="Consolas" w:hAnsi="Consolas"/>
          <w:b/>
          <w:bCs/>
          <w:color w:val="2A00FF"/>
          <w:sz w:val="22"/>
          <w:szCs w:val="22"/>
        </w:rPr>
        <w:t>Default Port</w:t>
      </w:r>
    </w:p>
    <w:p w14:paraId="36780B46" w14:textId="77777777" w:rsidR="009779F9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553C0B" w14:textId="1A7A8E07" w:rsidR="009779F9" w:rsidRPr="00F15E92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proofErr w:type="gramStart"/>
      <w:r w:rsidRPr="00F15E92">
        <w:rPr>
          <w:rFonts w:ascii="Consolas" w:hAnsi="Consolas"/>
          <w:b/>
          <w:bCs/>
          <w:color w:val="000000"/>
          <w:sz w:val="22"/>
          <w:szCs w:val="22"/>
        </w:rPr>
        <w:t>eureka.client</w:t>
      </w:r>
      <w:proofErr w:type="gramEnd"/>
      <w:r w:rsidRPr="00F15E92">
        <w:rPr>
          <w:rFonts w:ascii="Consolas" w:hAnsi="Consolas"/>
          <w:b/>
          <w:bCs/>
          <w:color w:val="000000"/>
          <w:sz w:val="22"/>
          <w:szCs w:val="22"/>
        </w:rPr>
        <w:t>.register</w:t>
      </w:r>
      <w:proofErr w:type="spellEnd"/>
      <w:r w:rsidRPr="00F15E92">
        <w:rPr>
          <w:rFonts w:ascii="Consolas" w:hAnsi="Consolas"/>
          <w:b/>
          <w:bCs/>
          <w:color w:val="000000"/>
          <w:sz w:val="22"/>
          <w:szCs w:val="22"/>
        </w:rPr>
        <w:t>-with-eureka=</w:t>
      </w:r>
      <w:r w:rsidRPr="00F15E92">
        <w:rPr>
          <w:rFonts w:ascii="Consolas" w:hAnsi="Consolas"/>
          <w:b/>
          <w:bCs/>
          <w:color w:val="2A00FF"/>
          <w:sz w:val="22"/>
          <w:szCs w:val="22"/>
        </w:rPr>
        <w:t>false</w:t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</w:t>
      </w:r>
      <w:r w:rsidR="00F15E92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Important </w:t>
      </w:r>
    </w:p>
    <w:p w14:paraId="7EED5400" w14:textId="0D8867A3" w:rsidR="009779F9" w:rsidRPr="00F15E92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proofErr w:type="gramStart"/>
      <w:r w:rsidRPr="00F15E92">
        <w:rPr>
          <w:rFonts w:ascii="Consolas" w:hAnsi="Consolas"/>
          <w:b/>
          <w:bCs/>
          <w:color w:val="000000"/>
          <w:sz w:val="22"/>
          <w:szCs w:val="22"/>
        </w:rPr>
        <w:t>eureka.client</w:t>
      </w:r>
      <w:proofErr w:type="gramEnd"/>
      <w:r w:rsidRPr="00F15E92">
        <w:rPr>
          <w:rFonts w:ascii="Consolas" w:hAnsi="Consolas"/>
          <w:b/>
          <w:bCs/>
          <w:color w:val="000000"/>
          <w:sz w:val="22"/>
          <w:szCs w:val="22"/>
        </w:rPr>
        <w:t>.fetch</w:t>
      </w:r>
      <w:proofErr w:type="spellEnd"/>
      <w:r w:rsidRPr="00F15E92">
        <w:rPr>
          <w:rFonts w:ascii="Consolas" w:hAnsi="Consolas"/>
          <w:b/>
          <w:bCs/>
          <w:color w:val="000000"/>
          <w:sz w:val="22"/>
          <w:szCs w:val="22"/>
        </w:rPr>
        <w:t>-registry=</w:t>
      </w:r>
      <w:r w:rsidRPr="00F15E92">
        <w:rPr>
          <w:rFonts w:ascii="Consolas" w:hAnsi="Consolas"/>
          <w:b/>
          <w:bCs/>
          <w:color w:val="2A00FF"/>
          <w:sz w:val="22"/>
          <w:szCs w:val="22"/>
        </w:rPr>
        <w:t>false</w:t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</w:t>
      </w:r>
      <w:r w:rsidR="00F15E92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Important</w:t>
      </w:r>
    </w:p>
    <w:p w14:paraId="67A2AC36" w14:textId="77777777" w:rsidR="009779F9" w:rsidRDefault="009779F9" w:rsidP="004574E2">
      <w:pPr>
        <w:rPr>
          <w:rFonts w:ascii="Baskerville Old Face" w:hAnsi="Baskerville Old Face"/>
          <w:sz w:val="24"/>
          <w:szCs w:val="24"/>
        </w:rPr>
      </w:pPr>
    </w:p>
    <w:p w14:paraId="5E147DB0" w14:textId="77F246A7" w:rsidR="009D35D7" w:rsidRDefault="009D35D7" w:rsidP="004574E2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4"/>
          <w:szCs w:val="24"/>
        </w:rPr>
        <w:t xml:space="preserve">How to Access Discovery URL: </w:t>
      </w:r>
      <w:hyperlink r:id="rId6" w:history="1">
        <w:r w:rsidRPr="003D14EB">
          <w:rPr>
            <w:rStyle w:val="Hyperlink"/>
            <w:rFonts w:ascii="Baskerville Old Face" w:hAnsi="Baskerville Old Face"/>
            <w:b/>
            <w:bCs/>
            <w:sz w:val="28"/>
            <w:szCs w:val="28"/>
          </w:rPr>
          <w:t>http://localhost:8761/</w:t>
        </w:r>
      </w:hyperlink>
    </w:p>
    <w:p w14:paraId="65C63F31" w14:textId="77777777" w:rsidR="009D35D7" w:rsidRDefault="009D35D7" w:rsidP="004574E2">
      <w:pPr>
        <w:rPr>
          <w:rFonts w:ascii="Baskerville Old Face" w:hAnsi="Baskerville Old Face"/>
          <w:b/>
          <w:bCs/>
          <w:sz w:val="28"/>
          <w:szCs w:val="28"/>
        </w:rPr>
      </w:pPr>
    </w:p>
    <w:p w14:paraId="5246ABCC" w14:textId="531786C0" w:rsidR="00D00D3E" w:rsidRDefault="00C144DC" w:rsidP="004574E2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lastRenderedPageBreak/>
        <w:t>How to Use Discovery Client</w:t>
      </w:r>
    </w:p>
    <w:p w14:paraId="166E19BB" w14:textId="77777777" w:rsidR="004A2694" w:rsidRDefault="004A2694" w:rsidP="004574E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We will create the below ordinary </w:t>
      </w:r>
      <w:proofErr w:type="spellStart"/>
      <w:r>
        <w:rPr>
          <w:rFonts w:ascii="Baskerville Old Face" w:hAnsi="Baskerville Old Face"/>
          <w:sz w:val="24"/>
          <w:szCs w:val="24"/>
        </w:rPr>
        <w:t>microcservices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with different port along eureka discovery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3060"/>
      </w:tblGrid>
      <w:tr w:rsidR="005D72CC" w14:paraId="65D40960" w14:textId="77777777" w:rsidTr="005D72CC">
        <w:tc>
          <w:tcPr>
            <w:tcW w:w="2245" w:type="dxa"/>
          </w:tcPr>
          <w:p w14:paraId="629A119E" w14:textId="76FB08B4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4BA2D2A8" w14:textId="57271832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Port</w:t>
            </w:r>
          </w:p>
        </w:tc>
        <w:tc>
          <w:tcPr>
            <w:tcW w:w="3060" w:type="dxa"/>
          </w:tcPr>
          <w:p w14:paraId="40786553" w14:textId="50400129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Description</w:t>
            </w:r>
          </w:p>
        </w:tc>
      </w:tr>
      <w:tr w:rsidR="005D72CC" w14:paraId="39D308E3" w14:textId="77777777" w:rsidTr="005D72CC">
        <w:tc>
          <w:tcPr>
            <w:tcW w:w="2245" w:type="dxa"/>
          </w:tcPr>
          <w:p w14:paraId="4C52B973" w14:textId="602013B3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sample-app1-service</w:t>
            </w:r>
          </w:p>
        </w:tc>
        <w:tc>
          <w:tcPr>
            <w:tcW w:w="990" w:type="dxa"/>
          </w:tcPr>
          <w:p w14:paraId="1CA156FB" w14:textId="0BB47F8C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8081</w:t>
            </w:r>
          </w:p>
        </w:tc>
        <w:tc>
          <w:tcPr>
            <w:tcW w:w="3060" w:type="dxa"/>
          </w:tcPr>
          <w:p w14:paraId="7492ABBB" w14:textId="4D57F6A2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Ordinary Microservice</w:t>
            </w:r>
          </w:p>
        </w:tc>
      </w:tr>
      <w:tr w:rsidR="005D72CC" w14:paraId="3AD2AF66" w14:textId="77777777" w:rsidTr="005D72CC">
        <w:tc>
          <w:tcPr>
            <w:tcW w:w="2245" w:type="dxa"/>
          </w:tcPr>
          <w:p w14:paraId="4AB2B0DB" w14:textId="1BBC74F5" w:rsidR="005D72CC" w:rsidRP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</w:t>
            </w:r>
            <w:r>
              <w:rPr>
                <w:rFonts w:ascii="Baskerville Old Face" w:hAnsi="Baskerville Old Face"/>
                <w:sz w:val="24"/>
                <w:szCs w:val="24"/>
              </w:rPr>
              <w:t>2</w:t>
            </w:r>
            <w:r w:rsidRPr="005D72CC">
              <w:rPr>
                <w:rFonts w:ascii="Baskerville Old Face" w:hAnsi="Baskerville Old Face"/>
                <w:sz w:val="24"/>
                <w:szCs w:val="24"/>
              </w:rPr>
              <w:t>-service</w:t>
            </w:r>
          </w:p>
        </w:tc>
        <w:tc>
          <w:tcPr>
            <w:tcW w:w="990" w:type="dxa"/>
          </w:tcPr>
          <w:p w14:paraId="44379FE5" w14:textId="0C05FD39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8082</w:t>
            </w:r>
          </w:p>
        </w:tc>
        <w:tc>
          <w:tcPr>
            <w:tcW w:w="3060" w:type="dxa"/>
          </w:tcPr>
          <w:p w14:paraId="24FDE1F8" w14:textId="06D478F1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Ordinary Microservice</w:t>
            </w:r>
          </w:p>
        </w:tc>
      </w:tr>
      <w:tr w:rsidR="005D72CC" w14:paraId="06006D99" w14:textId="77777777" w:rsidTr="005D72CC">
        <w:tc>
          <w:tcPr>
            <w:tcW w:w="2245" w:type="dxa"/>
          </w:tcPr>
          <w:p w14:paraId="1BE9E5AA" w14:textId="38FA820E" w:rsidR="005D72CC" w:rsidRP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</w:t>
            </w:r>
            <w:r>
              <w:rPr>
                <w:rFonts w:ascii="Baskerville Old Face" w:hAnsi="Baskerville Old Face"/>
                <w:sz w:val="24"/>
                <w:szCs w:val="24"/>
              </w:rPr>
              <w:t>3</w:t>
            </w:r>
            <w:r w:rsidRPr="005D72CC">
              <w:rPr>
                <w:rFonts w:ascii="Baskerville Old Face" w:hAnsi="Baskerville Old Face"/>
                <w:sz w:val="24"/>
                <w:szCs w:val="24"/>
              </w:rPr>
              <w:t>-service</w:t>
            </w:r>
          </w:p>
          <w:p w14:paraId="62F6682D" w14:textId="77777777" w:rsidR="005D72CC" w:rsidRP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990" w:type="dxa"/>
          </w:tcPr>
          <w:p w14:paraId="22076655" w14:textId="295C3F67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8083</w:t>
            </w:r>
          </w:p>
        </w:tc>
        <w:tc>
          <w:tcPr>
            <w:tcW w:w="3060" w:type="dxa"/>
          </w:tcPr>
          <w:p w14:paraId="10ED9882" w14:textId="1A73A01B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Microservice with Feign Client</w:t>
            </w:r>
          </w:p>
        </w:tc>
      </w:tr>
    </w:tbl>
    <w:p w14:paraId="6B0F1522" w14:textId="77777777" w:rsidR="002B6EAE" w:rsidRDefault="002B6EAE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124ECF61" w14:textId="34BDA927" w:rsidR="005D72CC" w:rsidRDefault="006D0C2A" w:rsidP="004574E2">
      <w:pPr>
        <w:rPr>
          <w:rFonts w:ascii="Baskerville Old Face" w:hAnsi="Baskerville Old Face"/>
          <w:b/>
          <w:bCs/>
          <w:sz w:val="24"/>
          <w:szCs w:val="24"/>
        </w:rPr>
      </w:pPr>
      <w:r w:rsidRPr="006D0C2A">
        <w:rPr>
          <w:rFonts w:ascii="Baskerville Old Face" w:hAnsi="Baskerville Old Face"/>
          <w:b/>
          <w:bCs/>
          <w:sz w:val="24"/>
          <w:szCs w:val="24"/>
        </w:rPr>
        <w:t xml:space="preserve">For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sample-app1-service</w:t>
      </w:r>
      <w:r w:rsidRPr="006D0C2A">
        <w:rPr>
          <w:rFonts w:ascii="Baskerville Old Face" w:hAnsi="Baskerville Old Face"/>
          <w:b/>
          <w:bCs/>
          <w:sz w:val="24"/>
          <w:szCs w:val="24"/>
        </w:rPr>
        <w:t xml:space="preserve"> and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</w:t>
      </w:r>
      <w:r w:rsidRPr="006D0C2A">
        <w:rPr>
          <w:rFonts w:ascii="Baskerville Old Face" w:hAnsi="Baskerville Old Face"/>
          <w:b/>
          <w:bCs/>
          <w:sz w:val="24"/>
          <w:szCs w:val="24"/>
        </w:rPr>
        <w:t>2</w:t>
      </w:r>
      <w:r w:rsidRPr="005D72CC">
        <w:rPr>
          <w:rFonts w:ascii="Baskerville Old Face" w:hAnsi="Baskerville Old Face"/>
          <w:b/>
          <w:bCs/>
          <w:sz w:val="24"/>
          <w:szCs w:val="24"/>
        </w:rPr>
        <w:t>-service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microservices, code given below.</w:t>
      </w:r>
    </w:p>
    <w:p w14:paraId="0E99CCB1" w14:textId="0CF17075" w:rsidR="006D0C2A" w:rsidRDefault="00636A74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Pom.xml</w:t>
      </w:r>
    </w:p>
    <w:p w14:paraId="06A31F75" w14:textId="2E6FD017" w:rsidR="00E048BC" w:rsidRPr="00E048BC" w:rsidRDefault="00E048BC" w:rsidP="00E04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</w:pP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parent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org.springframework.boot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&gt;spring-boot-starter-parent&lt;/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&gt;3.3.6&lt;/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relativePath</w:t>
      </w:r>
      <w:proofErr w:type="spellEnd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 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/&gt;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parent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properties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java.version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&gt;17&lt;/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java.version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spring-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cloud.version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&gt;2023.0.0&lt;/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spring-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cloud.version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properties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org.springframework.boot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&gt;spring-boot-starter-web&lt;/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org.springframework.cloud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&gt;spring-cloud-starter-netflix-eureka-client&lt;/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dependencyManagement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org.springframework.cloud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&gt;spring-cloud-dependencies&lt;/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&gt;${spring-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cloud.version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}&lt;/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type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&gt;pom&lt;/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type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scope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&gt;import&lt;/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scope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dependencyManagement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</w:p>
    <w:p w14:paraId="6AF47092" w14:textId="77777777" w:rsidR="00636A74" w:rsidRDefault="00636A74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61F47BB3" w14:textId="769FDBC8" w:rsidR="000D0120" w:rsidRPr="00A0400A" w:rsidRDefault="00A0400A" w:rsidP="004574E2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application-</w:t>
      </w:r>
      <w:proofErr w:type="spellStart"/>
      <w:proofErr w:type="gramStart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dev.properties</w:t>
      </w:r>
      <w:proofErr w:type="spellEnd"/>
      <w:proofErr w:type="gramEnd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for 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sample-app1-service</w:t>
      </w:r>
    </w:p>
    <w:p w14:paraId="1133AC79" w14:textId="77777777" w:rsidR="00A0400A" w:rsidRPr="00A0400A" w:rsidRDefault="00A0400A" w:rsidP="00A0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sample-app1-service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8081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/sample-app1-service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proofErr w:type="gram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spring.cloud</w:t>
      </w:r>
      <w:proofErr w:type="gramEnd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.compatibility-verifier.enabled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false</w:t>
      </w:r>
    </w:p>
    <w:p w14:paraId="48DDE1D0" w14:textId="77777777" w:rsidR="00A0400A" w:rsidRDefault="00A0400A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65F0FCE4" w14:textId="5F382831" w:rsidR="00A0400A" w:rsidRPr="00A0400A" w:rsidRDefault="00A0400A" w:rsidP="00A0400A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application-</w:t>
      </w:r>
      <w:proofErr w:type="spellStart"/>
      <w:proofErr w:type="gramStart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dev.properties</w:t>
      </w:r>
      <w:proofErr w:type="spellEnd"/>
      <w:proofErr w:type="gramEnd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for 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sample-app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2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-service</w:t>
      </w:r>
    </w:p>
    <w:p w14:paraId="69229DDA" w14:textId="2A8ECEF6" w:rsidR="00A0400A" w:rsidRPr="00A0400A" w:rsidRDefault="00A0400A" w:rsidP="00A0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proofErr w:type="gram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spring.cloud</w:t>
      </w:r>
      <w:proofErr w:type="gramEnd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.compatibility-verifier.enabled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false</w:t>
      </w:r>
    </w:p>
    <w:p w14:paraId="3186FC5D" w14:textId="36452F16" w:rsidR="006374CE" w:rsidRPr="006374CE" w:rsidRDefault="006374CE" w:rsidP="006374CE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bidi="hi-IN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There will be a simple Main class annotated with </w:t>
      </w:r>
      <w:r w:rsidRPr="005E65B5">
        <w:rPr>
          <w:rFonts w:ascii="Courier New" w:eastAsia="Times New Roman" w:hAnsi="Courier New" w:cs="Courier New"/>
          <w:b/>
          <w:bCs/>
          <w:color w:val="9E880D"/>
          <w:lang w:bidi="hi-IN"/>
        </w:rPr>
        <w:t>@SpringBootApplication</w:t>
      </w:r>
      <w:r>
        <w:rPr>
          <w:rFonts w:ascii="Courier New" w:eastAsia="Times New Roman" w:hAnsi="Courier New" w:cs="Courier New"/>
          <w:color w:val="9E880D"/>
          <w:lang w:bidi="hi-IN"/>
        </w:rPr>
        <w:t>, no other annotations required.</w:t>
      </w:r>
    </w:p>
    <w:p w14:paraId="7B401EF8" w14:textId="1D7BEDB5" w:rsidR="00A0400A" w:rsidRDefault="00881BCB" w:rsidP="004574E2">
      <w:pPr>
        <w:rPr>
          <w:rFonts w:ascii="Baskerville Old Face" w:hAnsi="Baskerville Old Face"/>
          <w:b/>
          <w:bCs/>
          <w:sz w:val="24"/>
          <w:szCs w:val="24"/>
        </w:rPr>
      </w:pPr>
      <w:r w:rsidRPr="006D0C2A">
        <w:rPr>
          <w:rFonts w:ascii="Baskerville Old Face" w:hAnsi="Baskerville Old Face"/>
          <w:b/>
          <w:bCs/>
          <w:sz w:val="24"/>
          <w:szCs w:val="24"/>
        </w:rPr>
        <w:lastRenderedPageBreak/>
        <w:t xml:space="preserve">For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</w:t>
      </w:r>
      <w:r>
        <w:rPr>
          <w:rFonts w:ascii="Baskerville Old Face" w:hAnsi="Baskerville Old Face"/>
          <w:b/>
          <w:bCs/>
          <w:sz w:val="24"/>
          <w:szCs w:val="24"/>
        </w:rPr>
        <w:t>3</w:t>
      </w:r>
      <w:r w:rsidRPr="005D72CC">
        <w:rPr>
          <w:rFonts w:ascii="Baskerville Old Face" w:hAnsi="Baskerville Old Face"/>
          <w:b/>
          <w:bCs/>
          <w:sz w:val="24"/>
          <w:szCs w:val="24"/>
        </w:rPr>
        <w:t>-service</w:t>
      </w:r>
    </w:p>
    <w:p w14:paraId="5AC3527B" w14:textId="38D4DBB0" w:rsidR="00881BCB" w:rsidRDefault="00881BCB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Pom.xml relevant portion</w:t>
      </w:r>
    </w:p>
    <w:p w14:paraId="2E6E73A4" w14:textId="21685B50" w:rsidR="00DD65D4" w:rsidRPr="00DD65D4" w:rsidRDefault="00DD65D4" w:rsidP="00DD6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parent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org.springframework.boot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&gt;spring-boot-starter-parent&lt;/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&gt;3.3.6&lt;/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relativePath</w:t>
      </w:r>
      <w:proofErr w:type="spellEnd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/&gt;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parent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properties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java.version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&gt;17&lt;/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java.version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spring-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cloud.version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2023.0.0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spring-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cloud.version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properties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org.springframework.boot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&gt;spring-boot-starter-web&lt;/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   &lt;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org.springframework.cloud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&gt;spring-cloud-starter-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openfeign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   &lt;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org.springframework.cloud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&gt;spring-cloud-starter-netflix-eureka-client&lt;/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dependencyManagement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org.springframework.cloud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&gt;spring-cloud-dependencies&lt;/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&gt;${spring-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cloud.version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}&lt;/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type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&gt;pom&lt;/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type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scope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&gt;import&lt;/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scope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dependencyManagement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</w:p>
    <w:p w14:paraId="71FAA222" w14:textId="77777777" w:rsidR="00881BCB" w:rsidRDefault="00881BCB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002DECFC" w14:textId="4312565B" w:rsidR="00822430" w:rsidRDefault="00822430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application-</w:t>
      </w:r>
      <w:proofErr w:type="spellStart"/>
      <w:proofErr w:type="gramStart"/>
      <w:r>
        <w:rPr>
          <w:rFonts w:ascii="Baskerville Old Face" w:hAnsi="Baskerville Old Face"/>
          <w:b/>
          <w:bCs/>
          <w:sz w:val="24"/>
          <w:szCs w:val="24"/>
        </w:rPr>
        <w:t>dev.properties</w:t>
      </w:r>
      <w:proofErr w:type="spellEnd"/>
      <w:proofErr w:type="gramEnd"/>
    </w:p>
    <w:p w14:paraId="3BC87292" w14:textId="22D4D44C" w:rsidR="003A0722" w:rsidRPr="003A0722" w:rsidRDefault="003A0722" w:rsidP="003A0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sample-app3-service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8083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/sample-app3-service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proofErr w:type="gramStart"/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spring.cloud</w:t>
      </w:r>
      <w:proofErr w:type="gramEnd"/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.compatibility-verifier.enabled</w:t>
      </w:r>
      <w:proofErr w:type="spellEnd"/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false</w:t>
      </w:r>
      <w:r w:rsid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 </w:t>
      </w:r>
      <w:r w:rsidR="00877E79" w:rsidRP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sym w:font="Wingdings" w:char="F0E7"/>
      </w:r>
      <w:r w:rsid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 To avoid conflict with Spring Cloud </w:t>
      </w:r>
      <w:proofErr w:type="spellStart"/>
      <w:r w:rsid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verion</w:t>
      </w:r>
      <w:proofErr w:type="spellEnd"/>
    </w:p>
    <w:p w14:paraId="0F27B013" w14:textId="77777777" w:rsidR="00822430" w:rsidRDefault="00822430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454FAF6C" w14:textId="11FBC386" w:rsidR="00F93019" w:rsidRDefault="00F93019" w:rsidP="004574E2">
      <w:p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SpringBoot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 xml:space="preserve"> Main Application Class</w:t>
      </w:r>
    </w:p>
    <w:p w14:paraId="68DE2AC7" w14:textId="0C4DC91D" w:rsidR="00F93019" w:rsidRPr="00F93019" w:rsidRDefault="00F93019" w:rsidP="00F9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t>@SpringBootApplication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br/>
        <w:t>@EnableFeignClients</w:t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sym w:font="Wingdings" w:char="F0E7"/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For </w:t>
      </w:r>
      <w:proofErr w:type="spellStart"/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>FeignClient</w:t>
      </w:r>
      <w:proofErr w:type="spellEnd"/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br/>
        <w:t>@EnableDiscoveryClient</w:t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sym w:font="Wingdings" w:char="F0E7"/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For Discovery client to be used in </w:t>
      </w:r>
      <w:proofErr w:type="spellStart"/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>FeignClien</w:t>
      </w:r>
      <w:r w:rsidR="00B34A9F">
        <w:rPr>
          <w:rFonts w:ascii="Courier New" w:eastAsia="Times New Roman" w:hAnsi="Courier New" w:cs="Courier New"/>
          <w:b/>
          <w:bCs/>
          <w:color w:val="9E880D"/>
          <w:lang w:bidi="hi-IN"/>
        </w:rPr>
        <w:t>t</w:t>
      </w:r>
      <w:proofErr w:type="spellEnd"/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Interface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br/>
      </w:r>
      <w:r w:rsidRPr="00F9301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SampleApp3Service 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F9301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proofErr w:type="gramStart"/>
      <w:r w:rsidRPr="00F93019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gramEnd"/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</w:t>
      </w:r>
      <w:proofErr w:type="spellStart"/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SpringApplication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F930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run</w:t>
      </w:r>
      <w:proofErr w:type="spellEnd"/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SampleApp3Service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F9301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proofErr w:type="spellStart"/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4EECAC17" w14:textId="77777777" w:rsidR="00F93019" w:rsidRDefault="00F93019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093B100A" w14:textId="77777777" w:rsidR="00986D5C" w:rsidRDefault="00986D5C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5E7B332D" w14:textId="55A83A04" w:rsidR="002241B9" w:rsidRDefault="007F4D37" w:rsidP="004574E2">
      <w:p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>
        <w:rPr>
          <w:rFonts w:ascii="Baskerville Old Face" w:hAnsi="Baskerville Old Face"/>
          <w:b/>
          <w:bCs/>
          <w:sz w:val="24"/>
          <w:szCs w:val="24"/>
        </w:rPr>
        <w:lastRenderedPageBreak/>
        <w:t>FeignClient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 xml:space="preserve"> Interface</w:t>
      </w:r>
    </w:p>
    <w:p w14:paraId="46F0F328" w14:textId="77777777" w:rsidR="00F43805" w:rsidRDefault="007F4D37" w:rsidP="007F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7F4D37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@</w:t>
      </w:r>
      <w:proofErr w:type="gramStart"/>
      <w:r w:rsidRPr="007F4D37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FeignClient</w:t>
      </w:r>
      <w:r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gramEnd"/>
      <w:r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name = </w:t>
      </w:r>
      <w:r w:rsidRPr="007F4D37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"DISCOVERYFEIGNCLIENT"</w:t>
      </w:r>
      <w:r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</w:p>
    <w:p w14:paraId="38C42ABE" w14:textId="1AD710C4" w:rsidR="007F4D37" w:rsidRPr="007F4D37" w:rsidRDefault="00F43805" w:rsidP="007F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ab/>
      </w:r>
      <w:r w:rsidR="00F43FB3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</w:t>
      </w:r>
      <w:proofErr w:type="spellStart"/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url</w:t>
      </w:r>
      <w:proofErr w:type="spellEnd"/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= </w:t>
      </w:r>
      <w:r w:rsidR="007F4D37" w:rsidRPr="007F4D37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"https://this-is-a-dummy-url-or-placeholder.com"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="00F43FB3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</w:t>
      </w:r>
      <w:r w:rsidR="00F43FB3" w:rsidRPr="00F43FB3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sym w:font="Wingdings" w:char="F0DF"/>
      </w:r>
      <w:r w:rsidR="00F43FB3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Dummy </w:t>
      </w:r>
      <w:proofErr w:type="spellStart"/>
      <w:r w:rsidR="00F43FB3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url</w:t>
      </w:r>
      <w:proofErr w:type="spellEnd"/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="007F4D37" w:rsidRPr="007F4D3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interface </w:t>
      </w:r>
      <w:proofErr w:type="spellStart"/>
      <w:r w:rsidR="007F4D37" w:rsidRPr="007F4D3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AppFeignClient</w:t>
      </w:r>
      <w:proofErr w:type="spellEnd"/>
      <w:r w:rsidR="007F4D37" w:rsidRPr="007F4D3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="007F4D37" w:rsidRPr="007F4D37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@</w:t>
      </w:r>
      <w:proofErr w:type="gramStart"/>
      <w:r w:rsidR="007F4D37" w:rsidRPr="007F4D37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GetMapping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gramEnd"/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path = </w:t>
      </w:r>
      <w:r w:rsidR="007F4D37" w:rsidRPr="007F4D37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"/v1/info"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="007F4D37" w:rsidRPr="007F4D3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="007F4D37" w:rsidRPr="007F4D37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getInfo</w:t>
      </w:r>
      <w:proofErr w:type="spellEnd"/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="007F4D37" w:rsidRPr="007F4D3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URI </w:t>
      </w:r>
      <w:proofErr w:type="spellStart"/>
      <w:r w:rsidR="007F4D37" w:rsidRPr="007F4D3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baseUri</w:t>
      </w:r>
      <w:proofErr w:type="spellEnd"/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="007F4D37" w:rsidRPr="007F4D37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27CC21BB" w14:textId="77777777" w:rsidR="007F4D37" w:rsidRDefault="007F4D37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29706D6B" w14:textId="26551BC4" w:rsidR="00BA7384" w:rsidRDefault="00BA7384" w:rsidP="004574E2">
      <w:p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AutoRun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 xml:space="preserve"> class is given below.</w:t>
      </w:r>
    </w:p>
    <w:p w14:paraId="644FFE81" w14:textId="77777777" w:rsidR="00BA7384" w:rsidRPr="00BA7384" w:rsidRDefault="00BA7384" w:rsidP="00BA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BA7384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@Component</w:t>
      </w:r>
      <w:r w:rsidRPr="00BA7384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br/>
      </w:r>
      <w:r w:rsidRPr="00BA738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AutoRun</w:t>
      </w:r>
      <w:proofErr w:type="spellEnd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b/>
          <w:bCs/>
          <w:color w:val="9E880D"/>
          <w:lang w:bidi="hi-IN"/>
        </w:rPr>
        <w:t>@Autowired</w:t>
      </w:r>
      <w:r w:rsidRPr="00BA7384">
        <w:rPr>
          <w:rFonts w:ascii="Courier New" w:eastAsia="Times New Roman" w:hAnsi="Courier New" w:cs="Courier New"/>
          <w:b/>
          <w:bCs/>
          <w:color w:val="9E880D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b/>
          <w:bCs/>
          <w:color w:val="0033B3"/>
          <w:lang w:bidi="hi-IN"/>
        </w:rPr>
        <w:t xml:space="preserve">private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AppFeignClient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871094"/>
          <w:lang w:bidi="hi-IN"/>
        </w:rPr>
        <w:t>feignClient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;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br/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b/>
          <w:bCs/>
          <w:color w:val="9E880D"/>
          <w:lang w:bidi="hi-IN"/>
        </w:rPr>
        <w:t>@Autowired</w:t>
      </w:r>
      <w:r w:rsidRPr="00BA7384">
        <w:rPr>
          <w:rFonts w:ascii="Courier New" w:eastAsia="Times New Roman" w:hAnsi="Courier New" w:cs="Courier New"/>
          <w:b/>
          <w:bCs/>
          <w:color w:val="9E880D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b/>
          <w:bCs/>
          <w:color w:val="0033B3"/>
          <w:lang w:bidi="hi-IN"/>
        </w:rPr>
        <w:t xml:space="preserve">private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DiscoveryClient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871094"/>
          <w:lang w:bidi="hi-IN"/>
        </w:rPr>
        <w:t>discoveryClient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;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proofErr w:type="spellStart"/>
      <w:r w:rsidRPr="00BA7384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invokeFeign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"******************* RESPONSE USING FEIGN CLIENT *******************"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URI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baseURI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URI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create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bidi="hi-IN"/>
        </w:rPr>
        <w:t>"http://localhost:8081/sample-app1-service"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</w:t>
      </w:r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String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infoText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bidi="hi-IN"/>
        </w:rPr>
        <w:t>feignClient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.getInfo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baseURI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"Info Text: 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infoText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proofErr w:type="spellStart"/>
      <w:r w:rsidRPr="00BA7384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invokeFeignUsingDiscovery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</w:t>
      </w:r>
      <w:proofErr w:type="spellStart"/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discoveryClient</w:t>
      </w:r>
      <w:proofErr w:type="spellEnd"/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-----&gt;"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Pr="00BA7384">
        <w:rPr>
          <w:rFonts w:ascii="Courier New" w:eastAsia="Times New Roman" w:hAnsi="Courier New" w:cs="Courier New"/>
          <w:color w:val="871094"/>
          <w:sz w:val="20"/>
          <w:szCs w:val="20"/>
          <w:lang w:bidi="hi-IN"/>
        </w:rPr>
        <w:t>discoveryClient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bidi="hi-IN"/>
        </w:rPr>
        <w:t>discoveryClient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.getServices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().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forEach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value 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-&gt;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b/>
          <w:bCs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bidi="hi-IN"/>
        </w:rPr>
        <w:t>"Service: "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+</w:t>
      </w:r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value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"******************* RESPONSE USING FEIGN CLIENT *******************"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serviceName</w:t>
      </w:r>
      <w:proofErr w:type="spellEnd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"sample-app1-service"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List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ServiceInstance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&gt; </w:t>
      </w:r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instances 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871094"/>
          <w:sz w:val="20"/>
          <w:szCs w:val="20"/>
          <w:lang w:bidi="hi-IN"/>
        </w:rPr>
        <w:t>discoveryClient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.getInstances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serviceName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       </w:t>
      </w:r>
      <w:r w:rsidRPr="00BA738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if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(!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instances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.isEmpty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()) {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ServiceInstance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serviceInstance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instances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.get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(</w:t>
      </w:r>
      <w:r w:rsidRPr="00BA7384">
        <w:rPr>
          <w:rFonts w:ascii="Courier New" w:eastAsia="Times New Roman" w:hAnsi="Courier New" w:cs="Courier New"/>
          <w:b/>
          <w:bCs/>
          <w:color w:val="1750EB"/>
          <w:lang w:bidi="hi-IN"/>
        </w:rPr>
        <w:t>0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);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           </w:t>
      </w:r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String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serviceId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serviceInstance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.getServiceId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();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   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"Service Id: 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serviceId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); </w:t>
      </w:r>
      <w:r w:rsidRPr="00BA73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//SAMPLE-APP1-SERVICE</w:t>
      </w:r>
      <w:r w:rsidRPr="00BA73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 xml:space="preserve">            </w:t>
      </w:r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URI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rootURI</w:t>
      </w:r>
      <w:proofErr w:type="spellEnd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serviceInstance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.getUri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"ROOT URI: 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rootURI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); </w:t>
      </w:r>
      <w:r w:rsidRPr="00BA73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// http://localhost:8081</w:t>
      </w:r>
      <w:r w:rsidRPr="00BA738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 xml:space="preserve">            </w:t>
      </w:r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URI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baseURI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URI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.</w:t>
      </w:r>
      <w:r w:rsidRPr="00BA7384">
        <w:rPr>
          <w:rFonts w:ascii="Courier New" w:eastAsia="Times New Roman" w:hAnsi="Courier New" w:cs="Courier New"/>
          <w:b/>
          <w:bCs/>
          <w:i/>
          <w:iCs/>
          <w:color w:val="080808"/>
          <w:lang w:bidi="hi-IN"/>
        </w:rPr>
        <w:t>create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(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rootURI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+</w:t>
      </w:r>
      <w:r w:rsidRPr="00BA7384">
        <w:rPr>
          <w:rFonts w:ascii="Courier New" w:eastAsia="Times New Roman" w:hAnsi="Courier New" w:cs="Courier New"/>
          <w:b/>
          <w:bCs/>
          <w:color w:val="067D17"/>
          <w:lang w:bidi="hi-IN"/>
        </w:rPr>
        <w:t>"/"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+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serviceName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"Base URI: 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baseURI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String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infoText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 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 xml:space="preserve">= 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871094"/>
          <w:lang w:bidi="hi-IN"/>
        </w:rPr>
        <w:t>feignClient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.getInfo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(</w:t>
      </w:r>
      <w:proofErr w:type="spellStart"/>
      <w:r w:rsidRPr="00BA7384">
        <w:rPr>
          <w:rFonts w:ascii="Courier New" w:eastAsia="Times New Roman" w:hAnsi="Courier New" w:cs="Courier New"/>
          <w:b/>
          <w:bCs/>
          <w:color w:val="000000"/>
          <w:lang w:bidi="hi-IN"/>
        </w:rPr>
        <w:t>baseURI</w:t>
      </w:r>
      <w:proofErr w:type="spellEnd"/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t>);</w:t>
      </w:r>
      <w:r w:rsidRPr="00BA7384">
        <w:rPr>
          <w:rFonts w:ascii="Courier New" w:eastAsia="Times New Roman" w:hAnsi="Courier New" w:cs="Courier New"/>
          <w:b/>
          <w:bCs/>
          <w:color w:val="080808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   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"Info Text: 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infoText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}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@EventListener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ApplicationReadyEvent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BA738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r w:rsidRPr="00BA7384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run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 {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A73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A738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"Sample App3 Application started running ..."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invokeFeign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invokeFeignUsingDiscovery</w:t>
      </w:r>
      <w:proofErr w:type="spellEnd"/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BA738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4DE79ED6" w14:textId="77777777" w:rsidR="00BA7384" w:rsidRDefault="00BA7384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72F80753" w14:textId="77777777" w:rsidR="00AA5936" w:rsidRDefault="00AA5936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62CF2CDD" w14:textId="77777777" w:rsidR="00DB455C" w:rsidRDefault="00DB455C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2AE533D9" w14:textId="77777777" w:rsidR="00DB455C" w:rsidRDefault="00DB455C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27239551" w14:textId="43E98060" w:rsidR="00DB455C" w:rsidRDefault="00DB455C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Sample Image of Discovery using localhost:8761</w:t>
      </w:r>
    </w:p>
    <w:p w14:paraId="3496CC7B" w14:textId="7B0698D7" w:rsidR="00DB455C" w:rsidRDefault="00DB455C" w:rsidP="004574E2">
      <w:pPr>
        <w:rPr>
          <w:rFonts w:ascii="Baskerville Old Face" w:hAnsi="Baskerville Old Face"/>
          <w:b/>
          <w:bCs/>
          <w:sz w:val="24"/>
          <w:szCs w:val="24"/>
        </w:rPr>
      </w:pPr>
      <w:r w:rsidRPr="00DB455C">
        <w:rPr>
          <w:rFonts w:ascii="Baskerville Old Face" w:hAnsi="Baskerville Old Face"/>
          <w:b/>
          <w:bCs/>
          <w:sz w:val="24"/>
          <w:szCs w:val="24"/>
        </w:rPr>
        <w:drawing>
          <wp:inline distT="0" distB="0" distL="0" distR="0" wp14:anchorId="472267B1" wp14:editId="6179E3E6">
            <wp:extent cx="7258050" cy="4147185"/>
            <wp:effectExtent l="0" t="0" r="0" b="5715"/>
            <wp:docPr id="193191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72F8" w14:textId="77777777" w:rsidR="00E453E5" w:rsidRDefault="00E453E5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3A61B3AE" w14:textId="77777777" w:rsidR="00E453E5" w:rsidRPr="006D0C2A" w:rsidRDefault="00E453E5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sectPr w:rsidR="00E453E5" w:rsidRPr="006D0C2A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04A6A" w14:textId="77777777" w:rsidR="00021DDF" w:rsidRDefault="00021DDF" w:rsidP="00F84140">
      <w:pPr>
        <w:spacing w:after="0" w:line="240" w:lineRule="auto"/>
      </w:pPr>
      <w:r>
        <w:separator/>
      </w:r>
    </w:p>
  </w:endnote>
  <w:endnote w:type="continuationSeparator" w:id="0">
    <w:p w14:paraId="1298BF9D" w14:textId="77777777" w:rsidR="00021DDF" w:rsidRDefault="00021DDF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B948F0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3001B8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5B38A" w14:textId="77777777" w:rsidR="00021DDF" w:rsidRDefault="00021DDF" w:rsidP="00F84140">
      <w:pPr>
        <w:spacing w:after="0" w:line="240" w:lineRule="auto"/>
      </w:pPr>
      <w:r>
        <w:separator/>
      </w:r>
    </w:p>
  </w:footnote>
  <w:footnote w:type="continuationSeparator" w:id="0">
    <w:p w14:paraId="01313AB8" w14:textId="77777777" w:rsidR="00021DDF" w:rsidRDefault="00021DDF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2"/>
    <w:rsid w:val="0000674D"/>
    <w:rsid w:val="00021DDF"/>
    <w:rsid w:val="00061C2F"/>
    <w:rsid w:val="000D0120"/>
    <w:rsid w:val="002241B9"/>
    <w:rsid w:val="0022748A"/>
    <w:rsid w:val="00275571"/>
    <w:rsid w:val="002B6EAE"/>
    <w:rsid w:val="003A0722"/>
    <w:rsid w:val="003E1F44"/>
    <w:rsid w:val="00451802"/>
    <w:rsid w:val="004574E2"/>
    <w:rsid w:val="004A2694"/>
    <w:rsid w:val="00535A29"/>
    <w:rsid w:val="00543431"/>
    <w:rsid w:val="00580E0F"/>
    <w:rsid w:val="005D72CC"/>
    <w:rsid w:val="005E65B5"/>
    <w:rsid w:val="00636A74"/>
    <w:rsid w:val="006374CE"/>
    <w:rsid w:val="0065062C"/>
    <w:rsid w:val="006857F9"/>
    <w:rsid w:val="006D0C2A"/>
    <w:rsid w:val="006E41C3"/>
    <w:rsid w:val="006E62EB"/>
    <w:rsid w:val="006F4409"/>
    <w:rsid w:val="007F4D37"/>
    <w:rsid w:val="00822430"/>
    <w:rsid w:val="00877E79"/>
    <w:rsid w:val="00881B99"/>
    <w:rsid w:val="00881BCB"/>
    <w:rsid w:val="008C152C"/>
    <w:rsid w:val="00900F77"/>
    <w:rsid w:val="00921DD6"/>
    <w:rsid w:val="00944FD2"/>
    <w:rsid w:val="009779F9"/>
    <w:rsid w:val="00986D5C"/>
    <w:rsid w:val="009C1B8A"/>
    <w:rsid w:val="009D35D7"/>
    <w:rsid w:val="00A0400A"/>
    <w:rsid w:val="00AA5936"/>
    <w:rsid w:val="00B11486"/>
    <w:rsid w:val="00B34A9F"/>
    <w:rsid w:val="00B53B5E"/>
    <w:rsid w:val="00BA7384"/>
    <w:rsid w:val="00C144DC"/>
    <w:rsid w:val="00C31770"/>
    <w:rsid w:val="00C437EB"/>
    <w:rsid w:val="00C504A3"/>
    <w:rsid w:val="00C65B70"/>
    <w:rsid w:val="00D00D3E"/>
    <w:rsid w:val="00DB455C"/>
    <w:rsid w:val="00DC3407"/>
    <w:rsid w:val="00DC4A4C"/>
    <w:rsid w:val="00DD65D4"/>
    <w:rsid w:val="00E048BC"/>
    <w:rsid w:val="00E217C3"/>
    <w:rsid w:val="00E453E5"/>
    <w:rsid w:val="00EA0707"/>
    <w:rsid w:val="00F15E92"/>
    <w:rsid w:val="00F43805"/>
    <w:rsid w:val="00F43FB3"/>
    <w:rsid w:val="00F84140"/>
    <w:rsid w:val="00F9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4E515"/>
  <w15:chartTrackingRefBased/>
  <w15:docId w15:val="{6FE22D9C-EDB7-4254-9D9C-F045D325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7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D3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4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4C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32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132</cp:revision>
  <dcterms:created xsi:type="dcterms:W3CDTF">2024-11-26T17:38:00Z</dcterms:created>
  <dcterms:modified xsi:type="dcterms:W3CDTF">2024-11-26T18:10:00Z</dcterms:modified>
</cp:coreProperties>
</file>