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37F2" w14:textId="1C85B5B0" w:rsidR="00DE3E79" w:rsidRPr="005112A8" w:rsidRDefault="00B962BE" w:rsidP="005112A8">
      <w:pPr>
        <w:pStyle w:val="Title"/>
        <w:ind w:left="1440" w:firstLine="720"/>
        <w:rPr>
          <w:b/>
          <w:bCs/>
          <w:u w:val="single"/>
          <w:lang w:val="en-US"/>
        </w:rPr>
      </w:pPr>
      <w:r w:rsidRPr="005112A8">
        <w:rPr>
          <w:b/>
          <w:bCs/>
          <w:sz w:val="52"/>
          <w:szCs w:val="52"/>
          <w:u w:val="single"/>
          <w:lang w:val="en-US"/>
        </w:rPr>
        <w:t xml:space="preserve">Spring Cloud Vault </w:t>
      </w:r>
      <w:r w:rsidR="00F61933" w:rsidRPr="005112A8">
        <w:rPr>
          <w:b/>
          <w:bCs/>
          <w:sz w:val="52"/>
          <w:szCs w:val="52"/>
          <w:u w:val="single"/>
          <w:lang w:val="en-US"/>
        </w:rPr>
        <w:t>–</w:t>
      </w:r>
      <w:r w:rsidRPr="005112A8">
        <w:rPr>
          <w:b/>
          <w:bCs/>
          <w:sz w:val="52"/>
          <w:szCs w:val="52"/>
          <w:u w:val="single"/>
          <w:lang w:val="en-US"/>
        </w:rPr>
        <w:t xml:space="preserve"> 2024</w:t>
      </w:r>
    </w:p>
    <w:p w14:paraId="416DBFEF" w14:textId="1F033D81" w:rsidR="00F61933" w:rsidRPr="005112A8" w:rsidRDefault="00BB0BC1" w:rsidP="00F61933">
      <w:pPr>
        <w:rPr>
          <w:b/>
          <w:bCs/>
          <w:u w:val="single"/>
          <w:lang w:val="en-US"/>
        </w:rPr>
      </w:pPr>
      <w:r w:rsidRPr="005112A8">
        <w:rPr>
          <w:b/>
          <w:bCs/>
          <w:u w:val="single"/>
          <w:lang w:val="en-US"/>
        </w:rPr>
        <w:t>Pom.xml Relevant portion</w:t>
      </w:r>
    </w:p>
    <w:p w14:paraId="54D94728" w14:textId="77777777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8BB62E" w14:textId="02397180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D8C4B9" w14:textId="2742F284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FFC805" w14:textId="1B13385B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A9475A" w14:textId="0110E392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522311E0" w14:textId="2BBBAFC9" w:rsidR="00BB0BC1" w:rsidRDefault="00BB0BC1" w:rsidP="00BB0B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4C1C8E" w14:textId="77777777" w:rsidR="00BB0BC1" w:rsidRDefault="00BB0BC1" w:rsidP="00F61933">
      <w:pPr>
        <w:rPr>
          <w:lang w:val="en-US"/>
        </w:rPr>
      </w:pPr>
    </w:p>
    <w:p w14:paraId="30B7F8BF" w14:textId="77777777" w:rsidR="00A377DD" w:rsidRDefault="00A377DD" w:rsidP="00A377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355069" w14:textId="17FC9D55" w:rsidR="00F96527" w:rsidRDefault="00A377DD" w:rsidP="00F965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F96527">
        <w:rPr>
          <w:rFonts w:ascii="Consolas" w:hAnsi="Consolas"/>
          <w:color w:val="000000"/>
          <w:sz w:val="20"/>
          <w:szCs w:val="20"/>
        </w:rPr>
        <w:t>&lt;</w:t>
      </w:r>
      <w:r w:rsidR="00F96527">
        <w:rPr>
          <w:rFonts w:ascii="Consolas" w:hAnsi="Consolas"/>
          <w:color w:val="268BD2"/>
          <w:sz w:val="20"/>
          <w:szCs w:val="20"/>
        </w:rPr>
        <w:t>dependency</w:t>
      </w:r>
      <w:r w:rsidR="00F96527">
        <w:rPr>
          <w:rFonts w:ascii="Consolas" w:hAnsi="Consolas"/>
          <w:color w:val="000000"/>
          <w:sz w:val="20"/>
          <w:szCs w:val="20"/>
        </w:rPr>
        <w:t>&gt;</w:t>
      </w:r>
    </w:p>
    <w:p w14:paraId="215A80BF" w14:textId="335A6D91" w:rsidR="00F96527" w:rsidRDefault="00F96527" w:rsidP="00F965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&gt;org.springframework.cloud&lt;/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09E67F" w14:textId="73E067B1" w:rsidR="00F96527" w:rsidRDefault="00F96527" w:rsidP="00F965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&gt;spring-cloud-starter-vault-config&lt;/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DC5813" w14:textId="3DF08BB1" w:rsidR="00F96527" w:rsidRDefault="00F96527" w:rsidP="00F965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2BDED3" w14:textId="062BA4C0" w:rsidR="00E603C3" w:rsidRDefault="00E603C3" w:rsidP="00F965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1029E2" w14:textId="113C5ED7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dependencyManagement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2385DC" w14:textId="277F7F6A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D3430E" w14:textId="5FB58CD6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C0583C" w14:textId="67F680B4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&gt;org.springframework.cloud&lt;/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05E211" w14:textId="33515A74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&gt;spring-cloud-dependencies&lt;/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BE9212" w14:textId="6191215C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 w:rsidR="00F01D47" w:rsidRPr="00F01D47">
        <w:rPr>
          <w:rFonts w:ascii="Consolas" w:eastAsiaTheme="minorEastAsia" w:hAnsi="Consolas" w:cstheme="minorBidi"/>
          <w:color w:val="000000"/>
          <w:kern w:val="2"/>
          <w:sz w:val="20"/>
          <w:szCs w:val="20"/>
          <w:shd w:val="clear" w:color="auto" w:fill="FFFFFF"/>
          <w14:ligatures w14:val="standardContextual"/>
        </w:rPr>
        <w:t xml:space="preserve"> </w:t>
      </w:r>
      <w:r w:rsidR="00F01D47" w:rsidRPr="00F01D47">
        <w:rPr>
          <w:rFonts w:ascii="Consolas" w:hAnsi="Consolas"/>
          <w:color w:val="000000"/>
          <w:sz w:val="20"/>
          <w:szCs w:val="20"/>
        </w:rPr>
        <w:t>2023.0.3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F6ABF4" w14:textId="51F741BD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2FB3AA" w14:textId="7D4B67AF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0C5CB3" w14:textId="38BF0033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45A1FF" w14:textId="13716ABD" w:rsidR="00F96527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4538F0" w14:textId="480EDD1E" w:rsidR="00E603C3" w:rsidRDefault="00E603C3" w:rsidP="00E603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dependencyManagement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D1E97F" w14:textId="77777777" w:rsidR="00BB0BC1" w:rsidRDefault="00BB0BC1" w:rsidP="00F61933">
      <w:pPr>
        <w:rPr>
          <w:lang w:val="en-US"/>
        </w:rPr>
      </w:pPr>
    </w:p>
    <w:p w14:paraId="584BD077" w14:textId="3E3E0F92" w:rsidR="00910059" w:rsidRDefault="00910059" w:rsidP="00F61933">
      <w:pPr>
        <w:rPr>
          <w:lang w:val="en-US"/>
        </w:rPr>
      </w:pPr>
      <w:r>
        <w:rPr>
          <w:lang w:val="en-US"/>
        </w:rPr>
        <w:t>Application-dev.properties</w:t>
      </w:r>
    </w:p>
    <w:p w14:paraId="56859445" w14:textId="645F0B8A" w:rsidR="005112A8" w:rsidRPr="005112A8" w:rsidRDefault="005112A8" w:rsidP="00F61933">
      <w:pPr>
        <w:rPr>
          <w:b/>
          <w:bCs/>
          <w:u w:val="single"/>
          <w:lang w:val="en-US"/>
        </w:rPr>
      </w:pPr>
      <w:r w:rsidRPr="005112A8">
        <w:rPr>
          <w:b/>
          <w:bCs/>
          <w:u w:val="single"/>
          <w:lang w:val="en-US"/>
        </w:rPr>
        <w:t>Vault Configuration with Role Based Authentication</w:t>
      </w:r>
    </w:p>
    <w:p w14:paraId="16879BFD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~~~~~~~~~~~~~~~~~~~~~~~~~~~~~~~~~~~~~~~~~~~~~~</w:t>
      </w:r>
    </w:p>
    <w:p w14:paraId="6B77ED82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Vault Non-Prod Configuration with role based authentication</w:t>
      </w:r>
    </w:p>
    <w:p w14:paraId="72DF81B2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~~~~~~~~~~~~~~~~~~~~~~~~~~~~~~~~~~~~~~~~~~~~~~</w:t>
      </w:r>
    </w:p>
    <w:p w14:paraId="037F720B" w14:textId="075536BF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spring.cloud.vault.host=</w:t>
      </w:r>
      <w:r>
        <w:rPr>
          <w:rFonts w:ascii="Consolas" w:hAnsi="Consolas"/>
          <w:color w:val="2A00FF"/>
          <w:sz w:val="20"/>
          <w:szCs w:val="20"/>
        </w:rPr>
        <w:t>hcvault-nonprod.</w:t>
      </w:r>
      <w:r w:rsidR="00930184">
        <w:rPr>
          <w:rFonts w:ascii="Consolas" w:hAnsi="Consolas"/>
          <w:color w:val="2A00FF"/>
          <w:sz w:val="20"/>
          <w:szCs w:val="20"/>
        </w:rPr>
        <w:t>company</w:t>
      </w:r>
      <w:r>
        <w:rPr>
          <w:rFonts w:ascii="Consolas" w:hAnsi="Consolas"/>
          <w:color w:val="2A00FF"/>
          <w:sz w:val="20"/>
          <w:szCs w:val="20"/>
        </w:rPr>
        <w:t>.com</w:t>
      </w:r>
    </w:p>
    <w:p w14:paraId="4B46C485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spring.cloud.vault.port=</w:t>
      </w:r>
      <w:r>
        <w:rPr>
          <w:rFonts w:ascii="Consolas" w:hAnsi="Consolas"/>
          <w:color w:val="2A00FF"/>
          <w:sz w:val="20"/>
          <w:szCs w:val="20"/>
        </w:rPr>
        <w:t>443</w:t>
      </w:r>
    </w:p>
    <w:p w14:paraId="74EE08D1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spring.cloud.vault.scheme=</w:t>
      </w:r>
      <w:r>
        <w:rPr>
          <w:rFonts w:ascii="Consolas" w:hAnsi="Consolas"/>
          <w:color w:val="2A00FF"/>
          <w:sz w:val="20"/>
          <w:szCs w:val="20"/>
          <w:u w:val="single"/>
        </w:rPr>
        <w:t>https</w:t>
      </w:r>
    </w:p>
    <w:p w14:paraId="6AD52658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spring.cloud.vault.namespace=</w:t>
      </w:r>
      <w:r>
        <w:rPr>
          <w:rFonts w:ascii="Consolas" w:hAnsi="Consolas"/>
          <w:color w:val="2A00FF"/>
          <w:sz w:val="20"/>
          <w:szCs w:val="20"/>
        </w:rPr>
        <w:t>5034</w:t>
      </w:r>
    </w:p>
    <w:p w14:paraId="0E2CF7E1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2E3A98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Role Based Vault authentication</w:t>
      </w:r>
    </w:p>
    <w:p w14:paraId="7E8ABA79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spring.cloud.vault.authentication=</w:t>
      </w:r>
      <w:r>
        <w:rPr>
          <w:rFonts w:ascii="Consolas" w:hAnsi="Consolas"/>
          <w:color w:val="2A00FF"/>
          <w:sz w:val="20"/>
          <w:szCs w:val="20"/>
        </w:rPr>
        <w:t>APPROLE</w:t>
      </w:r>
    </w:p>
    <w:p w14:paraId="2B20AB78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spring.cloud.vault.app-role.role-id=</w:t>
      </w:r>
      <w:r>
        <w:rPr>
          <w:rFonts w:ascii="Consolas" w:hAnsi="Consolas"/>
          <w:color w:val="2A00FF"/>
          <w:sz w:val="20"/>
          <w:szCs w:val="20"/>
        </w:rPr>
        <w:t>3fbe8efa-81ef-f983-39f2-3c5ddd2421c3</w:t>
      </w:r>
    </w:p>
    <w:p w14:paraId="1F5EE9A5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spring.cloud.vault.app-role.secret-id=</w:t>
      </w:r>
      <w:r>
        <w:rPr>
          <w:rFonts w:ascii="Consolas" w:hAnsi="Consolas"/>
          <w:color w:val="2A00FF"/>
          <w:sz w:val="20"/>
          <w:szCs w:val="20"/>
        </w:rPr>
        <w:t>7610fe8e-5118-aeed-eb20-5eae7a5b96f5</w:t>
      </w:r>
    </w:p>
    <w:p w14:paraId="17362A9F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spring.cloud.vault.app-role.role=</w:t>
      </w:r>
      <w:r>
        <w:rPr>
          <w:rFonts w:ascii="Consolas" w:hAnsi="Consolas"/>
          <w:color w:val="2A00FF"/>
          <w:sz w:val="20"/>
          <w:szCs w:val="20"/>
        </w:rPr>
        <w:t>5034-</w:t>
      </w:r>
      <w:r>
        <w:rPr>
          <w:rFonts w:ascii="Consolas" w:hAnsi="Consolas"/>
          <w:color w:val="2A00FF"/>
          <w:sz w:val="20"/>
          <w:szCs w:val="20"/>
          <w:u w:val="single"/>
        </w:rPr>
        <w:t>approle</w:t>
      </w:r>
    </w:p>
    <w:p w14:paraId="140DDAC6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#-----------------------------------------------------------------------</w:t>
      </w:r>
    </w:p>
    <w:p w14:paraId="728E9C91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A3270E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2BF54AA7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669E3AF1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6D4BE894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211E4D23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713639C9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4E7534E8" w14:textId="77777777" w:rsidR="001F1985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  <w:lang w:val="en-US"/>
        </w:rPr>
      </w:pPr>
    </w:p>
    <w:p w14:paraId="562F78B8" w14:textId="32DF7345" w:rsidR="005112A8" w:rsidRDefault="001F1985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112A8">
        <w:rPr>
          <w:b/>
          <w:bCs/>
          <w:u w:val="single"/>
          <w:lang w:val="en-US"/>
        </w:rPr>
        <w:t xml:space="preserve">Vault Configuration with </w:t>
      </w:r>
      <w:r w:rsidR="00F07F44">
        <w:rPr>
          <w:b/>
          <w:bCs/>
          <w:u w:val="single"/>
          <w:lang w:val="en-US"/>
        </w:rPr>
        <w:t>Token</w:t>
      </w:r>
      <w:r w:rsidRPr="005112A8">
        <w:rPr>
          <w:b/>
          <w:bCs/>
          <w:u w:val="single"/>
          <w:lang w:val="en-US"/>
        </w:rPr>
        <w:t xml:space="preserve"> Based Authentication</w:t>
      </w:r>
    </w:p>
    <w:p w14:paraId="3AE8FAA6" w14:textId="77777777" w:rsidR="005112A8" w:rsidRDefault="005112A8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9612F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##~~~~~~~~~~~~~~~~~~~~~~~~~~~~~~~~~~~~~~~~~~~~~~</w:t>
      </w:r>
    </w:p>
    <w:p w14:paraId="3CB22150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 Vault Non-Prod Configuration with token</w:t>
      </w:r>
    </w:p>
    <w:p w14:paraId="18B4E0B8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 ~~~~~~~~~~~~~~~~~~~~~~~~~~~~~~~~~~~~~~~~~~~~~~</w:t>
      </w:r>
    </w:p>
    <w:p w14:paraId="6E1DA079" w14:textId="07AF2B59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#spring.cloud.vault.uri=https://hcvault-nonprod.</w:t>
      </w:r>
      <w:r w:rsidR="00930184">
        <w:rPr>
          <w:rFonts w:ascii="Consolas" w:hAnsi="Consolas"/>
          <w:color w:val="2A00FF"/>
          <w:sz w:val="20"/>
          <w:szCs w:val="20"/>
        </w:rPr>
        <w:t>company</w:t>
      </w:r>
      <w:r>
        <w:rPr>
          <w:rFonts w:ascii="Consolas" w:hAnsi="Consolas"/>
          <w:color w:val="3F7F5F"/>
          <w:sz w:val="20"/>
          <w:szCs w:val="20"/>
        </w:rPr>
        <w:t>.com/</w:t>
      </w:r>
    </w:p>
    <w:p w14:paraId="01A2338D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 Token for Service Account: svc_npc3admins/Jae4*?3~f7G6h0i_+k1vwLxd</w:t>
      </w:r>
    </w:p>
    <w:p w14:paraId="46A069C9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##spring.cloud.vault.token=hvs.CAESIAdfHPa27XnDPzsh1WIdC51SVDLgCkE66kvHGApMxuVDGiYKHGh2cy5Va2p3S1FpV1doaGtLRWk3dFB6ajEzMFUQ4JG36gIYCA</w:t>
      </w:r>
    </w:p>
    <w:p w14:paraId="13071B64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#spring.cloud.vault.token=${vault.token}</w:t>
      </w:r>
    </w:p>
    <w:p w14:paraId="12B28254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#spring.cloud.vault.namespace=5034</w:t>
      </w:r>
    </w:p>
    <w:p w14:paraId="653E906D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</w:p>
    <w:p w14:paraId="2C37A37B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#spring.cloud.vault.config.lifecycle.enabled=true</w:t>
      </w:r>
    </w:p>
    <w:p w14:paraId="6D875F27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#spring.cloud.vault.config.lifecycle.min-renewal=10s</w:t>
      </w:r>
    </w:p>
    <w:p w14:paraId="7D5A4138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#spring.cloud.vault.config.lifecycle.expiry-threshold=5m</w:t>
      </w:r>
    </w:p>
    <w:p w14:paraId="0A84EA79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#spring.cloud.vault.session.lifecycle.refresh-before-expiry=30s</w:t>
      </w:r>
    </w:p>
    <w:p w14:paraId="2823D171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#spring.cloud.vault.config.lifecycle.enabled.lease-endpoints=Legacy</w:t>
      </w:r>
    </w:p>
    <w:p w14:paraId="01269959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##-----------------------------------------------------------------------</w:t>
      </w:r>
    </w:p>
    <w:p w14:paraId="40D58EC6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D3188C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~~~~~~~~~~~~~~~~~~~~~~~~~~~~~~~~~~~~~~~~~~~~~~~</w:t>
      </w:r>
    </w:p>
    <w:p w14:paraId="4C619743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Local or Global Configuration for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/>
          <w:color w:val="3F7F5F"/>
          <w:sz w:val="20"/>
          <w:szCs w:val="20"/>
        </w:rPr>
        <w:t xml:space="preserve"> Client</w:t>
      </w:r>
    </w:p>
    <w:p w14:paraId="56F4CE77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~~~~~~~~~~~~~~~~~~~~~~~~~~~~~~~~~~~~~~~~~~~~~~~</w:t>
      </w:r>
    </w:p>
    <w:p w14:paraId="08A17F01" w14:textId="77777777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To run application locally with Central Cloud </w:t>
      </w:r>
      <w:r>
        <w:rPr>
          <w:rFonts w:ascii="Consolas" w:hAnsi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/>
          <w:color w:val="3F7F5F"/>
          <w:sz w:val="20"/>
          <w:szCs w:val="20"/>
        </w:rPr>
        <w:t xml:space="preserve"> Server (Always Default)</w:t>
      </w:r>
    </w:p>
    <w:p w14:paraId="3691FFB0" w14:textId="62A5011A" w:rsidR="006F0559" w:rsidRDefault="006F0559" w:rsidP="006F05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spring.config.import=</w:t>
      </w:r>
      <w:r>
        <w:rPr>
          <w:rFonts w:ascii="Consolas" w:hAnsi="Consolas"/>
          <w:color w:val="2A00FF"/>
          <w:sz w:val="20"/>
          <w:szCs w:val="20"/>
        </w:rPr>
        <w:t>optional:</w:t>
      </w:r>
      <w:r>
        <w:rPr>
          <w:rFonts w:ascii="Consolas" w:hAnsi="Consolas"/>
          <w:color w:val="2A00FF"/>
          <w:sz w:val="20"/>
          <w:szCs w:val="20"/>
          <w:u w:val="single"/>
        </w:rPr>
        <w:t>configserver</w:t>
      </w:r>
      <w:r>
        <w:rPr>
          <w:rFonts w:ascii="Consolas" w:hAnsi="Consolas"/>
          <w:color w:val="2A00FF"/>
          <w:sz w:val="20"/>
          <w:szCs w:val="20"/>
        </w:rPr>
        <w:t>:https://c3-cloud-config-server-dev.pnp9.pcf.</w:t>
      </w:r>
      <w:r w:rsidR="00185260">
        <w:rPr>
          <w:rFonts w:ascii="Consolas" w:hAnsi="Consolas"/>
          <w:color w:val="2A00FF"/>
          <w:sz w:val="20"/>
          <w:szCs w:val="20"/>
        </w:rPr>
        <w:t>company</w:t>
      </w:r>
      <w:r>
        <w:rPr>
          <w:rFonts w:ascii="Consolas" w:hAnsi="Consolas"/>
          <w:color w:val="2A00FF"/>
          <w:sz w:val="20"/>
          <w:szCs w:val="20"/>
        </w:rPr>
        <w:t>.com/,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vault://</w:t>
      </w:r>
      <w:r>
        <w:rPr>
          <w:rFonts w:ascii="Consolas" w:hAnsi="Consolas"/>
          <w:color w:val="2A00FF"/>
          <w:sz w:val="20"/>
          <w:szCs w:val="20"/>
          <w:u w:val="single"/>
        </w:rPr>
        <w:t>kv</w:t>
      </w:r>
      <w:r>
        <w:rPr>
          <w:rFonts w:ascii="Consolas" w:hAnsi="Consolas"/>
          <w:color w:val="2A00FF"/>
          <w:sz w:val="20"/>
          <w:szCs w:val="20"/>
        </w:rPr>
        <w:t>/C3/${spring.profiles.active}</w:t>
      </w:r>
    </w:p>
    <w:p w14:paraId="7E578C5D" w14:textId="77777777" w:rsidR="00910059" w:rsidRDefault="00910059" w:rsidP="00F61933"/>
    <w:p w14:paraId="04F94E1B" w14:textId="0C21138F" w:rsidR="00C00AF2" w:rsidRPr="00A77CFA" w:rsidRDefault="00C00AF2" w:rsidP="00F61933">
      <w:pPr>
        <w:rPr>
          <w:b/>
          <w:bCs/>
          <w:u w:val="single"/>
        </w:rPr>
      </w:pPr>
      <w:r w:rsidRPr="00A77CFA">
        <w:rPr>
          <w:b/>
          <w:bCs/>
          <w:u w:val="single"/>
        </w:rPr>
        <w:t>Important to Remember</w:t>
      </w:r>
    </w:p>
    <w:p w14:paraId="2BC8F34F" w14:textId="39FFD690" w:rsidR="00275275" w:rsidRPr="009E7FEC" w:rsidRDefault="00275275" w:rsidP="002752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9E7FEC">
        <w:rPr>
          <w:rFonts w:ascii="Consolas" w:hAnsi="Consolas"/>
          <w:b/>
          <w:bCs/>
          <w:color w:val="000000"/>
        </w:rPr>
        <w:t>spring.cloud.vault.host</w:t>
      </w:r>
    </w:p>
    <w:p w14:paraId="572ADA51" w14:textId="26D7209D" w:rsidR="00275275" w:rsidRPr="009E7FEC" w:rsidRDefault="00275275" w:rsidP="002752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9E7FEC">
        <w:rPr>
          <w:rFonts w:ascii="Consolas" w:hAnsi="Consolas"/>
          <w:b/>
          <w:bCs/>
          <w:color w:val="000000"/>
        </w:rPr>
        <w:t>spring.cloud.vault.port</w:t>
      </w:r>
    </w:p>
    <w:p w14:paraId="22062D3E" w14:textId="260AF9C2" w:rsidR="00275275" w:rsidRPr="009E7FEC" w:rsidRDefault="00275275" w:rsidP="002752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9E7FEC">
        <w:rPr>
          <w:rFonts w:ascii="Consolas" w:hAnsi="Consolas"/>
          <w:b/>
          <w:bCs/>
          <w:color w:val="000000"/>
        </w:rPr>
        <w:t>spring.cloud.vault.scheme</w:t>
      </w:r>
    </w:p>
    <w:p w14:paraId="2776179B" w14:textId="0E1C4F56" w:rsidR="00C00AF2" w:rsidRPr="009E7FEC" w:rsidRDefault="00275275" w:rsidP="00275275">
      <w:pPr>
        <w:rPr>
          <w:rFonts w:ascii="Consolas" w:hAnsi="Consolas"/>
          <w:b/>
          <w:bCs/>
          <w:color w:val="000000"/>
        </w:rPr>
      </w:pPr>
      <w:r w:rsidRPr="009E7FEC">
        <w:rPr>
          <w:rFonts w:ascii="Consolas" w:hAnsi="Consolas"/>
          <w:b/>
          <w:bCs/>
          <w:color w:val="000000"/>
        </w:rPr>
        <w:t>spring.cloud.vault.namespace</w:t>
      </w:r>
    </w:p>
    <w:p w14:paraId="0DBAE1E1" w14:textId="77777777" w:rsidR="007F098F" w:rsidRDefault="007F098F" w:rsidP="00275275">
      <w:pPr>
        <w:rPr>
          <w:rFonts w:ascii="Consolas" w:hAnsi="Consolas"/>
          <w:color w:val="000000"/>
          <w:sz w:val="20"/>
          <w:szCs w:val="20"/>
        </w:rPr>
      </w:pPr>
    </w:p>
    <w:p w14:paraId="7D01FF47" w14:textId="02095D96" w:rsidR="007F098F" w:rsidRPr="009E7FEC" w:rsidRDefault="007F098F" w:rsidP="00275275">
      <w:pPr>
        <w:rPr>
          <w:b/>
          <w:bCs/>
        </w:rPr>
      </w:pPr>
      <w:r w:rsidRPr="009E7FEC">
        <w:rPr>
          <w:rFonts w:ascii="Consolas" w:hAnsi="Consolas"/>
          <w:b/>
          <w:bCs/>
          <w:color w:val="000000"/>
        </w:rPr>
        <w:t>spring.config.import</w:t>
      </w:r>
      <w:r w:rsidRPr="009E7FEC">
        <w:rPr>
          <w:rFonts w:ascii="Consolas" w:hAnsi="Consolas"/>
          <w:b/>
          <w:bCs/>
          <w:color w:val="000000"/>
        </w:rPr>
        <w:t>=</w:t>
      </w:r>
      <w:r w:rsidRPr="009E7FEC">
        <w:rPr>
          <w:rFonts w:ascii="Consolas" w:hAnsi="Consolas"/>
          <w:b/>
          <w:bCs/>
          <w:color w:val="2A00FF"/>
        </w:rPr>
        <w:t xml:space="preserve"> </w:t>
      </w:r>
      <w:r w:rsidRPr="009E7FEC">
        <w:rPr>
          <w:rFonts w:ascii="Consolas" w:hAnsi="Consolas"/>
          <w:b/>
          <w:bCs/>
          <w:color w:val="2A00FF"/>
        </w:rPr>
        <w:t>vault://</w:t>
      </w:r>
      <w:r w:rsidRPr="009E7FEC">
        <w:rPr>
          <w:rFonts w:ascii="Consolas" w:hAnsi="Consolas"/>
          <w:b/>
          <w:bCs/>
          <w:color w:val="2A00FF"/>
          <w:u w:val="single"/>
        </w:rPr>
        <w:t>kv</w:t>
      </w:r>
      <w:r w:rsidRPr="009E7FEC">
        <w:rPr>
          <w:rFonts w:ascii="Consolas" w:hAnsi="Consolas"/>
          <w:b/>
          <w:bCs/>
          <w:color w:val="2A00FF"/>
        </w:rPr>
        <w:t>/C3</w:t>
      </w:r>
      <w:r w:rsidRPr="009E7FEC">
        <w:rPr>
          <w:rFonts w:ascii="Consolas" w:hAnsi="Consolas"/>
          <w:b/>
          <w:bCs/>
          <w:color w:val="2A00FF"/>
        </w:rPr>
        <w:t>/dev or test or prod</w:t>
      </w:r>
    </w:p>
    <w:sectPr w:rsidR="007F098F" w:rsidRPr="009E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E"/>
    <w:rsid w:val="001374E1"/>
    <w:rsid w:val="00185260"/>
    <w:rsid w:val="001D4B9E"/>
    <w:rsid w:val="001F1985"/>
    <w:rsid w:val="00275275"/>
    <w:rsid w:val="003536E7"/>
    <w:rsid w:val="00471409"/>
    <w:rsid w:val="005112A8"/>
    <w:rsid w:val="00671224"/>
    <w:rsid w:val="006F0559"/>
    <w:rsid w:val="007F098F"/>
    <w:rsid w:val="00910059"/>
    <w:rsid w:val="00930184"/>
    <w:rsid w:val="00937E1C"/>
    <w:rsid w:val="009E7FEC"/>
    <w:rsid w:val="00A377DD"/>
    <w:rsid w:val="00A77CFA"/>
    <w:rsid w:val="00B962BE"/>
    <w:rsid w:val="00BB0BC1"/>
    <w:rsid w:val="00C00AF2"/>
    <w:rsid w:val="00D11A56"/>
    <w:rsid w:val="00D51430"/>
    <w:rsid w:val="00DE3E79"/>
    <w:rsid w:val="00E52A1F"/>
    <w:rsid w:val="00E603C3"/>
    <w:rsid w:val="00F01D47"/>
    <w:rsid w:val="00F07F44"/>
    <w:rsid w:val="00F61933"/>
    <w:rsid w:val="00F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F3BE"/>
  <w15:chartTrackingRefBased/>
  <w15:docId w15:val="{978C3DB8-BAA9-4106-B43B-DDE7EBDF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75"/>
  </w:style>
  <w:style w:type="paragraph" w:styleId="Heading1">
    <w:name w:val="heading 1"/>
    <w:basedOn w:val="Normal"/>
    <w:next w:val="Normal"/>
    <w:link w:val="Heading1Char"/>
    <w:uiPriority w:val="9"/>
    <w:qFormat/>
    <w:rsid w:val="00B9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442</Words>
  <Characters>2520</Characters>
  <Application>Microsoft Office Word</Application>
  <DocSecurity>0</DocSecurity>
  <Lines>21</Lines>
  <Paragraphs>5</Paragraphs>
  <ScaleCrop>false</ScaleCrop>
  <Company>Dell Technologies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36</cp:revision>
  <dcterms:created xsi:type="dcterms:W3CDTF">2024-11-26T06:33:00Z</dcterms:created>
  <dcterms:modified xsi:type="dcterms:W3CDTF">2024-11-26T06:51:00Z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2024-11-26T06:33:21Z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bd2d9ae1-2a0e-4030-9339-7919eb87f4f0</vt:lpwstr>
  </property>
  <property fmtid="{D5CDD505-2E9C-101B-9397-08002B2CF9AE}" pid="8" name="MSIP_Label_dad3be33-4108-4738-9e07-d8656a181486_ContentBits">
    <vt:lpwstr>0</vt:lpwstr>
  </property>
</Properties>
</file>