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0C" w:rsidRPr="00504358" w:rsidRDefault="00032984" w:rsidP="0043445A">
      <w:pPr>
        <w:pStyle w:val="ListParagraph"/>
        <w:tabs>
          <w:tab w:val="left" w:pos="1440"/>
        </w:tabs>
        <w:ind w:left="270"/>
        <w:rPr>
          <w:b/>
          <w:color w:val="984806" w:themeColor="accent6" w:themeShade="80"/>
          <w:sz w:val="28"/>
        </w:rPr>
      </w:pPr>
      <w:r>
        <w:rPr>
          <w:color w:val="984806" w:themeColor="accent6" w:themeShade="80"/>
        </w:rPr>
        <w:tab/>
      </w:r>
      <w:r>
        <w:rPr>
          <w:color w:val="984806" w:themeColor="accent6" w:themeShade="80"/>
        </w:rPr>
        <w:tab/>
      </w:r>
      <w:r>
        <w:rPr>
          <w:color w:val="984806" w:themeColor="accent6" w:themeShade="80"/>
        </w:rPr>
        <w:tab/>
      </w:r>
      <w:r w:rsidR="00CF1725">
        <w:rPr>
          <w:color w:val="984806" w:themeColor="accent6" w:themeShade="80"/>
        </w:rPr>
        <w:tab/>
      </w:r>
      <w:r w:rsidR="00085311">
        <w:rPr>
          <w:color w:val="984806" w:themeColor="accent6" w:themeShade="80"/>
        </w:rPr>
        <w:t xml:space="preserve">    </w:t>
      </w:r>
      <w:r w:rsidR="00085311">
        <w:rPr>
          <w:color w:val="984806" w:themeColor="accent6" w:themeShade="80"/>
        </w:rPr>
        <w:tab/>
      </w:r>
      <w:r w:rsidRPr="00504358">
        <w:rPr>
          <w:b/>
          <w:color w:val="984806" w:themeColor="accent6" w:themeShade="80"/>
          <w:sz w:val="28"/>
        </w:rPr>
        <w:t xml:space="preserve">SOFTWARES REQUIRED </w:t>
      </w:r>
    </w:p>
    <w:p w:rsidR="00802A0C" w:rsidRDefault="00802A0C" w:rsidP="00E94E96">
      <w:pPr>
        <w:pStyle w:val="ListParagraph"/>
        <w:tabs>
          <w:tab w:val="left" w:pos="1440"/>
        </w:tabs>
        <w:rPr>
          <w:color w:val="984806" w:themeColor="accent6" w:themeShade="80"/>
        </w:rPr>
      </w:pPr>
    </w:p>
    <w:p w:rsidR="00802A0C" w:rsidRDefault="00802A0C" w:rsidP="00E94E96">
      <w:pPr>
        <w:pStyle w:val="ListParagraph"/>
        <w:tabs>
          <w:tab w:val="left" w:pos="1440"/>
        </w:tabs>
        <w:rPr>
          <w:color w:val="984806" w:themeColor="accent6" w:themeShade="80"/>
        </w:rPr>
      </w:pPr>
    </w:p>
    <w:p w:rsidR="00802A0C" w:rsidRDefault="00423628" w:rsidP="00802A0C">
      <w:pPr>
        <w:pStyle w:val="ListParagraph"/>
        <w:tabs>
          <w:tab w:val="left" w:pos="1440"/>
        </w:tabs>
      </w:pPr>
      <w:r>
        <w:t>A</w:t>
      </w:r>
      <w:r w:rsidR="00802A0C">
        <w:t xml:space="preserve">. </w:t>
      </w:r>
      <w:hyperlink r:id="rId6" w:history="1">
        <w:r w:rsidR="00802A0C" w:rsidRPr="00A12E8D">
          <w:rPr>
            <w:rStyle w:val="Hyperlink"/>
            <w:b/>
            <w:color w:val="660066"/>
            <w:u w:val="none"/>
          </w:rPr>
          <w:t>FastQC</w:t>
        </w:r>
      </w:hyperlink>
    </w:p>
    <w:p w:rsidR="0006573B" w:rsidRDefault="00802A0C" w:rsidP="00802A0C">
      <w:pPr>
        <w:tabs>
          <w:tab w:val="left" w:pos="1440"/>
        </w:tabs>
        <w:ind w:left="720"/>
      </w:pPr>
      <w:r>
        <w:t>[</w:t>
      </w:r>
      <w:r w:rsidRPr="00F457EB">
        <w:rPr>
          <w:b/>
          <w:color w:val="31849B" w:themeColor="accent5" w:themeShade="BF"/>
        </w:rPr>
        <w:t>Use this software to do the quality control analysis of the raw sequences, decide the next step based on the results of this step</w:t>
      </w:r>
      <w:r>
        <w:t>]</w:t>
      </w:r>
    </w:p>
    <w:p w:rsidR="00802A0C" w:rsidRDefault="00BD47E1" w:rsidP="00802A0C">
      <w:pPr>
        <w:tabs>
          <w:tab w:val="left" w:pos="1440"/>
        </w:tabs>
        <w:ind w:left="720"/>
      </w:pPr>
      <w:r>
        <w:t xml:space="preserve"> </w:t>
      </w:r>
      <w:hyperlink r:id="rId7" w:history="1">
        <w:r w:rsidR="00EC710D" w:rsidRPr="00673278">
          <w:rPr>
            <w:rStyle w:val="Hyperlink"/>
            <w:color w:val="660066"/>
          </w:rPr>
          <w:t>MAIN</w:t>
        </w:r>
      </w:hyperlink>
      <w:r w:rsidR="001C27D1" w:rsidRPr="00673278">
        <w:rPr>
          <w:color w:val="660066"/>
        </w:rPr>
        <w:t xml:space="preserve"> </w:t>
      </w:r>
      <w:hyperlink r:id="rId8" w:history="1">
        <w:r w:rsidR="003A3938" w:rsidRPr="00673278">
          <w:rPr>
            <w:rStyle w:val="Hyperlink"/>
            <w:color w:val="660066"/>
          </w:rPr>
          <w:t>MANUAL</w:t>
        </w:r>
      </w:hyperlink>
      <w:r w:rsidR="001C27D1" w:rsidRPr="00673278">
        <w:rPr>
          <w:color w:val="660066"/>
        </w:rPr>
        <w:t xml:space="preserve"> </w:t>
      </w:r>
      <w:hyperlink r:id="rId9" w:history="1">
        <w:r w:rsidR="003B1A14" w:rsidRPr="00673278">
          <w:rPr>
            <w:rStyle w:val="Hyperlink"/>
            <w:color w:val="660066"/>
          </w:rPr>
          <w:t>TUTORIAL</w:t>
        </w:r>
      </w:hyperlink>
      <w:r w:rsidR="003B1A14">
        <w:t xml:space="preserve"> </w:t>
      </w:r>
    </w:p>
    <w:p w:rsidR="006E45B4" w:rsidRDefault="006E45B4" w:rsidP="00E94E96">
      <w:pPr>
        <w:pStyle w:val="ListParagraph"/>
        <w:tabs>
          <w:tab w:val="left" w:pos="1440"/>
        </w:tabs>
        <w:rPr>
          <w:color w:val="984806" w:themeColor="accent6" w:themeShade="80"/>
        </w:rPr>
      </w:pPr>
    </w:p>
    <w:p w:rsidR="005704AA" w:rsidRDefault="00423628" w:rsidP="005704AA">
      <w:pPr>
        <w:pStyle w:val="ListParagraph"/>
        <w:tabs>
          <w:tab w:val="left" w:pos="1440"/>
        </w:tabs>
      </w:pPr>
      <w:r>
        <w:t>B</w:t>
      </w:r>
      <w:r w:rsidR="005704AA" w:rsidRPr="00366B55">
        <w:t>.</w:t>
      </w:r>
      <w:r w:rsidR="005704AA">
        <w:rPr>
          <w:color w:val="984806" w:themeColor="accent6" w:themeShade="80"/>
        </w:rPr>
        <w:t xml:space="preserve"> </w:t>
      </w:r>
      <w:hyperlink r:id="rId10" w:history="1">
        <w:r w:rsidR="005704AA" w:rsidRPr="00653252">
          <w:rPr>
            <w:rStyle w:val="Hyperlink"/>
            <w:b/>
            <w:color w:val="660066"/>
            <w:u w:val="none"/>
          </w:rPr>
          <w:t>FASTX-Toolkit</w:t>
        </w:r>
      </w:hyperlink>
    </w:p>
    <w:p w:rsidR="00F01739" w:rsidRDefault="005704AA" w:rsidP="005704AA">
      <w:pPr>
        <w:tabs>
          <w:tab w:val="left" w:pos="1440"/>
        </w:tabs>
        <w:ind w:left="720"/>
      </w:pPr>
      <w:r>
        <w:t>[</w:t>
      </w:r>
      <w:r w:rsidRPr="00F457EB">
        <w:rPr>
          <w:b/>
          <w:color w:val="31849B" w:themeColor="accent5" w:themeShade="BF"/>
        </w:rPr>
        <w:t xml:space="preserve">Use this software to do the quality control </w:t>
      </w:r>
      <w:r>
        <w:rPr>
          <w:b/>
          <w:color w:val="31849B" w:themeColor="accent5" w:themeShade="BF"/>
        </w:rPr>
        <w:t>processing</w:t>
      </w:r>
      <w:r w:rsidRPr="00F457EB">
        <w:rPr>
          <w:b/>
          <w:color w:val="31849B" w:themeColor="accent5" w:themeShade="BF"/>
        </w:rPr>
        <w:t xml:space="preserve"> of the raw sequences</w:t>
      </w:r>
      <w:r w:rsidR="00BC7E79">
        <w:rPr>
          <w:b/>
          <w:color w:val="31849B" w:themeColor="accent5" w:themeShade="BF"/>
        </w:rPr>
        <w:t xml:space="preserve"> based on the results obtained from above</w:t>
      </w:r>
      <w:r>
        <w:t>]</w:t>
      </w:r>
    </w:p>
    <w:p w:rsidR="005704AA" w:rsidRDefault="00673278" w:rsidP="005704AA">
      <w:pPr>
        <w:tabs>
          <w:tab w:val="left" w:pos="1440"/>
        </w:tabs>
        <w:ind w:left="720"/>
      </w:pPr>
      <w:r>
        <w:t xml:space="preserve"> </w:t>
      </w:r>
      <w:hyperlink r:id="rId11" w:history="1">
        <w:r w:rsidRPr="00673278">
          <w:rPr>
            <w:rStyle w:val="Hyperlink"/>
            <w:color w:val="660066"/>
          </w:rPr>
          <w:t>MAIN</w:t>
        </w:r>
      </w:hyperlink>
      <w:r w:rsidR="00A02F8A" w:rsidRPr="00673278">
        <w:rPr>
          <w:color w:val="660066"/>
        </w:rPr>
        <w:t xml:space="preserve"> </w:t>
      </w:r>
      <w:hyperlink r:id="rId12" w:history="1">
        <w:r w:rsidR="00A02F8A" w:rsidRPr="00673278">
          <w:rPr>
            <w:rStyle w:val="Hyperlink"/>
            <w:color w:val="660066"/>
          </w:rPr>
          <w:t>MANUAL</w:t>
        </w:r>
      </w:hyperlink>
      <w:r w:rsidR="00A02F8A" w:rsidRPr="00673278">
        <w:rPr>
          <w:color w:val="660066"/>
        </w:rPr>
        <w:t xml:space="preserve"> </w:t>
      </w:r>
      <w:hyperlink r:id="rId13" w:history="1">
        <w:r w:rsidR="00A02F8A" w:rsidRPr="00673278">
          <w:rPr>
            <w:rStyle w:val="Hyperlink"/>
            <w:color w:val="660066"/>
          </w:rPr>
          <w:t>TUTORIAL</w:t>
        </w:r>
      </w:hyperlink>
    </w:p>
    <w:p w:rsidR="003B2A4E" w:rsidRPr="00A62EC9" w:rsidRDefault="003B2A4E" w:rsidP="00A62EC9">
      <w:pPr>
        <w:tabs>
          <w:tab w:val="left" w:pos="1440"/>
        </w:tabs>
        <w:rPr>
          <w:color w:val="984806" w:themeColor="accent6" w:themeShade="80"/>
        </w:rPr>
      </w:pPr>
    </w:p>
    <w:p w:rsidR="00441B7D" w:rsidRDefault="00423628" w:rsidP="00E62EC0">
      <w:pPr>
        <w:pStyle w:val="ListParagraph"/>
      </w:pPr>
      <w:r>
        <w:t>C</w:t>
      </w:r>
      <w:r w:rsidR="002B0268">
        <w:t xml:space="preserve">. </w:t>
      </w:r>
      <w:hyperlink r:id="rId14" w:history="1">
        <w:r w:rsidR="002B0268" w:rsidRPr="00BB5336">
          <w:rPr>
            <w:rStyle w:val="Hyperlink"/>
            <w:b/>
            <w:color w:val="660066"/>
            <w:u w:val="none"/>
          </w:rPr>
          <w:t>BOWTIE</w:t>
        </w:r>
      </w:hyperlink>
    </w:p>
    <w:p w:rsidR="00441B7D" w:rsidRPr="00C05FFD" w:rsidRDefault="00441B7D" w:rsidP="00441B7D">
      <w:pPr>
        <w:tabs>
          <w:tab w:val="left" w:pos="1440"/>
        </w:tabs>
        <w:ind w:left="720"/>
        <w:rPr>
          <w:b/>
          <w:color w:val="31849B" w:themeColor="accent5" w:themeShade="BF"/>
        </w:rPr>
      </w:pPr>
      <w:r>
        <w:t>[</w:t>
      </w:r>
      <w:r w:rsidR="002478E5" w:rsidRPr="002478E5">
        <w:rPr>
          <w:b/>
          <w:color w:val="31849B" w:themeColor="accent5" w:themeShade="BF"/>
        </w:rPr>
        <w:t>Bowtie is an ultrafast, memory-efficient short read aligner. It aligns short DNA sequences (reads) to the human genome at a rate of over 25 million 35-bp reads per hour. Bowtie indexes the genome with a Burrows-Wheeler index to keep its memory footprint small: typically about 2.2 GB for the human genome (2.9 GB for paired-end)</w:t>
      </w:r>
      <w:r>
        <w:t>]</w:t>
      </w:r>
    </w:p>
    <w:p w:rsidR="008A119A" w:rsidRDefault="00B04779" w:rsidP="00E62EC0">
      <w:pPr>
        <w:pStyle w:val="ListParagraph"/>
      </w:pPr>
      <w:hyperlink r:id="rId15" w:history="1">
        <w:r w:rsidR="00507A48" w:rsidRPr="00507A48">
          <w:rPr>
            <w:rStyle w:val="Hyperlink"/>
            <w:color w:val="660066"/>
          </w:rPr>
          <w:t>MAIN</w:t>
        </w:r>
      </w:hyperlink>
      <w:r w:rsidR="00507A48" w:rsidRPr="00673278">
        <w:rPr>
          <w:color w:val="660066"/>
        </w:rPr>
        <w:t xml:space="preserve"> </w:t>
      </w:r>
      <w:hyperlink r:id="rId16" w:history="1">
        <w:r w:rsidR="00507A48" w:rsidRPr="00673278">
          <w:rPr>
            <w:rStyle w:val="Hyperlink"/>
            <w:color w:val="660066"/>
          </w:rPr>
          <w:t>MANUAL</w:t>
        </w:r>
      </w:hyperlink>
    </w:p>
    <w:p w:rsidR="002B0268" w:rsidRDefault="002B0268" w:rsidP="00E62EC0">
      <w:pPr>
        <w:pStyle w:val="ListParagraph"/>
      </w:pPr>
    </w:p>
    <w:p w:rsidR="001F0887" w:rsidRDefault="00423628" w:rsidP="00E62EC0">
      <w:pPr>
        <w:pStyle w:val="ListParagraph"/>
      </w:pPr>
      <w:r>
        <w:t>D</w:t>
      </w:r>
      <w:r w:rsidR="002B0268">
        <w:t xml:space="preserve">. </w:t>
      </w:r>
      <w:hyperlink r:id="rId17" w:history="1">
        <w:r w:rsidR="002B0268" w:rsidRPr="00BB5336">
          <w:rPr>
            <w:rStyle w:val="Hyperlink"/>
            <w:b/>
            <w:color w:val="660066"/>
            <w:u w:val="none"/>
          </w:rPr>
          <w:t>TOPHAT</w:t>
        </w:r>
      </w:hyperlink>
    </w:p>
    <w:p w:rsidR="001F0887" w:rsidRPr="00C05FFD" w:rsidRDefault="001F0887" w:rsidP="001F0887">
      <w:pPr>
        <w:tabs>
          <w:tab w:val="left" w:pos="1440"/>
        </w:tabs>
        <w:ind w:left="720"/>
        <w:rPr>
          <w:b/>
          <w:color w:val="31849B" w:themeColor="accent5" w:themeShade="BF"/>
        </w:rPr>
      </w:pPr>
      <w:r>
        <w:t>[</w:t>
      </w:r>
      <w:r w:rsidRPr="00C05FFD">
        <w:rPr>
          <w:b/>
          <w:color w:val="31849B" w:themeColor="accent5" w:themeShade="BF"/>
        </w:rPr>
        <w:t>TopHat is a fast splice junction mapper for RNA-Seq reads. It aligns RNA-Seq reads to mammalian-sized genomes using the ultra high-throughput short read aligner Bowtie, and then analyzes the mapping results to identify splice junctions between exons</w:t>
      </w:r>
      <w:r>
        <w:t>]</w:t>
      </w:r>
    </w:p>
    <w:p w:rsidR="00424056" w:rsidRDefault="00B04779" w:rsidP="00424056">
      <w:pPr>
        <w:pStyle w:val="ListParagraph"/>
      </w:pPr>
      <w:hyperlink r:id="rId18" w:history="1">
        <w:r w:rsidR="00C913C6">
          <w:rPr>
            <w:rStyle w:val="Hyperlink"/>
            <w:color w:val="660066"/>
          </w:rPr>
          <w:t>MAIN</w:t>
        </w:r>
      </w:hyperlink>
      <w:r w:rsidR="00424056" w:rsidRPr="00C913C6">
        <w:rPr>
          <w:b/>
          <w:color w:val="660066"/>
        </w:rPr>
        <w:t xml:space="preserve"> </w:t>
      </w:r>
      <w:hyperlink r:id="rId19" w:history="1">
        <w:r w:rsidR="00424056" w:rsidRPr="00673278">
          <w:rPr>
            <w:rStyle w:val="Hyperlink"/>
            <w:color w:val="660066"/>
          </w:rPr>
          <w:t>MANUAL</w:t>
        </w:r>
      </w:hyperlink>
    </w:p>
    <w:p w:rsidR="002B0268" w:rsidRDefault="002B0268" w:rsidP="00A06640"/>
    <w:p w:rsidR="00B13E71" w:rsidRDefault="00423628" w:rsidP="00E62EC0">
      <w:pPr>
        <w:pStyle w:val="ListParagraph"/>
      </w:pPr>
      <w:r>
        <w:t>E</w:t>
      </w:r>
      <w:r w:rsidR="002B0268">
        <w:t xml:space="preserve">. </w:t>
      </w:r>
      <w:hyperlink r:id="rId20" w:history="1">
        <w:r w:rsidR="002B0268" w:rsidRPr="00C90788">
          <w:rPr>
            <w:rStyle w:val="Hyperlink"/>
            <w:b/>
            <w:color w:val="660066"/>
            <w:u w:val="none"/>
          </w:rPr>
          <w:t>CUFFLINK</w:t>
        </w:r>
      </w:hyperlink>
    </w:p>
    <w:p w:rsidR="00B13E71" w:rsidRPr="00C05FFD" w:rsidRDefault="00B13E71" w:rsidP="00B13E71">
      <w:pPr>
        <w:tabs>
          <w:tab w:val="left" w:pos="1440"/>
        </w:tabs>
        <w:ind w:left="720"/>
        <w:rPr>
          <w:b/>
          <w:color w:val="31849B" w:themeColor="accent5" w:themeShade="BF"/>
        </w:rPr>
      </w:pPr>
      <w:r>
        <w:t>[</w:t>
      </w:r>
      <w:r w:rsidR="00490884" w:rsidRPr="00490884">
        <w:rPr>
          <w:b/>
          <w:color w:val="31849B" w:themeColor="accent5" w:themeShade="BF"/>
        </w:rPr>
        <w:t>Cufflinks assembles transcripts, estimates their abundances, and tests for differential expression and regulation in RNA-Seq samples. It accepts aligned RNA-Seq reads and assembles the alignments into a parsimonious set of transcripts. Cufflinks then estimates the relative abundances of these transcripts based on how many reads support each one, taking into account biases in library preparation protocols</w:t>
      </w:r>
      <w:r>
        <w:t>]</w:t>
      </w:r>
    </w:p>
    <w:p w:rsidR="00CD5AF0" w:rsidRDefault="00B04779" w:rsidP="0008208C">
      <w:pPr>
        <w:pStyle w:val="ListParagraph"/>
      </w:pPr>
      <w:hyperlink r:id="rId21" w:history="1">
        <w:r w:rsidR="00947EA5">
          <w:rPr>
            <w:rStyle w:val="Hyperlink"/>
            <w:color w:val="660066"/>
          </w:rPr>
          <w:t>MAIN</w:t>
        </w:r>
      </w:hyperlink>
      <w:r w:rsidR="002D1602" w:rsidRPr="00C913C6">
        <w:rPr>
          <w:b/>
          <w:color w:val="660066"/>
        </w:rPr>
        <w:t xml:space="preserve"> </w:t>
      </w:r>
      <w:hyperlink r:id="rId22" w:history="1">
        <w:r w:rsidR="002D1602" w:rsidRPr="00673278">
          <w:rPr>
            <w:rStyle w:val="Hyperlink"/>
            <w:color w:val="660066"/>
          </w:rPr>
          <w:t>MANUAL</w:t>
        </w:r>
      </w:hyperlink>
    </w:p>
    <w:p w:rsidR="002B0268" w:rsidRDefault="002B0268" w:rsidP="00E62EC0">
      <w:pPr>
        <w:pStyle w:val="ListParagraph"/>
      </w:pPr>
    </w:p>
    <w:p w:rsidR="000B1B90" w:rsidRDefault="00423628" w:rsidP="002B0268">
      <w:pPr>
        <w:pStyle w:val="ListParagraph"/>
      </w:pPr>
      <w:r>
        <w:t>F</w:t>
      </w:r>
      <w:r w:rsidR="002B0268">
        <w:t xml:space="preserve">. </w:t>
      </w:r>
      <w:hyperlink r:id="rId23" w:history="1">
        <w:r w:rsidR="002B0268" w:rsidRPr="0078428D">
          <w:rPr>
            <w:rStyle w:val="Hyperlink"/>
            <w:b/>
            <w:color w:val="660066"/>
            <w:u w:val="none"/>
          </w:rPr>
          <w:t>SAMTOOLS</w:t>
        </w:r>
      </w:hyperlink>
    </w:p>
    <w:p w:rsidR="004B3EA2" w:rsidRPr="00C05FFD" w:rsidRDefault="004B3EA2" w:rsidP="004B3EA2">
      <w:pPr>
        <w:tabs>
          <w:tab w:val="left" w:pos="1440"/>
        </w:tabs>
        <w:ind w:left="720"/>
        <w:rPr>
          <w:b/>
          <w:color w:val="31849B" w:themeColor="accent5" w:themeShade="BF"/>
        </w:rPr>
      </w:pPr>
      <w:r>
        <w:t>[</w:t>
      </w:r>
      <w:r w:rsidR="00681746" w:rsidRPr="00681746">
        <w:rPr>
          <w:b/>
          <w:color w:val="31849B" w:themeColor="accent5" w:themeShade="BF"/>
        </w:rPr>
        <w:t>SAM Tools provide various utilities for manipulating alignments in the SAM format, including sorting, merging, indexing and generating alignments in a per-position format</w:t>
      </w:r>
      <w:r>
        <w:t>]</w:t>
      </w:r>
    </w:p>
    <w:p w:rsidR="0008208C" w:rsidRDefault="00B04779" w:rsidP="0008208C">
      <w:pPr>
        <w:pStyle w:val="ListParagraph"/>
      </w:pPr>
      <w:hyperlink r:id="rId24" w:history="1">
        <w:r w:rsidR="00792B79">
          <w:rPr>
            <w:rStyle w:val="Hyperlink"/>
            <w:color w:val="660066"/>
          </w:rPr>
          <w:t>MAIN</w:t>
        </w:r>
      </w:hyperlink>
      <w:r w:rsidR="0008208C" w:rsidRPr="00C913C6">
        <w:rPr>
          <w:b/>
          <w:color w:val="660066"/>
        </w:rPr>
        <w:t xml:space="preserve"> </w:t>
      </w:r>
      <w:hyperlink r:id="rId25" w:history="1">
        <w:r w:rsidR="0008208C" w:rsidRPr="00673278">
          <w:rPr>
            <w:rStyle w:val="Hyperlink"/>
            <w:color w:val="660066"/>
          </w:rPr>
          <w:t>MANUAL</w:t>
        </w:r>
      </w:hyperlink>
    </w:p>
    <w:p w:rsidR="000B1B90" w:rsidRDefault="000B1B90" w:rsidP="002B0268">
      <w:pPr>
        <w:pStyle w:val="ListParagraph"/>
      </w:pPr>
    </w:p>
    <w:p w:rsidR="00A54B26" w:rsidRDefault="00681507" w:rsidP="00A54B26">
      <w:pPr>
        <w:pStyle w:val="ListParagraph"/>
      </w:pPr>
      <w:r>
        <w:t>G</w:t>
      </w:r>
      <w:r w:rsidR="00A54B26">
        <w:t xml:space="preserve">. </w:t>
      </w:r>
      <w:hyperlink r:id="rId26" w:history="1">
        <w:r w:rsidR="00B10465" w:rsidRPr="00AB343A">
          <w:rPr>
            <w:rStyle w:val="Hyperlink"/>
            <w:b/>
            <w:color w:val="660066"/>
            <w:u w:val="none"/>
          </w:rPr>
          <w:t>SRATOOLKIT</w:t>
        </w:r>
      </w:hyperlink>
    </w:p>
    <w:p w:rsidR="00A54B26" w:rsidRPr="00C05FFD" w:rsidRDefault="00A54B26" w:rsidP="00A54B26">
      <w:pPr>
        <w:tabs>
          <w:tab w:val="left" w:pos="1440"/>
        </w:tabs>
        <w:ind w:left="720"/>
        <w:rPr>
          <w:b/>
          <w:color w:val="31849B" w:themeColor="accent5" w:themeShade="BF"/>
        </w:rPr>
      </w:pPr>
      <w:r>
        <w:t>[</w:t>
      </w:r>
      <w:r w:rsidR="00EC605D">
        <w:rPr>
          <w:b/>
          <w:color w:val="31849B" w:themeColor="accent5" w:themeShade="BF"/>
        </w:rPr>
        <w:t>SRATOOLKIT IS USED TO CONVERT RAW SEQUENCES IN SRA FORMAT TO FASTQ</w:t>
      </w:r>
      <w:r>
        <w:t>]</w:t>
      </w:r>
    </w:p>
    <w:p w:rsidR="00E94E96" w:rsidRDefault="00B04779" w:rsidP="00464F88">
      <w:pPr>
        <w:pStyle w:val="ListParagraph"/>
      </w:pPr>
      <w:hyperlink r:id="rId27" w:history="1">
        <w:r w:rsidR="00A54B26">
          <w:rPr>
            <w:rStyle w:val="Hyperlink"/>
            <w:color w:val="660066"/>
          </w:rPr>
          <w:t>MAIN</w:t>
        </w:r>
      </w:hyperlink>
      <w:r w:rsidR="00A54B26" w:rsidRPr="00C913C6">
        <w:rPr>
          <w:b/>
          <w:color w:val="660066"/>
        </w:rPr>
        <w:t xml:space="preserve"> </w:t>
      </w:r>
      <w:hyperlink r:id="rId28" w:history="1">
        <w:r w:rsidR="00A54B26" w:rsidRPr="00673278">
          <w:rPr>
            <w:rStyle w:val="Hyperlink"/>
            <w:color w:val="660066"/>
          </w:rPr>
          <w:t>MANUAL</w:t>
        </w:r>
      </w:hyperlink>
      <w:r w:rsidR="00032984" w:rsidRPr="00464F88">
        <w:rPr>
          <w:color w:val="984806" w:themeColor="accent6" w:themeShade="80"/>
        </w:rPr>
        <w:br w:type="page"/>
      </w:r>
      <w:r w:rsidR="00E94E96" w:rsidRPr="00464F88">
        <w:rPr>
          <w:color w:val="984806" w:themeColor="accent6" w:themeShade="80"/>
        </w:rPr>
        <w:t>**********************************************************************************************************</w:t>
      </w:r>
    </w:p>
    <w:p w:rsidR="00E94E96" w:rsidRPr="009F1EEA" w:rsidRDefault="00274D48" w:rsidP="00E94E96">
      <w:pPr>
        <w:pStyle w:val="ListParagraph"/>
        <w:tabs>
          <w:tab w:val="left" w:pos="1440"/>
        </w:tabs>
        <w:rPr>
          <w:b/>
          <w:color w:val="3366FF"/>
          <w:sz w:val="28"/>
        </w:rPr>
      </w:pPr>
      <w:r>
        <w:tab/>
      </w:r>
      <w:r>
        <w:tab/>
      </w:r>
      <w:r w:rsidR="00E94E96">
        <w:rPr>
          <w:b/>
          <w:color w:val="3366FF"/>
          <w:sz w:val="28"/>
        </w:rPr>
        <w:t>A</w:t>
      </w:r>
      <w:r w:rsidR="00E94E96" w:rsidRPr="009F1EEA">
        <w:rPr>
          <w:b/>
          <w:color w:val="3366FF"/>
          <w:sz w:val="28"/>
        </w:rPr>
        <w:t xml:space="preserve">. </w:t>
      </w:r>
      <w:r w:rsidR="00E94E96">
        <w:rPr>
          <w:b/>
          <w:color w:val="3366FF"/>
          <w:sz w:val="28"/>
        </w:rPr>
        <w:t>INSTALLATION OF THE REQUIRED SOFTWARES</w:t>
      </w:r>
    </w:p>
    <w:p w:rsidR="00FF7627" w:rsidRDefault="00E94E96" w:rsidP="00E94E96">
      <w:pPr>
        <w:pStyle w:val="ListParagraph"/>
        <w:tabs>
          <w:tab w:val="left" w:pos="1440"/>
        </w:tabs>
        <w:rPr>
          <w:color w:val="984806" w:themeColor="accent6" w:themeShade="80"/>
        </w:rPr>
      </w:pPr>
      <w:r w:rsidRPr="00E4360B">
        <w:rPr>
          <w:color w:val="984806" w:themeColor="accent6" w:themeShade="80"/>
        </w:rPr>
        <w:t>**********************************************************************************************************</w:t>
      </w:r>
    </w:p>
    <w:p w:rsidR="00A65436" w:rsidRPr="000A301C" w:rsidRDefault="00DC0E17" w:rsidP="00E94E96">
      <w:pPr>
        <w:pStyle w:val="ListParagraph"/>
        <w:tabs>
          <w:tab w:val="left" w:pos="1440"/>
        </w:tabs>
      </w:pPr>
      <w:r w:rsidRPr="000A301C">
        <w:t>[</w:t>
      </w:r>
      <w:r w:rsidRPr="00346AF9">
        <w:rPr>
          <w:highlight w:val="yellow"/>
        </w:rPr>
        <w:t>Type the following commands in HPC terminal or you ca</w:t>
      </w:r>
      <w:r w:rsidR="00F705CE">
        <w:rPr>
          <w:highlight w:val="yellow"/>
        </w:rPr>
        <w:t xml:space="preserve">n run the script </w:t>
      </w:r>
      <w:r w:rsidR="00F705CE" w:rsidRPr="00336A58">
        <w:rPr>
          <w:b/>
          <w:color w:val="FF0000"/>
          <w:highlight w:val="yellow"/>
        </w:rPr>
        <w:t>0.SoftwareInstaller.sh</w:t>
      </w:r>
      <w:r w:rsidRPr="000A301C">
        <w:t>]</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1. </w:t>
      </w:r>
      <w:r w:rsidRPr="00166CE5">
        <w:rPr>
          <w:rFonts w:ascii="Menlo Regular" w:hAnsi="Menlo Regular" w:cs="Menlo Regular"/>
          <w:sz w:val="22"/>
          <w:szCs w:val="22"/>
        </w:rPr>
        <w:t>BUILDING THE BIN FOLDER</w:t>
      </w:r>
    </w:p>
    <w:p w:rsidR="00166CE5" w:rsidRPr="001E310C" w:rsidRDefault="00C020DF"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1E310C">
        <w:rPr>
          <w:rFonts w:ascii="Menlo Regular" w:hAnsi="Menlo Regular" w:cs="Menlo Regular"/>
          <w:color w:val="E36C0A" w:themeColor="accent6" w:themeShade="BF"/>
          <w:sz w:val="22"/>
          <w:szCs w:val="22"/>
        </w:rPr>
        <w:t xml:space="preserve"> </w:t>
      </w:r>
      <w:r w:rsidR="00166CE5" w:rsidRPr="001E310C">
        <w:rPr>
          <w:rFonts w:ascii="Menlo Regular" w:hAnsi="Menlo Regular" w:cs="Menlo Regular"/>
          <w:color w:val="E36C0A" w:themeColor="accent6" w:themeShade="BF"/>
          <w:sz w:val="22"/>
          <w:szCs w:val="22"/>
        </w:rPr>
        <w:t xml:space="preserve">mkdir </w:t>
      </w:r>
      <w:r w:rsidR="0081759B">
        <w:rPr>
          <w:rFonts w:ascii="Menlo Regular" w:hAnsi="Menlo Regular" w:cs="Menlo Regular"/>
          <w:color w:val="E36C0A" w:themeColor="accent6" w:themeShade="BF"/>
          <w:sz w:val="22"/>
          <w:szCs w:val="22"/>
        </w:rPr>
        <w:t xml:space="preserve">bin </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087AC8"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2. </w:t>
      </w:r>
      <w:r w:rsidR="00166CE5" w:rsidRPr="00166CE5">
        <w:rPr>
          <w:rFonts w:ascii="Menlo Regular" w:hAnsi="Menlo Regular" w:cs="Menlo Regular"/>
          <w:sz w:val="22"/>
          <w:szCs w:val="22"/>
        </w:rPr>
        <w:t>FOR FASTQC INSTALLATION [UPDATE THE FOLDERS WITH THE LATEST VERSION]</w:t>
      </w:r>
    </w:p>
    <w:p w:rsidR="00166CE5" w:rsidRPr="00747DFD" w:rsidRDefault="00840B11"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00166CE5" w:rsidRPr="00747DFD">
        <w:rPr>
          <w:rFonts w:ascii="Menlo Regular" w:hAnsi="Menlo Regular" w:cs="Menlo Regular"/>
          <w:color w:val="E36C0A" w:themeColor="accent6" w:themeShade="BF"/>
          <w:sz w:val="22"/>
          <w:szCs w:val="22"/>
        </w:rPr>
        <w:t>wget 'http://www.bioinformatics.babraham.ac.uk/projects/f</w:t>
      </w:r>
      <w:r w:rsidR="001E310C">
        <w:rPr>
          <w:rFonts w:ascii="Menlo Regular" w:hAnsi="Menlo Regular" w:cs="Menlo Regular"/>
          <w:color w:val="E36C0A" w:themeColor="accent6" w:themeShade="BF"/>
          <w:sz w:val="22"/>
          <w:szCs w:val="22"/>
        </w:rPr>
        <w:t>astqc/fastqc_v0.10.1.zip'</w:t>
      </w:r>
    </w:p>
    <w:p w:rsidR="00166CE5" w:rsidRPr="00747DFD" w:rsidRDefault="005C00BD"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008119C7" w:rsidRPr="00747DFD">
        <w:rPr>
          <w:rFonts w:ascii="Menlo Regular" w:hAnsi="Menlo Regular" w:cs="Menlo Regular"/>
          <w:color w:val="E36C0A" w:themeColor="accent6" w:themeShade="BF"/>
          <w:sz w:val="22"/>
          <w:szCs w:val="22"/>
        </w:rPr>
        <w:t>unzip fastqc_v0.10.1.zip</w:t>
      </w:r>
    </w:p>
    <w:p w:rsidR="00166CE5" w:rsidRPr="00747DFD" w:rsidRDefault="008119C7"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scp -r FastQC/* $HOME/</w:t>
      </w:r>
      <w:r w:rsidR="0081759B">
        <w:rPr>
          <w:rFonts w:ascii="Menlo Regular" w:hAnsi="Menlo Regular" w:cs="Menlo Regular"/>
          <w:color w:val="E36C0A" w:themeColor="accent6" w:themeShade="BF"/>
          <w:sz w:val="22"/>
          <w:szCs w:val="22"/>
        </w:rPr>
        <w:t xml:space="preserve">bin </w:t>
      </w:r>
    </w:p>
    <w:p w:rsidR="00166CE5" w:rsidRPr="00747DFD" w:rsidRDefault="000D4958"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00166CE5" w:rsidRPr="00747DFD">
        <w:rPr>
          <w:rFonts w:ascii="Menlo Regular" w:hAnsi="Menlo Regular" w:cs="Menlo Regular"/>
          <w:color w:val="E36C0A" w:themeColor="accent6" w:themeShade="BF"/>
          <w:sz w:val="22"/>
          <w:szCs w:val="22"/>
        </w:rPr>
        <w:t xml:space="preserve">chmod 755 </w:t>
      </w:r>
      <w:r w:rsidR="0081759B">
        <w:rPr>
          <w:rFonts w:ascii="Menlo Regular" w:hAnsi="Menlo Regular" w:cs="Menlo Regular"/>
          <w:color w:val="E36C0A" w:themeColor="accent6" w:themeShade="BF"/>
          <w:sz w:val="22"/>
          <w:szCs w:val="22"/>
        </w:rPr>
        <w:t xml:space="preserve">bin </w:t>
      </w:r>
      <w:r w:rsidR="00166CE5" w:rsidRPr="00747DFD">
        <w:rPr>
          <w:rFonts w:ascii="Menlo Regular" w:hAnsi="Menlo Regular" w:cs="Menlo Regular"/>
          <w:color w:val="E36C0A" w:themeColor="accent6" w:themeShade="BF"/>
          <w:sz w:val="22"/>
          <w:szCs w:val="22"/>
        </w:rPr>
        <w:t>/fastqc</w:t>
      </w:r>
    </w:p>
    <w:p w:rsidR="00166CE5" w:rsidRPr="00747DFD" w:rsidRDefault="00814F71"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008119C7" w:rsidRPr="00747DFD">
        <w:rPr>
          <w:rFonts w:ascii="Menlo Regular" w:hAnsi="Menlo Regular" w:cs="Menlo Regular"/>
          <w:color w:val="E36C0A" w:themeColor="accent6" w:themeShade="BF"/>
          <w:sz w:val="22"/>
          <w:szCs w:val="22"/>
        </w:rPr>
        <w:t>rm -r fastqc_v0.10.1.zip</w:t>
      </w:r>
    </w:p>
    <w:p w:rsidR="00166CE5" w:rsidRPr="00747DFD" w:rsidRDefault="002D5284"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00747DFD" w:rsidRPr="00747DFD">
        <w:rPr>
          <w:rFonts w:ascii="Menlo Regular" w:hAnsi="Menlo Regular" w:cs="Menlo Regular"/>
          <w:color w:val="E36C0A" w:themeColor="accent6" w:themeShade="BF"/>
          <w:sz w:val="22"/>
          <w:szCs w:val="22"/>
        </w:rPr>
        <w:t>rm -r FastQC</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1E310C"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3. </w:t>
      </w:r>
      <w:r w:rsidR="00166CE5" w:rsidRPr="00166CE5">
        <w:rPr>
          <w:rFonts w:ascii="Menlo Regular" w:hAnsi="Menlo Regular" w:cs="Menlo Regular"/>
          <w:sz w:val="22"/>
          <w:szCs w:val="22"/>
        </w:rPr>
        <w:t>FOR FASTX TOOLKIT INSTALLATION [UPDATE THE FOLDERS WITH THE LATEST VERSION]</w:t>
      </w:r>
    </w:p>
    <w:p w:rsidR="00166CE5" w:rsidRPr="00B72E34" w:rsidRDefault="00DF04C1"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B72E34">
        <w:rPr>
          <w:rFonts w:ascii="Menlo Regular" w:hAnsi="Menlo Regular" w:cs="Menlo Regular"/>
          <w:color w:val="E36C0A" w:themeColor="accent6" w:themeShade="BF"/>
          <w:sz w:val="22"/>
          <w:szCs w:val="22"/>
        </w:rPr>
        <w:t xml:space="preserve">mkdir </w:t>
      </w:r>
      <w:r w:rsidR="00166CE5" w:rsidRPr="00B72E34">
        <w:rPr>
          <w:rFonts w:ascii="Menlo Regular" w:hAnsi="Menlo Regular" w:cs="Menlo Regular"/>
          <w:color w:val="E36C0A" w:themeColor="accent6" w:themeShade="BF"/>
          <w:sz w:val="22"/>
          <w:szCs w:val="22"/>
        </w:rPr>
        <w:t>TEMP</w:t>
      </w:r>
    </w:p>
    <w:p w:rsidR="00166CE5" w:rsidRPr="00B72E34" w:rsidRDefault="007C09B4"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166CE5" w:rsidRPr="00B72E34">
        <w:rPr>
          <w:rFonts w:ascii="Menlo Regular" w:hAnsi="Menlo Regular" w:cs="Menlo Regular"/>
          <w:color w:val="E36C0A" w:themeColor="accent6" w:themeShade="BF"/>
          <w:sz w:val="22"/>
          <w:szCs w:val="22"/>
        </w:rPr>
        <w:t>cd TEMP</w:t>
      </w:r>
    </w:p>
    <w:p w:rsidR="00166CE5" w:rsidRPr="00B72E34" w:rsidRDefault="00D16D0D"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166CE5" w:rsidRPr="00B72E34">
        <w:rPr>
          <w:rFonts w:ascii="Menlo Regular" w:hAnsi="Menlo Regular" w:cs="Menlo Regular"/>
          <w:color w:val="E36C0A" w:themeColor="accent6" w:themeShade="BF"/>
          <w:sz w:val="22"/>
          <w:szCs w:val="22"/>
        </w:rPr>
        <w:t>wget 'http://hannonlab.cshl.edu/fastx_toolkit/fastx_toolkit_0.0.13_bi</w:t>
      </w:r>
      <w:r w:rsidR="00DD115E" w:rsidRPr="00B72E34">
        <w:rPr>
          <w:rFonts w:ascii="Menlo Regular" w:hAnsi="Menlo Regular" w:cs="Menlo Regular"/>
          <w:color w:val="E36C0A" w:themeColor="accent6" w:themeShade="BF"/>
          <w:sz w:val="22"/>
          <w:szCs w:val="22"/>
        </w:rPr>
        <w:t>naries_Linux_2.6_amd64.tar.bz2'</w:t>
      </w:r>
    </w:p>
    <w:p w:rsidR="00166CE5" w:rsidRPr="00B72E34" w:rsidRDefault="00B33DB3"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166CE5" w:rsidRPr="00B72E34">
        <w:rPr>
          <w:rFonts w:ascii="Menlo Regular" w:hAnsi="Menlo Regular" w:cs="Menlo Regular"/>
          <w:color w:val="E36C0A" w:themeColor="accent6" w:themeShade="BF"/>
          <w:sz w:val="22"/>
          <w:szCs w:val="22"/>
        </w:rPr>
        <w:t>tar jxf fastx_toolkit_0.0.13_b</w:t>
      </w:r>
      <w:r w:rsidR="00B72E34" w:rsidRPr="00B72E34">
        <w:rPr>
          <w:rFonts w:ascii="Menlo Regular" w:hAnsi="Menlo Regular" w:cs="Menlo Regular"/>
          <w:color w:val="E36C0A" w:themeColor="accent6" w:themeShade="BF"/>
          <w:sz w:val="22"/>
          <w:szCs w:val="22"/>
        </w:rPr>
        <w:t>inaries_Linux_2.6_amd64.tar.bz2</w:t>
      </w:r>
    </w:p>
    <w:p w:rsidR="00166CE5" w:rsidRPr="00B72E34" w:rsidRDefault="00C43354"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166CE5" w:rsidRPr="00B72E34">
        <w:rPr>
          <w:rFonts w:ascii="Menlo Regular" w:hAnsi="Menlo Regular" w:cs="Menlo Regular"/>
          <w:color w:val="E36C0A" w:themeColor="accent6" w:themeShade="BF"/>
          <w:sz w:val="22"/>
          <w:szCs w:val="22"/>
        </w:rPr>
        <w:t>scp</w:t>
      </w:r>
      <w:r w:rsidR="00B72E34" w:rsidRPr="00B72E34">
        <w:rPr>
          <w:rFonts w:ascii="Menlo Regular" w:hAnsi="Menlo Regular" w:cs="Menlo Regular"/>
          <w:color w:val="E36C0A" w:themeColor="accent6" w:themeShade="BF"/>
          <w:sz w:val="22"/>
          <w:szCs w:val="22"/>
        </w:rPr>
        <w:t xml:space="preserve"> -r $HOME/TEMP/bin/* $HOME/</w:t>
      </w:r>
      <w:r w:rsidR="0081759B">
        <w:rPr>
          <w:rFonts w:ascii="Menlo Regular" w:hAnsi="Menlo Regular" w:cs="Menlo Regular"/>
          <w:color w:val="E36C0A" w:themeColor="accent6" w:themeShade="BF"/>
          <w:sz w:val="22"/>
          <w:szCs w:val="22"/>
        </w:rPr>
        <w:t xml:space="preserve">bin </w:t>
      </w:r>
    </w:p>
    <w:p w:rsidR="00166CE5" w:rsidRPr="00B72E34" w:rsidRDefault="00595995"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166CE5" w:rsidRPr="00B72E34">
        <w:rPr>
          <w:rFonts w:ascii="Menlo Regular" w:hAnsi="Menlo Regular" w:cs="Menlo Regular"/>
          <w:color w:val="E36C0A" w:themeColor="accent6" w:themeShade="BF"/>
          <w:sz w:val="22"/>
          <w:szCs w:val="22"/>
        </w:rPr>
        <w:t>cd</w:t>
      </w:r>
    </w:p>
    <w:p w:rsidR="00166CE5" w:rsidRPr="00B72E34" w:rsidRDefault="00060314"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B72E34">
        <w:rPr>
          <w:rFonts w:ascii="Menlo Regular" w:hAnsi="Menlo Regular" w:cs="Menlo Regular"/>
          <w:color w:val="E36C0A" w:themeColor="accent6" w:themeShade="BF"/>
          <w:sz w:val="22"/>
          <w:szCs w:val="22"/>
        </w:rPr>
        <w:t xml:space="preserve"> </w:t>
      </w:r>
      <w:r w:rsidR="00A72BF0" w:rsidRPr="00B72E34">
        <w:rPr>
          <w:rFonts w:ascii="Menlo Regular" w:hAnsi="Menlo Regular" w:cs="Menlo Regular"/>
          <w:color w:val="E36C0A" w:themeColor="accent6" w:themeShade="BF"/>
          <w:sz w:val="22"/>
          <w:szCs w:val="22"/>
        </w:rPr>
        <w:t>rm -r TEMP</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525904"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4. </w:t>
      </w:r>
      <w:r w:rsidR="00166CE5" w:rsidRPr="00166CE5">
        <w:rPr>
          <w:rFonts w:ascii="Menlo Regular" w:hAnsi="Menlo Regular" w:cs="Menlo Regular"/>
          <w:sz w:val="22"/>
          <w:szCs w:val="22"/>
        </w:rPr>
        <w:t>FOR BOWTIE</w:t>
      </w:r>
      <w:r w:rsidR="00EA723E">
        <w:rPr>
          <w:rFonts w:ascii="Menlo Regular" w:hAnsi="Menlo Regular" w:cs="Menlo Regular"/>
          <w:sz w:val="22"/>
          <w:szCs w:val="22"/>
        </w:rPr>
        <w:t>1</w:t>
      </w:r>
      <w:r w:rsidR="00166CE5" w:rsidRPr="00166CE5">
        <w:rPr>
          <w:rFonts w:ascii="Menlo Regular" w:hAnsi="Menlo Regular" w:cs="Menlo Regular"/>
          <w:sz w:val="22"/>
          <w:szCs w:val="22"/>
        </w:rPr>
        <w:t xml:space="preserve"> INSTALLATION [UPDATE THE FOLDERS WITH THE LATEST VERSION]</w:t>
      </w:r>
    </w:p>
    <w:p w:rsidR="00166CE5" w:rsidRPr="004618EF" w:rsidRDefault="00A14363"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w:t>
      </w:r>
      <w:r w:rsidR="00166CE5" w:rsidRPr="004618EF">
        <w:rPr>
          <w:rFonts w:ascii="Menlo Regular" w:hAnsi="Menlo Regular" w:cs="Menlo Regular"/>
          <w:color w:val="E36C0A" w:themeColor="accent6" w:themeShade="BF"/>
          <w:sz w:val="22"/>
          <w:szCs w:val="22"/>
        </w:rPr>
        <w:t>wget 'http://sourceforge.net/projects/bowtie-bio/files/bowtie/0.12.9/bowtie-0.</w:t>
      </w:r>
      <w:r w:rsidR="004409EA" w:rsidRPr="004618EF">
        <w:rPr>
          <w:rFonts w:ascii="Menlo Regular" w:hAnsi="Menlo Regular" w:cs="Menlo Regular"/>
          <w:color w:val="E36C0A" w:themeColor="accent6" w:themeShade="BF"/>
          <w:sz w:val="22"/>
          <w:szCs w:val="22"/>
        </w:rPr>
        <w:t>12.9-linux-x86_64.zip/download'</w:t>
      </w:r>
    </w:p>
    <w:p w:rsidR="00166CE5" w:rsidRPr="004618EF" w:rsidRDefault="00D87CFF"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w:t>
      </w:r>
      <w:r w:rsidR="00166CE5" w:rsidRPr="004618EF">
        <w:rPr>
          <w:rFonts w:ascii="Menlo Regular" w:hAnsi="Menlo Regular" w:cs="Menlo Regular"/>
          <w:color w:val="E36C0A" w:themeColor="accent6" w:themeShade="BF"/>
          <w:sz w:val="22"/>
          <w:szCs w:val="22"/>
        </w:rPr>
        <w:t>unzip</w:t>
      </w:r>
      <w:r w:rsidR="004409EA" w:rsidRPr="004618EF">
        <w:rPr>
          <w:rFonts w:ascii="Menlo Regular" w:hAnsi="Menlo Regular" w:cs="Menlo Regular"/>
          <w:color w:val="E36C0A" w:themeColor="accent6" w:themeShade="BF"/>
          <w:sz w:val="22"/>
          <w:szCs w:val="22"/>
        </w:rPr>
        <w:t xml:space="preserve"> bowtie-0.12.9-linux-x86_64.zip</w:t>
      </w:r>
    </w:p>
    <w:p w:rsidR="00166CE5" w:rsidRPr="004618EF" w:rsidRDefault="004409EA"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w:t>
      </w:r>
      <w:r w:rsidR="00166CE5" w:rsidRPr="004618EF">
        <w:rPr>
          <w:rFonts w:ascii="Menlo Regular" w:hAnsi="Menlo Regular" w:cs="Menlo Regular"/>
          <w:color w:val="E36C0A" w:themeColor="accent6" w:themeShade="BF"/>
          <w:sz w:val="22"/>
          <w:szCs w:val="22"/>
        </w:rPr>
        <w:t xml:space="preserve">cp bowtie-0.12.9/bowtie </w:t>
      </w:r>
      <w:r w:rsidRPr="004618EF">
        <w:rPr>
          <w:rFonts w:ascii="Menlo Regular" w:hAnsi="Menlo Regular" w:cs="Menlo Regular"/>
          <w:color w:val="E36C0A" w:themeColor="accent6" w:themeShade="BF"/>
          <w:sz w:val="22"/>
          <w:szCs w:val="22"/>
        </w:rPr>
        <w:t>$HOME/</w:t>
      </w:r>
      <w:r w:rsidR="0081759B">
        <w:rPr>
          <w:rFonts w:ascii="Menlo Regular" w:hAnsi="Menlo Regular" w:cs="Menlo Regular"/>
          <w:color w:val="E36C0A" w:themeColor="accent6" w:themeShade="BF"/>
          <w:sz w:val="22"/>
          <w:szCs w:val="22"/>
        </w:rPr>
        <w:t xml:space="preserve">bin </w:t>
      </w:r>
    </w:p>
    <w:p w:rsidR="00166CE5" w:rsidRPr="004618EF" w:rsidRDefault="004409EA"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w:t>
      </w:r>
      <w:r w:rsidR="00166CE5" w:rsidRPr="004618EF">
        <w:rPr>
          <w:rFonts w:ascii="Menlo Regular" w:hAnsi="Menlo Regular" w:cs="Menlo Regular"/>
          <w:color w:val="E36C0A" w:themeColor="accent6" w:themeShade="BF"/>
          <w:sz w:val="22"/>
          <w:szCs w:val="22"/>
        </w:rPr>
        <w:t>cp bowtie</w:t>
      </w:r>
      <w:r w:rsidRPr="004618EF">
        <w:rPr>
          <w:rFonts w:ascii="Menlo Regular" w:hAnsi="Menlo Regular" w:cs="Menlo Regular"/>
          <w:color w:val="E36C0A" w:themeColor="accent6" w:themeShade="BF"/>
          <w:sz w:val="22"/>
          <w:szCs w:val="22"/>
        </w:rPr>
        <w:t>-0.12.9/bowtie-build $HOME/</w:t>
      </w:r>
      <w:r w:rsidR="0081759B">
        <w:rPr>
          <w:rFonts w:ascii="Menlo Regular" w:hAnsi="Menlo Regular" w:cs="Menlo Regular"/>
          <w:color w:val="E36C0A" w:themeColor="accent6" w:themeShade="BF"/>
          <w:sz w:val="22"/>
          <w:szCs w:val="22"/>
        </w:rPr>
        <w:t xml:space="preserve">bin </w:t>
      </w:r>
    </w:p>
    <w:p w:rsidR="00166CE5" w:rsidRPr="004618EF" w:rsidRDefault="004409EA"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w:t>
      </w:r>
      <w:r w:rsidR="00166CE5" w:rsidRPr="004618EF">
        <w:rPr>
          <w:rFonts w:ascii="Menlo Regular" w:hAnsi="Menlo Regular" w:cs="Menlo Regular"/>
          <w:color w:val="E36C0A" w:themeColor="accent6" w:themeShade="BF"/>
          <w:sz w:val="22"/>
          <w:szCs w:val="22"/>
        </w:rPr>
        <w:t>cp bowtie-0</w:t>
      </w:r>
      <w:r w:rsidRPr="004618EF">
        <w:rPr>
          <w:rFonts w:ascii="Menlo Regular" w:hAnsi="Menlo Regular" w:cs="Menlo Regular"/>
          <w:color w:val="E36C0A" w:themeColor="accent6" w:themeShade="BF"/>
          <w:sz w:val="22"/>
          <w:szCs w:val="22"/>
        </w:rPr>
        <w:t>.12.9/bowtie-inspect $HOME/</w:t>
      </w:r>
      <w:r w:rsidR="0081759B">
        <w:rPr>
          <w:rFonts w:ascii="Menlo Regular" w:hAnsi="Menlo Regular" w:cs="Menlo Regular"/>
          <w:color w:val="E36C0A" w:themeColor="accent6" w:themeShade="BF"/>
          <w:sz w:val="22"/>
          <w:szCs w:val="22"/>
        </w:rPr>
        <w:t xml:space="preserve">bin </w:t>
      </w:r>
    </w:p>
    <w:p w:rsidR="00D91DAE" w:rsidRDefault="004409EA"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4618EF">
        <w:rPr>
          <w:rFonts w:ascii="Menlo Regular" w:hAnsi="Menlo Regular" w:cs="Menlo Regular"/>
          <w:color w:val="E36C0A" w:themeColor="accent6" w:themeShade="BF"/>
          <w:sz w:val="22"/>
          <w:szCs w:val="22"/>
        </w:rPr>
        <w:t xml:space="preserve"> rm -r bowtie-0.12.9*</w:t>
      </w:r>
    </w:p>
    <w:p w:rsidR="00D91DAE" w:rsidRDefault="00D91DAE"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p>
    <w:p w:rsidR="00D91DAE" w:rsidRPr="00D91DAE" w:rsidRDefault="00D174B6" w:rsidP="00D91DAE">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5. </w:t>
      </w:r>
      <w:r w:rsidR="00D91DAE" w:rsidRPr="00D91DAE">
        <w:rPr>
          <w:rFonts w:ascii="Menlo Regular" w:hAnsi="Menlo Regular" w:cs="Menlo Regular"/>
          <w:sz w:val="22"/>
          <w:szCs w:val="22"/>
        </w:rPr>
        <w:t>FOR BOWTIE2 INSTALLATION [UPDATE THE FOLDERS WITH THE LATEST VERSION]</w:t>
      </w:r>
    </w:p>
    <w:p w:rsidR="00D91DAE" w:rsidRDefault="00D91DAE" w:rsidP="00D91DAE">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D91DAE">
        <w:rPr>
          <w:rFonts w:ascii="Menlo Regular" w:hAnsi="Menlo Regular" w:cs="Menlo Regular"/>
          <w:color w:val="E36C0A" w:themeColor="accent6" w:themeShade="BF"/>
          <w:sz w:val="22"/>
          <w:szCs w:val="22"/>
        </w:rPr>
        <w:t>`wget 'http://sourceforge.net/projects/bowtie-bio/files/bowtie2/2.1.0/bowtie2-2.1.0-linux-x86_64.zip/download'`</w:t>
      </w:r>
    </w:p>
    <w:p w:rsidR="00D91DAE" w:rsidRDefault="00D91DAE" w:rsidP="00D91DAE">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D91DAE">
        <w:rPr>
          <w:rFonts w:ascii="Menlo Regular" w:hAnsi="Menlo Regular" w:cs="Menlo Regular"/>
          <w:color w:val="E36C0A" w:themeColor="accent6" w:themeShade="BF"/>
          <w:sz w:val="22"/>
          <w:szCs w:val="22"/>
        </w:rPr>
        <w:t>`unzip bowtie2-2.1.0-linux-x86_64.zip`</w:t>
      </w:r>
    </w:p>
    <w:p w:rsidR="00D91DAE" w:rsidRDefault="00D91DAE" w:rsidP="00D91DAE">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D91DAE">
        <w:rPr>
          <w:rFonts w:ascii="Menlo Regular" w:hAnsi="Menlo Regular" w:cs="Menlo Regular"/>
          <w:color w:val="E36C0A" w:themeColor="accent6" w:themeShade="BF"/>
          <w:sz w:val="22"/>
          <w:szCs w:val="22"/>
        </w:rPr>
        <w:t>`cp bowtie2-2.1.0/bowtie2* $HOME/</w:t>
      </w:r>
      <w:r w:rsidR="00A83A22">
        <w:rPr>
          <w:rFonts w:ascii="Menlo Regular" w:hAnsi="Menlo Regular" w:cs="Menlo Regular"/>
          <w:color w:val="E36C0A" w:themeColor="accent6" w:themeShade="BF"/>
          <w:sz w:val="22"/>
          <w:szCs w:val="22"/>
        </w:rPr>
        <w:t>bin</w:t>
      </w:r>
      <w:r w:rsidRPr="00D91DAE">
        <w:rPr>
          <w:rFonts w:ascii="Menlo Regular" w:hAnsi="Menlo Regular" w:cs="Menlo Regular"/>
          <w:color w:val="E36C0A" w:themeColor="accent6" w:themeShade="BF"/>
          <w:sz w:val="22"/>
          <w:szCs w:val="22"/>
        </w:rPr>
        <w:t>`</w:t>
      </w:r>
    </w:p>
    <w:p w:rsidR="00166CE5" w:rsidRPr="004618EF" w:rsidRDefault="004B3CF0" w:rsidP="00D91DAE">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Pr>
          <w:rFonts w:ascii="Menlo Regular" w:hAnsi="Menlo Regular" w:cs="Menlo Regular"/>
          <w:color w:val="000000"/>
          <w:sz w:val="22"/>
          <w:szCs w:val="22"/>
        </w:rPr>
        <w:t xml:space="preserve">$ </w:t>
      </w:r>
      <w:r w:rsidR="00D91DAE" w:rsidRPr="00D91DAE">
        <w:rPr>
          <w:rFonts w:ascii="Menlo Regular" w:hAnsi="Menlo Regular" w:cs="Menlo Regular"/>
          <w:color w:val="E36C0A" w:themeColor="accent6" w:themeShade="BF"/>
          <w:sz w:val="22"/>
          <w:szCs w:val="22"/>
        </w:rPr>
        <w:t>`rm -r bowtie2-2.1.0*`</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4618EF"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008C350E">
        <w:rPr>
          <w:rFonts w:ascii="Menlo Regular" w:hAnsi="Menlo Regular" w:cs="Menlo Regular"/>
          <w:sz w:val="22"/>
          <w:szCs w:val="22"/>
        </w:rPr>
        <w:t>6</w:t>
      </w:r>
      <w:r>
        <w:rPr>
          <w:rFonts w:ascii="Menlo Regular" w:hAnsi="Menlo Regular" w:cs="Menlo Regular"/>
          <w:sz w:val="22"/>
          <w:szCs w:val="22"/>
        </w:rPr>
        <w:t xml:space="preserve">. </w:t>
      </w:r>
      <w:r w:rsidR="00166CE5" w:rsidRPr="00166CE5">
        <w:rPr>
          <w:rFonts w:ascii="Menlo Regular" w:hAnsi="Menlo Regular" w:cs="Menlo Regular"/>
          <w:sz w:val="22"/>
          <w:szCs w:val="22"/>
        </w:rPr>
        <w:t>FOR TOPHAT INSTALLATION [UPDATE THE FOLDERS WITH THE LATEST VERSION]</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wget 'http://tophat.cbcb.umd.edu/downloads/to</w:t>
      </w:r>
      <w:r w:rsidRPr="000E2BE0">
        <w:rPr>
          <w:rFonts w:ascii="Menlo Regular" w:hAnsi="Menlo Regular" w:cs="Menlo Regular"/>
          <w:color w:val="E36C0A" w:themeColor="accent6" w:themeShade="BF"/>
          <w:sz w:val="22"/>
          <w:szCs w:val="22"/>
        </w:rPr>
        <w:t>phat-2.0.2.Linux_x86_64.tar.gz'</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gunzip t</w:t>
      </w:r>
      <w:r w:rsidRPr="000E2BE0">
        <w:rPr>
          <w:rFonts w:ascii="Menlo Regular" w:hAnsi="Menlo Regular" w:cs="Menlo Regular"/>
          <w:color w:val="E36C0A" w:themeColor="accent6" w:themeShade="BF"/>
          <w:sz w:val="22"/>
          <w:szCs w:val="22"/>
        </w:rPr>
        <w:t>ophat-2.0.2.Linux_x86_64.tar.gz</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tar -xv</w:t>
      </w:r>
      <w:r w:rsidRPr="000E2BE0">
        <w:rPr>
          <w:rFonts w:ascii="Menlo Regular" w:hAnsi="Menlo Regular" w:cs="Menlo Regular"/>
          <w:color w:val="E36C0A" w:themeColor="accent6" w:themeShade="BF"/>
          <w:sz w:val="22"/>
          <w:szCs w:val="22"/>
        </w:rPr>
        <w:t>f tophat-2.0.2.Linux_x86_64.tar</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cp tophat-</w:t>
      </w:r>
      <w:r w:rsidRPr="000E2BE0">
        <w:rPr>
          <w:rFonts w:ascii="Menlo Regular" w:hAnsi="Menlo Regular" w:cs="Menlo Regular"/>
          <w:color w:val="E36C0A" w:themeColor="accent6" w:themeShade="BF"/>
          <w:sz w:val="22"/>
          <w:szCs w:val="22"/>
        </w:rPr>
        <w:t>2.0.2.Linux_x86_64/* $HOME/</w:t>
      </w:r>
      <w:r w:rsidR="0081759B">
        <w:rPr>
          <w:rFonts w:ascii="Menlo Regular" w:hAnsi="Menlo Regular" w:cs="Menlo Regular"/>
          <w:color w:val="E36C0A" w:themeColor="accent6" w:themeShade="BF"/>
          <w:sz w:val="22"/>
          <w:szCs w:val="22"/>
        </w:rPr>
        <w:t xml:space="preserve">bin </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rm -r tophat-2.0.2.Linux_x86_</w:t>
      </w:r>
      <w:r w:rsidRPr="000E2BE0">
        <w:rPr>
          <w:rFonts w:ascii="Menlo Regular" w:hAnsi="Menlo Regular" w:cs="Menlo Regular"/>
          <w:color w:val="E36C0A" w:themeColor="accent6" w:themeShade="BF"/>
          <w:sz w:val="22"/>
          <w:szCs w:val="22"/>
        </w:rPr>
        <w:t>64*</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C02F4D"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008C350E">
        <w:rPr>
          <w:rFonts w:ascii="Menlo Regular" w:hAnsi="Menlo Regular" w:cs="Menlo Regular"/>
          <w:sz w:val="22"/>
          <w:szCs w:val="22"/>
        </w:rPr>
        <w:t>7</w:t>
      </w:r>
      <w:r>
        <w:rPr>
          <w:rFonts w:ascii="Menlo Regular" w:hAnsi="Menlo Regular" w:cs="Menlo Regular"/>
          <w:sz w:val="22"/>
          <w:szCs w:val="22"/>
        </w:rPr>
        <w:t xml:space="preserve">. </w:t>
      </w:r>
      <w:r w:rsidR="00166CE5" w:rsidRPr="00166CE5">
        <w:rPr>
          <w:rFonts w:ascii="Menlo Regular" w:hAnsi="Menlo Regular" w:cs="Menlo Regular"/>
          <w:sz w:val="22"/>
          <w:szCs w:val="22"/>
        </w:rPr>
        <w:t>FOR CUFFLINK INSTALLATION [UPDATE THE FOLDERS WITH THE LATEST VERSION]</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wget 'http://cufflinks.cbcb.umd.edu/downloads/cuffl</w:t>
      </w:r>
      <w:r w:rsidRPr="000E2BE0">
        <w:rPr>
          <w:rFonts w:ascii="Menlo Regular" w:hAnsi="Menlo Regular" w:cs="Menlo Regular"/>
          <w:color w:val="E36C0A" w:themeColor="accent6" w:themeShade="BF"/>
          <w:sz w:val="22"/>
          <w:szCs w:val="22"/>
        </w:rPr>
        <w:t>inks-2.0.2.Linux_x86_64.tar.gz'</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gunzip cuff</w:t>
      </w:r>
      <w:r w:rsidRPr="000E2BE0">
        <w:rPr>
          <w:rFonts w:ascii="Menlo Regular" w:hAnsi="Menlo Regular" w:cs="Menlo Regular"/>
          <w:color w:val="E36C0A" w:themeColor="accent6" w:themeShade="BF"/>
          <w:sz w:val="22"/>
          <w:szCs w:val="22"/>
        </w:rPr>
        <w:t>links-2.0.2.Linux_x86_64.tar.gz</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tar -xvf c</w:t>
      </w:r>
      <w:r w:rsidRPr="000E2BE0">
        <w:rPr>
          <w:rFonts w:ascii="Menlo Regular" w:hAnsi="Menlo Regular" w:cs="Menlo Regular"/>
          <w:color w:val="E36C0A" w:themeColor="accent6" w:themeShade="BF"/>
          <w:sz w:val="22"/>
          <w:szCs w:val="22"/>
        </w:rPr>
        <w:t>ufflinks-2.0.2.Linux_x86_64.tar</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cp cufflinks-</w:t>
      </w:r>
      <w:r w:rsidRPr="000E2BE0">
        <w:rPr>
          <w:rFonts w:ascii="Menlo Regular" w:hAnsi="Menlo Regular" w:cs="Menlo Regular"/>
          <w:color w:val="E36C0A" w:themeColor="accent6" w:themeShade="BF"/>
          <w:sz w:val="22"/>
          <w:szCs w:val="22"/>
        </w:rPr>
        <w:t>2.0.2.Linux_x86_64/* $HOME/</w:t>
      </w:r>
      <w:r w:rsidR="0081759B">
        <w:rPr>
          <w:rFonts w:ascii="Menlo Regular" w:hAnsi="Menlo Regular" w:cs="Menlo Regular"/>
          <w:color w:val="E36C0A" w:themeColor="accent6" w:themeShade="BF"/>
          <w:sz w:val="22"/>
          <w:szCs w:val="22"/>
        </w:rPr>
        <w:t xml:space="preserve">bin </w:t>
      </w:r>
    </w:p>
    <w:p w:rsidR="00166CE5" w:rsidRPr="000E2BE0"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0E2BE0">
        <w:rPr>
          <w:rFonts w:ascii="Menlo Regular" w:hAnsi="Menlo Regular" w:cs="Menlo Regular"/>
          <w:color w:val="E36C0A" w:themeColor="accent6" w:themeShade="BF"/>
          <w:sz w:val="22"/>
          <w:szCs w:val="22"/>
        </w:rPr>
        <w:t xml:space="preserve"> </w:t>
      </w:r>
      <w:r w:rsidR="00166CE5" w:rsidRPr="000E2BE0">
        <w:rPr>
          <w:rFonts w:ascii="Menlo Regular" w:hAnsi="Menlo Regular" w:cs="Menlo Regular"/>
          <w:color w:val="E36C0A" w:themeColor="accent6" w:themeShade="BF"/>
          <w:sz w:val="22"/>
          <w:szCs w:val="22"/>
        </w:rPr>
        <w:t>rm -</w:t>
      </w:r>
      <w:r w:rsidRPr="000E2BE0">
        <w:rPr>
          <w:rFonts w:ascii="Menlo Regular" w:hAnsi="Menlo Regular" w:cs="Menlo Regular"/>
          <w:color w:val="E36C0A" w:themeColor="accent6" w:themeShade="BF"/>
          <w:sz w:val="22"/>
          <w:szCs w:val="22"/>
        </w:rPr>
        <w:t>r cufflinks-2.0.2.Linux_x86_64*</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5A72A9"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00E3123E">
        <w:rPr>
          <w:rFonts w:ascii="Menlo Regular" w:hAnsi="Menlo Regular" w:cs="Menlo Regular"/>
          <w:sz w:val="22"/>
          <w:szCs w:val="22"/>
        </w:rPr>
        <w:t>8</w:t>
      </w:r>
      <w:r>
        <w:rPr>
          <w:rFonts w:ascii="Menlo Regular" w:hAnsi="Menlo Regular" w:cs="Menlo Regular"/>
          <w:sz w:val="22"/>
          <w:szCs w:val="22"/>
        </w:rPr>
        <w:t xml:space="preserve">. </w:t>
      </w:r>
      <w:r w:rsidR="00166CE5" w:rsidRPr="00166CE5">
        <w:rPr>
          <w:rFonts w:ascii="Menlo Regular" w:hAnsi="Menlo Regular" w:cs="Menlo Regular"/>
          <w:sz w:val="22"/>
          <w:szCs w:val="22"/>
        </w:rPr>
        <w:t>FOR SAMTOOLS INSTALLATION [UPDATE THE FOLDERS WITH THE LATEST VERSION]</w:t>
      </w:r>
    </w:p>
    <w:p w:rsidR="00166CE5" w:rsidRPr="00552A46"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w:t>
      </w:r>
      <w:r w:rsidR="00166CE5" w:rsidRPr="00552A46">
        <w:rPr>
          <w:rFonts w:ascii="Menlo Regular" w:hAnsi="Menlo Regular" w:cs="Menlo Regular"/>
          <w:color w:val="E36C0A" w:themeColor="accent6" w:themeShade="BF"/>
          <w:sz w:val="22"/>
          <w:szCs w:val="22"/>
        </w:rPr>
        <w:t>wget 'http://sourceforge.net/projects/samtools/files/samtools/0.1.18/sa</w:t>
      </w:r>
      <w:r w:rsidRPr="00552A46">
        <w:rPr>
          <w:rFonts w:ascii="Menlo Regular" w:hAnsi="Menlo Regular" w:cs="Menlo Regular"/>
          <w:color w:val="E36C0A" w:themeColor="accent6" w:themeShade="BF"/>
          <w:sz w:val="22"/>
          <w:szCs w:val="22"/>
        </w:rPr>
        <w:t>mtools-0.1.18.tar.bz2/download'</w:t>
      </w:r>
    </w:p>
    <w:p w:rsidR="00166CE5" w:rsidRPr="00552A46"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tar jxf samtools-0.1.18.tar.bz2</w:t>
      </w:r>
    </w:p>
    <w:p w:rsidR="00166CE5" w:rsidRPr="00552A46" w:rsidRDefault="006515BA"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w:t>
      </w:r>
      <w:r w:rsidR="00166CE5" w:rsidRPr="00552A46">
        <w:rPr>
          <w:rFonts w:ascii="Menlo Regular" w:hAnsi="Menlo Regular" w:cs="Menlo Regular"/>
          <w:color w:val="E36C0A" w:themeColor="accent6" w:themeShade="BF"/>
          <w:sz w:val="22"/>
          <w:szCs w:val="22"/>
        </w:rPr>
        <w:t>cd samtools-0.1.18</w:t>
      </w:r>
    </w:p>
    <w:p w:rsidR="00166CE5" w:rsidRPr="00552A46"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w:t>
      </w:r>
      <w:r w:rsidR="0081759B">
        <w:rPr>
          <w:rFonts w:ascii="Menlo Regular" w:hAnsi="Menlo Regular" w:cs="Menlo Regular"/>
          <w:color w:val="E36C0A" w:themeColor="accent6" w:themeShade="BF"/>
          <w:sz w:val="22"/>
          <w:szCs w:val="22"/>
        </w:rPr>
        <w:t>make</w:t>
      </w:r>
    </w:p>
    <w:p w:rsidR="00166CE5" w:rsidRPr="00552A46"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cp samtools $HOME/</w:t>
      </w:r>
      <w:r w:rsidR="0081759B">
        <w:rPr>
          <w:rFonts w:ascii="Menlo Regular" w:hAnsi="Menlo Regular" w:cs="Menlo Regular"/>
          <w:color w:val="E36C0A" w:themeColor="accent6" w:themeShade="BF"/>
          <w:sz w:val="22"/>
          <w:szCs w:val="22"/>
        </w:rPr>
        <w:t xml:space="preserve">bin </w:t>
      </w:r>
    </w:p>
    <w:p w:rsidR="00166CE5" w:rsidRPr="00552A46"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w:t>
      </w:r>
      <w:r w:rsidR="00166CE5" w:rsidRPr="00552A46">
        <w:rPr>
          <w:rFonts w:ascii="Menlo Regular" w:hAnsi="Menlo Regular" w:cs="Menlo Regular"/>
          <w:color w:val="E36C0A" w:themeColor="accent6" w:themeShade="BF"/>
          <w:sz w:val="22"/>
          <w:szCs w:val="22"/>
        </w:rPr>
        <w:t>cd</w:t>
      </w:r>
    </w:p>
    <w:p w:rsidR="00AB0F75" w:rsidRDefault="000E2BE0"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552A46">
        <w:rPr>
          <w:rFonts w:ascii="Menlo Regular" w:hAnsi="Menlo Regular" w:cs="Menlo Regular"/>
          <w:color w:val="E36C0A" w:themeColor="accent6" w:themeShade="BF"/>
          <w:sz w:val="22"/>
          <w:szCs w:val="22"/>
        </w:rPr>
        <w:t xml:space="preserve"> rm -r samtools-0.1.18*</w:t>
      </w:r>
    </w:p>
    <w:p w:rsidR="00AB0F75" w:rsidRDefault="00AB0F75" w:rsidP="00166CE5">
      <w:pPr>
        <w:widowControl w:val="0"/>
        <w:tabs>
          <w:tab w:val="left" w:pos="560"/>
        </w:tabs>
        <w:autoSpaceDE w:val="0"/>
        <w:autoSpaceDN w:val="0"/>
        <w:adjustRightInd w:val="0"/>
        <w:rPr>
          <w:rFonts w:ascii="Menlo Regular" w:hAnsi="Menlo Regular" w:cs="Menlo Regular"/>
          <w:color w:val="E36C0A" w:themeColor="accent6" w:themeShade="BF"/>
          <w:sz w:val="22"/>
          <w:szCs w:val="22"/>
        </w:rPr>
      </w:pPr>
    </w:p>
    <w:p w:rsidR="00AB0F75" w:rsidRPr="00166CE5" w:rsidRDefault="00AB0F75" w:rsidP="00AB0F7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00E3123E">
        <w:rPr>
          <w:rFonts w:ascii="Menlo Regular" w:hAnsi="Menlo Regular" w:cs="Menlo Regular"/>
          <w:sz w:val="22"/>
          <w:szCs w:val="22"/>
        </w:rPr>
        <w:t>9</w:t>
      </w:r>
      <w:r>
        <w:rPr>
          <w:rFonts w:ascii="Menlo Regular" w:hAnsi="Menlo Regular" w:cs="Menlo Regular"/>
          <w:sz w:val="22"/>
          <w:szCs w:val="22"/>
        </w:rPr>
        <w:t xml:space="preserve">. </w:t>
      </w:r>
      <w:r w:rsidRPr="00166CE5">
        <w:rPr>
          <w:rFonts w:ascii="Menlo Regular" w:hAnsi="Menlo Regular" w:cs="Menlo Regular"/>
          <w:sz w:val="22"/>
          <w:szCs w:val="22"/>
        </w:rPr>
        <w:t xml:space="preserve">FOR </w:t>
      </w:r>
      <w:r w:rsidR="004F5495">
        <w:rPr>
          <w:rFonts w:ascii="Menlo Regular" w:hAnsi="Menlo Regular" w:cs="Menlo Regular"/>
          <w:sz w:val="22"/>
          <w:szCs w:val="22"/>
        </w:rPr>
        <w:t>SRATOOLKIT</w:t>
      </w:r>
      <w:r w:rsidRPr="00166CE5">
        <w:rPr>
          <w:rFonts w:ascii="Menlo Regular" w:hAnsi="Menlo Regular" w:cs="Menlo Regular"/>
          <w:sz w:val="22"/>
          <w:szCs w:val="22"/>
        </w:rPr>
        <w:t xml:space="preserve"> INSTALLATION [UPDATE THE FOLDERS WITH THE LATEST VERSION]</w:t>
      </w:r>
    </w:p>
    <w:p w:rsidR="0062315D" w:rsidRPr="00747DFD" w:rsidRDefault="0062315D" w:rsidP="0062315D">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9C2E57">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wget </w:t>
      </w:r>
      <w:r w:rsidRPr="001913CE">
        <w:rPr>
          <w:rFonts w:ascii="Menlo Regular" w:hAnsi="Menlo Regular" w:cs="Menlo Regular"/>
          <w:color w:val="E36C0A" w:themeColor="accent6" w:themeShade="BF"/>
          <w:sz w:val="22"/>
          <w:szCs w:val="22"/>
        </w:rPr>
        <w:t>'http://ftp-trace.ncbi.nlm.nih.gov/sra/sdk/2.3.3-3/sratoolkit.2.3.3-3-centos_linux64.tar.gz'</w:t>
      </w:r>
    </w:p>
    <w:p w:rsidR="0062315D" w:rsidRDefault="0062315D" w:rsidP="0062315D">
      <w:pPr>
        <w:widowControl w:val="0"/>
        <w:tabs>
          <w:tab w:val="left" w:pos="560"/>
        </w:tabs>
        <w:autoSpaceDE w:val="0"/>
        <w:autoSpaceDN w:val="0"/>
        <w:adjustRightInd w:val="0"/>
        <w:rPr>
          <w:rFonts w:ascii="Menlo Regular" w:hAnsi="Menlo Regular"/>
          <w:color w:val="E36C0A" w:themeColor="accent6" w:themeShade="BF"/>
          <w:sz w:val="22"/>
        </w:rPr>
      </w:pPr>
      <w:r w:rsidRPr="009C2E57">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Pr="00052393">
        <w:rPr>
          <w:rFonts w:ascii="Menlo Regular" w:hAnsi="Menlo Regular"/>
          <w:color w:val="E36C0A" w:themeColor="accent6" w:themeShade="BF"/>
          <w:sz w:val="22"/>
        </w:rPr>
        <w:t>tar xvf sratoolkit.2.3.3-3-centos_linux64.tar.gz</w:t>
      </w:r>
    </w:p>
    <w:p w:rsidR="0062315D" w:rsidRDefault="0062315D" w:rsidP="0062315D">
      <w:pPr>
        <w:widowControl w:val="0"/>
        <w:tabs>
          <w:tab w:val="left" w:pos="560"/>
        </w:tabs>
        <w:autoSpaceDE w:val="0"/>
        <w:autoSpaceDN w:val="0"/>
        <w:adjustRightInd w:val="0"/>
        <w:rPr>
          <w:rFonts w:ascii="Menlo Regular" w:hAnsi="Menlo Regular"/>
          <w:color w:val="E36C0A" w:themeColor="accent6" w:themeShade="BF"/>
          <w:sz w:val="22"/>
        </w:rPr>
      </w:pPr>
      <w:r w:rsidRPr="009C2E57">
        <w:rPr>
          <w:rFonts w:ascii="Menlo Regular" w:hAnsi="Menlo Regular" w:cs="Menlo Regular"/>
          <w:sz w:val="22"/>
          <w:szCs w:val="22"/>
        </w:rPr>
        <w:t>$</w:t>
      </w:r>
      <w:r w:rsidRPr="00747DFD">
        <w:rPr>
          <w:rFonts w:ascii="Menlo Regular" w:hAnsi="Menlo Regular" w:cs="Menlo Regular"/>
          <w:color w:val="E36C0A" w:themeColor="accent6" w:themeShade="BF"/>
          <w:sz w:val="22"/>
          <w:szCs w:val="22"/>
        </w:rPr>
        <w:t xml:space="preserve"> </w:t>
      </w:r>
      <w:r w:rsidRPr="00544574">
        <w:rPr>
          <w:rFonts w:ascii="Menlo Regular" w:hAnsi="Menlo Regular"/>
          <w:color w:val="E36C0A" w:themeColor="accent6" w:themeShade="BF"/>
          <w:sz w:val="22"/>
        </w:rPr>
        <w:t xml:space="preserve">mv sratoolkit.2.3.3-3-centos_linux64 </w:t>
      </w:r>
      <w:r w:rsidR="00A83A22">
        <w:rPr>
          <w:rFonts w:ascii="Menlo Regular" w:hAnsi="Menlo Regular"/>
          <w:color w:val="E36C0A" w:themeColor="accent6" w:themeShade="BF"/>
          <w:sz w:val="22"/>
        </w:rPr>
        <w:t>bin</w:t>
      </w:r>
      <w:r w:rsidRPr="00544574">
        <w:rPr>
          <w:rFonts w:ascii="Menlo Regular" w:hAnsi="Menlo Regular"/>
          <w:color w:val="E36C0A" w:themeColor="accent6" w:themeShade="BF"/>
          <w:sz w:val="22"/>
        </w:rPr>
        <w:t>/</w:t>
      </w:r>
    </w:p>
    <w:p w:rsidR="0062315D" w:rsidRPr="00747DFD" w:rsidRDefault="0062315D" w:rsidP="0062315D">
      <w:pPr>
        <w:widowControl w:val="0"/>
        <w:tabs>
          <w:tab w:val="left" w:pos="560"/>
        </w:tabs>
        <w:autoSpaceDE w:val="0"/>
        <w:autoSpaceDN w:val="0"/>
        <w:adjustRightInd w:val="0"/>
        <w:rPr>
          <w:rFonts w:ascii="Menlo Regular" w:hAnsi="Menlo Regular" w:cs="Menlo Regular"/>
          <w:color w:val="E36C0A" w:themeColor="accent6" w:themeShade="BF"/>
          <w:sz w:val="22"/>
          <w:szCs w:val="22"/>
        </w:rPr>
      </w:pPr>
      <w:r w:rsidRPr="009C2E57">
        <w:rPr>
          <w:rFonts w:ascii="Menlo Regular" w:hAnsi="Menlo Regular" w:cs="Menlo Regular"/>
          <w:sz w:val="22"/>
          <w:szCs w:val="22"/>
        </w:rPr>
        <w:t>$</w:t>
      </w:r>
      <w:r>
        <w:rPr>
          <w:rFonts w:ascii="Menlo Regular" w:hAnsi="Menlo Regular" w:cs="Menlo Regular"/>
          <w:color w:val="E36C0A" w:themeColor="accent6" w:themeShade="BF"/>
          <w:sz w:val="22"/>
          <w:szCs w:val="22"/>
        </w:rPr>
        <w:t xml:space="preserve"> rm -r</w:t>
      </w:r>
      <w:r w:rsidRPr="00F54975">
        <w:rPr>
          <w:rFonts w:ascii="Menlo Regular" w:hAnsi="Menlo Regular" w:cs="Menlo Regular"/>
          <w:color w:val="E36C0A" w:themeColor="accent6" w:themeShade="BF"/>
          <w:sz w:val="22"/>
          <w:szCs w:val="22"/>
        </w:rPr>
        <w:t xml:space="preserve"> sratoolkit.2.3.3-3-centos_linux64</w:t>
      </w:r>
      <w:r>
        <w:rPr>
          <w:rFonts w:ascii="Menlo Regular" w:hAnsi="Menlo Regular" w:cs="Menlo Regular"/>
          <w:color w:val="E36C0A" w:themeColor="accent6" w:themeShade="BF"/>
          <w:sz w:val="22"/>
          <w:szCs w:val="22"/>
        </w:rPr>
        <w:t>*</w:t>
      </w:r>
    </w:p>
    <w:p w:rsidR="00166CE5" w:rsidRPr="00166CE5" w:rsidRDefault="00166CE5" w:rsidP="00166CE5">
      <w:pPr>
        <w:widowControl w:val="0"/>
        <w:tabs>
          <w:tab w:val="left" w:pos="560"/>
        </w:tabs>
        <w:autoSpaceDE w:val="0"/>
        <w:autoSpaceDN w:val="0"/>
        <w:adjustRightInd w:val="0"/>
        <w:rPr>
          <w:rFonts w:ascii="Menlo Regular" w:hAnsi="Menlo Regular" w:cs="Menlo Regular"/>
          <w:sz w:val="22"/>
          <w:szCs w:val="22"/>
        </w:rPr>
      </w:pPr>
    </w:p>
    <w:p w:rsidR="00166CE5" w:rsidRPr="00166CE5" w:rsidRDefault="00765796" w:rsidP="00166CE5">
      <w:pPr>
        <w:widowControl w:val="0"/>
        <w:tabs>
          <w:tab w:val="left" w:pos="560"/>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r w:rsidR="00E3123E">
        <w:rPr>
          <w:rFonts w:ascii="Menlo Regular" w:hAnsi="Menlo Regular" w:cs="Menlo Regular"/>
          <w:sz w:val="22"/>
          <w:szCs w:val="22"/>
        </w:rPr>
        <w:t>10</w:t>
      </w:r>
      <w:r>
        <w:rPr>
          <w:rFonts w:ascii="Menlo Regular" w:hAnsi="Menlo Regular" w:cs="Menlo Regular"/>
          <w:sz w:val="22"/>
          <w:szCs w:val="22"/>
        </w:rPr>
        <w:t xml:space="preserve">. </w:t>
      </w:r>
      <w:r w:rsidR="00EA2B9B">
        <w:rPr>
          <w:rFonts w:ascii="Menlo Regular" w:hAnsi="Menlo Regular" w:cs="Menlo Regular"/>
          <w:sz w:val="22"/>
          <w:szCs w:val="22"/>
        </w:rPr>
        <w:t>LINKING THE FOLDER</w:t>
      </w:r>
      <w:r w:rsidR="0081759B">
        <w:rPr>
          <w:rFonts w:ascii="Menlo Regular" w:hAnsi="Menlo Regular" w:cs="Menlo Regular"/>
          <w:sz w:val="22"/>
          <w:szCs w:val="22"/>
        </w:rPr>
        <w:t xml:space="preserve"> TO THE PATH</w:t>
      </w:r>
    </w:p>
    <w:p w:rsidR="00A37AFA" w:rsidRDefault="001424C9" w:rsidP="008616DC">
      <w:pPr>
        <w:tabs>
          <w:tab w:val="left" w:pos="1440"/>
        </w:tabs>
        <w:rPr>
          <w:rFonts w:ascii="Menlo Regular" w:hAnsi="Menlo Regular" w:cs="Menlo Regular"/>
          <w:color w:val="E36C0A" w:themeColor="accent6" w:themeShade="BF"/>
          <w:sz w:val="22"/>
          <w:szCs w:val="22"/>
        </w:rPr>
      </w:pPr>
      <w:r w:rsidRPr="00BA584E">
        <w:rPr>
          <w:rFonts w:ascii="Menlo Regular" w:hAnsi="Menlo Regular" w:cs="Menlo Regular"/>
          <w:sz w:val="22"/>
          <w:szCs w:val="22"/>
        </w:rPr>
        <w:t>$</w:t>
      </w:r>
      <w:r w:rsidRPr="00244986">
        <w:rPr>
          <w:rFonts w:ascii="Menlo Regular" w:hAnsi="Menlo Regular" w:cs="Menlo Regular"/>
          <w:color w:val="E36C0A" w:themeColor="accent6" w:themeShade="BF"/>
          <w:sz w:val="22"/>
          <w:szCs w:val="22"/>
        </w:rPr>
        <w:t xml:space="preserve"> </w:t>
      </w:r>
      <w:r w:rsidR="00166CE5" w:rsidRPr="00244986">
        <w:rPr>
          <w:rFonts w:ascii="Menlo Regular" w:hAnsi="Menlo Regular" w:cs="Menlo Regular"/>
          <w:color w:val="E36C0A" w:themeColor="accent6" w:themeShade="BF"/>
          <w:sz w:val="22"/>
          <w:szCs w:val="22"/>
        </w:rPr>
        <w:t>export PATH=$HOME/</w:t>
      </w:r>
      <w:r w:rsidR="0081759B">
        <w:rPr>
          <w:rFonts w:ascii="Menlo Regular" w:hAnsi="Menlo Regular" w:cs="Menlo Regular"/>
          <w:color w:val="E36C0A" w:themeColor="accent6" w:themeShade="BF"/>
          <w:sz w:val="22"/>
          <w:szCs w:val="22"/>
        </w:rPr>
        <w:t xml:space="preserve">bin </w:t>
      </w:r>
      <w:r w:rsidR="00166CE5" w:rsidRPr="00244986">
        <w:rPr>
          <w:rFonts w:ascii="Menlo Regular" w:hAnsi="Menlo Regular" w:cs="Menlo Regular"/>
          <w:color w:val="E36C0A" w:themeColor="accent6" w:themeShade="BF"/>
          <w:sz w:val="22"/>
          <w:szCs w:val="22"/>
        </w:rPr>
        <w:t>:$PATH</w:t>
      </w:r>
    </w:p>
    <w:p w:rsidR="00A37AFA" w:rsidRDefault="00A37AFA" w:rsidP="008616DC">
      <w:pPr>
        <w:tabs>
          <w:tab w:val="left" w:pos="1440"/>
        </w:tabs>
        <w:rPr>
          <w:rFonts w:ascii="Menlo Regular" w:hAnsi="Menlo Regular" w:cs="Menlo Regular"/>
          <w:color w:val="E36C0A" w:themeColor="accent6" w:themeShade="BF"/>
          <w:sz w:val="22"/>
          <w:szCs w:val="22"/>
        </w:rPr>
      </w:pPr>
    </w:p>
    <w:p w:rsidR="00A37AFA" w:rsidRDefault="00A37AFA" w:rsidP="008616DC">
      <w:pPr>
        <w:tabs>
          <w:tab w:val="left" w:pos="1440"/>
        </w:tabs>
        <w:rPr>
          <w:rFonts w:ascii="Menlo Regular" w:hAnsi="Menlo Regular" w:cs="Menlo Regular"/>
          <w:color w:val="E36C0A" w:themeColor="accent6" w:themeShade="BF"/>
          <w:sz w:val="22"/>
          <w:szCs w:val="22"/>
        </w:rPr>
      </w:pPr>
    </w:p>
    <w:p w:rsidR="00A37AFA" w:rsidRDefault="00A37AFA" w:rsidP="00A37AFA">
      <w:pPr>
        <w:pStyle w:val="ListParagraph"/>
      </w:pPr>
      <w:r>
        <w:rPr>
          <w:rFonts w:ascii="Menlo Regular" w:hAnsi="Menlo Regular" w:cs="Menlo Regular"/>
          <w:color w:val="E36C0A" w:themeColor="accent6" w:themeShade="BF"/>
          <w:sz w:val="22"/>
          <w:szCs w:val="22"/>
        </w:rPr>
        <w:br w:type="page"/>
      </w:r>
      <w:r w:rsidRPr="00144934">
        <w:rPr>
          <w:color w:val="984806" w:themeColor="accent6" w:themeShade="80"/>
        </w:rPr>
        <w:t>**********************************************************************************************************</w:t>
      </w:r>
    </w:p>
    <w:p w:rsidR="00A37AFA" w:rsidRPr="009F1EEA" w:rsidRDefault="00A37AFA" w:rsidP="00A37AFA">
      <w:pPr>
        <w:pStyle w:val="ListParagraph"/>
        <w:tabs>
          <w:tab w:val="left" w:pos="1440"/>
        </w:tabs>
        <w:rPr>
          <w:b/>
          <w:color w:val="3366FF"/>
          <w:sz w:val="28"/>
        </w:rPr>
      </w:pPr>
      <w:r>
        <w:tab/>
      </w:r>
      <w:r>
        <w:tab/>
      </w:r>
      <w:r>
        <w:tab/>
      </w:r>
      <w:r>
        <w:rPr>
          <w:b/>
          <w:color w:val="3366FF"/>
          <w:sz w:val="28"/>
        </w:rPr>
        <w:t>B</w:t>
      </w:r>
      <w:r w:rsidRPr="009F1EEA">
        <w:rPr>
          <w:b/>
          <w:color w:val="3366FF"/>
          <w:sz w:val="28"/>
        </w:rPr>
        <w:t xml:space="preserve">. </w:t>
      </w:r>
      <w:r w:rsidR="0013182F">
        <w:rPr>
          <w:b/>
          <w:color w:val="3366FF"/>
          <w:sz w:val="28"/>
        </w:rPr>
        <w:t>OB</w:t>
      </w:r>
      <w:r>
        <w:rPr>
          <w:b/>
          <w:color w:val="3366FF"/>
          <w:sz w:val="28"/>
        </w:rPr>
        <w:t>TAINING THE REFERENCE GENOME</w:t>
      </w:r>
    </w:p>
    <w:p w:rsidR="00C60979" w:rsidRPr="00F44DB8" w:rsidRDefault="00A37AFA" w:rsidP="00F44DB8">
      <w:pPr>
        <w:pStyle w:val="ListParagraph"/>
        <w:tabs>
          <w:tab w:val="left" w:pos="1440"/>
        </w:tabs>
        <w:rPr>
          <w:color w:val="984806" w:themeColor="accent6" w:themeShade="80"/>
        </w:rPr>
      </w:pPr>
      <w:r w:rsidRPr="00E4360B">
        <w:rPr>
          <w:color w:val="984806" w:themeColor="accent6" w:themeShade="80"/>
        </w:rPr>
        <w:t>**********************************************************************************************************</w:t>
      </w:r>
    </w:p>
    <w:p w:rsidR="00C60979" w:rsidRDefault="004F6DD9" w:rsidP="004F6DD9">
      <w:pPr>
        <w:tabs>
          <w:tab w:val="left" w:pos="1440"/>
        </w:tabs>
      </w:pPr>
      <w:r>
        <w:t xml:space="preserve">         </w:t>
      </w:r>
      <w:r w:rsidR="00C60979" w:rsidRPr="000A301C">
        <w:t>[</w:t>
      </w:r>
      <w:r w:rsidR="00C60979" w:rsidRPr="004F6DD9">
        <w:rPr>
          <w:highlight w:val="yellow"/>
        </w:rPr>
        <w:t xml:space="preserve">Type the following commands in </w:t>
      </w:r>
      <w:r w:rsidR="000212B5" w:rsidRPr="004F6DD9">
        <w:rPr>
          <w:highlight w:val="yellow"/>
        </w:rPr>
        <w:t>local</w:t>
      </w:r>
      <w:r w:rsidR="00C60979" w:rsidRPr="004F6DD9">
        <w:rPr>
          <w:highlight w:val="yellow"/>
        </w:rPr>
        <w:t xml:space="preserve"> terminal or you can run the script </w:t>
      </w:r>
      <w:r w:rsidR="00B4219C" w:rsidRPr="007449B8">
        <w:rPr>
          <w:b/>
          <w:color w:val="FF0000"/>
          <w:highlight w:val="yellow"/>
        </w:rPr>
        <w:t>0A.ReferenceGenomeFetcher.sh</w:t>
      </w:r>
      <w:r w:rsidR="00C60979" w:rsidRPr="000A301C">
        <w:t>]</w:t>
      </w:r>
    </w:p>
    <w:p w:rsidR="00A37AFA" w:rsidRPr="00C60979" w:rsidRDefault="00A37AFA" w:rsidP="00C60979">
      <w:pPr>
        <w:pStyle w:val="ListParagraph"/>
        <w:tabs>
          <w:tab w:val="left" w:pos="1440"/>
        </w:tabs>
      </w:pPr>
    </w:p>
    <w:p w:rsidR="00A37AFA" w:rsidRDefault="00A37AFA" w:rsidP="00A37AFA">
      <w:pPr>
        <w:pStyle w:val="ListParagraph"/>
      </w:pPr>
      <w:r>
        <w:t xml:space="preserve">Illumina has provided the RNA-Seq user community with a set of genome sequence indexes (including Bowtie indexes) as well as GTF transcript annotation files. These files can be used with TopHat and Cufflinks to quickly perform expression analysis and gene discovery. The annotation files are augmented with the tss_id and p_id GTF attributes that Cufflinks needs to perform differential splicing, CDS output, and promoter user analysis. We recommend that you download your Bowtie indexes and annotation files from this page. </w:t>
      </w:r>
      <w:r w:rsidR="001B3A5F">
        <w:t xml:space="preserve">Go to </w:t>
      </w:r>
      <w:hyperlink r:id="rId29" w:history="1">
        <w:r w:rsidR="001B3A5F" w:rsidRPr="00151AD7">
          <w:rPr>
            <w:rStyle w:val="Hyperlink"/>
            <w:b/>
            <w:color w:val="660066"/>
            <w:u w:val="none"/>
          </w:rPr>
          <w:t>iGenome</w:t>
        </w:r>
        <w:r w:rsidR="00151AD7" w:rsidRPr="00151AD7">
          <w:rPr>
            <w:rStyle w:val="Hyperlink"/>
            <w:b/>
            <w:color w:val="660066"/>
            <w:u w:val="none"/>
          </w:rPr>
          <w:t>s</w:t>
        </w:r>
      </w:hyperlink>
      <w:r w:rsidR="001B3A5F" w:rsidRPr="00151AD7">
        <w:rPr>
          <w:b/>
          <w:color w:val="660066"/>
        </w:rPr>
        <w:t xml:space="preserve"> </w:t>
      </w:r>
      <w:r w:rsidR="001B3A5F">
        <w:t>and choose the appropriate reference folder.</w:t>
      </w:r>
    </w:p>
    <w:p w:rsidR="00A37AFA" w:rsidRDefault="00A37AFA" w:rsidP="00A37AFA">
      <w:pPr>
        <w:pStyle w:val="ListParagraph"/>
      </w:pPr>
    </w:p>
    <w:p w:rsidR="00BF6B7F" w:rsidRDefault="00A37AFA" w:rsidP="00A37AFA">
      <w:pPr>
        <w:pStyle w:val="ListParagraph"/>
      </w:pPr>
      <w:r>
        <w:t xml:space="preserve">Obtain the data </w:t>
      </w:r>
      <w:r w:rsidR="00520304">
        <w:t xml:space="preserve">directly </w:t>
      </w:r>
      <w:r>
        <w:t xml:space="preserve">from the website. </w:t>
      </w:r>
      <w:r w:rsidR="00FF0176">
        <w:t>Do it on the local machine</w:t>
      </w:r>
      <w:r w:rsidR="00212A64">
        <w:t>,</w:t>
      </w:r>
      <w:r w:rsidR="00FF0176">
        <w:t xml:space="preserve"> as HPC does not allow downloading large files.</w:t>
      </w:r>
    </w:p>
    <w:p w:rsidR="008E2B8B" w:rsidRDefault="00BF6B7F" w:rsidP="00A37AFA">
      <w:pPr>
        <w:pStyle w:val="ListParagraph"/>
      </w:pPr>
      <w:r>
        <w:t xml:space="preserve">[Right click on the selected reference file and </w:t>
      </w:r>
      <w:r w:rsidR="00606BEB">
        <w:t xml:space="preserve">choose </w:t>
      </w:r>
      <w:r w:rsidR="004120B3">
        <w:t>copy link address, wget with this address]</w:t>
      </w:r>
    </w:p>
    <w:p w:rsidR="00A37AFA" w:rsidRDefault="00943DCB" w:rsidP="00A37AFA">
      <w:pPr>
        <w:pStyle w:val="ListParagraph"/>
      </w:pPr>
      <w:r>
        <w:t>Type the following in your local machine home</w:t>
      </w:r>
      <w:r w:rsidR="008F3D9F">
        <w:t>.</w:t>
      </w:r>
    </w:p>
    <w:p w:rsidR="00A37AFA" w:rsidRPr="004A368F" w:rsidRDefault="00A37AFA" w:rsidP="00A37AFA">
      <w:pPr>
        <w:pStyle w:val="ListParagraph"/>
        <w:rPr>
          <w:rFonts w:ascii="Menlo Regular" w:hAnsi="Menlo Regular"/>
          <w:sz w:val="22"/>
        </w:rPr>
      </w:pPr>
      <w:r w:rsidRPr="004A368F">
        <w:rPr>
          <w:rFonts w:ascii="Menlo Regular" w:hAnsi="Menlo Regular"/>
          <w:sz w:val="22"/>
        </w:rPr>
        <w:t xml:space="preserve">&gt;&gt; </w:t>
      </w:r>
      <w:r w:rsidRPr="004A368F">
        <w:rPr>
          <w:rFonts w:ascii="Menlo Regular" w:hAnsi="Menlo Regular"/>
          <w:color w:val="008000"/>
          <w:sz w:val="22"/>
        </w:rPr>
        <w:t>wget 'ftp://igenome:G3nom3s4u@ussd-ftp.illumina.com/Mus_musculus/NCBI/build37.1/Mus_musculus_NCBI_build37.1.tar.gz'</w:t>
      </w:r>
    </w:p>
    <w:p w:rsidR="00A37AFA" w:rsidRDefault="00A37AFA" w:rsidP="00A37AFA">
      <w:pPr>
        <w:pStyle w:val="ListParagraph"/>
      </w:pPr>
    </w:p>
    <w:p w:rsidR="00A37AFA" w:rsidRDefault="00A37AFA" w:rsidP="00A37AFA">
      <w:pPr>
        <w:pStyle w:val="ListParagraph"/>
      </w:pPr>
      <w:r>
        <w:t xml:space="preserve">Copy the folder </w:t>
      </w:r>
      <w:r w:rsidR="00EA0E0D">
        <w:t xml:space="preserve">from the local machine </w:t>
      </w:r>
      <w:r>
        <w:t>to your HPC home</w:t>
      </w:r>
    </w:p>
    <w:p w:rsidR="00F7751A" w:rsidRPr="004A368F" w:rsidRDefault="00A37AFA" w:rsidP="00A37AFA">
      <w:pPr>
        <w:pStyle w:val="ListParagraph"/>
        <w:rPr>
          <w:rFonts w:ascii="Menlo Regular" w:hAnsi="Menlo Regular"/>
          <w:color w:val="008000"/>
          <w:sz w:val="22"/>
        </w:rPr>
      </w:pPr>
      <w:r w:rsidRPr="004A368F">
        <w:rPr>
          <w:rFonts w:ascii="Menlo Regular" w:hAnsi="Menlo Regular"/>
          <w:sz w:val="22"/>
        </w:rPr>
        <w:t xml:space="preserve">&gt;&gt; </w:t>
      </w:r>
      <w:r w:rsidRPr="004A368F">
        <w:rPr>
          <w:rFonts w:ascii="Menlo Regular" w:hAnsi="Menlo Regular"/>
          <w:color w:val="008000"/>
          <w:sz w:val="22"/>
        </w:rPr>
        <w:t>scp -r Mus_musculus_NCBI_build37.1.tar.gz debjit_ray@hpclogin1.wsu.edu:/home/yelab/debjit_ray/</w:t>
      </w:r>
    </w:p>
    <w:p w:rsidR="00F7751A" w:rsidRDefault="00F7751A" w:rsidP="00A37AFA">
      <w:pPr>
        <w:pStyle w:val="ListParagraph"/>
        <w:rPr>
          <w:color w:val="008000"/>
        </w:rPr>
      </w:pPr>
    </w:p>
    <w:p w:rsidR="00A37AFA" w:rsidRPr="00F7751A" w:rsidRDefault="00F7751A" w:rsidP="00A37AFA">
      <w:pPr>
        <w:pStyle w:val="ListParagraph"/>
      </w:pPr>
      <w:r w:rsidRPr="00F7751A">
        <w:t>Remove the copy from your local machine</w:t>
      </w:r>
    </w:p>
    <w:p w:rsidR="00A37AFA" w:rsidRDefault="00A37AFA" w:rsidP="00A37AFA">
      <w:pPr>
        <w:pStyle w:val="ListParagraph"/>
      </w:pPr>
      <w:r>
        <w:t>&gt;&gt;</w:t>
      </w:r>
      <w:r>
        <w:rPr>
          <w:color w:val="008000"/>
        </w:rPr>
        <w:t xml:space="preserve"> </w:t>
      </w:r>
      <w:r w:rsidRPr="004A368F">
        <w:rPr>
          <w:rFonts w:ascii="Menlo Regular" w:hAnsi="Menlo Regular"/>
          <w:color w:val="008000"/>
          <w:sz w:val="22"/>
        </w:rPr>
        <w:t>rm –r Mus_musculus_NCBI_build37.1.tar.gz</w:t>
      </w:r>
    </w:p>
    <w:p w:rsidR="00A37AFA" w:rsidRDefault="00A37AFA" w:rsidP="00A37AFA">
      <w:pPr>
        <w:pStyle w:val="ListParagraph"/>
      </w:pPr>
      <w:r>
        <w:tab/>
      </w:r>
    </w:p>
    <w:p w:rsidR="00A37AFA" w:rsidRDefault="00A37AFA" w:rsidP="00A37AFA">
      <w:pPr>
        <w:pStyle w:val="ListParagraph"/>
      </w:pPr>
      <w:r>
        <w:t>Unzip the folder (This would take some time)</w:t>
      </w:r>
    </w:p>
    <w:p w:rsidR="00A37AFA" w:rsidRPr="00943DCB" w:rsidRDefault="00A37AFA" w:rsidP="00A37AFA">
      <w:pPr>
        <w:pStyle w:val="ListParagraph"/>
        <w:rPr>
          <w:rFonts w:ascii="Menlo Regular" w:hAnsi="Menlo Regular"/>
          <w:sz w:val="22"/>
        </w:rPr>
      </w:pPr>
      <w:r w:rsidRPr="00943DCB">
        <w:rPr>
          <w:rFonts w:ascii="Menlo Regular" w:hAnsi="Menlo Regular"/>
          <w:sz w:val="22"/>
        </w:rPr>
        <w:t xml:space="preserve">$ </w:t>
      </w:r>
      <w:r w:rsidRPr="00943DCB">
        <w:rPr>
          <w:rFonts w:ascii="Menlo Regular" w:hAnsi="Menlo Regular"/>
          <w:color w:val="E36C0A" w:themeColor="accent6" w:themeShade="BF"/>
          <w:sz w:val="22"/>
        </w:rPr>
        <w:t>tar xvf Mus_musculus_Ensembl_NCBIM37.tar.gz</w:t>
      </w:r>
    </w:p>
    <w:p w:rsidR="00A37AFA" w:rsidRDefault="00A37AFA" w:rsidP="00A37AFA">
      <w:pPr>
        <w:ind w:firstLine="720"/>
      </w:pPr>
    </w:p>
    <w:p w:rsidR="00A37AFA" w:rsidRDefault="00A37AFA" w:rsidP="00A37AFA">
      <w:pPr>
        <w:ind w:firstLine="720"/>
      </w:pPr>
      <w:r>
        <w:t xml:space="preserve">This would create a folder called Mus musculus on your HPC home. </w:t>
      </w:r>
    </w:p>
    <w:p w:rsidR="00A37AFA" w:rsidRDefault="00A37AFA" w:rsidP="00A37AFA">
      <w:pPr>
        <w:ind w:firstLine="720"/>
      </w:pPr>
      <w:r>
        <w:t>Later you can delete the Mus_musculus_Ensembl_NCBIM37.tar.gz folder.</w:t>
      </w:r>
    </w:p>
    <w:p w:rsidR="00A37AFA" w:rsidRPr="00943DCB" w:rsidRDefault="00A37AFA" w:rsidP="00A37AFA">
      <w:pPr>
        <w:pStyle w:val="ListParagraph"/>
        <w:rPr>
          <w:rFonts w:ascii="Menlo Regular" w:hAnsi="Menlo Regular"/>
          <w:sz w:val="22"/>
        </w:rPr>
      </w:pPr>
      <w:r w:rsidRPr="00943DCB">
        <w:rPr>
          <w:rFonts w:ascii="Menlo Regular" w:hAnsi="Menlo Regular"/>
          <w:sz w:val="22"/>
        </w:rPr>
        <w:t xml:space="preserve">$ </w:t>
      </w:r>
      <w:r w:rsidRPr="00943DCB">
        <w:rPr>
          <w:rFonts w:ascii="Menlo Regular" w:hAnsi="Menlo Regular"/>
          <w:color w:val="E36C0A" w:themeColor="accent6" w:themeShade="BF"/>
          <w:sz w:val="22"/>
        </w:rPr>
        <w:t>rm -r Mus_musculus_Ensembl_NCBIM37.tar.gz</w:t>
      </w:r>
    </w:p>
    <w:p w:rsidR="00A37AFA" w:rsidRDefault="00A37AFA" w:rsidP="00A37AFA">
      <w:pPr>
        <w:pStyle w:val="ListParagraph"/>
      </w:pPr>
    </w:p>
    <w:p w:rsidR="00A37AFA" w:rsidRDefault="00A37AFA" w:rsidP="00A37AFA">
      <w:pPr>
        <w:pStyle w:val="ListParagraph"/>
      </w:pPr>
      <w:r>
        <w:t xml:space="preserve">The Ensemble/NCBIM37/Annotation directory contains another directory called ‘Genes’, which contains a file called ‘genes.gtf’. For the time being, create a link to this file in your working directory (to simplify the commands needed during the protocol). </w:t>
      </w:r>
    </w:p>
    <w:p w:rsidR="00A37AFA" w:rsidRDefault="00A37AFA" w:rsidP="00A37AFA">
      <w:pPr>
        <w:pStyle w:val="ListParagraph"/>
      </w:pPr>
      <w:r>
        <w:t>From your working directory, type:</w:t>
      </w:r>
    </w:p>
    <w:p w:rsidR="00A37AFA" w:rsidRPr="00943DCB" w:rsidRDefault="00A37AFA" w:rsidP="00A37AFA">
      <w:pPr>
        <w:ind w:firstLine="720"/>
        <w:rPr>
          <w:rFonts w:ascii="Menlo Regular" w:hAnsi="Menlo Regular"/>
          <w:color w:val="E36C0A" w:themeColor="accent6" w:themeShade="BF"/>
          <w:sz w:val="22"/>
        </w:rPr>
      </w:pPr>
      <w:r w:rsidRPr="00943DCB">
        <w:rPr>
          <w:rFonts w:ascii="Menlo Regular" w:hAnsi="Menlo Regular"/>
          <w:sz w:val="22"/>
        </w:rPr>
        <w:t>$</w:t>
      </w:r>
      <w:r w:rsidRPr="00943DCB">
        <w:rPr>
          <w:rFonts w:ascii="Menlo Regular" w:hAnsi="Menlo Regular"/>
          <w:color w:val="E36C0A" w:themeColor="accent6" w:themeShade="BF"/>
          <w:sz w:val="22"/>
        </w:rPr>
        <w:t xml:space="preserve"> ln -s ./Mus_musculus/Ensembl/NCBIM37/Annotation/Genes/genes.gtf</w:t>
      </w:r>
    </w:p>
    <w:p w:rsidR="00A37AFA" w:rsidRDefault="00A37AFA" w:rsidP="00A37AFA">
      <w:pPr>
        <w:pStyle w:val="ListParagraph"/>
      </w:pPr>
      <w:r>
        <w:tab/>
      </w:r>
    </w:p>
    <w:p w:rsidR="00950A17" w:rsidRDefault="00B56731" w:rsidP="00A37AFA">
      <w:pPr>
        <w:pStyle w:val="ListParagraph"/>
      </w:pPr>
      <w:r>
        <w:t>C</w:t>
      </w:r>
      <w:r w:rsidR="00A37AFA">
        <w:t xml:space="preserve">reate links to the 6 </w:t>
      </w:r>
      <w:r w:rsidR="00A37AFA" w:rsidRPr="001E149B">
        <w:rPr>
          <w:b/>
        </w:rPr>
        <w:t>Bowtie</w:t>
      </w:r>
      <w:r w:rsidR="00DA4722" w:rsidRPr="001E149B">
        <w:rPr>
          <w:b/>
        </w:rPr>
        <w:t>1</w:t>
      </w:r>
      <w:r w:rsidR="00A37AFA">
        <w:t xml:space="preserve"> index included with the iGenome package</w:t>
      </w:r>
      <w:r w:rsidR="00950A17">
        <w:t>:</w:t>
      </w:r>
    </w:p>
    <w:p w:rsidR="00A37AFA" w:rsidRDefault="00950A17" w:rsidP="00A37AFA">
      <w:pPr>
        <w:pStyle w:val="ListParagraph"/>
      </w:pPr>
      <w:r>
        <w:t xml:space="preserve">[Avoid this Step when using </w:t>
      </w:r>
      <w:r w:rsidRPr="00F166AC">
        <w:rPr>
          <w:b/>
        </w:rPr>
        <w:t>Bowtie2</w:t>
      </w:r>
      <w:r>
        <w:t>]</w:t>
      </w:r>
    </w:p>
    <w:p w:rsidR="00A37AFA" w:rsidRPr="00016EFA" w:rsidRDefault="00A37AFA" w:rsidP="00A37AFA">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./Mus_musculus/Ensembl/NCBIM37/Sequence/BowtieIndex/genome.1.ebwt</w:t>
      </w:r>
    </w:p>
    <w:p w:rsidR="00A37AFA" w:rsidRPr="00016EFA" w:rsidRDefault="00A37AFA" w:rsidP="00A37AFA">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./Mus_musculus/Ensembl/NCBIM37/Sequence/BowtieIndex/genome.2.ebwt</w:t>
      </w:r>
    </w:p>
    <w:p w:rsidR="00A37AFA" w:rsidRPr="00016EFA" w:rsidRDefault="00A37AFA" w:rsidP="00A37AFA">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./Mus_musculus/Ensembl/NCBIM37/Sequence/BowtieIndex/genome.3.ebwt</w:t>
      </w:r>
    </w:p>
    <w:p w:rsidR="00A37AFA" w:rsidRPr="00016EFA" w:rsidRDefault="00A37AFA" w:rsidP="00A37AFA">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./Mus_musculus/Ensembl/NCBIM37/Sequence/BowtieIndex/genome.4.ebwt</w:t>
      </w:r>
    </w:p>
    <w:p w:rsidR="00A37AFA" w:rsidRPr="00016EFA" w:rsidRDefault="00A37AFA" w:rsidP="00A37AFA">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./Mus_musculus/Ensembl/NCBIM37/Sequence/BowtieIndex/genome.rev.1.ebwt</w:t>
      </w:r>
    </w:p>
    <w:p w:rsidR="00B60367" w:rsidRDefault="00A37AFA" w:rsidP="00F47439">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./Mus_musculus/Ensembl/NCBIM37/Sequence/BowtieIndex/genome.rev.2.ebwt</w:t>
      </w:r>
    </w:p>
    <w:p w:rsidR="0081240A" w:rsidRDefault="00B60367" w:rsidP="00B60367">
      <w:pPr>
        <w:pStyle w:val="ListParagraph"/>
      </w:pPr>
      <w:r>
        <w:t xml:space="preserve">Similarly, create links to the 6 </w:t>
      </w:r>
      <w:r w:rsidRPr="001E149B">
        <w:rPr>
          <w:b/>
        </w:rPr>
        <w:t>Bowtie</w:t>
      </w:r>
      <w:r w:rsidR="00D561EB" w:rsidRPr="001E149B">
        <w:rPr>
          <w:b/>
        </w:rPr>
        <w:t>2</w:t>
      </w:r>
      <w:r>
        <w:t xml:space="preserve"> index included with the iGenome package:</w:t>
      </w:r>
    </w:p>
    <w:p w:rsidR="00B60367" w:rsidRDefault="0081240A" w:rsidP="00071197">
      <w:pPr>
        <w:pStyle w:val="ListParagraph"/>
      </w:pPr>
      <w:r>
        <w:t xml:space="preserve">[Avoid this Step when using </w:t>
      </w:r>
      <w:r w:rsidRPr="00F166AC">
        <w:rPr>
          <w:b/>
        </w:rPr>
        <w:t>Bowtie</w:t>
      </w:r>
      <w:r w:rsidR="005F4302">
        <w:rPr>
          <w:b/>
        </w:rPr>
        <w:t>1</w:t>
      </w:r>
      <w:r>
        <w:t>]</w:t>
      </w:r>
    </w:p>
    <w:p w:rsidR="00B60367" w:rsidRPr="00016EFA"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./Mus_musculus/Ensembl/NCBIM37/Sequence/BowtieIndex/genome.1.</w:t>
      </w:r>
      <w:r w:rsidR="00034784">
        <w:rPr>
          <w:rFonts w:ascii="Menlo Regular" w:hAnsi="Menlo Regular"/>
          <w:color w:val="E36C0A" w:themeColor="accent6" w:themeShade="BF"/>
          <w:sz w:val="22"/>
        </w:rPr>
        <w:t>bt2</w:t>
      </w:r>
    </w:p>
    <w:p w:rsidR="00B60367" w:rsidRPr="00016EFA"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./Mus_musculus/Ensembl/NCBIM37/Sequence/BowtieIndex/genome.2.</w:t>
      </w:r>
      <w:r w:rsidR="000D7671">
        <w:rPr>
          <w:rFonts w:ascii="Menlo Regular" w:hAnsi="Menlo Regular"/>
          <w:color w:val="E36C0A" w:themeColor="accent6" w:themeShade="BF"/>
          <w:sz w:val="22"/>
        </w:rPr>
        <w:t>bt2</w:t>
      </w:r>
    </w:p>
    <w:p w:rsidR="00B60367" w:rsidRPr="00016EFA"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./Mus_musculus/Ensembl/NCBIM37/Sequence/BowtieIndex/genome.3.</w:t>
      </w:r>
      <w:r w:rsidR="000D7671">
        <w:rPr>
          <w:rFonts w:ascii="Menlo Regular" w:hAnsi="Menlo Regular"/>
          <w:color w:val="E36C0A" w:themeColor="accent6" w:themeShade="BF"/>
          <w:sz w:val="22"/>
        </w:rPr>
        <w:t>bt2</w:t>
      </w:r>
    </w:p>
    <w:p w:rsidR="00B60367" w:rsidRPr="00016EFA"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./Mus_musculus/Ensembl/NCBIM37/Sequence/BowtieIndex/genome.4.</w:t>
      </w:r>
      <w:r w:rsidR="000D7671">
        <w:rPr>
          <w:rFonts w:ascii="Menlo Regular" w:hAnsi="Menlo Regular"/>
          <w:color w:val="E36C0A" w:themeColor="accent6" w:themeShade="BF"/>
          <w:sz w:val="22"/>
        </w:rPr>
        <w:t>bt2</w:t>
      </w:r>
    </w:p>
    <w:p w:rsidR="00B60367" w:rsidRPr="00016EFA"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./Mus_musculus/Ensembl/NCBIM37/Sequence/BowtieIndex/genome.rev.1.</w:t>
      </w:r>
      <w:r w:rsidR="000D7671">
        <w:rPr>
          <w:rFonts w:ascii="Menlo Regular" w:hAnsi="Menlo Regular"/>
          <w:color w:val="E36C0A" w:themeColor="accent6" w:themeShade="BF"/>
          <w:sz w:val="22"/>
        </w:rPr>
        <w:t>bt2</w:t>
      </w:r>
    </w:p>
    <w:p w:rsidR="00B60367" w:rsidRDefault="00B60367" w:rsidP="00B60367">
      <w:pPr>
        <w:pStyle w:val="ListParagraph"/>
        <w:rPr>
          <w:rFonts w:ascii="Menlo Regular" w:hAnsi="Menlo Regular"/>
          <w:color w:val="E36C0A" w:themeColor="accent6" w:themeShade="BF"/>
          <w:sz w:val="22"/>
        </w:rPr>
      </w:pPr>
      <w:r w:rsidRPr="00016EFA">
        <w:rPr>
          <w:rFonts w:ascii="Menlo Regular" w:hAnsi="Menlo Regular"/>
          <w:sz w:val="22"/>
        </w:rPr>
        <w:t>$</w:t>
      </w:r>
      <w:r w:rsidRPr="00016EFA">
        <w:rPr>
          <w:rFonts w:ascii="Menlo Regular" w:hAnsi="Menlo Regular"/>
          <w:color w:val="E36C0A" w:themeColor="accent6" w:themeShade="BF"/>
          <w:sz w:val="22"/>
        </w:rPr>
        <w:t xml:space="preserve"> ln -s ./Mus_musculus/Ensembl/NCBIM37/Sequence/BowtieIndex/genome.rev.2.</w:t>
      </w:r>
      <w:r w:rsidR="000D7671">
        <w:rPr>
          <w:rFonts w:ascii="Menlo Regular" w:hAnsi="Menlo Regular"/>
          <w:color w:val="E36C0A" w:themeColor="accent6" w:themeShade="BF"/>
          <w:sz w:val="22"/>
        </w:rPr>
        <w:t>bt2</w:t>
      </w:r>
    </w:p>
    <w:p w:rsidR="00963571" w:rsidRPr="00F47439" w:rsidRDefault="00963571" w:rsidP="00F47439">
      <w:pPr>
        <w:pStyle w:val="ListParagraph"/>
        <w:rPr>
          <w:rFonts w:ascii="Menlo Regular" w:hAnsi="Menlo Regular"/>
          <w:color w:val="E36C0A" w:themeColor="accent6" w:themeShade="BF"/>
          <w:sz w:val="22"/>
        </w:rPr>
      </w:pPr>
      <w:r w:rsidRPr="00F47439">
        <w:rPr>
          <w:rFonts w:ascii="Menlo Regular" w:hAnsi="Menlo Regular"/>
          <w:color w:val="E36C0A" w:themeColor="accent6" w:themeShade="BF"/>
          <w:sz w:val="22"/>
        </w:rPr>
        <w:br w:type="page"/>
      </w:r>
      <w:r w:rsidRPr="00F47439">
        <w:rPr>
          <w:color w:val="984806" w:themeColor="accent6" w:themeShade="80"/>
        </w:rPr>
        <w:t>**********************************************************************************************************</w:t>
      </w:r>
    </w:p>
    <w:p w:rsidR="00963571" w:rsidRPr="009F1EEA" w:rsidRDefault="00963571" w:rsidP="00963571">
      <w:pPr>
        <w:pStyle w:val="ListParagraph"/>
        <w:tabs>
          <w:tab w:val="left" w:pos="1440"/>
        </w:tabs>
        <w:rPr>
          <w:b/>
          <w:color w:val="3366FF"/>
          <w:sz w:val="28"/>
        </w:rPr>
      </w:pPr>
      <w:r>
        <w:tab/>
      </w:r>
      <w:r>
        <w:tab/>
      </w:r>
      <w:r>
        <w:tab/>
      </w:r>
      <w:r w:rsidR="00252D6A">
        <w:t xml:space="preserve">         </w:t>
      </w:r>
      <w:r w:rsidR="00F86F1F">
        <w:t xml:space="preserve">        </w:t>
      </w:r>
      <w:r>
        <w:rPr>
          <w:b/>
          <w:color w:val="3366FF"/>
          <w:sz w:val="28"/>
        </w:rPr>
        <w:t>C</w:t>
      </w:r>
      <w:r w:rsidRPr="009F1EEA">
        <w:rPr>
          <w:b/>
          <w:color w:val="3366FF"/>
          <w:sz w:val="28"/>
        </w:rPr>
        <w:t xml:space="preserve">. </w:t>
      </w:r>
      <w:r>
        <w:rPr>
          <w:b/>
          <w:color w:val="3366FF"/>
          <w:sz w:val="28"/>
        </w:rPr>
        <w:t xml:space="preserve">OBTAINING THE </w:t>
      </w:r>
      <w:r w:rsidR="00A768F2">
        <w:rPr>
          <w:b/>
          <w:color w:val="3366FF"/>
          <w:sz w:val="28"/>
        </w:rPr>
        <w:t>RAW DATA</w:t>
      </w:r>
    </w:p>
    <w:p w:rsidR="00963571" w:rsidRPr="00E4360B" w:rsidRDefault="00963571" w:rsidP="00963571">
      <w:pPr>
        <w:pStyle w:val="ListParagraph"/>
        <w:tabs>
          <w:tab w:val="left" w:pos="1440"/>
        </w:tabs>
        <w:rPr>
          <w:color w:val="984806" w:themeColor="accent6" w:themeShade="80"/>
        </w:rPr>
      </w:pPr>
      <w:r w:rsidRPr="00E4360B">
        <w:rPr>
          <w:color w:val="984806" w:themeColor="accent6" w:themeShade="80"/>
        </w:rPr>
        <w:t>**********************************************************************************************************</w:t>
      </w:r>
    </w:p>
    <w:p w:rsidR="004F36A5" w:rsidRDefault="00963571" w:rsidP="00963571">
      <w:pPr>
        <w:pStyle w:val="ListParagraph"/>
      </w:pPr>
      <w:r>
        <w:t xml:space="preserve">Illumina </w:t>
      </w:r>
      <w:r w:rsidR="004950E6">
        <w:t xml:space="preserve">raw sequence data can be </w:t>
      </w:r>
      <w:r w:rsidR="004F36A5">
        <w:t>main</w:t>
      </w:r>
      <w:r w:rsidR="00CB5D01">
        <w:t>ly of two type</w:t>
      </w:r>
      <w:r w:rsidR="003D07FA">
        <w:t>s</w:t>
      </w:r>
      <w:r w:rsidR="004F36A5">
        <w:t>:</w:t>
      </w:r>
    </w:p>
    <w:p w:rsidR="004F36A5" w:rsidRDefault="004F36A5" w:rsidP="004F36A5">
      <w:pPr>
        <w:pStyle w:val="ListParagraph"/>
        <w:numPr>
          <w:ilvl w:val="0"/>
          <w:numId w:val="9"/>
        </w:numPr>
      </w:pPr>
      <w:r>
        <w:t>DATA in SRA format</w:t>
      </w:r>
    </w:p>
    <w:p w:rsidR="00C25503" w:rsidRDefault="004F36A5" w:rsidP="004F36A5">
      <w:pPr>
        <w:pStyle w:val="ListParagraph"/>
        <w:numPr>
          <w:ilvl w:val="0"/>
          <w:numId w:val="9"/>
        </w:numPr>
      </w:pPr>
      <w:r>
        <w:t>DATA in fastq format</w:t>
      </w:r>
    </w:p>
    <w:p w:rsidR="00C25503" w:rsidRDefault="00C25503" w:rsidP="00C25503"/>
    <w:p w:rsidR="00221602" w:rsidRDefault="00C25503" w:rsidP="00320027">
      <w:pPr>
        <w:pStyle w:val="ListParagraph"/>
        <w:numPr>
          <w:ilvl w:val="0"/>
          <w:numId w:val="10"/>
        </w:numPr>
      </w:pPr>
      <w:r w:rsidRPr="0002106B">
        <w:rPr>
          <w:b/>
        </w:rPr>
        <w:t xml:space="preserve">DATA in </w:t>
      </w:r>
      <w:r w:rsidR="00BA1E22" w:rsidRPr="00793CB0">
        <w:rPr>
          <w:b/>
        </w:rPr>
        <w:t>SRA</w:t>
      </w:r>
      <w:r w:rsidR="00BA1E22">
        <w:t xml:space="preserve"> </w:t>
      </w:r>
      <w:r w:rsidRPr="0002106B">
        <w:rPr>
          <w:b/>
        </w:rPr>
        <w:t>format</w:t>
      </w:r>
      <w:r>
        <w:t>:</w:t>
      </w:r>
    </w:p>
    <w:p w:rsidR="00F35CE5" w:rsidRDefault="00320027" w:rsidP="00EC1308">
      <w:pPr>
        <w:ind w:firstLine="720"/>
      </w:pPr>
      <w:r>
        <w:t>Convert the SRA to fastq using the sratoolkit</w:t>
      </w:r>
      <w:r w:rsidR="00793CB0">
        <w:t>:</w:t>
      </w:r>
    </w:p>
    <w:p w:rsidR="00F35CE5" w:rsidRDefault="004857BE" w:rsidP="00055193">
      <w:pPr>
        <w:ind w:firstLine="720"/>
      </w:pPr>
      <w:r>
        <w:t>$</w:t>
      </w:r>
      <w:r w:rsidR="006D4F87" w:rsidRPr="006D4F87">
        <w:t xml:space="preserve"> </w:t>
      </w:r>
      <w:r w:rsidR="00A83A22">
        <w:rPr>
          <w:rFonts w:ascii="Menlo Regular" w:hAnsi="Menlo Regular"/>
          <w:color w:val="E36C0A" w:themeColor="accent6" w:themeShade="BF"/>
          <w:sz w:val="22"/>
        </w:rPr>
        <w:t>bin</w:t>
      </w:r>
      <w:r w:rsidR="006D4F87" w:rsidRPr="00973227">
        <w:rPr>
          <w:rFonts w:ascii="Menlo Regular" w:hAnsi="Menlo Regular"/>
          <w:color w:val="E36C0A" w:themeColor="accent6" w:themeShade="BF"/>
          <w:sz w:val="22"/>
        </w:rPr>
        <w:t>/./sratoolkit.2.3.3-3-centos_linux64/bin/fastq-dump</w:t>
      </w:r>
      <w:r w:rsidR="00EA1306" w:rsidRPr="00973227">
        <w:rPr>
          <w:rFonts w:ascii="Menlo Regular" w:hAnsi="Menlo Regular"/>
          <w:color w:val="E36C0A" w:themeColor="accent6" w:themeShade="BF"/>
          <w:sz w:val="22"/>
        </w:rPr>
        <w:t xml:space="preserve"> </w:t>
      </w:r>
      <w:r w:rsidR="00F35CE5" w:rsidRPr="00973227">
        <w:rPr>
          <w:rFonts w:ascii="Menlo Regular" w:hAnsi="Menlo Regular"/>
          <w:color w:val="E36C0A" w:themeColor="accent6" w:themeShade="BF"/>
          <w:sz w:val="22"/>
        </w:rPr>
        <w:t xml:space="preserve">--split-3 </w:t>
      </w:r>
      <w:r w:rsidR="00764036" w:rsidRPr="00973227">
        <w:rPr>
          <w:rFonts w:ascii="Menlo Regular" w:hAnsi="Menlo Regular"/>
          <w:color w:val="E36C0A" w:themeColor="accent6" w:themeShade="BF"/>
          <w:sz w:val="22"/>
        </w:rPr>
        <w:t>FILENAME</w:t>
      </w:r>
      <w:r w:rsidR="00F35CE5" w:rsidRPr="00973227">
        <w:rPr>
          <w:rFonts w:ascii="Menlo Regular" w:hAnsi="Menlo Regular"/>
          <w:color w:val="E36C0A" w:themeColor="accent6" w:themeShade="BF"/>
          <w:sz w:val="22"/>
        </w:rPr>
        <w:t>.sra</w:t>
      </w:r>
    </w:p>
    <w:p w:rsidR="00F35CE5" w:rsidRDefault="00F35CE5" w:rsidP="00F35CE5">
      <w:pPr>
        <w:pStyle w:val="ListParagraph"/>
      </w:pPr>
    </w:p>
    <w:p w:rsidR="00F35CE5" w:rsidRDefault="002C1553" w:rsidP="003A379E">
      <w:pPr>
        <w:ind w:left="720"/>
      </w:pPr>
      <w:r>
        <w:t xml:space="preserve">NOTE: </w:t>
      </w:r>
      <w:r w:rsidR="00F35CE5">
        <w:t>When we run SRA toolkit's "fastq-dump" utility on paired-end sequencing SRA files, sometimes we get only one files where all the mate-pairs are stored in one file rather than two or three files.</w:t>
      </w:r>
      <w:r w:rsidR="000A2BD8">
        <w:t xml:space="preserve"> </w:t>
      </w:r>
      <w:r w:rsidR="00F35CE5">
        <w:t xml:space="preserve">The solution for the problem is to always run fastq-dump with "--split-3" option. </w:t>
      </w:r>
      <w:r w:rsidR="007D5D09">
        <w:t xml:space="preserve"> </w:t>
      </w:r>
      <w:r w:rsidR="00F35CE5">
        <w:t>If the experiment is single-end sequencing, only one fastq file will be generated. If it is paired-end sequencing, there may be two or three fastq files.</w:t>
      </w:r>
      <w:r w:rsidR="005B75E3">
        <w:t xml:space="preserve"> </w:t>
      </w:r>
      <w:r w:rsidR="00F35CE5">
        <w:t>Two files (with suffix "_1" and "_2") are matched mate-pair read file where as the third one (without any suffix) contains all the reads that do not have any ma</w:t>
      </w:r>
      <w:r w:rsidR="00221F9C">
        <w:t>te-pairs</w:t>
      </w:r>
      <w:r w:rsidR="00F35CE5">
        <w:t xml:space="preserve"> (or SRA couldn't resolve mate-pairs for them).</w:t>
      </w:r>
    </w:p>
    <w:p w:rsidR="006C3AB7" w:rsidRDefault="006C3AB7" w:rsidP="00C25503"/>
    <w:p w:rsidR="00F92ADE" w:rsidRDefault="006C3AB7" w:rsidP="00B8264D">
      <w:pPr>
        <w:pStyle w:val="ListParagraph"/>
        <w:numPr>
          <w:ilvl w:val="0"/>
          <w:numId w:val="10"/>
        </w:numPr>
      </w:pPr>
      <w:r w:rsidRPr="00B8264D">
        <w:rPr>
          <w:b/>
        </w:rPr>
        <w:t>DATA i</w:t>
      </w:r>
      <w:r w:rsidR="00CB4EBE">
        <w:rPr>
          <w:b/>
        </w:rPr>
        <w:t xml:space="preserve">n fastq </w:t>
      </w:r>
      <w:r w:rsidRPr="00B8264D">
        <w:rPr>
          <w:b/>
        </w:rPr>
        <w:t>format</w:t>
      </w:r>
      <w:r>
        <w:t>:</w:t>
      </w:r>
    </w:p>
    <w:p w:rsidR="006C3AB7" w:rsidRDefault="00F92ADE" w:rsidP="00F92ADE">
      <w:pPr>
        <w:ind w:left="720"/>
      </w:pPr>
      <w:r w:rsidRPr="00F92ADE">
        <w:t xml:space="preserve">FASTQ format is a text-based format for storing both a biological sequence (usually nucleotide sequence) and its corresponding quality scores. Both the sequence letter and quality score are encoded with a single ASCII character for brevity. It was originally developed at the Wellcome Trust Sanger Institute to bundle a FASTA sequence and its quality data, but has recently become the de facto standard for storing the output of high throughput sequencing instruments such as </w:t>
      </w:r>
      <w:r>
        <w:t>the Illumina Genome Analyzer.</w:t>
      </w:r>
    </w:p>
    <w:p w:rsidR="004713DA" w:rsidRDefault="006606F5" w:rsidP="006606F5">
      <w:pPr>
        <w:ind w:left="720"/>
      </w:pPr>
      <w:r>
        <w:t>Fastq files can be directly used for the next steps.</w:t>
      </w:r>
    </w:p>
    <w:p w:rsidR="004713DA" w:rsidRDefault="004713DA" w:rsidP="006606F5">
      <w:pPr>
        <w:ind w:left="720"/>
      </w:pPr>
    </w:p>
    <w:p w:rsidR="004713DA" w:rsidRDefault="004713DA" w:rsidP="006606F5">
      <w:pPr>
        <w:ind w:left="720"/>
      </w:pPr>
    </w:p>
    <w:p w:rsidR="004713DA" w:rsidRDefault="00774FB3" w:rsidP="00774FB3">
      <w:pPr>
        <w:pStyle w:val="ListParagraph"/>
      </w:pPr>
      <w:r w:rsidRPr="00774FB3">
        <w:rPr>
          <w:b/>
          <w:color w:val="FF0000"/>
        </w:rPr>
        <w:t xml:space="preserve">                            </w:t>
      </w:r>
      <w:r w:rsidR="007D635F" w:rsidRPr="00774FB3">
        <w:rPr>
          <w:b/>
          <w:color w:val="FF0000"/>
          <w:highlight w:val="yellow"/>
        </w:rPr>
        <w:t>Sa</w:t>
      </w:r>
      <w:r w:rsidR="00910438" w:rsidRPr="00774FB3">
        <w:rPr>
          <w:b/>
          <w:color w:val="FF0000"/>
          <w:highlight w:val="yellow"/>
        </w:rPr>
        <w:t>ve</w:t>
      </w:r>
      <w:r w:rsidR="007D635F" w:rsidRPr="00774FB3">
        <w:rPr>
          <w:b/>
          <w:color w:val="FF0000"/>
          <w:highlight w:val="yellow"/>
        </w:rPr>
        <w:t xml:space="preserve"> the raw data in a folder called “Sequencing” on the HPC home.</w:t>
      </w:r>
      <w:r w:rsidR="004713DA">
        <w:br w:type="page"/>
      </w:r>
      <w:r w:rsidR="004713DA" w:rsidRPr="00144934">
        <w:rPr>
          <w:color w:val="984806" w:themeColor="accent6" w:themeShade="80"/>
        </w:rPr>
        <w:t>**********************************************************************************************************</w:t>
      </w:r>
    </w:p>
    <w:p w:rsidR="004713DA" w:rsidRPr="009F1EEA" w:rsidRDefault="00F620E9" w:rsidP="004713DA">
      <w:pPr>
        <w:pStyle w:val="ListParagraph"/>
        <w:tabs>
          <w:tab w:val="left" w:pos="1440"/>
        </w:tabs>
        <w:rPr>
          <w:b/>
          <w:color w:val="3366FF"/>
          <w:sz w:val="28"/>
        </w:rPr>
      </w:pPr>
      <w:r>
        <w:tab/>
      </w:r>
      <w:r>
        <w:tab/>
        <w:t xml:space="preserve">         </w:t>
      </w:r>
      <w:r>
        <w:rPr>
          <w:b/>
          <w:color w:val="3366FF"/>
          <w:sz w:val="28"/>
        </w:rPr>
        <w:t>D. QUALITY CONTROL ANALYSIS FOR RAW DATA</w:t>
      </w:r>
    </w:p>
    <w:p w:rsidR="004713DA" w:rsidRPr="00E4360B" w:rsidRDefault="004713DA" w:rsidP="004713DA">
      <w:pPr>
        <w:pStyle w:val="ListParagraph"/>
        <w:tabs>
          <w:tab w:val="left" w:pos="1440"/>
        </w:tabs>
        <w:rPr>
          <w:color w:val="984806" w:themeColor="accent6" w:themeShade="80"/>
        </w:rPr>
      </w:pPr>
      <w:r w:rsidRPr="00E4360B">
        <w:rPr>
          <w:color w:val="984806" w:themeColor="accent6" w:themeShade="80"/>
        </w:rPr>
        <w:t>**********************************************************************************************************</w:t>
      </w:r>
    </w:p>
    <w:p w:rsidR="00C510FD" w:rsidRDefault="00AA236D" w:rsidP="00C510FD">
      <w:pPr>
        <w:tabs>
          <w:tab w:val="left" w:pos="1440"/>
        </w:tabs>
      </w:pPr>
      <w:r>
        <w:t xml:space="preserve">             </w:t>
      </w:r>
      <w:r w:rsidR="00746656">
        <w:t xml:space="preserve">   </w:t>
      </w:r>
      <w:r w:rsidR="00C67CD0">
        <w:t xml:space="preserve">         </w:t>
      </w:r>
      <w:r w:rsidR="00C510FD" w:rsidRPr="000A301C">
        <w:t>[</w:t>
      </w:r>
      <w:r w:rsidR="00C510FD" w:rsidRPr="004F6DD9">
        <w:rPr>
          <w:highlight w:val="yellow"/>
        </w:rPr>
        <w:t xml:space="preserve">Type the following commands </w:t>
      </w:r>
      <w:r w:rsidR="00C510FD">
        <w:rPr>
          <w:highlight w:val="yellow"/>
        </w:rPr>
        <w:t>on HPC</w:t>
      </w:r>
      <w:r w:rsidR="00C510FD" w:rsidRPr="004F6DD9">
        <w:rPr>
          <w:highlight w:val="yellow"/>
        </w:rPr>
        <w:t xml:space="preserve"> or you can run the </w:t>
      </w:r>
      <w:r w:rsidR="00C510FD" w:rsidRPr="00952C2B">
        <w:rPr>
          <w:highlight w:val="yellow"/>
        </w:rPr>
        <w:t xml:space="preserve">script </w:t>
      </w:r>
      <w:r w:rsidR="00952C2B" w:rsidRPr="00952C2B">
        <w:rPr>
          <w:b/>
          <w:color w:val="FF0000"/>
          <w:highlight w:val="yellow"/>
        </w:rPr>
        <w:t>0B.QAPreprocessing.sh</w:t>
      </w:r>
      <w:r w:rsidR="00C510FD" w:rsidRPr="000A301C">
        <w:t>]</w:t>
      </w:r>
    </w:p>
    <w:p w:rsidR="00C510FD" w:rsidRDefault="00C510FD" w:rsidP="00AB33D0">
      <w:pPr>
        <w:pStyle w:val="ListParagraph"/>
        <w:tabs>
          <w:tab w:val="left" w:pos="1440"/>
        </w:tabs>
      </w:pPr>
    </w:p>
    <w:p w:rsidR="00AB33D0" w:rsidRDefault="00AB33D0" w:rsidP="00AB33D0">
      <w:pPr>
        <w:pStyle w:val="ListParagraph"/>
        <w:tabs>
          <w:tab w:val="left" w:pos="1440"/>
        </w:tabs>
      </w:pPr>
      <w:r>
        <w:t>Modern high throughput sequencers can generate tens of millions of sequences in a single run. Before analyzing this sequence to draw biological conclusions you should always perform some simple quality control checks to ensure that the raw data looks good and there are no problems or biases in your data, which may affect how you can usefully use it.</w:t>
      </w:r>
    </w:p>
    <w:p w:rsidR="00AB33D0" w:rsidRDefault="00AB33D0" w:rsidP="00AB33D0">
      <w:pPr>
        <w:tabs>
          <w:tab w:val="left" w:pos="1440"/>
        </w:tabs>
        <w:ind w:left="720"/>
      </w:pPr>
      <w:r>
        <w:tab/>
        <w:t>Most sequencers will generate a QC report as part of their analysis pipeline, but this is usually focused on identifying problems, which were generated by the sequencer itself. FastQC aims to provide a QC report, which can spot problems, which originate either in the sequencer or in the starting library material.</w:t>
      </w:r>
    </w:p>
    <w:p w:rsidR="00AB33D0" w:rsidRDefault="00AB33D0" w:rsidP="00AB33D0">
      <w:pPr>
        <w:pStyle w:val="ListParagraph"/>
        <w:tabs>
          <w:tab w:val="left" w:pos="1440"/>
        </w:tabs>
      </w:pPr>
      <w:r>
        <w:t>FastQC can be run in one of two modes. It can either run as a stand alone interactive application for the immediate analysis of small numbers of FastQ files, or it can be run in a non-interactive mode where it would be suitable for integrating into a larger analysis pipeline for the systematic processing of large numbers of files.</w:t>
      </w:r>
    </w:p>
    <w:p w:rsidR="00080EDA" w:rsidRDefault="00080EDA" w:rsidP="006606F5">
      <w:pPr>
        <w:ind w:left="720"/>
      </w:pPr>
    </w:p>
    <w:p w:rsidR="00517F19" w:rsidRPr="00C630BF" w:rsidRDefault="00517F19" w:rsidP="00B93662">
      <w:pPr>
        <w:ind w:firstLine="720"/>
        <w:rPr>
          <w:rFonts w:ascii="Menlo Regular" w:hAnsi="Menlo Regular"/>
          <w:sz w:val="22"/>
        </w:rPr>
      </w:pPr>
      <w:r w:rsidRPr="00C630BF">
        <w:rPr>
          <w:rFonts w:ascii="Menlo Regular" w:hAnsi="Menlo Regular"/>
          <w:sz w:val="22"/>
        </w:rPr>
        <w:t xml:space="preserve">$ </w:t>
      </w:r>
      <w:r w:rsidR="00D25CF9" w:rsidRPr="00C630BF">
        <w:rPr>
          <w:rFonts w:ascii="Menlo Regular" w:hAnsi="Menlo Regular"/>
          <w:color w:val="E36C0A" w:themeColor="accent6" w:themeShade="BF"/>
          <w:sz w:val="22"/>
        </w:rPr>
        <w:t xml:space="preserve">bin/FastQC/./fastqc </w:t>
      </w:r>
      <w:r w:rsidR="00B206CE" w:rsidRPr="00C630BF">
        <w:rPr>
          <w:rFonts w:ascii="Menlo Regular" w:hAnsi="Menlo Regular"/>
          <w:color w:val="E36C0A" w:themeColor="accent6" w:themeShade="BF"/>
          <w:sz w:val="22"/>
        </w:rPr>
        <w:t>[FILE</w:t>
      </w:r>
      <w:r w:rsidR="008B0C13" w:rsidRPr="00C630BF">
        <w:rPr>
          <w:rFonts w:ascii="Menlo Regular" w:hAnsi="Menlo Regular"/>
          <w:color w:val="E36C0A" w:themeColor="accent6" w:themeShade="BF"/>
          <w:sz w:val="22"/>
        </w:rPr>
        <w:t>1</w:t>
      </w:r>
      <w:r w:rsidR="00B206CE" w:rsidRPr="00C630BF">
        <w:rPr>
          <w:rFonts w:ascii="Menlo Regular" w:hAnsi="Menlo Regular"/>
          <w:color w:val="E36C0A" w:themeColor="accent6" w:themeShade="BF"/>
          <w:sz w:val="22"/>
        </w:rPr>
        <w:t>]</w:t>
      </w:r>
      <w:r w:rsidR="00D25CF9" w:rsidRPr="00C630BF">
        <w:rPr>
          <w:rFonts w:ascii="Menlo Regular" w:hAnsi="Menlo Regular"/>
          <w:color w:val="E36C0A" w:themeColor="accent6" w:themeShade="BF"/>
          <w:sz w:val="22"/>
        </w:rPr>
        <w:t>.fastq</w:t>
      </w:r>
    </w:p>
    <w:p w:rsidR="00F9376E" w:rsidRPr="00C630BF" w:rsidRDefault="00F9376E" w:rsidP="00F9376E">
      <w:pPr>
        <w:ind w:firstLine="720"/>
        <w:rPr>
          <w:rFonts w:ascii="Menlo Regular" w:hAnsi="Menlo Regular"/>
          <w:sz w:val="22"/>
        </w:rPr>
      </w:pPr>
      <w:r w:rsidRPr="00C630BF">
        <w:rPr>
          <w:rFonts w:ascii="Menlo Regular" w:hAnsi="Menlo Regular"/>
          <w:sz w:val="22"/>
        </w:rPr>
        <w:t xml:space="preserve">$ </w:t>
      </w:r>
      <w:r w:rsidRPr="00C630BF">
        <w:rPr>
          <w:rFonts w:ascii="Menlo Regular" w:hAnsi="Menlo Regular"/>
          <w:color w:val="E36C0A" w:themeColor="accent6" w:themeShade="BF"/>
          <w:sz w:val="22"/>
        </w:rPr>
        <w:t>bin/FastQC/./fastqc [FILE</w:t>
      </w:r>
      <w:r w:rsidR="009A69D9" w:rsidRPr="00C630BF">
        <w:rPr>
          <w:rFonts w:ascii="Menlo Regular" w:hAnsi="Menlo Regular"/>
          <w:color w:val="E36C0A" w:themeColor="accent6" w:themeShade="BF"/>
          <w:sz w:val="22"/>
        </w:rPr>
        <w:t>2</w:t>
      </w:r>
      <w:r w:rsidRPr="00C630BF">
        <w:rPr>
          <w:rFonts w:ascii="Menlo Regular" w:hAnsi="Menlo Regular"/>
          <w:color w:val="E36C0A" w:themeColor="accent6" w:themeShade="BF"/>
          <w:sz w:val="22"/>
        </w:rPr>
        <w:t>].fastq</w:t>
      </w:r>
    </w:p>
    <w:p w:rsidR="007649F1" w:rsidRDefault="007649F1" w:rsidP="006606F5">
      <w:pPr>
        <w:ind w:left="720"/>
      </w:pPr>
    </w:p>
    <w:p w:rsidR="00A37731" w:rsidRDefault="007649F1" w:rsidP="006606F5">
      <w:pPr>
        <w:ind w:left="720"/>
      </w:pPr>
      <w:r>
        <w:t xml:space="preserve">This creates </w:t>
      </w:r>
      <w:r w:rsidR="009E1EB3">
        <w:t>a folder</w:t>
      </w:r>
      <w:r>
        <w:t xml:space="preserve"> containing the reports for the different module tests</w:t>
      </w:r>
      <w:r w:rsidR="000A7195">
        <w:t xml:space="preserve"> in the same folder as the sequences</w:t>
      </w:r>
      <w:r>
        <w:t xml:space="preserve">. </w:t>
      </w:r>
      <w:r w:rsidR="007064F7">
        <w:t>For visualizing the reports we need to download them on the local computers</w:t>
      </w:r>
      <w:r w:rsidR="00A70A78">
        <w:t>, as the HPC does not have any html viewer.</w:t>
      </w:r>
      <w:r w:rsidR="001743B0">
        <w:t xml:space="preserve"> </w:t>
      </w:r>
    </w:p>
    <w:p w:rsidR="002D4A1F" w:rsidRDefault="001743B0" w:rsidP="006606F5">
      <w:pPr>
        <w:ind w:left="720"/>
      </w:pPr>
      <w:r>
        <w:t xml:space="preserve">Use </w:t>
      </w:r>
      <w:hyperlink r:id="rId30" w:history="1">
        <w:r w:rsidRPr="00F87852">
          <w:rPr>
            <w:rStyle w:val="Hyperlink"/>
            <w:color w:val="660066"/>
          </w:rPr>
          <w:t>FUGU</w:t>
        </w:r>
      </w:hyperlink>
      <w:r w:rsidRPr="00F87852">
        <w:rPr>
          <w:color w:val="660066"/>
        </w:rPr>
        <w:t xml:space="preserve"> </w:t>
      </w:r>
      <w:r w:rsidR="00562DFD">
        <w:t xml:space="preserve">on your local computer </w:t>
      </w:r>
      <w:r>
        <w:t xml:space="preserve">to link to the </w:t>
      </w:r>
      <w:r w:rsidR="00274457">
        <w:t xml:space="preserve">folder and right click and select the option </w:t>
      </w:r>
      <w:r w:rsidR="00274457" w:rsidRPr="00D36919">
        <w:rPr>
          <w:b/>
        </w:rPr>
        <w:t>Download with secure copy</w:t>
      </w:r>
      <w:r w:rsidR="00471C7D">
        <w:t>.</w:t>
      </w:r>
      <w:r w:rsidR="009D5DCB">
        <w:t xml:space="preserve"> The next step should be decided based on the results obtained from these.</w:t>
      </w:r>
    </w:p>
    <w:p w:rsidR="002D4A1F" w:rsidRDefault="002D4A1F" w:rsidP="006606F5">
      <w:pPr>
        <w:ind w:left="720"/>
      </w:pPr>
    </w:p>
    <w:p w:rsidR="002D4A1F" w:rsidRPr="002A77E1" w:rsidRDefault="002D4A1F" w:rsidP="002D4A1F">
      <w:pPr>
        <w:pStyle w:val="ListParagraph"/>
        <w:tabs>
          <w:tab w:val="left" w:pos="1440"/>
        </w:tabs>
        <w:rPr>
          <w:color w:val="984806" w:themeColor="accent6" w:themeShade="80"/>
        </w:rPr>
      </w:pPr>
      <w:r>
        <w:br w:type="page"/>
      </w:r>
      <w:r w:rsidRPr="002A77E1">
        <w:rPr>
          <w:color w:val="984806" w:themeColor="accent6" w:themeShade="80"/>
        </w:rPr>
        <w:t>**********************************************************************************************************</w:t>
      </w:r>
    </w:p>
    <w:p w:rsidR="002D4A1F" w:rsidRPr="009F1EEA" w:rsidRDefault="00924FE9" w:rsidP="002D4A1F">
      <w:pPr>
        <w:pStyle w:val="ListParagraph"/>
        <w:tabs>
          <w:tab w:val="left" w:pos="1440"/>
        </w:tabs>
        <w:rPr>
          <w:b/>
          <w:color w:val="3366FF"/>
          <w:sz w:val="28"/>
        </w:rPr>
      </w:pPr>
      <w:r>
        <w:tab/>
      </w:r>
      <w:r>
        <w:tab/>
      </w:r>
      <w:r>
        <w:tab/>
        <w:t xml:space="preserve">  </w:t>
      </w:r>
      <w:r w:rsidR="004E5910">
        <w:t xml:space="preserve"> </w:t>
      </w:r>
      <w:r w:rsidR="002D4A1F">
        <w:rPr>
          <w:b/>
          <w:color w:val="3366FF"/>
          <w:sz w:val="28"/>
        </w:rPr>
        <w:t>E</w:t>
      </w:r>
      <w:r w:rsidR="002D4A1F" w:rsidRPr="009F1EEA">
        <w:rPr>
          <w:b/>
          <w:color w:val="3366FF"/>
          <w:sz w:val="28"/>
        </w:rPr>
        <w:t xml:space="preserve">. </w:t>
      </w:r>
      <w:r w:rsidR="002D4A1F">
        <w:rPr>
          <w:b/>
          <w:color w:val="3366FF"/>
          <w:sz w:val="28"/>
        </w:rPr>
        <w:t xml:space="preserve">QUALITY CONTROL BASED </w:t>
      </w:r>
      <w:r w:rsidR="00476EB7">
        <w:rPr>
          <w:b/>
          <w:color w:val="3366FF"/>
          <w:sz w:val="28"/>
        </w:rPr>
        <w:t>PREPROCESSING</w:t>
      </w:r>
    </w:p>
    <w:p w:rsidR="002D4A1F" w:rsidRPr="00441DDB" w:rsidRDefault="002D4A1F" w:rsidP="00441DDB">
      <w:pPr>
        <w:pStyle w:val="ListParagraph"/>
        <w:tabs>
          <w:tab w:val="left" w:pos="1440"/>
        </w:tabs>
        <w:rPr>
          <w:color w:val="984806" w:themeColor="accent6" w:themeShade="80"/>
        </w:rPr>
      </w:pPr>
      <w:r w:rsidRPr="002A77E1">
        <w:rPr>
          <w:color w:val="984806" w:themeColor="accent6" w:themeShade="80"/>
        </w:rPr>
        <w:t>**********************************************************************************************************</w:t>
      </w:r>
    </w:p>
    <w:p w:rsidR="005A6685" w:rsidRDefault="002D4A1F" w:rsidP="005A6685">
      <w:pPr>
        <w:pStyle w:val="ListParagraph"/>
        <w:tabs>
          <w:tab w:val="left" w:pos="1440"/>
        </w:tabs>
      </w:pPr>
      <w:r>
        <w:t>FASTX-Toolkit</w:t>
      </w:r>
      <w:r w:rsidR="005A6685">
        <w:t xml:space="preserve"> available tools</w:t>
      </w:r>
    </w:p>
    <w:p w:rsidR="005A6685" w:rsidRDefault="00B346B2" w:rsidP="00B346B2">
      <w:pPr>
        <w:pStyle w:val="ListParagraph"/>
        <w:tabs>
          <w:tab w:val="left" w:pos="1440"/>
        </w:tabs>
      </w:pPr>
      <w:r>
        <w:tab/>
      </w:r>
      <w:r w:rsidR="005A6685" w:rsidRPr="003E1CB5">
        <w:rPr>
          <w:b/>
        </w:rPr>
        <w:t>FASTQ-to-FASTA converter</w:t>
      </w:r>
      <w:r>
        <w:t xml:space="preserve">: </w:t>
      </w:r>
      <w:r w:rsidR="005A6685">
        <w:t>Convert FASTQ files to FASTA files.</w:t>
      </w:r>
    </w:p>
    <w:p w:rsidR="005A6685" w:rsidRDefault="00A82E02" w:rsidP="00A82E02">
      <w:pPr>
        <w:pStyle w:val="ListParagraph"/>
        <w:tabs>
          <w:tab w:val="left" w:pos="1440"/>
        </w:tabs>
      </w:pPr>
      <w:r>
        <w:tab/>
      </w:r>
      <w:r w:rsidR="005A6685" w:rsidRPr="003E1CB5">
        <w:rPr>
          <w:b/>
        </w:rPr>
        <w:t>FASTQ Information</w:t>
      </w:r>
      <w:r>
        <w:t xml:space="preserve">: </w:t>
      </w:r>
      <w:r w:rsidR="005A6685">
        <w:t>Chart Quality Statistics and Nucleotide Distribution</w:t>
      </w:r>
    </w:p>
    <w:p w:rsidR="005A6685" w:rsidRDefault="00B43D1E" w:rsidP="00B43D1E">
      <w:pPr>
        <w:pStyle w:val="ListParagraph"/>
        <w:tabs>
          <w:tab w:val="left" w:pos="1440"/>
        </w:tabs>
      </w:pPr>
      <w:r>
        <w:tab/>
      </w:r>
      <w:r w:rsidR="005A6685" w:rsidRPr="003E1CB5">
        <w:rPr>
          <w:b/>
        </w:rPr>
        <w:t>FASTQ/A Collapser</w:t>
      </w:r>
      <w:r>
        <w:t xml:space="preserve">: </w:t>
      </w:r>
      <w:r w:rsidR="005A6685">
        <w:t>Collapsing identical sequences in a FASTQ/A file into a single sequence (while maintaining reads counts)</w:t>
      </w:r>
    </w:p>
    <w:p w:rsidR="005A6685" w:rsidRDefault="00A75EEF" w:rsidP="00A75EEF">
      <w:pPr>
        <w:pStyle w:val="ListParagraph"/>
        <w:tabs>
          <w:tab w:val="left" w:pos="1440"/>
        </w:tabs>
      </w:pPr>
      <w:r>
        <w:tab/>
      </w:r>
      <w:r w:rsidR="005A6685" w:rsidRPr="003E1CB5">
        <w:rPr>
          <w:b/>
        </w:rPr>
        <w:t>FASTQ/A Trimmer</w:t>
      </w:r>
      <w:r>
        <w:t xml:space="preserve">: </w:t>
      </w:r>
      <w:r w:rsidR="005A6685">
        <w:t>Shortening reads in a FASTQ or FASTQ files (removing barcodes or noise).</w:t>
      </w:r>
    </w:p>
    <w:p w:rsidR="005A6685" w:rsidRDefault="00CF07CF" w:rsidP="00CF07CF">
      <w:pPr>
        <w:tabs>
          <w:tab w:val="left" w:pos="1440"/>
        </w:tabs>
      </w:pPr>
      <w:r>
        <w:tab/>
      </w:r>
      <w:r w:rsidR="005A6685" w:rsidRPr="003E1CB5">
        <w:rPr>
          <w:b/>
        </w:rPr>
        <w:t>FASTQ/A Renamer</w:t>
      </w:r>
      <w:r w:rsidR="003A56E0">
        <w:t xml:space="preserve">: </w:t>
      </w:r>
      <w:r w:rsidR="005A6685">
        <w:t>Renames the sequence identifiers in FASTQ/A file.</w:t>
      </w:r>
    </w:p>
    <w:p w:rsidR="005A6685" w:rsidRDefault="00CF07CF" w:rsidP="007B1AD6">
      <w:pPr>
        <w:pStyle w:val="ListParagraph"/>
        <w:tabs>
          <w:tab w:val="left" w:pos="1440"/>
        </w:tabs>
      </w:pPr>
      <w:r>
        <w:tab/>
      </w:r>
      <w:r w:rsidR="005A6685" w:rsidRPr="003E1CB5">
        <w:rPr>
          <w:b/>
        </w:rPr>
        <w:t>FASTQ/A Clipper</w:t>
      </w:r>
      <w:r w:rsidR="007B1AD6">
        <w:t xml:space="preserve">: </w:t>
      </w:r>
      <w:r w:rsidR="005A6685">
        <w:t>Removing sequencing adapters / linkers</w:t>
      </w:r>
    </w:p>
    <w:p w:rsidR="005A6685" w:rsidRDefault="00CF07CF" w:rsidP="0011395B">
      <w:pPr>
        <w:pStyle w:val="ListParagraph"/>
        <w:tabs>
          <w:tab w:val="left" w:pos="1440"/>
        </w:tabs>
      </w:pPr>
      <w:r>
        <w:tab/>
      </w:r>
      <w:r w:rsidR="005A6685" w:rsidRPr="003E1CB5">
        <w:rPr>
          <w:b/>
        </w:rPr>
        <w:t>FASTQ/A Reverse-Complement</w:t>
      </w:r>
      <w:r w:rsidR="0011395B">
        <w:t xml:space="preserve">: </w:t>
      </w:r>
      <w:r w:rsidR="005A6685">
        <w:t>Producing the Reverse-complement of each sequence in a FASTQ/FASTA file.</w:t>
      </w:r>
    </w:p>
    <w:p w:rsidR="005A6685" w:rsidRDefault="00CF07CF" w:rsidP="00A15BCF">
      <w:pPr>
        <w:pStyle w:val="ListParagraph"/>
        <w:tabs>
          <w:tab w:val="left" w:pos="1440"/>
        </w:tabs>
      </w:pPr>
      <w:r>
        <w:tab/>
      </w:r>
      <w:r w:rsidR="005A6685" w:rsidRPr="003E1CB5">
        <w:rPr>
          <w:b/>
        </w:rPr>
        <w:t>FASTQ/A Barcode splitter</w:t>
      </w:r>
      <w:r w:rsidR="00A15BCF">
        <w:t xml:space="preserve">: </w:t>
      </w:r>
      <w:r w:rsidR="005A6685">
        <w:t>Splitting a FASTQ/FASTA files containning multiple samples</w:t>
      </w:r>
    </w:p>
    <w:p w:rsidR="005A6685" w:rsidRDefault="00CF07CF" w:rsidP="00375B3A">
      <w:pPr>
        <w:pStyle w:val="ListParagraph"/>
        <w:tabs>
          <w:tab w:val="left" w:pos="1440"/>
        </w:tabs>
      </w:pPr>
      <w:r>
        <w:tab/>
      </w:r>
      <w:r w:rsidR="005A6685" w:rsidRPr="003E1CB5">
        <w:rPr>
          <w:b/>
        </w:rPr>
        <w:t>FASTA Formatter</w:t>
      </w:r>
      <w:r w:rsidR="00375B3A">
        <w:t xml:space="preserve">: </w:t>
      </w:r>
      <w:r w:rsidR="005A6685">
        <w:t>changes the width of sequences line in a FASTA file</w:t>
      </w:r>
    </w:p>
    <w:p w:rsidR="005A6685" w:rsidRDefault="00CF07CF" w:rsidP="00704F42">
      <w:pPr>
        <w:pStyle w:val="ListParagraph"/>
        <w:tabs>
          <w:tab w:val="left" w:pos="1440"/>
        </w:tabs>
      </w:pPr>
      <w:r>
        <w:tab/>
      </w:r>
      <w:r w:rsidR="005A6685" w:rsidRPr="003E1CB5">
        <w:rPr>
          <w:b/>
        </w:rPr>
        <w:t>FASTA Nucleotide Changer</w:t>
      </w:r>
      <w:r w:rsidR="00704F42">
        <w:t xml:space="preserve">: </w:t>
      </w:r>
      <w:r w:rsidR="005A6685">
        <w:t>Conve</w:t>
      </w:r>
      <w:r w:rsidR="00A974A7">
        <w:t>r</w:t>
      </w:r>
      <w:r w:rsidR="005A6685">
        <w:t>ts FASTA sequences from/to RNA/DNA</w:t>
      </w:r>
    </w:p>
    <w:p w:rsidR="005A6685" w:rsidRDefault="00CF07CF" w:rsidP="006C631A">
      <w:pPr>
        <w:pStyle w:val="ListParagraph"/>
        <w:tabs>
          <w:tab w:val="left" w:pos="1440"/>
        </w:tabs>
      </w:pPr>
      <w:r>
        <w:tab/>
      </w:r>
      <w:r w:rsidR="005A6685" w:rsidRPr="003E1CB5">
        <w:rPr>
          <w:b/>
        </w:rPr>
        <w:t>FASTQ Quality Filter</w:t>
      </w:r>
      <w:r w:rsidR="006C631A">
        <w:t xml:space="preserve">: </w:t>
      </w:r>
      <w:r w:rsidR="005A6685">
        <w:t>Filters sequences based on quality</w:t>
      </w:r>
    </w:p>
    <w:p w:rsidR="005A6685" w:rsidRDefault="00CF07CF" w:rsidP="00565D90">
      <w:pPr>
        <w:pStyle w:val="ListParagraph"/>
        <w:tabs>
          <w:tab w:val="left" w:pos="1440"/>
        </w:tabs>
      </w:pPr>
      <w:r>
        <w:tab/>
      </w:r>
      <w:r w:rsidR="005A6685" w:rsidRPr="003E1CB5">
        <w:rPr>
          <w:b/>
        </w:rPr>
        <w:t>FASTQ Quality Trimmer</w:t>
      </w:r>
      <w:r w:rsidR="00565D90">
        <w:t xml:space="preserve">: </w:t>
      </w:r>
      <w:r w:rsidR="005A6685">
        <w:t>Trims (cuts) sequences based on quality</w:t>
      </w:r>
    </w:p>
    <w:p w:rsidR="009D09D5" w:rsidRDefault="00CF07CF" w:rsidP="005A4E10">
      <w:pPr>
        <w:pStyle w:val="ListParagraph"/>
        <w:tabs>
          <w:tab w:val="left" w:pos="1440"/>
        </w:tabs>
      </w:pPr>
      <w:r>
        <w:tab/>
      </w:r>
      <w:r w:rsidR="005A6685" w:rsidRPr="003E1CB5">
        <w:rPr>
          <w:b/>
        </w:rPr>
        <w:t>FASTQ Masker</w:t>
      </w:r>
      <w:r w:rsidR="005A4E10">
        <w:t xml:space="preserve">: </w:t>
      </w:r>
      <w:r w:rsidR="005A6685">
        <w:t>Masks nucleotides with 'N' (or other character) based on quality</w:t>
      </w:r>
    </w:p>
    <w:p w:rsidR="009D09D5" w:rsidRDefault="009D09D5" w:rsidP="005A4E10">
      <w:pPr>
        <w:pStyle w:val="ListParagraph"/>
        <w:tabs>
          <w:tab w:val="left" w:pos="1440"/>
        </w:tabs>
      </w:pPr>
    </w:p>
    <w:p w:rsidR="0055760B" w:rsidRDefault="009D09D5" w:rsidP="005A4E10">
      <w:pPr>
        <w:pStyle w:val="ListParagraph"/>
        <w:tabs>
          <w:tab w:val="left" w:pos="1440"/>
        </w:tabs>
      </w:pPr>
      <w:r>
        <w:t>Choose the actions based on the quality report you obtained earlier from the fastqc</w:t>
      </w:r>
      <w:r w:rsidR="0053317A">
        <w:t>.</w:t>
      </w:r>
    </w:p>
    <w:p w:rsidR="0055760B" w:rsidRDefault="0055760B" w:rsidP="005A4E10">
      <w:pPr>
        <w:pStyle w:val="ListParagraph"/>
        <w:tabs>
          <w:tab w:val="left" w:pos="1440"/>
        </w:tabs>
      </w:pPr>
    </w:p>
    <w:p w:rsidR="0055760B" w:rsidRDefault="0055760B" w:rsidP="005A4E10">
      <w:pPr>
        <w:pStyle w:val="ListParagraph"/>
        <w:tabs>
          <w:tab w:val="left" w:pos="1440"/>
        </w:tabs>
      </w:pPr>
      <w:r>
        <w:t>Usage for adapter sequence trimmer:</w:t>
      </w:r>
    </w:p>
    <w:p w:rsidR="006E655B" w:rsidRPr="00C630BF" w:rsidRDefault="006E655B" w:rsidP="006E655B">
      <w:pPr>
        <w:ind w:firstLine="720"/>
        <w:rPr>
          <w:rFonts w:ascii="Menlo Regular" w:hAnsi="Menlo Regular"/>
          <w:sz w:val="22"/>
        </w:rPr>
      </w:pPr>
      <w:r w:rsidRPr="00C630BF">
        <w:rPr>
          <w:rFonts w:ascii="Menlo Regular" w:hAnsi="Menlo Regular"/>
          <w:sz w:val="22"/>
        </w:rPr>
        <w:t xml:space="preserve">$ </w:t>
      </w:r>
      <w:r w:rsidR="00E63DD9" w:rsidRPr="00C630BF">
        <w:rPr>
          <w:rFonts w:ascii="Menlo Regular" w:hAnsi="Menlo Regular"/>
          <w:color w:val="E36C0A" w:themeColor="accent6" w:themeShade="BF"/>
          <w:sz w:val="22"/>
        </w:rPr>
        <w:t xml:space="preserve">`fastx_clipper -v -i </w:t>
      </w:r>
      <w:r w:rsidR="007E75E8" w:rsidRPr="00C630BF">
        <w:rPr>
          <w:rFonts w:ascii="Menlo Regular" w:hAnsi="Menlo Regular"/>
          <w:color w:val="E36C0A" w:themeColor="accent6" w:themeShade="BF"/>
          <w:sz w:val="22"/>
        </w:rPr>
        <w:t>[FILENAME]</w:t>
      </w:r>
      <w:r w:rsidR="00E63DD9" w:rsidRPr="00C630BF">
        <w:rPr>
          <w:rFonts w:ascii="Menlo Regular" w:hAnsi="Menlo Regular"/>
          <w:color w:val="E36C0A" w:themeColor="accent6" w:themeShade="BF"/>
          <w:sz w:val="22"/>
        </w:rPr>
        <w:t>.fastq -Q 33 -a [ADAPTER SEQUENCE]</w:t>
      </w:r>
      <w:r w:rsidR="002E4448" w:rsidRPr="00C630BF">
        <w:rPr>
          <w:rFonts w:ascii="Menlo Regular" w:hAnsi="Menlo Regular"/>
          <w:color w:val="E36C0A" w:themeColor="accent6" w:themeShade="BF"/>
          <w:sz w:val="22"/>
        </w:rPr>
        <w:t xml:space="preserve"> </w:t>
      </w:r>
      <w:r w:rsidR="00E63DD9" w:rsidRPr="00C630BF">
        <w:rPr>
          <w:rFonts w:ascii="Menlo Regular" w:hAnsi="Menlo Regular"/>
          <w:color w:val="E36C0A" w:themeColor="accent6" w:themeShade="BF"/>
          <w:sz w:val="22"/>
        </w:rPr>
        <w:t xml:space="preserve">-o </w:t>
      </w:r>
      <w:r w:rsidR="000801B4" w:rsidRPr="00C630BF">
        <w:rPr>
          <w:rFonts w:ascii="Menlo Regular" w:hAnsi="Menlo Regular"/>
          <w:color w:val="E36C0A" w:themeColor="accent6" w:themeShade="BF"/>
          <w:sz w:val="22"/>
        </w:rPr>
        <w:t>[FILENAME]</w:t>
      </w:r>
      <w:r w:rsidR="00E63DD9" w:rsidRPr="00C630BF">
        <w:rPr>
          <w:rFonts w:ascii="Menlo Regular" w:hAnsi="Menlo Regular"/>
          <w:color w:val="E36C0A" w:themeColor="accent6" w:themeShade="BF"/>
          <w:sz w:val="22"/>
        </w:rPr>
        <w:t>_trimmed.fastq`</w:t>
      </w:r>
    </w:p>
    <w:p w:rsidR="00EA3E0B" w:rsidRDefault="00EA3E0B" w:rsidP="006E655B">
      <w:pPr>
        <w:pStyle w:val="ListParagraph"/>
        <w:tabs>
          <w:tab w:val="left" w:pos="1440"/>
        </w:tabs>
      </w:pPr>
    </w:p>
    <w:p w:rsidR="00EA3E0B" w:rsidRDefault="00EA3E0B" w:rsidP="006E655B">
      <w:pPr>
        <w:pStyle w:val="ListParagraph"/>
        <w:tabs>
          <w:tab w:val="left" w:pos="1440"/>
        </w:tabs>
      </w:pPr>
    </w:p>
    <w:p w:rsidR="0062699C" w:rsidRPr="00073760" w:rsidRDefault="00073760" w:rsidP="00EA3E0B">
      <w:pPr>
        <w:pStyle w:val="ListParagraph"/>
        <w:tabs>
          <w:tab w:val="left" w:pos="1440"/>
        </w:tabs>
        <w:rPr>
          <w:b/>
          <w:color w:val="FF0000"/>
        </w:rPr>
      </w:pPr>
      <w:r w:rsidRPr="00073760">
        <w:rPr>
          <w:b/>
          <w:color w:val="FF0000"/>
        </w:rPr>
        <w:t xml:space="preserve">          </w:t>
      </w:r>
      <w:r w:rsidR="002D67FA" w:rsidRPr="00073760">
        <w:rPr>
          <w:b/>
          <w:color w:val="FF0000"/>
          <w:highlight w:val="yellow"/>
        </w:rPr>
        <w:t>The resulting fatq files are to be used for the later downstream processes.</w:t>
      </w:r>
    </w:p>
    <w:p w:rsidR="0062699C" w:rsidRDefault="0062699C" w:rsidP="00EA3E0B">
      <w:pPr>
        <w:pStyle w:val="ListParagraph"/>
        <w:tabs>
          <w:tab w:val="left" w:pos="1440"/>
        </w:tabs>
      </w:pPr>
    </w:p>
    <w:p w:rsidR="0062699C" w:rsidRDefault="0062699C" w:rsidP="0062699C">
      <w:pPr>
        <w:pStyle w:val="ListParagraph"/>
        <w:tabs>
          <w:tab w:val="left" w:pos="1440"/>
        </w:tabs>
      </w:pPr>
      <w:r>
        <w:br w:type="page"/>
      </w:r>
      <w:r w:rsidRPr="00E4360B">
        <w:rPr>
          <w:color w:val="984806" w:themeColor="accent6" w:themeShade="80"/>
        </w:rPr>
        <w:t>**********************************************************************************************************</w:t>
      </w:r>
    </w:p>
    <w:p w:rsidR="0062699C" w:rsidRPr="00E4360B" w:rsidRDefault="0062699C" w:rsidP="0062699C">
      <w:pPr>
        <w:pStyle w:val="ListParagraph"/>
        <w:tabs>
          <w:tab w:val="left" w:pos="1440"/>
        </w:tabs>
        <w:rPr>
          <w:color w:val="984806" w:themeColor="accent6" w:themeShade="80"/>
        </w:rPr>
      </w:pPr>
      <w:r>
        <w:tab/>
      </w:r>
      <w:r>
        <w:tab/>
      </w:r>
      <w:r>
        <w:tab/>
      </w:r>
      <w:r>
        <w:rPr>
          <w:b/>
          <w:color w:val="3366FF"/>
          <w:sz w:val="28"/>
        </w:rPr>
        <w:t>F</w:t>
      </w:r>
      <w:r w:rsidRPr="009F1EEA">
        <w:rPr>
          <w:b/>
          <w:color w:val="3366FF"/>
          <w:sz w:val="28"/>
        </w:rPr>
        <w:t xml:space="preserve">. </w:t>
      </w:r>
      <w:r>
        <w:rPr>
          <w:b/>
          <w:color w:val="3366FF"/>
          <w:sz w:val="28"/>
        </w:rPr>
        <w:t>PROCESSING THE SEQUENCING DATA</w:t>
      </w:r>
      <w:r w:rsidRPr="00E4360B">
        <w:rPr>
          <w:color w:val="984806" w:themeColor="accent6" w:themeShade="80"/>
        </w:rPr>
        <w:t xml:space="preserve"> **********************************************************************************************************</w:t>
      </w:r>
    </w:p>
    <w:p w:rsidR="00B95592" w:rsidRDefault="00B95592" w:rsidP="00B95592">
      <w:pPr>
        <w:tabs>
          <w:tab w:val="left" w:pos="1440"/>
        </w:tabs>
      </w:pPr>
      <w:r w:rsidRPr="00B95592">
        <w:t xml:space="preserve">               </w:t>
      </w:r>
      <w:r w:rsidR="004231F9">
        <w:tab/>
      </w:r>
      <w:r w:rsidRPr="004F6DD9">
        <w:rPr>
          <w:highlight w:val="yellow"/>
        </w:rPr>
        <w:t xml:space="preserve">Type the following commands </w:t>
      </w:r>
      <w:r>
        <w:rPr>
          <w:highlight w:val="yellow"/>
        </w:rPr>
        <w:t>on HPC</w:t>
      </w:r>
      <w:r w:rsidRPr="004F6DD9">
        <w:rPr>
          <w:highlight w:val="yellow"/>
        </w:rPr>
        <w:t xml:space="preserve"> or you can run the </w:t>
      </w:r>
      <w:r w:rsidRPr="00952C2B">
        <w:rPr>
          <w:highlight w:val="yellow"/>
        </w:rPr>
        <w:t xml:space="preserve">script </w:t>
      </w:r>
      <w:r w:rsidR="00F40A80" w:rsidRPr="00F40A80">
        <w:rPr>
          <w:b/>
          <w:color w:val="FF0000"/>
          <w:highlight w:val="yellow"/>
        </w:rPr>
        <w:t>0C.Processing.sh</w:t>
      </w:r>
      <w:r w:rsidRPr="000A301C">
        <w:t>]</w:t>
      </w:r>
    </w:p>
    <w:p w:rsidR="0062699C" w:rsidRDefault="0062699C" w:rsidP="0062699C">
      <w:pPr>
        <w:pStyle w:val="ListParagraph"/>
      </w:pPr>
      <w:r>
        <w:t>-------------------------------------------------------------------------------------------------------------------------------------</w:t>
      </w:r>
    </w:p>
    <w:p w:rsidR="0062699C" w:rsidRPr="009C33C3" w:rsidRDefault="0062699C" w:rsidP="0062699C">
      <w:pPr>
        <w:pStyle w:val="ListParagraph"/>
        <w:rPr>
          <w:b/>
        </w:rPr>
      </w:pPr>
      <w:r w:rsidRPr="009C33C3">
        <w:rPr>
          <w:b/>
        </w:rPr>
        <w:t># STEP 1</w:t>
      </w:r>
    </w:p>
    <w:p w:rsidR="0062699C" w:rsidRDefault="0062699C" w:rsidP="0062699C">
      <w:pPr>
        <w:pStyle w:val="ListParagraph"/>
      </w:pPr>
      <w:r>
        <w:t>-------------------------------------------------------------------------------------------------------------------------------------</w:t>
      </w:r>
    </w:p>
    <w:p w:rsidR="0062699C" w:rsidRDefault="0062699C" w:rsidP="0062699C">
      <w:pPr>
        <w:pStyle w:val="ListParagraph"/>
      </w:pPr>
    </w:p>
    <w:p w:rsidR="00857DF1" w:rsidRPr="005767C6" w:rsidRDefault="0062699C" w:rsidP="005767C6">
      <w:pPr>
        <w:pStyle w:val="ListParagraph"/>
      </w:pPr>
      <w:r w:rsidRPr="005A6CC8">
        <w:rPr>
          <w:b/>
          <w:i/>
        </w:rPr>
        <w:t>CODE</w:t>
      </w:r>
      <w:r>
        <w:t xml:space="preserve">: ** TOPHAT ** </w:t>
      </w:r>
    </w:p>
    <w:p w:rsidR="004B7406" w:rsidRDefault="004B7406" w:rsidP="00E128CC">
      <w:pPr>
        <w:pStyle w:val="ListParagraph"/>
        <w:rPr>
          <w:b/>
          <w:i/>
        </w:rPr>
      </w:pPr>
    </w:p>
    <w:p w:rsidR="0062699C" w:rsidRDefault="0062699C" w:rsidP="00E128CC">
      <w:pPr>
        <w:pStyle w:val="ListParagraph"/>
      </w:pPr>
      <w:r>
        <w:rPr>
          <w:b/>
          <w:i/>
        </w:rPr>
        <w:t>USAGE</w:t>
      </w:r>
      <w:r>
        <w:t xml:space="preserve">: tophat [options]* &lt;index_base&gt; &lt;reads1_1[,...,readsN_1]&gt; [reads1_2,...readsN_2] </w:t>
      </w:r>
    </w:p>
    <w:p w:rsidR="00442F6F" w:rsidRDefault="00442F6F" w:rsidP="0062699C">
      <w:pPr>
        <w:ind w:firstLine="720"/>
      </w:pPr>
    </w:p>
    <w:p w:rsidR="0062699C" w:rsidRDefault="00630D23" w:rsidP="006B1D24">
      <w:pPr>
        <w:pStyle w:val="ListParagraph"/>
      </w:pPr>
      <w:r>
        <w:rPr>
          <w:b/>
          <w:i/>
        </w:rPr>
        <w:t>EXAMPLE</w:t>
      </w:r>
      <w:r w:rsidR="001A436F">
        <w:rPr>
          <w:b/>
          <w:i/>
        </w:rPr>
        <w:t xml:space="preserve"> USING BOWTIE1</w:t>
      </w:r>
      <w:r w:rsidR="006B1D24">
        <w:rPr>
          <w:b/>
          <w:i/>
        </w:rPr>
        <w:t xml:space="preserve"> </w:t>
      </w:r>
      <w:r w:rsidR="006B1D24">
        <w:t xml:space="preserve">[Avoid this Step when using </w:t>
      </w:r>
      <w:r w:rsidR="006B1D24" w:rsidRPr="00F166AC">
        <w:rPr>
          <w:b/>
        </w:rPr>
        <w:t>Bowtie</w:t>
      </w:r>
      <w:r w:rsidR="00650EAB">
        <w:rPr>
          <w:b/>
        </w:rPr>
        <w:t>2</w:t>
      </w:r>
      <w:r w:rsidR="006B1D24">
        <w:t>]</w:t>
      </w:r>
      <w:r w:rsidR="0062699C">
        <w:t>:</w:t>
      </w:r>
    </w:p>
    <w:p w:rsidR="0062699C" w:rsidRPr="00502612" w:rsidRDefault="0062699C" w:rsidP="0062699C">
      <w:pPr>
        <w:pStyle w:val="ListParagraph"/>
        <w:rPr>
          <w:rFonts w:ascii="Menlo Regular" w:hAnsi="Menlo Regular"/>
          <w:color w:val="E36C0A" w:themeColor="accent6" w:themeShade="BF"/>
          <w:sz w:val="22"/>
        </w:rPr>
      </w:pPr>
      <w:r w:rsidRPr="00502612">
        <w:rPr>
          <w:rFonts w:ascii="Menlo Regular" w:hAnsi="Menlo Regular"/>
          <w:sz w:val="22"/>
        </w:rPr>
        <w:t>$</w:t>
      </w:r>
      <w:r w:rsidR="00B61355">
        <w:rPr>
          <w:rFonts w:ascii="Menlo Regular" w:hAnsi="Menlo Regular"/>
          <w:sz w:val="22"/>
        </w:rPr>
        <w:t xml:space="preserve"> </w:t>
      </w:r>
      <w:r w:rsidRPr="00502612">
        <w:rPr>
          <w:rFonts w:ascii="Menlo Regular" w:hAnsi="Menlo Regular"/>
          <w:color w:val="E36C0A" w:themeColor="accent6" w:themeShade="BF"/>
          <w:sz w:val="22"/>
        </w:rPr>
        <w:t xml:space="preserve">tophat </w:t>
      </w:r>
      <w:r w:rsidR="00134410">
        <w:rPr>
          <w:rFonts w:ascii="Menlo Regular" w:hAnsi="Menlo Regular"/>
          <w:color w:val="E36C0A" w:themeColor="accent6" w:themeShade="BF"/>
          <w:sz w:val="22"/>
        </w:rPr>
        <w:t>--</w:t>
      </w:r>
      <w:r w:rsidR="00363EE2">
        <w:rPr>
          <w:rFonts w:ascii="Menlo Regular" w:hAnsi="Menlo Regular"/>
          <w:color w:val="E36C0A" w:themeColor="accent6" w:themeShade="BF"/>
          <w:sz w:val="22"/>
        </w:rPr>
        <w:t xml:space="preserve">bowtie1 </w:t>
      </w:r>
      <w:r w:rsidRPr="00502612">
        <w:rPr>
          <w:rFonts w:ascii="Menlo Regular" w:hAnsi="Menlo Regular"/>
          <w:color w:val="E36C0A" w:themeColor="accent6" w:themeShade="BF"/>
          <w:sz w:val="22"/>
        </w:rPr>
        <w:t>-p 8 -G genes.gtf -o Sequencing/OUT/</w:t>
      </w:r>
      <w:r w:rsidR="0010336F" w:rsidRPr="00502612">
        <w:rPr>
          <w:rFonts w:ascii="Menlo Regular" w:hAnsi="Menlo Regular"/>
          <w:color w:val="E36C0A" w:themeColor="accent6" w:themeShade="BF"/>
          <w:sz w:val="22"/>
        </w:rPr>
        <w:t>[FILE1]</w:t>
      </w:r>
      <w:r w:rsidR="00B61355">
        <w:rPr>
          <w:rFonts w:ascii="Menlo Regular" w:hAnsi="Menlo Regular"/>
          <w:color w:val="E36C0A" w:themeColor="accent6" w:themeShade="BF"/>
          <w:sz w:val="22"/>
        </w:rPr>
        <w:t xml:space="preserve">_thout genome </w:t>
      </w:r>
      <w:r w:rsidRPr="00502612">
        <w:rPr>
          <w:rFonts w:ascii="Menlo Regular" w:hAnsi="Menlo Regular"/>
          <w:color w:val="E36C0A" w:themeColor="accent6" w:themeShade="BF"/>
          <w:sz w:val="22"/>
        </w:rPr>
        <w:t>Sequencing/</w:t>
      </w:r>
      <w:r w:rsidR="00A264C6" w:rsidRPr="00502612">
        <w:rPr>
          <w:rFonts w:ascii="Menlo Regular" w:hAnsi="Menlo Regular"/>
          <w:color w:val="E36C0A" w:themeColor="accent6" w:themeShade="BF"/>
          <w:sz w:val="22"/>
        </w:rPr>
        <w:t>[</w:t>
      </w:r>
      <w:r w:rsidR="0076632D" w:rsidRPr="00502612">
        <w:rPr>
          <w:rFonts w:ascii="Menlo Regular" w:hAnsi="Menlo Regular"/>
          <w:color w:val="E36C0A" w:themeColor="accent6" w:themeShade="BF"/>
          <w:sz w:val="22"/>
        </w:rPr>
        <w:t>FILE1</w:t>
      </w:r>
      <w:r w:rsidR="00A264C6" w:rsidRPr="00502612">
        <w:rPr>
          <w:rFonts w:ascii="Menlo Regular" w:hAnsi="Menlo Regular"/>
          <w:color w:val="E36C0A" w:themeColor="accent6" w:themeShade="BF"/>
          <w:sz w:val="22"/>
        </w:rPr>
        <w:t>]</w:t>
      </w:r>
      <w:r w:rsidRPr="00502612">
        <w:rPr>
          <w:rFonts w:ascii="Menlo Regular" w:hAnsi="Menlo Regular"/>
          <w:color w:val="E36C0A" w:themeColor="accent6" w:themeShade="BF"/>
          <w:sz w:val="22"/>
        </w:rPr>
        <w:t>.fastq</w:t>
      </w:r>
    </w:p>
    <w:p w:rsidR="00B877AC" w:rsidRDefault="0062699C" w:rsidP="0062699C">
      <w:pPr>
        <w:pStyle w:val="ListParagraph"/>
        <w:rPr>
          <w:rFonts w:ascii="Menlo Regular" w:hAnsi="Menlo Regular"/>
          <w:color w:val="E36C0A" w:themeColor="accent6" w:themeShade="BF"/>
          <w:sz w:val="22"/>
        </w:rPr>
      </w:pPr>
      <w:r w:rsidRPr="00502612">
        <w:rPr>
          <w:rFonts w:ascii="Menlo Regular" w:hAnsi="Menlo Regular"/>
          <w:sz w:val="22"/>
        </w:rPr>
        <w:t xml:space="preserve">$ </w:t>
      </w:r>
      <w:r w:rsidRPr="00502612">
        <w:rPr>
          <w:rFonts w:ascii="Menlo Regular" w:hAnsi="Menlo Regular"/>
          <w:color w:val="E36C0A" w:themeColor="accent6" w:themeShade="BF"/>
          <w:sz w:val="22"/>
        </w:rPr>
        <w:t xml:space="preserve">tophat </w:t>
      </w:r>
      <w:r w:rsidR="00040241">
        <w:rPr>
          <w:rFonts w:ascii="Menlo Regular" w:hAnsi="Menlo Regular"/>
          <w:color w:val="E36C0A" w:themeColor="accent6" w:themeShade="BF"/>
          <w:sz w:val="22"/>
        </w:rPr>
        <w:t xml:space="preserve">--bowtie1 </w:t>
      </w:r>
      <w:r w:rsidRPr="00502612">
        <w:rPr>
          <w:rFonts w:ascii="Menlo Regular" w:hAnsi="Menlo Regular"/>
          <w:color w:val="E36C0A" w:themeColor="accent6" w:themeShade="BF"/>
          <w:sz w:val="22"/>
        </w:rPr>
        <w:t>-p 8 -G genes.gtf -o Sequencing/OUT/</w:t>
      </w:r>
      <w:r w:rsidR="0010336F" w:rsidRPr="00502612">
        <w:rPr>
          <w:rFonts w:ascii="Menlo Regular" w:hAnsi="Menlo Regular"/>
          <w:color w:val="E36C0A" w:themeColor="accent6" w:themeShade="BF"/>
          <w:sz w:val="22"/>
        </w:rPr>
        <w:t>[FILE2]</w:t>
      </w:r>
      <w:r w:rsidRPr="00502612">
        <w:rPr>
          <w:rFonts w:ascii="Menlo Regular" w:hAnsi="Menlo Regular"/>
          <w:color w:val="E36C0A" w:themeColor="accent6" w:themeShade="BF"/>
          <w:sz w:val="22"/>
        </w:rPr>
        <w:t>_thout genome Sequencing/</w:t>
      </w:r>
      <w:r w:rsidR="00A264C6" w:rsidRPr="00502612">
        <w:rPr>
          <w:rFonts w:ascii="Menlo Regular" w:hAnsi="Menlo Regular"/>
          <w:color w:val="E36C0A" w:themeColor="accent6" w:themeShade="BF"/>
          <w:sz w:val="22"/>
        </w:rPr>
        <w:t xml:space="preserve"> [FILE2]</w:t>
      </w:r>
      <w:r w:rsidRPr="00502612">
        <w:rPr>
          <w:rFonts w:ascii="Menlo Regular" w:hAnsi="Menlo Regular"/>
          <w:color w:val="E36C0A" w:themeColor="accent6" w:themeShade="BF"/>
          <w:sz w:val="22"/>
        </w:rPr>
        <w:t>.fastq</w:t>
      </w:r>
    </w:p>
    <w:p w:rsidR="00B877AC" w:rsidRDefault="00B877AC" w:rsidP="0062699C">
      <w:pPr>
        <w:pStyle w:val="ListParagraph"/>
        <w:rPr>
          <w:rFonts w:ascii="Menlo Regular" w:hAnsi="Menlo Regular"/>
          <w:color w:val="E36C0A" w:themeColor="accent6" w:themeShade="BF"/>
          <w:sz w:val="22"/>
        </w:rPr>
      </w:pPr>
    </w:p>
    <w:p w:rsidR="00B877AC" w:rsidRDefault="00B877AC" w:rsidP="00B877AC">
      <w:pPr>
        <w:pStyle w:val="ListParagraph"/>
      </w:pPr>
      <w:r>
        <w:rPr>
          <w:b/>
          <w:i/>
        </w:rPr>
        <w:t>EXAMPLE USING BOWTIE</w:t>
      </w:r>
      <w:r w:rsidR="00CB2FCF">
        <w:rPr>
          <w:b/>
          <w:i/>
        </w:rPr>
        <w:t>2</w:t>
      </w:r>
      <w:r>
        <w:rPr>
          <w:b/>
          <w:i/>
        </w:rPr>
        <w:t xml:space="preserve"> </w:t>
      </w:r>
      <w:r>
        <w:t xml:space="preserve">[Avoid this Step when using </w:t>
      </w:r>
      <w:r w:rsidRPr="00F166AC">
        <w:rPr>
          <w:b/>
        </w:rPr>
        <w:t>Bowtie</w:t>
      </w:r>
      <w:r w:rsidR="002E64B2">
        <w:rPr>
          <w:b/>
        </w:rPr>
        <w:t>1</w:t>
      </w:r>
      <w:r>
        <w:t>]:</w:t>
      </w:r>
    </w:p>
    <w:p w:rsidR="00B877AC" w:rsidRPr="00502612" w:rsidRDefault="00B877AC" w:rsidP="00B877AC">
      <w:pPr>
        <w:pStyle w:val="ListParagraph"/>
        <w:rPr>
          <w:rFonts w:ascii="Menlo Regular" w:hAnsi="Menlo Regular"/>
          <w:color w:val="E36C0A" w:themeColor="accent6" w:themeShade="BF"/>
          <w:sz w:val="22"/>
        </w:rPr>
      </w:pPr>
      <w:r w:rsidRPr="00502612">
        <w:rPr>
          <w:rFonts w:ascii="Menlo Regular" w:hAnsi="Menlo Regular"/>
          <w:sz w:val="22"/>
        </w:rPr>
        <w:t>$</w:t>
      </w:r>
      <w:r>
        <w:rPr>
          <w:rFonts w:ascii="Menlo Regular" w:hAnsi="Menlo Regular"/>
          <w:sz w:val="22"/>
        </w:rPr>
        <w:t xml:space="preserve"> </w:t>
      </w:r>
      <w:r w:rsidRPr="00502612">
        <w:rPr>
          <w:rFonts w:ascii="Menlo Regular" w:hAnsi="Menlo Regular"/>
          <w:color w:val="E36C0A" w:themeColor="accent6" w:themeShade="BF"/>
          <w:sz w:val="22"/>
        </w:rPr>
        <w:t>tophat -p 8 -G genes.gtf -o Sequencing/OUT/[FILE1]</w:t>
      </w:r>
      <w:r>
        <w:rPr>
          <w:rFonts w:ascii="Menlo Regular" w:hAnsi="Menlo Regular"/>
          <w:color w:val="E36C0A" w:themeColor="accent6" w:themeShade="BF"/>
          <w:sz w:val="22"/>
        </w:rPr>
        <w:t xml:space="preserve">_thout genome </w:t>
      </w:r>
      <w:r w:rsidRPr="00502612">
        <w:rPr>
          <w:rFonts w:ascii="Menlo Regular" w:hAnsi="Menlo Regular"/>
          <w:color w:val="E36C0A" w:themeColor="accent6" w:themeShade="BF"/>
          <w:sz w:val="22"/>
        </w:rPr>
        <w:t>Sequencing/[FILE1].fastq</w:t>
      </w:r>
    </w:p>
    <w:p w:rsidR="0062699C" w:rsidRPr="007D7792" w:rsidRDefault="00B877AC" w:rsidP="007D7792">
      <w:pPr>
        <w:pStyle w:val="ListParagraph"/>
        <w:rPr>
          <w:rFonts w:ascii="Menlo Regular" w:hAnsi="Menlo Regular"/>
          <w:color w:val="E36C0A" w:themeColor="accent6" w:themeShade="BF"/>
          <w:sz w:val="22"/>
        </w:rPr>
      </w:pPr>
      <w:r w:rsidRPr="00502612">
        <w:rPr>
          <w:rFonts w:ascii="Menlo Regular" w:hAnsi="Menlo Regular"/>
          <w:sz w:val="22"/>
        </w:rPr>
        <w:t xml:space="preserve">$ </w:t>
      </w:r>
      <w:r w:rsidRPr="00502612">
        <w:rPr>
          <w:rFonts w:ascii="Menlo Regular" w:hAnsi="Menlo Regular"/>
          <w:color w:val="E36C0A" w:themeColor="accent6" w:themeShade="BF"/>
          <w:sz w:val="22"/>
        </w:rPr>
        <w:t>tophat -p 8 -G genes.gtf -o Sequencing/OUT/[FILE2]_thout genome Sequencing/ [FILE2].fastq</w:t>
      </w:r>
    </w:p>
    <w:p w:rsidR="0062699C" w:rsidRDefault="0062699C" w:rsidP="0062699C">
      <w:pPr>
        <w:pStyle w:val="ListParagraph"/>
      </w:pPr>
    </w:p>
    <w:p w:rsidR="0062699C" w:rsidRDefault="0062699C" w:rsidP="0062699C">
      <w:pPr>
        <w:ind w:firstLine="720"/>
      </w:pPr>
      <w:r>
        <w:t>-p means: Use this many threads to align reads. The default is 1. Here we use 8.</w:t>
      </w:r>
    </w:p>
    <w:p w:rsidR="0062699C" w:rsidRDefault="0062699C" w:rsidP="0062699C">
      <w:pPr>
        <w:pStyle w:val="ListParagraph"/>
      </w:pPr>
      <w:r>
        <w:t>-G means: Supply TopHat with a set of gene model annotations and/or known transcripts, as a GTF 2.2 or GFF3 formatted file.  If this option is provided, TopHat will first extract the transcript sequences and use Bowtie to align reads to this virtual transcriptome first. Only the reads that do not fully map to the transcriptome will then be mapped on the genome. The reads that did map on the transcriptome will be converted to genomic mappings (spliced as needed) and merged with the novel mappings and junctions in the final tophat output.</w:t>
      </w:r>
    </w:p>
    <w:p w:rsidR="0062699C" w:rsidRDefault="0062699C" w:rsidP="0062699C">
      <w:pPr>
        <w:pStyle w:val="ListParagraph"/>
      </w:pPr>
      <w:r>
        <w:t xml:space="preserve">-o means:: Sets the name of the directory in which TOPHAT will write all of its output. The default is "./". </w:t>
      </w:r>
    </w:p>
    <w:p w:rsidR="0062699C" w:rsidRDefault="0062699C" w:rsidP="0062699C">
      <w:pPr>
        <w:pStyle w:val="ListParagraph"/>
        <w:ind w:firstLine="720"/>
      </w:pPr>
    </w:p>
    <w:p w:rsidR="00B77FF9" w:rsidRDefault="0062699C" w:rsidP="0062699C">
      <w:pPr>
        <w:ind w:firstLine="720"/>
      </w:pPr>
      <w:r w:rsidRPr="00F27209">
        <w:rPr>
          <w:b/>
          <w:i/>
        </w:rPr>
        <w:t>OUTPUT FOLDER</w:t>
      </w:r>
      <w:r>
        <w:t xml:space="preserve">: </w:t>
      </w:r>
      <w:r>
        <w:tab/>
      </w:r>
    </w:p>
    <w:p w:rsidR="0062699C" w:rsidRDefault="0062699C" w:rsidP="00814E93">
      <w:pPr>
        <w:ind w:left="720" w:firstLine="720"/>
      </w:pPr>
      <w:r>
        <w:t>Sequencing/OUT/</w:t>
      </w:r>
      <w:r w:rsidR="00552B95">
        <w:t>[</w:t>
      </w:r>
      <w:r w:rsidR="000E1FCA">
        <w:t>FILE1</w:t>
      </w:r>
      <w:r w:rsidR="00552B95">
        <w:t>]</w:t>
      </w:r>
      <w:r>
        <w:t>_thout</w:t>
      </w:r>
    </w:p>
    <w:p w:rsidR="0062699C" w:rsidRDefault="0062699C" w:rsidP="00814E93">
      <w:pPr>
        <w:pStyle w:val="ListParagraph"/>
        <w:ind w:firstLine="720"/>
      </w:pPr>
      <w:r>
        <w:t>Sequencing/OUT/</w:t>
      </w:r>
      <w:r w:rsidR="00395642">
        <w:t>[FILE2]_</w:t>
      </w:r>
      <w:r>
        <w:t>_thout</w:t>
      </w:r>
    </w:p>
    <w:p w:rsidR="0062699C" w:rsidRDefault="0062699C" w:rsidP="0062699C">
      <w:pPr>
        <w:pStyle w:val="ListParagraph"/>
      </w:pPr>
      <w:r>
        <w:tab/>
      </w:r>
      <w:r>
        <w:tab/>
      </w:r>
    </w:p>
    <w:p w:rsidR="00E62285" w:rsidRDefault="005018FC" w:rsidP="0062699C">
      <w:pPr>
        <w:pStyle w:val="ListParagraph"/>
      </w:pPr>
      <w:r>
        <w:rPr>
          <w:b/>
          <w:i/>
        </w:rPr>
        <w:t>OUTPUT</w:t>
      </w:r>
      <w:r w:rsidR="0062699C">
        <w:rPr>
          <w:b/>
          <w:i/>
        </w:rPr>
        <w:t xml:space="preserve"> FILES</w:t>
      </w:r>
      <w:r w:rsidR="0062699C">
        <w:t xml:space="preserve"> (in each folder): </w:t>
      </w:r>
      <w:r w:rsidR="0062699C">
        <w:tab/>
      </w:r>
    </w:p>
    <w:p w:rsidR="0062699C" w:rsidRDefault="0062699C" w:rsidP="00E62285">
      <w:pPr>
        <w:pStyle w:val="ListParagraph"/>
        <w:ind w:firstLine="720"/>
      </w:pPr>
      <w:r>
        <w:t>accepted_hits.bam (THIS IS THE MAIN FILE USED LATER)</w:t>
      </w:r>
    </w:p>
    <w:p w:rsidR="0062699C" w:rsidRDefault="0062699C" w:rsidP="0062699C">
      <w:pPr>
        <w:pStyle w:val="ListParagraph"/>
      </w:pPr>
      <w:r>
        <w:tab/>
      </w:r>
      <w:r w:rsidR="00E62285">
        <w:t>junctions.bed</w:t>
      </w:r>
    </w:p>
    <w:p w:rsidR="0062699C" w:rsidRDefault="0062699C" w:rsidP="0062699C">
      <w:pPr>
        <w:pStyle w:val="ListParagraph"/>
      </w:pPr>
      <w:r>
        <w:tab/>
        <w:t>insertions.bed</w:t>
      </w:r>
    </w:p>
    <w:p w:rsidR="0062699C" w:rsidRDefault="0062699C" w:rsidP="00E62285">
      <w:pPr>
        <w:ind w:left="720" w:firstLine="720"/>
      </w:pPr>
      <w:r>
        <w:t>deletions.bed</w:t>
      </w:r>
    </w:p>
    <w:p w:rsidR="0062699C" w:rsidRDefault="0062699C" w:rsidP="0062699C">
      <w:pPr>
        <w:pStyle w:val="ListParagraph"/>
      </w:pPr>
    </w:p>
    <w:p w:rsidR="0062699C" w:rsidRDefault="0062699C" w:rsidP="0062699C">
      <w:pPr>
        <w:pStyle w:val="ListParagraph"/>
      </w:pPr>
      <w:r w:rsidRPr="00062A0E">
        <w:rPr>
          <w:b/>
          <w:i/>
        </w:rPr>
        <w:t>NOTES</w:t>
      </w:r>
      <w:r>
        <w:t>:</w:t>
      </w:r>
    </w:p>
    <w:p w:rsidR="0062699C" w:rsidRDefault="0062699C" w:rsidP="0062699C">
      <w:pPr>
        <w:pStyle w:val="ListParagraph"/>
      </w:pPr>
      <w:r>
        <w:t>a. accepted_hits.bam: A list of read alignments in SAM format. SAM is a compact short read alignment format that is increasingly being adopted. The formal specification is http://samtools.sourceforge.net/SAM1.pdf.</w:t>
      </w:r>
    </w:p>
    <w:p w:rsidR="0062699C" w:rsidRDefault="0062699C" w:rsidP="0062699C">
      <w:pPr>
        <w:pStyle w:val="ListParagraph"/>
      </w:pPr>
      <w:r>
        <w:t>b. junctions.bed: A UCSC BED track(http://genome.ucsc.edu/FAQ/FAQformat.html#format1) of junctions reported by TopHat. Each junction consists of two connected BED blocks, where each block is as long as the maximal overhang of any read spanning the junction. The score is the number of alignments spanning the junction.</w:t>
      </w:r>
    </w:p>
    <w:p w:rsidR="0062699C" w:rsidRDefault="0062699C" w:rsidP="0062699C">
      <w:pPr>
        <w:pStyle w:val="ListParagraph"/>
      </w:pPr>
      <w:r>
        <w:t>c. insertions.bed and deletions.bed: UCSC BED tracks of insertions and deletions reported by TopHat.</w:t>
      </w:r>
    </w:p>
    <w:p w:rsidR="0062699C" w:rsidRDefault="0062699C" w:rsidP="0062699C">
      <w:pPr>
        <w:pStyle w:val="ListParagraph"/>
      </w:pPr>
      <w:r>
        <w:t xml:space="preserve">    </w:t>
      </w:r>
      <w:r>
        <w:tab/>
        <w:t>Inserion.bed - chromLeft refers to the last genomic base before the insertion.</w:t>
      </w:r>
    </w:p>
    <w:p w:rsidR="000D7E08" w:rsidRDefault="0062699C" w:rsidP="000D7E08">
      <w:pPr>
        <w:pStyle w:val="ListParagraph"/>
      </w:pPr>
      <w:r>
        <w:t xml:space="preserve">    </w:t>
      </w:r>
      <w:r>
        <w:tab/>
        <w:t>Deletions.bed - chromLeft refers to the first genomic base of the deletion.</w:t>
      </w:r>
    </w:p>
    <w:p w:rsidR="0062699C" w:rsidRDefault="0062699C" w:rsidP="000D7E08">
      <w:pPr>
        <w:pStyle w:val="ListParagraph"/>
      </w:pPr>
      <w:r>
        <w:t>-------------------------------------------------------------------------------------------------------------------------------------</w:t>
      </w:r>
    </w:p>
    <w:p w:rsidR="0062699C" w:rsidRPr="009C33C3" w:rsidRDefault="0062699C" w:rsidP="0062699C">
      <w:pPr>
        <w:pStyle w:val="ListParagraph"/>
        <w:rPr>
          <w:b/>
        </w:rPr>
      </w:pPr>
      <w:r w:rsidRPr="009C33C3">
        <w:rPr>
          <w:b/>
        </w:rPr>
        <w:t># STEP 2</w:t>
      </w:r>
    </w:p>
    <w:p w:rsidR="0062699C" w:rsidRDefault="0062699C" w:rsidP="0062699C">
      <w:pPr>
        <w:pStyle w:val="ListParagraph"/>
      </w:pPr>
      <w:r>
        <w:t>-------------------------------------------------------------------------------------------------------------------------------------</w:t>
      </w:r>
    </w:p>
    <w:p w:rsidR="0062699C" w:rsidRDefault="0062699C" w:rsidP="0062699C">
      <w:pPr>
        <w:pStyle w:val="ListParagraph"/>
      </w:pPr>
      <w:r w:rsidRPr="0011001E">
        <w:rPr>
          <w:b/>
          <w:i/>
        </w:rPr>
        <w:t>CODE</w:t>
      </w:r>
      <w:r>
        <w:t xml:space="preserve">: ** CUFFLINK ** </w:t>
      </w:r>
    </w:p>
    <w:p w:rsidR="00740906" w:rsidRDefault="00740906" w:rsidP="0062699C">
      <w:pPr>
        <w:pStyle w:val="ListParagraph"/>
        <w:rPr>
          <w:b/>
          <w:i/>
        </w:rPr>
      </w:pPr>
    </w:p>
    <w:p w:rsidR="0062699C" w:rsidRDefault="0062699C" w:rsidP="0062699C">
      <w:pPr>
        <w:pStyle w:val="ListParagraph"/>
      </w:pPr>
      <w:r w:rsidRPr="00F36A99">
        <w:rPr>
          <w:b/>
          <w:i/>
        </w:rPr>
        <w:t>USAGE</w:t>
      </w:r>
      <w:r>
        <w:t xml:space="preserve">: cufflinks [options]* &lt;aligned_reads.(sam/bam)&gt; </w:t>
      </w:r>
    </w:p>
    <w:p w:rsidR="003D222A" w:rsidRDefault="003D222A" w:rsidP="0062699C">
      <w:pPr>
        <w:ind w:firstLine="720"/>
      </w:pPr>
    </w:p>
    <w:p w:rsidR="0062699C" w:rsidRDefault="00084015" w:rsidP="00007D37">
      <w:pPr>
        <w:ind w:firstLine="720"/>
      </w:pPr>
      <w:r>
        <w:rPr>
          <w:b/>
          <w:i/>
        </w:rPr>
        <w:t>EXAMPLE</w:t>
      </w:r>
      <w:r>
        <w:t>:</w:t>
      </w:r>
    </w:p>
    <w:p w:rsidR="0062699C" w:rsidRPr="004D7E8C" w:rsidRDefault="0062699C" w:rsidP="00550814">
      <w:pPr>
        <w:ind w:left="720"/>
        <w:rPr>
          <w:rFonts w:ascii="Menlo Regular" w:hAnsi="Menlo Regular"/>
          <w:color w:val="E36C0A" w:themeColor="accent6" w:themeShade="BF"/>
          <w:sz w:val="22"/>
        </w:rPr>
      </w:pPr>
      <w:r w:rsidRPr="004D7E8C">
        <w:rPr>
          <w:rFonts w:ascii="Menlo Regular" w:hAnsi="Menlo Regular"/>
          <w:sz w:val="22"/>
        </w:rPr>
        <w:t xml:space="preserve">$ </w:t>
      </w:r>
      <w:r w:rsidRPr="00A70411">
        <w:rPr>
          <w:rFonts w:ascii="Menlo Regular" w:hAnsi="Menlo Regular"/>
          <w:color w:val="E36C0A" w:themeColor="accent6" w:themeShade="BF"/>
          <w:sz w:val="22"/>
        </w:rPr>
        <w:t>cufflinks -p 8 -o Sequencing/OUT/</w:t>
      </w:r>
      <w:r w:rsidR="00AE2E85" w:rsidRPr="00A70411">
        <w:rPr>
          <w:rFonts w:ascii="Menlo Regular" w:hAnsi="Menlo Regular"/>
          <w:color w:val="E36C0A" w:themeColor="accent6" w:themeShade="BF"/>
          <w:sz w:val="22"/>
        </w:rPr>
        <w:t>[FILE1]</w:t>
      </w:r>
      <w:r w:rsidRPr="00A70411">
        <w:rPr>
          <w:rFonts w:ascii="Menlo Regular" w:hAnsi="Menlo Regular"/>
          <w:color w:val="E36C0A" w:themeColor="accent6" w:themeShade="BF"/>
          <w:sz w:val="22"/>
        </w:rPr>
        <w:t>_clout</w:t>
      </w:r>
      <w:r w:rsidR="004D7E8C" w:rsidRPr="00A70411">
        <w:rPr>
          <w:rFonts w:ascii="Menlo Regular" w:hAnsi="Menlo Regular"/>
          <w:color w:val="E36C0A" w:themeColor="accent6" w:themeShade="BF"/>
          <w:sz w:val="22"/>
        </w:rPr>
        <w:t xml:space="preserve"> </w:t>
      </w:r>
      <w:r w:rsidRPr="00A70411">
        <w:rPr>
          <w:rFonts w:ascii="Menlo Regular" w:hAnsi="Menlo Regular"/>
          <w:color w:val="E36C0A" w:themeColor="accent6" w:themeShade="BF"/>
          <w:sz w:val="22"/>
        </w:rPr>
        <w:t>Sequencing/OUT/</w:t>
      </w:r>
      <w:r w:rsidR="00FE2BDD" w:rsidRPr="00A70411">
        <w:rPr>
          <w:rFonts w:ascii="Menlo Regular" w:hAnsi="Menlo Regular"/>
          <w:color w:val="E36C0A" w:themeColor="accent6" w:themeShade="BF"/>
          <w:sz w:val="22"/>
        </w:rPr>
        <w:t>[FILE1]</w:t>
      </w:r>
      <w:r w:rsidRPr="00A70411">
        <w:rPr>
          <w:rFonts w:ascii="Menlo Regular" w:hAnsi="Menlo Regular"/>
          <w:color w:val="E36C0A" w:themeColor="accent6" w:themeShade="BF"/>
          <w:sz w:val="22"/>
        </w:rPr>
        <w:t>_thout/accepted_hits.bam</w:t>
      </w:r>
    </w:p>
    <w:p w:rsidR="0062699C" w:rsidRPr="004D7E8C" w:rsidRDefault="0062699C" w:rsidP="00550814">
      <w:pPr>
        <w:ind w:left="720" w:right="-90"/>
        <w:rPr>
          <w:rFonts w:ascii="Menlo Regular" w:hAnsi="Menlo Regular"/>
          <w:sz w:val="22"/>
        </w:rPr>
      </w:pPr>
      <w:r w:rsidRPr="004D7E8C">
        <w:rPr>
          <w:rFonts w:ascii="Menlo Regular" w:hAnsi="Menlo Regular"/>
          <w:sz w:val="22"/>
        </w:rPr>
        <w:t xml:space="preserve">$ </w:t>
      </w:r>
      <w:r w:rsidRPr="00A70411">
        <w:rPr>
          <w:rFonts w:ascii="Menlo Regular" w:hAnsi="Menlo Regular"/>
          <w:color w:val="E36C0A" w:themeColor="accent6" w:themeShade="BF"/>
          <w:sz w:val="22"/>
        </w:rPr>
        <w:t>cufflinks -p 8 -o Sequencing/OUT/</w:t>
      </w:r>
      <w:r w:rsidR="0056306C" w:rsidRPr="00A70411">
        <w:rPr>
          <w:rFonts w:ascii="Menlo Regular" w:hAnsi="Menlo Regular"/>
          <w:color w:val="E36C0A" w:themeColor="accent6" w:themeShade="BF"/>
          <w:sz w:val="22"/>
        </w:rPr>
        <w:t>[FILE2]</w:t>
      </w:r>
      <w:r w:rsidRPr="00A70411">
        <w:rPr>
          <w:rFonts w:ascii="Menlo Regular" w:hAnsi="Menlo Regular"/>
          <w:color w:val="E36C0A" w:themeColor="accent6" w:themeShade="BF"/>
          <w:sz w:val="22"/>
        </w:rPr>
        <w:t xml:space="preserve">_clout </w:t>
      </w:r>
      <w:r w:rsidR="00095435" w:rsidRPr="00A70411">
        <w:rPr>
          <w:rFonts w:ascii="Menlo Regular" w:hAnsi="Menlo Regular"/>
          <w:color w:val="E36C0A" w:themeColor="accent6" w:themeShade="BF"/>
          <w:sz w:val="22"/>
        </w:rPr>
        <w:t xml:space="preserve"> </w:t>
      </w:r>
      <w:r w:rsidRPr="00A70411">
        <w:rPr>
          <w:rFonts w:ascii="Menlo Regular" w:hAnsi="Menlo Regular"/>
          <w:color w:val="E36C0A" w:themeColor="accent6" w:themeShade="BF"/>
          <w:sz w:val="22"/>
        </w:rPr>
        <w:t>Sequencing/OUT/</w:t>
      </w:r>
      <w:r w:rsidR="00FE2BDD" w:rsidRPr="00A70411">
        <w:rPr>
          <w:rFonts w:ascii="Menlo Regular" w:hAnsi="Menlo Regular"/>
          <w:color w:val="E36C0A" w:themeColor="accent6" w:themeShade="BF"/>
          <w:sz w:val="22"/>
        </w:rPr>
        <w:t>[FILE2]</w:t>
      </w:r>
      <w:r w:rsidRPr="00A70411">
        <w:rPr>
          <w:rFonts w:ascii="Menlo Regular" w:hAnsi="Menlo Regular"/>
          <w:color w:val="E36C0A" w:themeColor="accent6" w:themeShade="BF"/>
          <w:sz w:val="22"/>
        </w:rPr>
        <w:t>_thout/accepted_hits.bam</w:t>
      </w:r>
    </w:p>
    <w:p w:rsidR="0062699C" w:rsidRDefault="0062699C" w:rsidP="0062699C">
      <w:pPr>
        <w:pStyle w:val="ListParagraph"/>
      </w:pPr>
      <w:r>
        <w:tab/>
      </w:r>
      <w:r>
        <w:tab/>
      </w:r>
      <w:r>
        <w:tab/>
      </w:r>
    </w:p>
    <w:p w:rsidR="0062699C" w:rsidRDefault="0062699C" w:rsidP="0062699C">
      <w:pPr>
        <w:pStyle w:val="ListParagraph"/>
      </w:pPr>
      <w:r>
        <w:t>-p means:: Use this many threads to align reads. The default is 1. Here we use 8.</w:t>
      </w:r>
    </w:p>
    <w:p w:rsidR="0062699C" w:rsidRDefault="0062699C" w:rsidP="0062699C">
      <w:pPr>
        <w:pStyle w:val="ListParagraph"/>
      </w:pPr>
      <w:r>
        <w:t xml:space="preserve">-o means:: Sets the name of the directory in which Cufflinks will write all of its output. The default is "./". </w:t>
      </w:r>
    </w:p>
    <w:p w:rsidR="0062699C" w:rsidRDefault="0062699C" w:rsidP="0062699C">
      <w:pPr>
        <w:pStyle w:val="ListParagraph"/>
      </w:pPr>
    </w:p>
    <w:p w:rsidR="00B158DC" w:rsidRDefault="0062699C" w:rsidP="0062699C">
      <w:pPr>
        <w:ind w:firstLine="720"/>
      </w:pPr>
      <w:r w:rsidRPr="00A04D6F">
        <w:rPr>
          <w:b/>
          <w:i/>
        </w:rPr>
        <w:t>OUTPUT FOLDER</w:t>
      </w:r>
      <w:r>
        <w:t xml:space="preserve">: </w:t>
      </w:r>
      <w:r>
        <w:tab/>
      </w:r>
    </w:p>
    <w:p w:rsidR="0062699C" w:rsidRDefault="0062699C" w:rsidP="00B158DC">
      <w:pPr>
        <w:ind w:left="720" w:firstLine="720"/>
      </w:pPr>
      <w:r>
        <w:t>Sequencing/OUT/</w:t>
      </w:r>
      <w:r w:rsidR="00DF6127">
        <w:t>[FILE1]</w:t>
      </w:r>
      <w:r>
        <w:t>_clout</w:t>
      </w:r>
    </w:p>
    <w:p w:rsidR="0062699C" w:rsidRDefault="00B158DC" w:rsidP="0062699C">
      <w:pPr>
        <w:pStyle w:val="ListParagraph"/>
      </w:pPr>
      <w:r>
        <w:tab/>
      </w:r>
      <w:r w:rsidR="0062699C">
        <w:t>Sequencing/OUT/</w:t>
      </w:r>
      <w:r w:rsidR="008A2E18">
        <w:t>[FILE2]</w:t>
      </w:r>
      <w:r w:rsidR="0062699C">
        <w:t>_clout</w:t>
      </w:r>
    </w:p>
    <w:p w:rsidR="0062699C" w:rsidRDefault="0062699C" w:rsidP="0062699C">
      <w:pPr>
        <w:pStyle w:val="ListParagraph"/>
      </w:pPr>
      <w:r>
        <w:tab/>
      </w:r>
      <w:r>
        <w:tab/>
      </w:r>
    </w:p>
    <w:p w:rsidR="00D662D5" w:rsidRDefault="004E41D9" w:rsidP="0062699C">
      <w:pPr>
        <w:pStyle w:val="ListParagraph"/>
      </w:pPr>
      <w:r>
        <w:rPr>
          <w:b/>
          <w:i/>
        </w:rPr>
        <w:t>OUTPUT</w:t>
      </w:r>
      <w:r w:rsidR="0062699C" w:rsidRPr="00640267">
        <w:rPr>
          <w:b/>
          <w:i/>
        </w:rPr>
        <w:t xml:space="preserve"> FILE</w:t>
      </w:r>
      <w:r w:rsidR="00E73EEB">
        <w:rPr>
          <w:b/>
          <w:i/>
        </w:rPr>
        <w:t>S</w:t>
      </w:r>
      <w:r w:rsidR="0062699C">
        <w:t xml:space="preserve"> (in each folder): </w:t>
      </w:r>
      <w:r w:rsidR="0062699C">
        <w:tab/>
      </w:r>
      <w:r w:rsidR="0062699C">
        <w:tab/>
      </w:r>
    </w:p>
    <w:p w:rsidR="0062699C" w:rsidRDefault="0062699C" w:rsidP="00D662D5">
      <w:pPr>
        <w:pStyle w:val="ListParagraph"/>
        <w:ind w:firstLine="720"/>
      </w:pPr>
      <w:r>
        <w:t>transcripts.gtf   (THIS IS THE MAIN FILE USED LATER)</w:t>
      </w:r>
    </w:p>
    <w:p w:rsidR="0062699C" w:rsidRDefault="0062699C" w:rsidP="0062699C">
      <w:pPr>
        <w:pStyle w:val="ListParagraph"/>
      </w:pPr>
      <w:r>
        <w:tab/>
        <w:t>isoforms.fpkm_tracking</w:t>
      </w:r>
    </w:p>
    <w:p w:rsidR="0062699C" w:rsidRDefault="0062699C" w:rsidP="0062699C">
      <w:pPr>
        <w:pStyle w:val="ListParagraph"/>
      </w:pPr>
      <w:r>
        <w:tab/>
        <w:t>genes.fpkm_tracking</w:t>
      </w:r>
    </w:p>
    <w:p w:rsidR="0062699C" w:rsidRDefault="0062699C" w:rsidP="0062699C">
      <w:pPr>
        <w:pStyle w:val="ListParagraph"/>
      </w:pPr>
      <w:r>
        <w:tab/>
      </w:r>
      <w:r>
        <w:tab/>
      </w:r>
    </w:p>
    <w:p w:rsidR="0062699C" w:rsidRDefault="0062699C" w:rsidP="0062699C">
      <w:pPr>
        <w:pStyle w:val="ListParagraph"/>
      </w:pPr>
      <w:r w:rsidRPr="00D3138A">
        <w:rPr>
          <w:b/>
          <w:i/>
        </w:rPr>
        <w:t>NOTES</w:t>
      </w:r>
      <w:r>
        <w:t>:</w:t>
      </w:r>
    </w:p>
    <w:p w:rsidR="0062699C" w:rsidRDefault="006C0C9F" w:rsidP="0062699C">
      <w:pPr>
        <w:pStyle w:val="ListParagraph"/>
      </w:pPr>
      <w:r>
        <w:t>a</w:t>
      </w:r>
      <w:r w:rsidR="0062699C">
        <w:t>. transcripts.gtf: This GTF file contains Cufflinks' assembled isoforms. The first 7 columns are standard GTF, and the last column contains attributes, some of which are also standardized ("gene_id", and "transcript_id"). There one GTF record per row, and each record represents either a transcript or an exon within a transcript.</w:t>
      </w:r>
    </w:p>
    <w:p w:rsidR="0062699C" w:rsidRDefault="006C0C9F" w:rsidP="0062699C">
      <w:pPr>
        <w:pStyle w:val="ListParagraph"/>
      </w:pPr>
      <w:r>
        <w:t>b</w:t>
      </w:r>
      <w:r w:rsidR="0062699C">
        <w:t>. isoforms.fpkm_tracking: This file contains the estimated isoform-level expression values in the generic FPKM Tracking Format. Note, however that as there is only one sample, the "q" format is not used.</w:t>
      </w:r>
    </w:p>
    <w:p w:rsidR="0062699C" w:rsidRDefault="006C0C9F" w:rsidP="0062699C">
      <w:pPr>
        <w:pStyle w:val="ListParagraph"/>
      </w:pPr>
      <w:r>
        <w:t>c</w:t>
      </w:r>
      <w:r w:rsidR="0062699C">
        <w:t xml:space="preserve">. genes.fpkm_tracking: This file contains the estimated gene-level expression values in the generic FPKM Tracking Format. Note, however that as there is only one sample, the "q" format is not used. </w:t>
      </w:r>
    </w:p>
    <w:p w:rsidR="0062699C" w:rsidRDefault="0062699C" w:rsidP="0062699C">
      <w:pPr>
        <w:pStyle w:val="ListParagraph"/>
      </w:pPr>
    </w:p>
    <w:p w:rsidR="0062699C" w:rsidRDefault="0062699C" w:rsidP="0062699C">
      <w:pPr>
        <w:pStyle w:val="ListParagraph"/>
      </w:pPr>
    </w:p>
    <w:p w:rsidR="0062699C" w:rsidRDefault="0062699C" w:rsidP="0062699C">
      <w:pPr>
        <w:pStyle w:val="ListParagraph"/>
      </w:pPr>
      <w:r>
        <w:t>-------------------------------------------------------------------------------------------------------------------------------------</w:t>
      </w:r>
    </w:p>
    <w:p w:rsidR="0062699C" w:rsidRPr="009C33C3" w:rsidRDefault="0062699C" w:rsidP="0062699C">
      <w:pPr>
        <w:pStyle w:val="ListParagraph"/>
        <w:rPr>
          <w:b/>
        </w:rPr>
      </w:pPr>
      <w:r w:rsidRPr="009C33C3">
        <w:rPr>
          <w:b/>
        </w:rPr>
        <w:t># STEP 3</w:t>
      </w:r>
    </w:p>
    <w:p w:rsidR="0062699C" w:rsidRDefault="0062699C" w:rsidP="0062699C">
      <w:pPr>
        <w:pStyle w:val="ListParagraph"/>
      </w:pPr>
      <w:r>
        <w:t>-------------------------------------------------------------------------------------------------------------------------------------</w:t>
      </w:r>
    </w:p>
    <w:p w:rsidR="0062699C" w:rsidRDefault="0062699C" w:rsidP="0062699C">
      <w:pPr>
        <w:pStyle w:val="ListParagraph"/>
      </w:pPr>
      <w:r>
        <w:t xml:space="preserve">Create a file called </w:t>
      </w:r>
      <w:r w:rsidRPr="00344BF8">
        <w:rPr>
          <w:b/>
        </w:rPr>
        <w:t>assemblies.txt</w:t>
      </w:r>
      <w:r>
        <w:t xml:space="preserve"> that lists the assembly file for each sample. The file should contain the following lines:</w:t>
      </w:r>
    </w:p>
    <w:p w:rsidR="0062699C" w:rsidRDefault="0062699C" w:rsidP="0062699C">
      <w:pPr>
        <w:pStyle w:val="ListParagraph"/>
      </w:pPr>
      <w:r>
        <w:tab/>
      </w:r>
      <w:r>
        <w:tab/>
        <w:t>./Sequencing/OUT/</w:t>
      </w:r>
      <w:r w:rsidR="009711CC">
        <w:t>[FILE1]</w:t>
      </w:r>
      <w:r>
        <w:t>_clout/transcripts.gtf</w:t>
      </w:r>
    </w:p>
    <w:p w:rsidR="0062699C" w:rsidRDefault="0062699C" w:rsidP="0062699C">
      <w:pPr>
        <w:pStyle w:val="ListParagraph"/>
      </w:pPr>
      <w:r>
        <w:tab/>
      </w:r>
      <w:r>
        <w:tab/>
        <w:t>./Sequencing/OUT/</w:t>
      </w:r>
      <w:r w:rsidR="00AB329D">
        <w:t>[FILE</w:t>
      </w:r>
      <w:r w:rsidR="00E46A36">
        <w:t>2</w:t>
      </w:r>
      <w:r w:rsidR="00AB329D">
        <w:t>]_</w:t>
      </w:r>
      <w:r>
        <w:t xml:space="preserve">_clout/transcripts.gtf </w:t>
      </w:r>
    </w:p>
    <w:p w:rsidR="0062699C" w:rsidRDefault="0062699C" w:rsidP="0062699C">
      <w:pPr>
        <w:pStyle w:val="ListParagraph"/>
      </w:pPr>
    </w:p>
    <w:p w:rsidR="00F91700" w:rsidRDefault="00F91700" w:rsidP="0062699C">
      <w:pPr>
        <w:pStyle w:val="ListParagraph"/>
      </w:pPr>
    </w:p>
    <w:p w:rsidR="001038C3" w:rsidRDefault="001038C3" w:rsidP="0062699C">
      <w:pPr>
        <w:pStyle w:val="ListParagraph"/>
      </w:pPr>
    </w:p>
    <w:p w:rsidR="0062699C" w:rsidRDefault="0062699C" w:rsidP="0062699C">
      <w:pPr>
        <w:pStyle w:val="ListParagraph"/>
      </w:pPr>
    </w:p>
    <w:p w:rsidR="0062699C" w:rsidRDefault="0062699C" w:rsidP="0062699C">
      <w:pPr>
        <w:pStyle w:val="ListParagraph"/>
      </w:pPr>
      <w:r>
        <w:t>-------------------------------------------------------------------------------------------------------------------------------------</w:t>
      </w:r>
    </w:p>
    <w:p w:rsidR="0062699C" w:rsidRPr="009C33C3" w:rsidRDefault="0062699C" w:rsidP="0062699C">
      <w:pPr>
        <w:pStyle w:val="ListParagraph"/>
        <w:rPr>
          <w:b/>
        </w:rPr>
      </w:pPr>
      <w:r w:rsidRPr="009C33C3">
        <w:rPr>
          <w:b/>
        </w:rPr>
        <w:t># STEP 4</w:t>
      </w:r>
    </w:p>
    <w:p w:rsidR="0062699C" w:rsidRDefault="0062699C" w:rsidP="0062699C">
      <w:pPr>
        <w:pStyle w:val="ListParagraph"/>
      </w:pPr>
      <w:r>
        <w:t>-------------------------------------------------------------------------------------------------------------------------------------</w:t>
      </w:r>
    </w:p>
    <w:p w:rsidR="0062699C" w:rsidRDefault="0062699C" w:rsidP="0062699C">
      <w:pPr>
        <w:pStyle w:val="ListParagraph"/>
      </w:pPr>
      <w:r w:rsidRPr="00DA6C70">
        <w:rPr>
          <w:b/>
          <w:i/>
        </w:rPr>
        <w:t>CODE</w:t>
      </w:r>
      <w:r>
        <w:t xml:space="preserve">: **CUFFMERGE** </w:t>
      </w:r>
    </w:p>
    <w:p w:rsidR="0062699C" w:rsidRDefault="0062699C" w:rsidP="0062699C">
      <w:pPr>
        <w:pStyle w:val="ListParagraph"/>
      </w:pPr>
      <w:r>
        <w:tab/>
      </w:r>
    </w:p>
    <w:p w:rsidR="0062699C" w:rsidRDefault="0062699C" w:rsidP="0062699C">
      <w:pPr>
        <w:pStyle w:val="ListParagraph"/>
      </w:pPr>
      <w:r w:rsidRPr="00DA6C70">
        <w:rPr>
          <w:b/>
          <w:i/>
        </w:rPr>
        <w:t>USAGE</w:t>
      </w:r>
      <w:r>
        <w:t xml:space="preserve">: cuffmerge [options]* &lt;assembly_GTF_list.txt&gt; </w:t>
      </w:r>
    </w:p>
    <w:p w:rsidR="0062699C" w:rsidRDefault="0062699C" w:rsidP="0062699C">
      <w:pPr>
        <w:pStyle w:val="ListParagraph"/>
      </w:pPr>
    </w:p>
    <w:p w:rsidR="00DA6C70" w:rsidRDefault="00DA6C70" w:rsidP="0062699C">
      <w:pPr>
        <w:pStyle w:val="ListParagraph"/>
      </w:pPr>
      <w:r w:rsidRPr="00A4041D">
        <w:rPr>
          <w:b/>
          <w:i/>
        </w:rPr>
        <w:t>EXAMPLE</w:t>
      </w:r>
      <w:r>
        <w:t>:</w:t>
      </w:r>
    </w:p>
    <w:p w:rsidR="0062699C" w:rsidRDefault="0062699C" w:rsidP="0062699C">
      <w:pPr>
        <w:pStyle w:val="ListParagraph"/>
      </w:pPr>
      <w:r>
        <w:t xml:space="preserve">$ </w:t>
      </w:r>
      <w:r w:rsidRPr="00A70411">
        <w:rPr>
          <w:rFonts w:ascii="Menlo Regular" w:hAnsi="Menlo Regular"/>
          <w:color w:val="E36C0A" w:themeColor="accent6" w:themeShade="BF"/>
          <w:sz w:val="22"/>
        </w:rPr>
        <w:t>cuffme</w:t>
      </w:r>
      <w:r w:rsidR="00A70411">
        <w:rPr>
          <w:rFonts w:ascii="Menlo Regular" w:hAnsi="Menlo Regular"/>
          <w:color w:val="E36C0A" w:themeColor="accent6" w:themeShade="BF"/>
          <w:sz w:val="22"/>
        </w:rPr>
        <w:t xml:space="preserve">rge -g genes.gtf –s </w:t>
      </w:r>
      <w:r w:rsidRPr="00A70411">
        <w:rPr>
          <w:rFonts w:ascii="Menlo Regular" w:hAnsi="Menlo Regular"/>
          <w:color w:val="E36C0A" w:themeColor="accent6" w:themeShade="BF"/>
          <w:sz w:val="22"/>
        </w:rPr>
        <w:t>Mus_musculus/Ensembl/NCBIM37/Sequence/WholeGenomeFasta/genome.fa -p 8 assemblies.txt</w:t>
      </w:r>
    </w:p>
    <w:p w:rsidR="0062699C" w:rsidRDefault="0062699C" w:rsidP="0062699C">
      <w:pPr>
        <w:pStyle w:val="ListParagraph"/>
      </w:pPr>
      <w:r>
        <w:tab/>
      </w:r>
      <w:r>
        <w:tab/>
      </w:r>
      <w:r>
        <w:tab/>
      </w:r>
    </w:p>
    <w:p w:rsidR="0062699C" w:rsidRDefault="0062699C" w:rsidP="0062699C">
      <w:pPr>
        <w:pStyle w:val="ListParagraph"/>
      </w:pPr>
      <w:r>
        <w:t xml:space="preserve">-g means: An optional "reference" annotation GTF. The input assemblies are merged together with the reference GTF and included in the final output. </w:t>
      </w:r>
    </w:p>
    <w:p w:rsidR="0062699C" w:rsidRDefault="0062699C" w:rsidP="0062699C">
      <w:pPr>
        <w:pStyle w:val="ListParagraph"/>
      </w:pPr>
      <w:r>
        <w:t xml:space="preserve">-s means: This argument should point to the genomic DNA sequences for the reference. If a directory, it should contain one fasta file per contig. If a multifasta file, all contigs should be present. The merge script will pass this option to cuffcompare, which will use the sequences to assist in classifying transfrags and excluding artifacts (e.g. repeats). For example, Cufflinks transcripts consisting mostly of lower-case bases are classified as repeats. Note that &lt;seq_dir&gt; must contain one fasta file per reference chromosome, and each file must be named after the chromosome, and have a .fa or .fasta extension. </w:t>
      </w:r>
    </w:p>
    <w:p w:rsidR="0062699C" w:rsidRDefault="0062699C" w:rsidP="0062699C">
      <w:pPr>
        <w:pStyle w:val="ListParagraph"/>
      </w:pPr>
      <w:r>
        <w:t>-p means: Use this many threads to align reads. The default is 1. Here we use 8.</w:t>
      </w:r>
    </w:p>
    <w:p w:rsidR="0062699C" w:rsidRDefault="0062699C" w:rsidP="0062699C">
      <w:pPr>
        <w:pStyle w:val="ListParagraph"/>
      </w:pPr>
    </w:p>
    <w:p w:rsidR="00DF2B43" w:rsidRDefault="0062699C" w:rsidP="0062699C">
      <w:pPr>
        <w:pStyle w:val="ListParagraph"/>
      </w:pPr>
      <w:r w:rsidRPr="004A07EF">
        <w:rPr>
          <w:b/>
          <w:i/>
        </w:rPr>
        <w:t>OUTPUT FOLDER</w:t>
      </w:r>
      <w:r>
        <w:t xml:space="preserve">: </w:t>
      </w:r>
    </w:p>
    <w:p w:rsidR="0062699C" w:rsidRDefault="0062699C" w:rsidP="00DF2B43">
      <w:pPr>
        <w:pStyle w:val="ListParagraph"/>
        <w:ind w:firstLine="720"/>
      </w:pPr>
      <w:r>
        <w:t>merged_asm</w:t>
      </w:r>
    </w:p>
    <w:p w:rsidR="0062699C" w:rsidRDefault="0062699C" w:rsidP="0062699C">
      <w:pPr>
        <w:pStyle w:val="ListParagraph"/>
      </w:pPr>
    </w:p>
    <w:p w:rsidR="008F6B18" w:rsidRDefault="0062699C" w:rsidP="0062699C">
      <w:pPr>
        <w:pStyle w:val="ListParagraph"/>
      </w:pPr>
      <w:r w:rsidRPr="004A07EF">
        <w:rPr>
          <w:b/>
          <w:i/>
        </w:rPr>
        <w:t>MAIN FILE</w:t>
      </w:r>
      <w:r w:rsidR="00DF2B43">
        <w:rPr>
          <w:b/>
          <w:i/>
        </w:rPr>
        <w:t>S</w:t>
      </w:r>
      <w:r>
        <w:t xml:space="preserve">: </w:t>
      </w:r>
    </w:p>
    <w:p w:rsidR="0062699C" w:rsidRDefault="0062699C" w:rsidP="0062699C">
      <w:pPr>
        <w:pStyle w:val="ListParagraph"/>
      </w:pPr>
      <w:r>
        <w:t>merged.gtf (cuffmerge produces a GTF file that contains an assembly that merges together the input assemblies)</w:t>
      </w:r>
    </w:p>
    <w:p w:rsidR="0062699C" w:rsidRDefault="0062699C" w:rsidP="0062699C">
      <w:pPr>
        <w:pStyle w:val="ListParagraph"/>
      </w:pPr>
    </w:p>
    <w:p w:rsidR="0062699C" w:rsidRDefault="0062699C" w:rsidP="0062699C">
      <w:pPr>
        <w:pStyle w:val="ListParagraph"/>
      </w:pPr>
      <w:r>
        <w:t>-------------------------------------------------------------------------------------------------------------------------------------</w:t>
      </w:r>
    </w:p>
    <w:p w:rsidR="0062699C" w:rsidRPr="009C33C3" w:rsidRDefault="0062699C" w:rsidP="0062699C">
      <w:pPr>
        <w:pStyle w:val="ListParagraph"/>
        <w:rPr>
          <w:b/>
        </w:rPr>
      </w:pPr>
      <w:r w:rsidRPr="009C33C3">
        <w:rPr>
          <w:b/>
        </w:rPr>
        <w:t># STEP 5</w:t>
      </w:r>
    </w:p>
    <w:p w:rsidR="0062699C" w:rsidRDefault="0062699C" w:rsidP="0062699C">
      <w:pPr>
        <w:pStyle w:val="ListParagraph"/>
      </w:pPr>
      <w:r>
        <w:t>-------------------------------------------------------------------------------------------------------------------------------------</w:t>
      </w:r>
    </w:p>
    <w:p w:rsidR="00A340FD" w:rsidRDefault="00A340FD" w:rsidP="00A340FD">
      <w:pPr>
        <w:pStyle w:val="ListParagraph"/>
      </w:pPr>
      <w:r w:rsidRPr="00DA6C70">
        <w:rPr>
          <w:b/>
          <w:i/>
        </w:rPr>
        <w:t>CODE</w:t>
      </w:r>
      <w:r>
        <w:t>: **CUFF</w:t>
      </w:r>
      <w:r w:rsidR="00FE6066">
        <w:t>DIFF</w:t>
      </w:r>
      <w:r>
        <w:t xml:space="preserve">** </w:t>
      </w:r>
    </w:p>
    <w:p w:rsidR="00A340FD" w:rsidRDefault="00A340FD" w:rsidP="00A340FD">
      <w:pPr>
        <w:pStyle w:val="ListParagraph"/>
      </w:pPr>
      <w:r>
        <w:tab/>
      </w:r>
    </w:p>
    <w:p w:rsidR="00A340FD" w:rsidRDefault="00A340FD" w:rsidP="00A340FD">
      <w:pPr>
        <w:pStyle w:val="ListParagraph"/>
      </w:pPr>
      <w:r w:rsidRPr="00DA6C70">
        <w:rPr>
          <w:b/>
          <w:i/>
        </w:rPr>
        <w:t>USAGE</w:t>
      </w:r>
      <w:r>
        <w:t xml:space="preserve">: </w:t>
      </w:r>
      <w:r w:rsidR="00683404" w:rsidRPr="00683404">
        <w:t>cuffdiff [options]* &lt;transcripts.gtf&gt; &lt;sample1_replicate1.</w:t>
      </w:r>
      <w:r w:rsidR="003228FC">
        <w:t>b</w:t>
      </w:r>
      <w:r w:rsidR="00683404" w:rsidRPr="00683404">
        <w:t>am[,...,sample1_replicateM]&gt; &lt;sample2_replicate1.</w:t>
      </w:r>
      <w:r w:rsidR="003228FC">
        <w:t>b</w:t>
      </w:r>
      <w:r w:rsidR="00683404" w:rsidRPr="00683404">
        <w:t>am[,...,sample2_replicateM.</w:t>
      </w:r>
      <w:r w:rsidR="003228FC">
        <w:t>b</w:t>
      </w:r>
      <w:r w:rsidR="00683404" w:rsidRPr="00683404">
        <w:t>am]&gt;</w:t>
      </w:r>
      <w:r w:rsidR="00683404">
        <w:t>]</w:t>
      </w:r>
    </w:p>
    <w:p w:rsidR="00F936C0" w:rsidRDefault="00F936C0" w:rsidP="0062699C">
      <w:pPr>
        <w:pStyle w:val="ListParagraph"/>
      </w:pPr>
    </w:p>
    <w:p w:rsidR="0062699C" w:rsidRDefault="00F936C0" w:rsidP="008E7069">
      <w:pPr>
        <w:pStyle w:val="ListParagraph"/>
      </w:pPr>
      <w:r w:rsidRPr="00A4041D">
        <w:rPr>
          <w:b/>
          <w:i/>
        </w:rPr>
        <w:t>EXAMPLE</w:t>
      </w:r>
      <w:r>
        <w:t>:</w:t>
      </w:r>
      <w:r w:rsidR="0062699C">
        <w:tab/>
      </w:r>
      <w:r w:rsidR="0062699C">
        <w:tab/>
      </w:r>
    </w:p>
    <w:p w:rsidR="0062699C" w:rsidRDefault="0062699C" w:rsidP="0062699C">
      <w:pPr>
        <w:pStyle w:val="ListParagraph"/>
      </w:pPr>
      <w:r>
        <w:t>$</w:t>
      </w:r>
      <w:r w:rsidR="00E01B2E">
        <w:t xml:space="preserve"> </w:t>
      </w:r>
      <w:r w:rsidRPr="00F33A22">
        <w:rPr>
          <w:rFonts w:ascii="Menlo Regular" w:hAnsi="Menlo Regular"/>
          <w:color w:val="E36C0A" w:themeColor="accent6" w:themeShade="BF"/>
          <w:sz w:val="22"/>
        </w:rPr>
        <w:t>cuffdiff -o diff_out -b Mus_musculus/Ensembl/NCBIM37/Sequence/WholeGenomeFasta/genome.fa -p 8 -L WT,MUT -u merged_asm/merged.gtf Sequencing/OUT/SRR527218_thout/accepted_hits.bam Sequencing/OUT/SRR527219_thout/accepted_hits.bam</w:t>
      </w:r>
    </w:p>
    <w:p w:rsidR="0062699C" w:rsidRDefault="0062699C" w:rsidP="0062699C">
      <w:pPr>
        <w:pStyle w:val="ListParagraph"/>
      </w:pPr>
    </w:p>
    <w:p w:rsidR="005F6474" w:rsidRDefault="003351B0" w:rsidP="00515EE2">
      <w:pPr>
        <w:ind w:firstLine="720"/>
      </w:pPr>
      <w:r w:rsidRPr="00435466">
        <w:rPr>
          <w:b/>
        </w:rPr>
        <w:t>OUTPUT FOLDER</w:t>
      </w:r>
      <w:r>
        <w:t>:</w:t>
      </w:r>
      <w:r w:rsidR="0062699C">
        <w:t xml:space="preserve"> </w:t>
      </w:r>
    </w:p>
    <w:p w:rsidR="0062699C" w:rsidRDefault="0062699C" w:rsidP="005F6474">
      <w:pPr>
        <w:ind w:left="720" w:firstLine="720"/>
      </w:pPr>
      <w:r>
        <w:t>diff_out</w:t>
      </w:r>
    </w:p>
    <w:p w:rsidR="00EA3E0B" w:rsidRDefault="00EA3E0B" w:rsidP="00EA3E0B">
      <w:pPr>
        <w:pStyle w:val="ListParagraph"/>
        <w:tabs>
          <w:tab w:val="left" w:pos="1440"/>
        </w:tabs>
      </w:pPr>
    </w:p>
    <w:p w:rsidR="00767BBC" w:rsidRDefault="000A30D0" w:rsidP="006E655B">
      <w:pPr>
        <w:pStyle w:val="ListParagraph"/>
        <w:tabs>
          <w:tab w:val="left" w:pos="1440"/>
        </w:tabs>
      </w:pPr>
      <w:r>
        <w:rPr>
          <w:b/>
          <w:i/>
        </w:rPr>
        <w:t>OUTPUT</w:t>
      </w:r>
      <w:r w:rsidRPr="00640267">
        <w:rPr>
          <w:b/>
          <w:i/>
        </w:rPr>
        <w:t xml:space="preserve"> FILE</w:t>
      </w:r>
      <w:r>
        <w:rPr>
          <w:b/>
          <w:i/>
        </w:rPr>
        <w:t>S</w:t>
      </w:r>
      <w:r w:rsidR="00767BBC">
        <w:t>:</w:t>
      </w:r>
    </w:p>
    <w:p w:rsidR="00DE0241" w:rsidRDefault="00DE0241" w:rsidP="00DE0241">
      <w:pPr>
        <w:pStyle w:val="ListParagraph"/>
        <w:tabs>
          <w:tab w:val="left" w:pos="1440"/>
        </w:tabs>
      </w:pPr>
      <w:r>
        <w:tab/>
        <w:t>bias_params.info</w:t>
      </w:r>
    </w:p>
    <w:p w:rsidR="00DE0241" w:rsidRDefault="00DE0241" w:rsidP="00DE0241">
      <w:pPr>
        <w:pStyle w:val="ListParagraph"/>
        <w:tabs>
          <w:tab w:val="left" w:pos="1440"/>
        </w:tabs>
      </w:pPr>
      <w:r>
        <w:tab/>
        <w:t>cds_exp.diff</w:t>
      </w:r>
    </w:p>
    <w:p w:rsidR="00DE0241" w:rsidRDefault="00DE0241" w:rsidP="00DE0241">
      <w:pPr>
        <w:pStyle w:val="ListParagraph"/>
        <w:tabs>
          <w:tab w:val="left" w:pos="1440"/>
        </w:tabs>
      </w:pPr>
      <w:r>
        <w:tab/>
        <w:t>cds.count_tracking</w:t>
      </w:r>
    </w:p>
    <w:p w:rsidR="00DE0241" w:rsidRDefault="00DE0241" w:rsidP="00DE0241">
      <w:pPr>
        <w:pStyle w:val="ListParagraph"/>
        <w:tabs>
          <w:tab w:val="left" w:pos="1440"/>
        </w:tabs>
      </w:pPr>
      <w:r>
        <w:tab/>
        <w:t>cds.diff</w:t>
      </w:r>
    </w:p>
    <w:p w:rsidR="00DE0241" w:rsidRDefault="00DE0241" w:rsidP="00DE0241">
      <w:pPr>
        <w:pStyle w:val="ListParagraph"/>
        <w:tabs>
          <w:tab w:val="left" w:pos="1440"/>
        </w:tabs>
      </w:pPr>
      <w:r>
        <w:tab/>
        <w:t>cds.fpkm_tracking</w:t>
      </w:r>
    </w:p>
    <w:p w:rsidR="00DE0241" w:rsidRDefault="00DE0241" w:rsidP="00DE0241">
      <w:pPr>
        <w:pStyle w:val="ListParagraph"/>
        <w:tabs>
          <w:tab w:val="left" w:pos="1440"/>
        </w:tabs>
      </w:pPr>
      <w:r>
        <w:tab/>
        <w:t>cds.read_group_tracking</w:t>
      </w:r>
    </w:p>
    <w:p w:rsidR="00DE0241" w:rsidRDefault="00DE0241" w:rsidP="00DE0241">
      <w:pPr>
        <w:pStyle w:val="ListParagraph"/>
        <w:tabs>
          <w:tab w:val="left" w:pos="1440"/>
        </w:tabs>
      </w:pPr>
      <w:r>
        <w:tab/>
        <w:t>gene_exp.diff</w:t>
      </w:r>
    </w:p>
    <w:p w:rsidR="00DE0241" w:rsidRDefault="00DE0241" w:rsidP="00DE0241">
      <w:pPr>
        <w:pStyle w:val="ListParagraph"/>
        <w:tabs>
          <w:tab w:val="left" w:pos="1440"/>
        </w:tabs>
      </w:pPr>
      <w:r>
        <w:tab/>
        <w:t>genes.count_tracking</w:t>
      </w:r>
    </w:p>
    <w:p w:rsidR="00DE0241" w:rsidRDefault="00DE0241" w:rsidP="00DE0241">
      <w:pPr>
        <w:pStyle w:val="ListParagraph"/>
        <w:tabs>
          <w:tab w:val="left" w:pos="1440"/>
        </w:tabs>
      </w:pPr>
      <w:r>
        <w:tab/>
        <w:t>genes.fpkm_tracking</w:t>
      </w:r>
    </w:p>
    <w:p w:rsidR="00DE0241" w:rsidRDefault="00DE0241" w:rsidP="00DE0241">
      <w:pPr>
        <w:pStyle w:val="ListParagraph"/>
        <w:tabs>
          <w:tab w:val="left" w:pos="1440"/>
        </w:tabs>
      </w:pPr>
      <w:r>
        <w:tab/>
        <w:t>genes.read_group_tracking</w:t>
      </w:r>
    </w:p>
    <w:p w:rsidR="00DE0241" w:rsidRDefault="00DE0241" w:rsidP="00DE0241">
      <w:pPr>
        <w:pStyle w:val="ListParagraph"/>
        <w:tabs>
          <w:tab w:val="left" w:pos="1440"/>
        </w:tabs>
      </w:pPr>
      <w:r>
        <w:tab/>
        <w:t>isoform_exp.diff</w:t>
      </w:r>
    </w:p>
    <w:p w:rsidR="00DE0241" w:rsidRDefault="00DE0241" w:rsidP="00DE0241">
      <w:pPr>
        <w:pStyle w:val="ListParagraph"/>
        <w:tabs>
          <w:tab w:val="left" w:pos="1440"/>
        </w:tabs>
      </w:pPr>
      <w:r>
        <w:tab/>
        <w:t>isoforms.count_tracking</w:t>
      </w:r>
    </w:p>
    <w:p w:rsidR="00DE0241" w:rsidRDefault="00DE0241" w:rsidP="00DE0241">
      <w:pPr>
        <w:pStyle w:val="ListParagraph"/>
        <w:tabs>
          <w:tab w:val="left" w:pos="1440"/>
        </w:tabs>
      </w:pPr>
      <w:r>
        <w:tab/>
        <w:t>isoforms.fpkm_tracking</w:t>
      </w:r>
    </w:p>
    <w:p w:rsidR="00DE0241" w:rsidRDefault="00DE0241" w:rsidP="00DE0241">
      <w:pPr>
        <w:pStyle w:val="ListParagraph"/>
        <w:tabs>
          <w:tab w:val="left" w:pos="1440"/>
        </w:tabs>
      </w:pPr>
      <w:r>
        <w:tab/>
        <w:t>isoforms.read_group_tracking</w:t>
      </w:r>
    </w:p>
    <w:p w:rsidR="00DE0241" w:rsidRDefault="00DE0241" w:rsidP="00DE0241">
      <w:pPr>
        <w:pStyle w:val="ListParagraph"/>
        <w:tabs>
          <w:tab w:val="left" w:pos="1440"/>
        </w:tabs>
      </w:pPr>
      <w:r>
        <w:tab/>
        <w:t>promoters.diff</w:t>
      </w:r>
    </w:p>
    <w:p w:rsidR="00DE0241" w:rsidRDefault="00DE0241" w:rsidP="00DE0241">
      <w:pPr>
        <w:pStyle w:val="ListParagraph"/>
        <w:tabs>
          <w:tab w:val="left" w:pos="1440"/>
        </w:tabs>
      </w:pPr>
      <w:r>
        <w:tab/>
        <w:t>read_groups.info</w:t>
      </w:r>
    </w:p>
    <w:p w:rsidR="00DE0241" w:rsidRDefault="00DE0241" w:rsidP="00DE0241">
      <w:pPr>
        <w:pStyle w:val="ListParagraph"/>
        <w:tabs>
          <w:tab w:val="left" w:pos="1440"/>
        </w:tabs>
      </w:pPr>
      <w:r>
        <w:tab/>
        <w:t>run.info</w:t>
      </w:r>
    </w:p>
    <w:p w:rsidR="00DE0241" w:rsidRDefault="00DE0241" w:rsidP="00DE0241">
      <w:pPr>
        <w:pStyle w:val="ListParagraph"/>
        <w:tabs>
          <w:tab w:val="left" w:pos="1440"/>
        </w:tabs>
      </w:pPr>
      <w:r>
        <w:tab/>
        <w:t>splicing.diff</w:t>
      </w:r>
    </w:p>
    <w:p w:rsidR="00DE0241" w:rsidRDefault="00DE0241" w:rsidP="00DE0241">
      <w:pPr>
        <w:pStyle w:val="ListParagraph"/>
        <w:tabs>
          <w:tab w:val="left" w:pos="1440"/>
        </w:tabs>
      </w:pPr>
      <w:r>
        <w:tab/>
        <w:t>tss_group_exp.diff</w:t>
      </w:r>
    </w:p>
    <w:p w:rsidR="00DE0241" w:rsidRDefault="00DE0241" w:rsidP="00DE0241">
      <w:pPr>
        <w:pStyle w:val="ListParagraph"/>
        <w:tabs>
          <w:tab w:val="left" w:pos="1440"/>
        </w:tabs>
      </w:pPr>
      <w:r>
        <w:tab/>
        <w:t>tss_groups.count_tracking</w:t>
      </w:r>
    </w:p>
    <w:p w:rsidR="00DE0241" w:rsidRDefault="00DE0241" w:rsidP="00DE0241">
      <w:pPr>
        <w:pStyle w:val="ListParagraph"/>
        <w:tabs>
          <w:tab w:val="left" w:pos="1440"/>
        </w:tabs>
      </w:pPr>
      <w:r>
        <w:tab/>
        <w:t>tss_groups.fpkm_tracking</w:t>
      </w:r>
    </w:p>
    <w:p w:rsidR="00DE0241" w:rsidRDefault="00DE0241" w:rsidP="00DE0241">
      <w:pPr>
        <w:pStyle w:val="ListParagraph"/>
        <w:tabs>
          <w:tab w:val="left" w:pos="1440"/>
        </w:tabs>
      </w:pPr>
      <w:r>
        <w:tab/>
        <w:t>tss_groups.read_group_tracking</w:t>
      </w:r>
    </w:p>
    <w:p w:rsidR="00767BBC" w:rsidRDefault="00DE0241" w:rsidP="00DE0241">
      <w:pPr>
        <w:pStyle w:val="ListParagraph"/>
        <w:tabs>
          <w:tab w:val="left" w:pos="1440"/>
        </w:tabs>
      </w:pPr>
      <w:r>
        <w:tab/>
        <w:t>var_model.info</w:t>
      </w:r>
    </w:p>
    <w:p w:rsidR="00B9764B" w:rsidRDefault="00B9764B" w:rsidP="006E655B">
      <w:pPr>
        <w:pStyle w:val="ListParagraph"/>
        <w:tabs>
          <w:tab w:val="left" w:pos="1440"/>
        </w:tabs>
      </w:pPr>
    </w:p>
    <w:p w:rsidR="00B9764B" w:rsidRDefault="00B9764B" w:rsidP="006E655B">
      <w:pPr>
        <w:pStyle w:val="ListParagraph"/>
        <w:tabs>
          <w:tab w:val="left" w:pos="1440"/>
        </w:tabs>
      </w:pPr>
    </w:p>
    <w:p w:rsidR="00B9764B" w:rsidRDefault="00B9764B" w:rsidP="006E655B">
      <w:pPr>
        <w:pStyle w:val="ListParagraph"/>
        <w:tabs>
          <w:tab w:val="left" w:pos="1440"/>
        </w:tabs>
      </w:pPr>
    </w:p>
    <w:p w:rsidR="00963571" w:rsidRDefault="00341889" w:rsidP="006E655B">
      <w:pPr>
        <w:pStyle w:val="ListParagraph"/>
        <w:tabs>
          <w:tab w:val="left" w:pos="1440"/>
        </w:tabs>
      </w:pPr>
      <w:r w:rsidRPr="00341889">
        <w:rPr>
          <w:b/>
          <w:color w:val="FF0000"/>
        </w:rPr>
        <w:tab/>
      </w:r>
      <w:r w:rsidRPr="00341889">
        <w:rPr>
          <w:b/>
          <w:color w:val="FF0000"/>
        </w:rPr>
        <w:tab/>
      </w:r>
      <w:r w:rsidR="00B9764B" w:rsidRPr="00341889">
        <w:rPr>
          <w:b/>
          <w:color w:val="FF0000"/>
          <w:highlight w:val="yellow"/>
        </w:rPr>
        <w:t>Download this folder to your local machine for further analysis</w:t>
      </w:r>
      <w:r w:rsidR="00B9764B">
        <w:t>.</w:t>
      </w:r>
    </w:p>
    <w:sectPr w:rsidR="00963571" w:rsidSect="00EE3DDB">
      <w:pgSz w:w="12240" w:h="15840"/>
      <w:pgMar w:top="1440" w:right="180" w:bottom="1440" w:left="4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2189"/>
    <w:multiLevelType w:val="hybridMultilevel"/>
    <w:tmpl w:val="18109026"/>
    <w:lvl w:ilvl="0" w:tplc="0D48C8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AF7289"/>
    <w:multiLevelType w:val="hybridMultilevel"/>
    <w:tmpl w:val="604C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02AA3"/>
    <w:multiLevelType w:val="hybridMultilevel"/>
    <w:tmpl w:val="6636B328"/>
    <w:lvl w:ilvl="0" w:tplc="D026C1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857DD"/>
    <w:multiLevelType w:val="hybridMultilevel"/>
    <w:tmpl w:val="2964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155DF"/>
    <w:multiLevelType w:val="hybridMultilevel"/>
    <w:tmpl w:val="939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A09FD"/>
    <w:multiLevelType w:val="hybridMultilevel"/>
    <w:tmpl w:val="BF584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20B39"/>
    <w:multiLevelType w:val="hybridMultilevel"/>
    <w:tmpl w:val="7FA0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B4D2F"/>
    <w:multiLevelType w:val="hybridMultilevel"/>
    <w:tmpl w:val="6636B328"/>
    <w:lvl w:ilvl="0" w:tplc="D026C1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C447AF"/>
    <w:multiLevelType w:val="hybridMultilevel"/>
    <w:tmpl w:val="87CE7EF8"/>
    <w:lvl w:ilvl="0" w:tplc="040E07CC">
      <w:start w:val="1"/>
      <w:numFmt w:val="upperLetter"/>
      <w:lvlText w:val="%1."/>
      <w:lvlJc w:val="left"/>
      <w:pPr>
        <w:ind w:left="1080" w:hanging="360"/>
      </w:pPr>
      <w:rPr>
        <w:rFonts w:hint="default"/>
        <w:color w:val="66006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F44703"/>
    <w:multiLevelType w:val="hybridMultilevel"/>
    <w:tmpl w:val="2AF4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05A1E"/>
    <w:multiLevelType w:val="hybridMultilevel"/>
    <w:tmpl w:val="ED02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10"/>
  </w:num>
  <w:num w:numId="6">
    <w:abstractNumId w:val="5"/>
  </w:num>
  <w:num w:numId="7">
    <w:abstractNumId w:val="9"/>
  </w:num>
  <w:num w:numId="8">
    <w:abstractNumId w:val="8"/>
  </w:num>
  <w:num w:numId="9">
    <w:abstractNumId w:val="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00344"/>
    <w:rsid w:val="00004A56"/>
    <w:rsid w:val="00007D37"/>
    <w:rsid w:val="00007F88"/>
    <w:rsid w:val="000147CF"/>
    <w:rsid w:val="00016EFA"/>
    <w:rsid w:val="0002106B"/>
    <w:rsid w:val="000212B5"/>
    <w:rsid w:val="000219F9"/>
    <w:rsid w:val="0002684F"/>
    <w:rsid w:val="00030CCF"/>
    <w:rsid w:val="00031A99"/>
    <w:rsid w:val="00032984"/>
    <w:rsid w:val="00034784"/>
    <w:rsid w:val="00034D10"/>
    <w:rsid w:val="00040241"/>
    <w:rsid w:val="00045204"/>
    <w:rsid w:val="00045757"/>
    <w:rsid w:val="00052393"/>
    <w:rsid w:val="00055193"/>
    <w:rsid w:val="00060314"/>
    <w:rsid w:val="00062A0E"/>
    <w:rsid w:val="0006573B"/>
    <w:rsid w:val="00071197"/>
    <w:rsid w:val="00073760"/>
    <w:rsid w:val="00075212"/>
    <w:rsid w:val="000801B4"/>
    <w:rsid w:val="000809FF"/>
    <w:rsid w:val="00080EDA"/>
    <w:rsid w:val="0008208C"/>
    <w:rsid w:val="00084015"/>
    <w:rsid w:val="00085311"/>
    <w:rsid w:val="000868A3"/>
    <w:rsid w:val="00087AC8"/>
    <w:rsid w:val="00090FE3"/>
    <w:rsid w:val="00095435"/>
    <w:rsid w:val="000A2BD8"/>
    <w:rsid w:val="000A301C"/>
    <w:rsid w:val="000A30D0"/>
    <w:rsid w:val="000A36CC"/>
    <w:rsid w:val="000A7195"/>
    <w:rsid w:val="000A7457"/>
    <w:rsid w:val="000B1B90"/>
    <w:rsid w:val="000B37DB"/>
    <w:rsid w:val="000B5348"/>
    <w:rsid w:val="000C537F"/>
    <w:rsid w:val="000D4958"/>
    <w:rsid w:val="000D6028"/>
    <w:rsid w:val="000D7459"/>
    <w:rsid w:val="000D7671"/>
    <w:rsid w:val="000D7E08"/>
    <w:rsid w:val="000E1FCA"/>
    <w:rsid w:val="000E2BE0"/>
    <w:rsid w:val="000E6529"/>
    <w:rsid w:val="000E6B35"/>
    <w:rsid w:val="000E7315"/>
    <w:rsid w:val="000F5096"/>
    <w:rsid w:val="000F6253"/>
    <w:rsid w:val="0010336F"/>
    <w:rsid w:val="001038C3"/>
    <w:rsid w:val="0010449D"/>
    <w:rsid w:val="00105F41"/>
    <w:rsid w:val="0011001E"/>
    <w:rsid w:val="0011395B"/>
    <w:rsid w:val="00113F0C"/>
    <w:rsid w:val="00123A42"/>
    <w:rsid w:val="00130CFA"/>
    <w:rsid w:val="0013182F"/>
    <w:rsid w:val="00133D5F"/>
    <w:rsid w:val="00134410"/>
    <w:rsid w:val="00136619"/>
    <w:rsid w:val="00137BB3"/>
    <w:rsid w:val="001424C9"/>
    <w:rsid w:val="00144934"/>
    <w:rsid w:val="00146F2B"/>
    <w:rsid w:val="001503C3"/>
    <w:rsid w:val="00151AD7"/>
    <w:rsid w:val="001542D4"/>
    <w:rsid w:val="00162FF5"/>
    <w:rsid w:val="00166CE5"/>
    <w:rsid w:val="001672A0"/>
    <w:rsid w:val="001743B0"/>
    <w:rsid w:val="00182983"/>
    <w:rsid w:val="00184AF8"/>
    <w:rsid w:val="001852C3"/>
    <w:rsid w:val="00185FFE"/>
    <w:rsid w:val="00190242"/>
    <w:rsid w:val="001907C0"/>
    <w:rsid w:val="001913CE"/>
    <w:rsid w:val="0019244C"/>
    <w:rsid w:val="00194DB6"/>
    <w:rsid w:val="001A0796"/>
    <w:rsid w:val="001A19E1"/>
    <w:rsid w:val="001A436F"/>
    <w:rsid w:val="001A592E"/>
    <w:rsid w:val="001A79C7"/>
    <w:rsid w:val="001B3A5F"/>
    <w:rsid w:val="001C0CFF"/>
    <w:rsid w:val="001C27D1"/>
    <w:rsid w:val="001C2F9B"/>
    <w:rsid w:val="001C363F"/>
    <w:rsid w:val="001C7C4D"/>
    <w:rsid w:val="001D6840"/>
    <w:rsid w:val="001E09ED"/>
    <w:rsid w:val="001E149B"/>
    <w:rsid w:val="001E310C"/>
    <w:rsid w:val="001E3851"/>
    <w:rsid w:val="001F0887"/>
    <w:rsid w:val="001F2254"/>
    <w:rsid w:val="00200344"/>
    <w:rsid w:val="00202D3A"/>
    <w:rsid w:val="0021047B"/>
    <w:rsid w:val="00212A64"/>
    <w:rsid w:val="00215498"/>
    <w:rsid w:val="00216EB5"/>
    <w:rsid w:val="00221602"/>
    <w:rsid w:val="00221F9C"/>
    <w:rsid w:val="00224EAC"/>
    <w:rsid w:val="00231A0C"/>
    <w:rsid w:val="002327C8"/>
    <w:rsid w:val="00232C15"/>
    <w:rsid w:val="002348AB"/>
    <w:rsid w:val="00234C72"/>
    <w:rsid w:val="00244986"/>
    <w:rsid w:val="002478E5"/>
    <w:rsid w:val="00247BE4"/>
    <w:rsid w:val="00252D6A"/>
    <w:rsid w:val="002624B3"/>
    <w:rsid w:val="002629B5"/>
    <w:rsid w:val="00265AB0"/>
    <w:rsid w:val="00267A24"/>
    <w:rsid w:val="00274457"/>
    <w:rsid w:val="00274604"/>
    <w:rsid w:val="00274D48"/>
    <w:rsid w:val="00281ECD"/>
    <w:rsid w:val="002877A8"/>
    <w:rsid w:val="002A70E6"/>
    <w:rsid w:val="002A77E1"/>
    <w:rsid w:val="002B0268"/>
    <w:rsid w:val="002B0300"/>
    <w:rsid w:val="002B086F"/>
    <w:rsid w:val="002B1951"/>
    <w:rsid w:val="002B1D72"/>
    <w:rsid w:val="002B540B"/>
    <w:rsid w:val="002C1553"/>
    <w:rsid w:val="002C36B9"/>
    <w:rsid w:val="002D1602"/>
    <w:rsid w:val="002D4A1F"/>
    <w:rsid w:val="002D5284"/>
    <w:rsid w:val="002D67FA"/>
    <w:rsid w:val="002D6C7C"/>
    <w:rsid w:val="002E0B37"/>
    <w:rsid w:val="002E4448"/>
    <w:rsid w:val="002E64B2"/>
    <w:rsid w:val="002E6928"/>
    <w:rsid w:val="002E7DFD"/>
    <w:rsid w:val="002F1BC5"/>
    <w:rsid w:val="002F2287"/>
    <w:rsid w:val="002F6A40"/>
    <w:rsid w:val="002F7D14"/>
    <w:rsid w:val="00301F14"/>
    <w:rsid w:val="00304C17"/>
    <w:rsid w:val="00317D46"/>
    <w:rsid w:val="00320027"/>
    <w:rsid w:val="003210FA"/>
    <w:rsid w:val="003228FC"/>
    <w:rsid w:val="00324EBD"/>
    <w:rsid w:val="003313C1"/>
    <w:rsid w:val="00332B19"/>
    <w:rsid w:val="0033445F"/>
    <w:rsid w:val="003347D1"/>
    <w:rsid w:val="00334810"/>
    <w:rsid w:val="003351B0"/>
    <w:rsid w:val="00336A58"/>
    <w:rsid w:val="00337DB7"/>
    <w:rsid w:val="00341889"/>
    <w:rsid w:val="00344BF8"/>
    <w:rsid w:val="00345BBB"/>
    <w:rsid w:val="00346AF9"/>
    <w:rsid w:val="00347D0D"/>
    <w:rsid w:val="003534DC"/>
    <w:rsid w:val="00361C74"/>
    <w:rsid w:val="00363EE2"/>
    <w:rsid w:val="00364C60"/>
    <w:rsid w:val="00366B55"/>
    <w:rsid w:val="00367C56"/>
    <w:rsid w:val="00370930"/>
    <w:rsid w:val="00372A39"/>
    <w:rsid w:val="00374155"/>
    <w:rsid w:val="00375B3A"/>
    <w:rsid w:val="0037612A"/>
    <w:rsid w:val="00384DF7"/>
    <w:rsid w:val="0038505F"/>
    <w:rsid w:val="00386C1F"/>
    <w:rsid w:val="003914B1"/>
    <w:rsid w:val="003914BD"/>
    <w:rsid w:val="00395642"/>
    <w:rsid w:val="003A379E"/>
    <w:rsid w:val="003A3938"/>
    <w:rsid w:val="003A56E0"/>
    <w:rsid w:val="003B1A14"/>
    <w:rsid w:val="003B2A4E"/>
    <w:rsid w:val="003B39D6"/>
    <w:rsid w:val="003B7F07"/>
    <w:rsid w:val="003C752A"/>
    <w:rsid w:val="003C78FC"/>
    <w:rsid w:val="003D07FA"/>
    <w:rsid w:val="003D167B"/>
    <w:rsid w:val="003D222A"/>
    <w:rsid w:val="003D759B"/>
    <w:rsid w:val="003D7CA0"/>
    <w:rsid w:val="003E1CB5"/>
    <w:rsid w:val="003E6FDD"/>
    <w:rsid w:val="003F2FAF"/>
    <w:rsid w:val="003F3DFE"/>
    <w:rsid w:val="003F7897"/>
    <w:rsid w:val="003F7E0F"/>
    <w:rsid w:val="004012AC"/>
    <w:rsid w:val="00403D24"/>
    <w:rsid w:val="00403DF9"/>
    <w:rsid w:val="00407C91"/>
    <w:rsid w:val="004120B3"/>
    <w:rsid w:val="00412396"/>
    <w:rsid w:val="004231F9"/>
    <w:rsid w:val="00423628"/>
    <w:rsid w:val="00424056"/>
    <w:rsid w:val="0042536B"/>
    <w:rsid w:val="00433F2A"/>
    <w:rsid w:val="0043445A"/>
    <w:rsid w:val="00435466"/>
    <w:rsid w:val="00435D6D"/>
    <w:rsid w:val="00437679"/>
    <w:rsid w:val="004409EA"/>
    <w:rsid w:val="00441B7D"/>
    <w:rsid w:val="00441DDB"/>
    <w:rsid w:val="00442F6F"/>
    <w:rsid w:val="00455C5B"/>
    <w:rsid w:val="00460421"/>
    <w:rsid w:val="004618EF"/>
    <w:rsid w:val="00464F88"/>
    <w:rsid w:val="004713DA"/>
    <w:rsid w:val="00471525"/>
    <w:rsid w:val="00471C7D"/>
    <w:rsid w:val="00476EB7"/>
    <w:rsid w:val="0048168E"/>
    <w:rsid w:val="004853B8"/>
    <w:rsid w:val="004857BE"/>
    <w:rsid w:val="00490884"/>
    <w:rsid w:val="0049131B"/>
    <w:rsid w:val="00493DBF"/>
    <w:rsid w:val="00494D40"/>
    <w:rsid w:val="004950E6"/>
    <w:rsid w:val="00495DD8"/>
    <w:rsid w:val="004A07EF"/>
    <w:rsid w:val="004A368F"/>
    <w:rsid w:val="004B3BF5"/>
    <w:rsid w:val="004B3CF0"/>
    <w:rsid w:val="004B3EA2"/>
    <w:rsid w:val="004B6899"/>
    <w:rsid w:val="004B7406"/>
    <w:rsid w:val="004C112E"/>
    <w:rsid w:val="004C37F5"/>
    <w:rsid w:val="004D68BE"/>
    <w:rsid w:val="004D7E8C"/>
    <w:rsid w:val="004E2FB4"/>
    <w:rsid w:val="004E41D9"/>
    <w:rsid w:val="004E4B5D"/>
    <w:rsid w:val="004E5910"/>
    <w:rsid w:val="004F36A5"/>
    <w:rsid w:val="004F5495"/>
    <w:rsid w:val="004F6DD9"/>
    <w:rsid w:val="005018FC"/>
    <w:rsid w:val="00502612"/>
    <w:rsid w:val="00504358"/>
    <w:rsid w:val="00507653"/>
    <w:rsid w:val="00507A48"/>
    <w:rsid w:val="00510D77"/>
    <w:rsid w:val="00515EE2"/>
    <w:rsid w:val="00517F19"/>
    <w:rsid w:val="00520304"/>
    <w:rsid w:val="0052452B"/>
    <w:rsid w:val="00525904"/>
    <w:rsid w:val="0053130F"/>
    <w:rsid w:val="00531F90"/>
    <w:rsid w:val="0053317A"/>
    <w:rsid w:val="00533DFA"/>
    <w:rsid w:val="005406DC"/>
    <w:rsid w:val="0054149A"/>
    <w:rsid w:val="00544574"/>
    <w:rsid w:val="005467A8"/>
    <w:rsid w:val="00546C6D"/>
    <w:rsid w:val="00550814"/>
    <w:rsid w:val="00552A46"/>
    <w:rsid w:val="00552B95"/>
    <w:rsid w:val="00553CCA"/>
    <w:rsid w:val="0055760B"/>
    <w:rsid w:val="00562DFD"/>
    <w:rsid w:val="0056306C"/>
    <w:rsid w:val="00565D90"/>
    <w:rsid w:val="005704AA"/>
    <w:rsid w:val="00571E2E"/>
    <w:rsid w:val="00573407"/>
    <w:rsid w:val="005767C6"/>
    <w:rsid w:val="00590875"/>
    <w:rsid w:val="00591F87"/>
    <w:rsid w:val="00593355"/>
    <w:rsid w:val="00593360"/>
    <w:rsid w:val="00595272"/>
    <w:rsid w:val="00595995"/>
    <w:rsid w:val="005965F9"/>
    <w:rsid w:val="005A4E10"/>
    <w:rsid w:val="005A6685"/>
    <w:rsid w:val="005A6CC8"/>
    <w:rsid w:val="005A72A9"/>
    <w:rsid w:val="005B75E3"/>
    <w:rsid w:val="005C00BD"/>
    <w:rsid w:val="005C190F"/>
    <w:rsid w:val="005C4792"/>
    <w:rsid w:val="005C532D"/>
    <w:rsid w:val="005D617F"/>
    <w:rsid w:val="005E7E89"/>
    <w:rsid w:val="005F4302"/>
    <w:rsid w:val="005F6474"/>
    <w:rsid w:val="00606BEB"/>
    <w:rsid w:val="006074D1"/>
    <w:rsid w:val="0062315D"/>
    <w:rsid w:val="00624E55"/>
    <w:rsid w:val="0062699C"/>
    <w:rsid w:val="00630D23"/>
    <w:rsid w:val="00633126"/>
    <w:rsid w:val="00640267"/>
    <w:rsid w:val="00646E53"/>
    <w:rsid w:val="00650EAB"/>
    <w:rsid w:val="006515BA"/>
    <w:rsid w:val="00652B94"/>
    <w:rsid w:val="00653252"/>
    <w:rsid w:val="00655253"/>
    <w:rsid w:val="0065642B"/>
    <w:rsid w:val="006606F5"/>
    <w:rsid w:val="00660AA8"/>
    <w:rsid w:val="00672A3B"/>
    <w:rsid w:val="00673278"/>
    <w:rsid w:val="00681507"/>
    <w:rsid w:val="00681746"/>
    <w:rsid w:val="00683404"/>
    <w:rsid w:val="00694DBA"/>
    <w:rsid w:val="006A2621"/>
    <w:rsid w:val="006A5D61"/>
    <w:rsid w:val="006A6E72"/>
    <w:rsid w:val="006B1D24"/>
    <w:rsid w:val="006B315F"/>
    <w:rsid w:val="006B7DA2"/>
    <w:rsid w:val="006C0C9F"/>
    <w:rsid w:val="006C3AB7"/>
    <w:rsid w:val="006C559E"/>
    <w:rsid w:val="006C5A5F"/>
    <w:rsid w:val="006C631A"/>
    <w:rsid w:val="006C73D1"/>
    <w:rsid w:val="006D131C"/>
    <w:rsid w:val="006D4F87"/>
    <w:rsid w:val="006D5992"/>
    <w:rsid w:val="006E45B4"/>
    <w:rsid w:val="006E5281"/>
    <w:rsid w:val="006E612A"/>
    <w:rsid w:val="006E655B"/>
    <w:rsid w:val="006F3423"/>
    <w:rsid w:val="007024DE"/>
    <w:rsid w:val="00704D99"/>
    <w:rsid w:val="00704F42"/>
    <w:rsid w:val="007064F7"/>
    <w:rsid w:val="007072D4"/>
    <w:rsid w:val="00711882"/>
    <w:rsid w:val="0071218D"/>
    <w:rsid w:val="0071405D"/>
    <w:rsid w:val="007158D4"/>
    <w:rsid w:val="007241B5"/>
    <w:rsid w:val="0072602A"/>
    <w:rsid w:val="00726869"/>
    <w:rsid w:val="00727AD0"/>
    <w:rsid w:val="00740906"/>
    <w:rsid w:val="007449B8"/>
    <w:rsid w:val="00746656"/>
    <w:rsid w:val="0074697D"/>
    <w:rsid w:val="00747DFD"/>
    <w:rsid w:val="007517B5"/>
    <w:rsid w:val="00754123"/>
    <w:rsid w:val="00764036"/>
    <w:rsid w:val="007649F1"/>
    <w:rsid w:val="00765796"/>
    <w:rsid w:val="0076632D"/>
    <w:rsid w:val="00767BBC"/>
    <w:rsid w:val="0077261F"/>
    <w:rsid w:val="007738D8"/>
    <w:rsid w:val="00774FB3"/>
    <w:rsid w:val="00776117"/>
    <w:rsid w:val="0078428D"/>
    <w:rsid w:val="0078787D"/>
    <w:rsid w:val="0079110D"/>
    <w:rsid w:val="00792B79"/>
    <w:rsid w:val="00793CB0"/>
    <w:rsid w:val="00795B9E"/>
    <w:rsid w:val="007A3873"/>
    <w:rsid w:val="007A4138"/>
    <w:rsid w:val="007B1AD6"/>
    <w:rsid w:val="007B639C"/>
    <w:rsid w:val="007B6541"/>
    <w:rsid w:val="007C09B4"/>
    <w:rsid w:val="007C0DDB"/>
    <w:rsid w:val="007C589D"/>
    <w:rsid w:val="007C7E45"/>
    <w:rsid w:val="007D19AE"/>
    <w:rsid w:val="007D2226"/>
    <w:rsid w:val="007D5D09"/>
    <w:rsid w:val="007D635F"/>
    <w:rsid w:val="007D7792"/>
    <w:rsid w:val="007E0C9C"/>
    <w:rsid w:val="007E35A7"/>
    <w:rsid w:val="007E361C"/>
    <w:rsid w:val="007E5A9B"/>
    <w:rsid w:val="007E636C"/>
    <w:rsid w:val="007E75E8"/>
    <w:rsid w:val="007F1F94"/>
    <w:rsid w:val="007F2D02"/>
    <w:rsid w:val="007F612F"/>
    <w:rsid w:val="007F6F12"/>
    <w:rsid w:val="00802A0C"/>
    <w:rsid w:val="008056AF"/>
    <w:rsid w:val="00805EC0"/>
    <w:rsid w:val="00810C13"/>
    <w:rsid w:val="008119C7"/>
    <w:rsid w:val="0081240A"/>
    <w:rsid w:val="0081343C"/>
    <w:rsid w:val="00813D64"/>
    <w:rsid w:val="00814E93"/>
    <w:rsid w:val="00814F71"/>
    <w:rsid w:val="0081759B"/>
    <w:rsid w:val="0081772E"/>
    <w:rsid w:val="00821B27"/>
    <w:rsid w:val="008237E0"/>
    <w:rsid w:val="008253FF"/>
    <w:rsid w:val="008350DB"/>
    <w:rsid w:val="00840B11"/>
    <w:rsid w:val="00856612"/>
    <w:rsid w:val="00857DF1"/>
    <w:rsid w:val="008616DC"/>
    <w:rsid w:val="00882DD2"/>
    <w:rsid w:val="00883414"/>
    <w:rsid w:val="00883DF3"/>
    <w:rsid w:val="0088749E"/>
    <w:rsid w:val="008A119A"/>
    <w:rsid w:val="008A2E18"/>
    <w:rsid w:val="008A4C6D"/>
    <w:rsid w:val="008B0C13"/>
    <w:rsid w:val="008B61BA"/>
    <w:rsid w:val="008C0607"/>
    <w:rsid w:val="008C350E"/>
    <w:rsid w:val="008D0189"/>
    <w:rsid w:val="008E040B"/>
    <w:rsid w:val="008E2B8B"/>
    <w:rsid w:val="008E331C"/>
    <w:rsid w:val="008E7069"/>
    <w:rsid w:val="008E71FE"/>
    <w:rsid w:val="008F3D9F"/>
    <w:rsid w:val="008F47C9"/>
    <w:rsid w:val="008F6B18"/>
    <w:rsid w:val="00900E07"/>
    <w:rsid w:val="00905689"/>
    <w:rsid w:val="009071DA"/>
    <w:rsid w:val="00910438"/>
    <w:rsid w:val="00924FE9"/>
    <w:rsid w:val="00930EF3"/>
    <w:rsid w:val="00935BCC"/>
    <w:rsid w:val="00936F70"/>
    <w:rsid w:val="00943DCB"/>
    <w:rsid w:val="00944906"/>
    <w:rsid w:val="00947EA5"/>
    <w:rsid w:val="00950A17"/>
    <w:rsid w:val="00950E0B"/>
    <w:rsid w:val="00951962"/>
    <w:rsid w:val="00952C2B"/>
    <w:rsid w:val="00961E96"/>
    <w:rsid w:val="009621EA"/>
    <w:rsid w:val="00963571"/>
    <w:rsid w:val="009711CC"/>
    <w:rsid w:val="00973227"/>
    <w:rsid w:val="00982B39"/>
    <w:rsid w:val="00983FC5"/>
    <w:rsid w:val="00986195"/>
    <w:rsid w:val="00991019"/>
    <w:rsid w:val="009A00D7"/>
    <w:rsid w:val="009A4B5B"/>
    <w:rsid w:val="009A5287"/>
    <w:rsid w:val="009A69D9"/>
    <w:rsid w:val="009C2E57"/>
    <w:rsid w:val="009C33C3"/>
    <w:rsid w:val="009C38CE"/>
    <w:rsid w:val="009C46AB"/>
    <w:rsid w:val="009D073A"/>
    <w:rsid w:val="009D09D5"/>
    <w:rsid w:val="009D1820"/>
    <w:rsid w:val="009D5DCB"/>
    <w:rsid w:val="009D6199"/>
    <w:rsid w:val="009D6E83"/>
    <w:rsid w:val="009E12B0"/>
    <w:rsid w:val="009E1EB3"/>
    <w:rsid w:val="009F1EEA"/>
    <w:rsid w:val="009F2444"/>
    <w:rsid w:val="009F5EC2"/>
    <w:rsid w:val="00A00825"/>
    <w:rsid w:val="00A02F8A"/>
    <w:rsid w:val="00A04D6F"/>
    <w:rsid w:val="00A06640"/>
    <w:rsid w:val="00A12E8D"/>
    <w:rsid w:val="00A13187"/>
    <w:rsid w:val="00A14363"/>
    <w:rsid w:val="00A15BCF"/>
    <w:rsid w:val="00A264C6"/>
    <w:rsid w:val="00A26AE9"/>
    <w:rsid w:val="00A340FD"/>
    <w:rsid w:val="00A37731"/>
    <w:rsid w:val="00A37AFA"/>
    <w:rsid w:val="00A4041D"/>
    <w:rsid w:val="00A54B26"/>
    <w:rsid w:val="00A568BF"/>
    <w:rsid w:val="00A62549"/>
    <w:rsid w:val="00A62D78"/>
    <w:rsid w:val="00A62EC9"/>
    <w:rsid w:val="00A65436"/>
    <w:rsid w:val="00A70411"/>
    <w:rsid w:val="00A70A78"/>
    <w:rsid w:val="00A72BF0"/>
    <w:rsid w:val="00A75EEF"/>
    <w:rsid w:val="00A768F2"/>
    <w:rsid w:val="00A80665"/>
    <w:rsid w:val="00A818FB"/>
    <w:rsid w:val="00A82E02"/>
    <w:rsid w:val="00A83A22"/>
    <w:rsid w:val="00A84A78"/>
    <w:rsid w:val="00A942B7"/>
    <w:rsid w:val="00A974A7"/>
    <w:rsid w:val="00AA136D"/>
    <w:rsid w:val="00AA1805"/>
    <w:rsid w:val="00AA236D"/>
    <w:rsid w:val="00AB0F12"/>
    <w:rsid w:val="00AB0F75"/>
    <w:rsid w:val="00AB329D"/>
    <w:rsid w:val="00AB33D0"/>
    <w:rsid w:val="00AB343A"/>
    <w:rsid w:val="00AC014B"/>
    <w:rsid w:val="00AC2CAB"/>
    <w:rsid w:val="00AD1AE1"/>
    <w:rsid w:val="00AD27FC"/>
    <w:rsid w:val="00AD41D5"/>
    <w:rsid w:val="00AD497D"/>
    <w:rsid w:val="00AD6AE6"/>
    <w:rsid w:val="00AD6B37"/>
    <w:rsid w:val="00AD78D4"/>
    <w:rsid w:val="00AE152F"/>
    <w:rsid w:val="00AE2E85"/>
    <w:rsid w:val="00AE30A9"/>
    <w:rsid w:val="00B04779"/>
    <w:rsid w:val="00B06E59"/>
    <w:rsid w:val="00B07D69"/>
    <w:rsid w:val="00B10465"/>
    <w:rsid w:val="00B13E71"/>
    <w:rsid w:val="00B158DC"/>
    <w:rsid w:val="00B1770B"/>
    <w:rsid w:val="00B206CE"/>
    <w:rsid w:val="00B2395C"/>
    <w:rsid w:val="00B250D8"/>
    <w:rsid w:val="00B268BA"/>
    <w:rsid w:val="00B279D9"/>
    <w:rsid w:val="00B33DB3"/>
    <w:rsid w:val="00B346B2"/>
    <w:rsid w:val="00B36173"/>
    <w:rsid w:val="00B4219C"/>
    <w:rsid w:val="00B43D1E"/>
    <w:rsid w:val="00B46B3B"/>
    <w:rsid w:val="00B56731"/>
    <w:rsid w:val="00B60367"/>
    <w:rsid w:val="00B61355"/>
    <w:rsid w:val="00B66215"/>
    <w:rsid w:val="00B7000B"/>
    <w:rsid w:val="00B72E34"/>
    <w:rsid w:val="00B76ADC"/>
    <w:rsid w:val="00B77FF9"/>
    <w:rsid w:val="00B810CA"/>
    <w:rsid w:val="00B812BB"/>
    <w:rsid w:val="00B82613"/>
    <w:rsid w:val="00B8264D"/>
    <w:rsid w:val="00B827BF"/>
    <w:rsid w:val="00B8638F"/>
    <w:rsid w:val="00B877AC"/>
    <w:rsid w:val="00B92D37"/>
    <w:rsid w:val="00B93662"/>
    <w:rsid w:val="00B95592"/>
    <w:rsid w:val="00B966F4"/>
    <w:rsid w:val="00B9764B"/>
    <w:rsid w:val="00BA124B"/>
    <w:rsid w:val="00BA1E22"/>
    <w:rsid w:val="00BA2595"/>
    <w:rsid w:val="00BA4344"/>
    <w:rsid w:val="00BA584E"/>
    <w:rsid w:val="00BA59BA"/>
    <w:rsid w:val="00BA70D3"/>
    <w:rsid w:val="00BB3212"/>
    <w:rsid w:val="00BB4D7E"/>
    <w:rsid w:val="00BB5336"/>
    <w:rsid w:val="00BC7A54"/>
    <w:rsid w:val="00BC7E79"/>
    <w:rsid w:val="00BD2ACB"/>
    <w:rsid w:val="00BD35E9"/>
    <w:rsid w:val="00BD47E1"/>
    <w:rsid w:val="00BD4AB9"/>
    <w:rsid w:val="00BD6E08"/>
    <w:rsid w:val="00BE08D4"/>
    <w:rsid w:val="00BE6B8B"/>
    <w:rsid w:val="00BE75F0"/>
    <w:rsid w:val="00BE7ADA"/>
    <w:rsid w:val="00BF6B7F"/>
    <w:rsid w:val="00C020DF"/>
    <w:rsid w:val="00C02F4D"/>
    <w:rsid w:val="00C05FFD"/>
    <w:rsid w:val="00C10DCE"/>
    <w:rsid w:val="00C21F86"/>
    <w:rsid w:val="00C25503"/>
    <w:rsid w:val="00C25860"/>
    <w:rsid w:val="00C3184C"/>
    <w:rsid w:val="00C37A83"/>
    <w:rsid w:val="00C4318E"/>
    <w:rsid w:val="00C43354"/>
    <w:rsid w:val="00C45EAF"/>
    <w:rsid w:val="00C510FD"/>
    <w:rsid w:val="00C53B66"/>
    <w:rsid w:val="00C554BA"/>
    <w:rsid w:val="00C57022"/>
    <w:rsid w:val="00C6083B"/>
    <w:rsid w:val="00C60979"/>
    <w:rsid w:val="00C630BF"/>
    <w:rsid w:val="00C63624"/>
    <w:rsid w:val="00C66ABC"/>
    <w:rsid w:val="00C67CD0"/>
    <w:rsid w:val="00C70238"/>
    <w:rsid w:val="00C72945"/>
    <w:rsid w:val="00C74463"/>
    <w:rsid w:val="00C766F3"/>
    <w:rsid w:val="00C82927"/>
    <w:rsid w:val="00C86ECC"/>
    <w:rsid w:val="00C90788"/>
    <w:rsid w:val="00C913C6"/>
    <w:rsid w:val="00CA0810"/>
    <w:rsid w:val="00CB221F"/>
    <w:rsid w:val="00CB2FCF"/>
    <w:rsid w:val="00CB4AD3"/>
    <w:rsid w:val="00CB4EBE"/>
    <w:rsid w:val="00CB5D01"/>
    <w:rsid w:val="00CC07C1"/>
    <w:rsid w:val="00CC153D"/>
    <w:rsid w:val="00CC3D77"/>
    <w:rsid w:val="00CC55BD"/>
    <w:rsid w:val="00CD3BBF"/>
    <w:rsid w:val="00CD5AF0"/>
    <w:rsid w:val="00CF07CF"/>
    <w:rsid w:val="00CF1725"/>
    <w:rsid w:val="00CF6FF9"/>
    <w:rsid w:val="00D00B21"/>
    <w:rsid w:val="00D025D8"/>
    <w:rsid w:val="00D02A99"/>
    <w:rsid w:val="00D144E0"/>
    <w:rsid w:val="00D16D0D"/>
    <w:rsid w:val="00D174B6"/>
    <w:rsid w:val="00D216E4"/>
    <w:rsid w:val="00D226BC"/>
    <w:rsid w:val="00D23808"/>
    <w:rsid w:val="00D25CF9"/>
    <w:rsid w:val="00D276CF"/>
    <w:rsid w:val="00D3138A"/>
    <w:rsid w:val="00D31A99"/>
    <w:rsid w:val="00D32371"/>
    <w:rsid w:val="00D32C82"/>
    <w:rsid w:val="00D3479D"/>
    <w:rsid w:val="00D36919"/>
    <w:rsid w:val="00D52802"/>
    <w:rsid w:val="00D561EB"/>
    <w:rsid w:val="00D617CD"/>
    <w:rsid w:val="00D62098"/>
    <w:rsid w:val="00D654E1"/>
    <w:rsid w:val="00D662D5"/>
    <w:rsid w:val="00D81760"/>
    <w:rsid w:val="00D8756A"/>
    <w:rsid w:val="00D87CFF"/>
    <w:rsid w:val="00D91DAE"/>
    <w:rsid w:val="00D94793"/>
    <w:rsid w:val="00DA0663"/>
    <w:rsid w:val="00DA1F44"/>
    <w:rsid w:val="00DA4722"/>
    <w:rsid w:val="00DA6C70"/>
    <w:rsid w:val="00DB0CFC"/>
    <w:rsid w:val="00DB49B8"/>
    <w:rsid w:val="00DB4AD0"/>
    <w:rsid w:val="00DC0E17"/>
    <w:rsid w:val="00DC4C0B"/>
    <w:rsid w:val="00DC600B"/>
    <w:rsid w:val="00DD115E"/>
    <w:rsid w:val="00DD76F3"/>
    <w:rsid w:val="00DE0241"/>
    <w:rsid w:val="00DE2F63"/>
    <w:rsid w:val="00DE4BE3"/>
    <w:rsid w:val="00DE6A30"/>
    <w:rsid w:val="00DF04C1"/>
    <w:rsid w:val="00DF22E9"/>
    <w:rsid w:val="00DF2B43"/>
    <w:rsid w:val="00DF5578"/>
    <w:rsid w:val="00DF6127"/>
    <w:rsid w:val="00DF6B1C"/>
    <w:rsid w:val="00DF6D06"/>
    <w:rsid w:val="00E01B2E"/>
    <w:rsid w:val="00E02E53"/>
    <w:rsid w:val="00E10E27"/>
    <w:rsid w:val="00E128CC"/>
    <w:rsid w:val="00E129D9"/>
    <w:rsid w:val="00E145EA"/>
    <w:rsid w:val="00E17D88"/>
    <w:rsid w:val="00E223FB"/>
    <w:rsid w:val="00E24A04"/>
    <w:rsid w:val="00E3123E"/>
    <w:rsid w:val="00E371C6"/>
    <w:rsid w:val="00E4360B"/>
    <w:rsid w:val="00E46A36"/>
    <w:rsid w:val="00E513D7"/>
    <w:rsid w:val="00E53471"/>
    <w:rsid w:val="00E60AC9"/>
    <w:rsid w:val="00E60D65"/>
    <w:rsid w:val="00E62285"/>
    <w:rsid w:val="00E62EC0"/>
    <w:rsid w:val="00E63DD9"/>
    <w:rsid w:val="00E71016"/>
    <w:rsid w:val="00E73EEB"/>
    <w:rsid w:val="00E84E02"/>
    <w:rsid w:val="00E86553"/>
    <w:rsid w:val="00E87FD5"/>
    <w:rsid w:val="00E94E96"/>
    <w:rsid w:val="00E95501"/>
    <w:rsid w:val="00E9560B"/>
    <w:rsid w:val="00EA0E0D"/>
    <w:rsid w:val="00EA1306"/>
    <w:rsid w:val="00EA2B9B"/>
    <w:rsid w:val="00EA2E20"/>
    <w:rsid w:val="00EA3E0B"/>
    <w:rsid w:val="00EA53B3"/>
    <w:rsid w:val="00EA723E"/>
    <w:rsid w:val="00EA7823"/>
    <w:rsid w:val="00EB006A"/>
    <w:rsid w:val="00EB34BA"/>
    <w:rsid w:val="00EB6365"/>
    <w:rsid w:val="00EC1308"/>
    <w:rsid w:val="00EC605D"/>
    <w:rsid w:val="00EC710D"/>
    <w:rsid w:val="00ED0E5B"/>
    <w:rsid w:val="00EE3DDB"/>
    <w:rsid w:val="00EE48EF"/>
    <w:rsid w:val="00EF4A5F"/>
    <w:rsid w:val="00F01739"/>
    <w:rsid w:val="00F11276"/>
    <w:rsid w:val="00F162E1"/>
    <w:rsid w:val="00F165AD"/>
    <w:rsid w:val="00F166AC"/>
    <w:rsid w:val="00F22242"/>
    <w:rsid w:val="00F27209"/>
    <w:rsid w:val="00F330F8"/>
    <w:rsid w:val="00F33A22"/>
    <w:rsid w:val="00F34981"/>
    <w:rsid w:val="00F35CE5"/>
    <w:rsid w:val="00F36A99"/>
    <w:rsid w:val="00F36E53"/>
    <w:rsid w:val="00F40A80"/>
    <w:rsid w:val="00F44DB8"/>
    <w:rsid w:val="00F457EB"/>
    <w:rsid w:val="00F45DBB"/>
    <w:rsid w:val="00F47439"/>
    <w:rsid w:val="00F47CE4"/>
    <w:rsid w:val="00F54881"/>
    <w:rsid w:val="00F54975"/>
    <w:rsid w:val="00F55061"/>
    <w:rsid w:val="00F56DD4"/>
    <w:rsid w:val="00F5788E"/>
    <w:rsid w:val="00F61177"/>
    <w:rsid w:val="00F620E9"/>
    <w:rsid w:val="00F623C0"/>
    <w:rsid w:val="00F63C22"/>
    <w:rsid w:val="00F705CE"/>
    <w:rsid w:val="00F744C0"/>
    <w:rsid w:val="00F7751A"/>
    <w:rsid w:val="00F83CAE"/>
    <w:rsid w:val="00F84110"/>
    <w:rsid w:val="00F852E0"/>
    <w:rsid w:val="00F86F1F"/>
    <w:rsid w:val="00F87852"/>
    <w:rsid w:val="00F91700"/>
    <w:rsid w:val="00F92ADE"/>
    <w:rsid w:val="00F936C0"/>
    <w:rsid w:val="00F9376E"/>
    <w:rsid w:val="00F95471"/>
    <w:rsid w:val="00F965D2"/>
    <w:rsid w:val="00F97B38"/>
    <w:rsid w:val="00FA601D"/>
    <w:rsid w:val="00FA642E"/>
    <w:rsid w:val="00FB6494"/>
    <w:rsid w:val="00FC7103"/>
    <w:rsid w:val="00FD037C"/>
    <w:rsid w:val="00FD2EC1"/>
    <w:rsid w:val="00FE2BDD"/>
    <w:rsid w:val="00FE30D7"/>
    <w:rsid w:val="00FE6066"/>
    <w:rsid w:val="00FE7A4E"/>
    <w:rsid w:val="00FF0176"/>
    <w:rsid w:val="00FF664E"/>
    <w:rsid w:val="00FF7627"/>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71E2E"/>
  </w:style>
  <w:style w:type="paragraph" w:styleId="Heading1">
    <w:name w:val="heading 1"/>
    <w:basedOn w:val="Normal"/>
    <w:next w:val="Normal"/>
    <w:link w:val="Heading1Char"/>
    <w:uiPriority w:val="9"/>
    <w:qFormat/>
    <w:rsid w:val="00571E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E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E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71E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1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E2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semiHidden/>
    <w:unhideWhenUsed/>
    <w:rsid w:val="00571E2E"/>
    <w:pPr>
      <w:tabs>
        <w:tab w:val="center" w:pos="4320"/>
        <w:tab w:val="right" w:pos="8640"/>
      </w:tabs>
    </w:pPr>
  </w:style>
  <w:style w:type="character" w:customStyle="1" w:styleId="HeaderChar">
    <w:name w:val="Header Char"/>
    <w:basedOn w:val="DefaultParagraphFont"/>
    <w:link w:val="Header"/>
    <w:uiPriority w:val="99"/>
    <w:semiHidden/>
    <w:rsid w:val="00571E2E"/>
    <w:rPr>
      <w:sz w:val="24"/>
      <w:szCs w:val="24"/>
    </w:rPr>
  </w:style>
  <w:style w:type="paragraph" w:styleId="Footer">
    <w:name w:val="footer"/>
    <w:basedOn w:val="Normal"/>
    <w:link w:val="FooterChar"/>
    <w:uiPriority w:val="99"/>
    <w:semiHidden/>
    <w:unhideWhenUsed/>
    <w:rsid w:val="00571E2E"/>
    <w:pPr>
      <w:tabs>
        <w:tab w:val="center" w:pos="4320"/>
        <w:tab w:val="right" w:pos="8640"/>
      </w:tabs>
    </w:pPr>
  </w:style>
  <w:style w:type="character" w:customStyle="1" w:styleId="FooterChar">
    <w:name w:val="Footer Char"/>
    <w:basedOn w:val="DefaultParagraphFont"/>
    <w:link w:val="Footer"/>
    <w:uiPriority w:val="99"/>
    <w:semiHidden/>
    <w:rsid w:val="00571E2E"/>
    <w:rPr>
      <w:sz w:val="24"/>
      <w:szCs w:val="24"/>
    </w:rPr>
  </w:style>
  <w:style w:type="paragraph" w:styleId="TOCHeading">
    <w:name w:val="TOC Heading"/>
    <w:basedOn w:val="Heading1"/>
    <w:next w:val="Normal"/>
    <w:uiPriority w:val="39"/>
    <w:unhideWhenUsed/>
    <w:qFormat/>
    <w:rsid w:val="00571E2E"/>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71E2E"/>
    <w:pPr>
      <w:spacing w:before="240" w:after="120"/>
    </w:pPr>
    <w:rPr>
      <w:b/>
      <w:caps/>
      <w:sz w:val="22"/>
      <w:szCs w:val="22"/>
      <w:u w:val="single"/>
    </w:rPr>
  </w:style>
  <w:style w:type="paragraph" w:styleId="TOC2">
    <w:name w:val="toc 2"/>
    <w:basedOn w:val="Normal"/>
    <w:next w:val="Normal"/>
    <w:autoRedefine/>
    <w:uiPriority w:val="39"/>
    <w:semiHidden/>
    <w:unhideWhenUsed/>
    <w:rsid w:val="00571E2E"/>
    <w:rPr>
      <w:b/>
      <w:smallCaps/>
      <w:sz w:val="22"/>
      <w:szCs w:val="22"/>
    </w:rPr>
  </w:style>
  <w:style w:type="paragraph" w:styleId="TOC3">
    <w:name w:val="toc 3"/>
    <w:basedOn w:val="Normal"/>
    <w:next w:val="Normal"/>
    <w:autoRedefine/>
    <w:uiPriority w:val="39"/>
    <w:semiHidden/>
    <w:unhideWhenUsed/>
    <w:rsid w:val="00571E2E"/>
    <w:rPr>
      <w:smallCaps/>
      <w:sz w:val="22"/>
      <w:szCs w:val="22"/>
    </w:rPr>
  </w:style>
  <w:style w:type="paragraph" w:styleId="TOC4">
    <w:name w:val="toc 4"/>
    <w:basedOn w:val="Normal"/>
    <w:next w:val="Normal"/>
    <w:autoRedefine/>
    <w:uiPriority w:val="39"/>
    <w:semiHidden/>
    <w:unhideWhenUsed/>
    <w:rsid w:val="00571E2E"/>
    <w:rPr>
      <w:sz w:val="22"/>
      <w:szCs w:val="22"/>
    </w:rPr>
  </w:style>
  <w:style w:type="paragraph" w:styleId="TOC5">
    <w:name w:val="toc 5"/>
    <w:basedOn w:val="Normal"/>
    <w:next w:val="Normal"/>
    <w:autoRedefine/>
    <w:uiPriority w:val="39"/>
    <w:semiHidden/>
    <w:unhideWhenUsed/>
    <w:rsid w:val="00571E2E"/>
    <w:rPr>
      <w:sz w:val="22"/>
      <w:szCs w:val="22"/>
    </w:rPr>
  </w:style>
  <w:style w:type="paragraph" w:styleId="TOC6">
    <w:name w:val="toc 6"/>
    <w:basedOn w:val="Normal"/>
    <w:next w:val="Normal"/>
    <w:autoRedefine/>
    <w:uiPriority w:val="39"/>
    <w:semiHidden/>
    <w:unhideWhenUsed/>
    <w:rsid w:val="00571E2E"/>
    <w:rPr>
      <w:sz w:val="22"/>
      <w:szCs w:val="22"/>
    </w:rPr>
  </w:style>
  <w:style w:type="paragraph" w:styleId="TOC7">
    <w:name w:val="toc 7"/>
    <w:basedOn w:val="Normal"/>
    <w:next w:val="Normal"/>
    <w:autoRedefine/>
    <w:uiPriority w:val="39"/>
    <w:semiHidden/>
    <w:unhideWhenUsed/>
    <w:rsid w:val="00571E2E"/>
    <w:rPr>
      <w:sz w:val="22"/>
      <w:szCs w:val="22"/>
    </w:rPr>
  </w:style>
  <w:style w:type="paragraph" w:styleId="TOC8">
    <w:name w:val="toc 8"/>
    <w:basedOn w:val="Normal"/>
    <w:next w:val="Normal"/>
    <w:autoRedefine/>
    <w:uiPriority w:val="39"/>
    <w:semiHidden/>
    <w:unhideWhenUsed/>
    <w:rsid w:val="00571E2E"/>
    <w:rPr>
      <w:sz w:val="22"/>
      <w:szCs w:val="22"/>
    </w:rPr>
  </w:style>
  <w:style w:type="paragraph" w:styleId="TOC9">
    <w:name w:val="toc 9"/>
    <w:basedOn w:val="Normal"/>
    <w:next w:val="Normal"/>
    <w:autoRedefine/>
    <w:uiPriority w:val="39"/>
    <w:semiHidden/>
    <w:unhideWhenUsed/>
    <w:rsid w:val="00571E2E"/>
    <w:rPr>
      <w:sz w:val="22"/>
      <w:szCs w:val="22"/>
    </w:rPr>
  </w:style>
  <w:style w:type="paragraph" w:styleId="ListParagraph">
    <w:name w:val="List Paragraph"/>
    <w:basedOn w:val="Normal"/>
    <w:uiPriority w:val="34"/>
    <w:qFormat/>
    <w:rsid w:val="00571E2E"/>
    <w:pPr>
      <w:ind w:left="720"/>
      <w:contextualSpacing/>
    </w:pPr>
  </w:style>
  <w:style w:type="character" w:styleId="Hyperlink">
    <w:name w:val="Hyperlink"/>
    <w:basedOn w:val="DefaultParagraphFont"/>
    <w:uiPriority w:val="99"/>
    <w:semiHidden/>
    <w:unhideWhenUsed/>
    <w:rsid w:val="00571E2E"/>
    <w:rPr>
      <w:color w:val="0000FF" w:themeColor="hyperlink"/>
      <w:u w:val="single"/>
    </w:rPr>
  </w:style>
  <w:style w:type="character" w:styleId="FollowedHyperlink">
    <w:name w:val="FollowedHyperlink"/>
    <w:basedOn w:val="DefaultParagraphFont"/>
    <w:uiPriority w:val="99"/>
    <w:semiHidden/>
    <w:unhideWhenUsed/>
    <w:rsid w:val="00571E2E"/>
    <w:rPr>
      <w:color w:val="800080" w:themeColor="followedHyperlink"/>
      <w:u w:val="single"/>
    </w:rPr>
  </w:style>
  <w:style w:type="paragraph" w:styleId="Bibliography">
    <w:name w:val="Bibliography"/>
    <w:basedOn w:val="Normal"/>
    <w:next w:val="Normal"/>
    <w:uiPriority w:val="37"/>
    <w:unhideWhenUsed/>
    <w:rsid w:val="00571E2E"/>
  </w:style>
  <w:style w:type="paragraph" w:styleId="BalloonText">
    <w:name w:val="Balloon Text"/>
    <w:basedOn w:val="Normal"/>
    <w:link w:val="BalloonTextChar"/>
    <w:rsid w:val="00571E2E"/>
    <w:rPr>
      <w:rFonts w:ascii="Tahoma" w:hAnsi="Tahoma" w:cs="Tahoma"/>
      <w:sz w:val="16"/>
      <w:szCs w:val="16"/>
    </w:rPr>
  </w:style>
  <w:style w:type="character" w:customStyle="1" w:styleId="BalloonTextChar">
    <w:name w:val="Balloon Text Char"/>
    <w:basedOn w:val="DefaultParagraphFont"/>
    <w:link w:val="BalloonText"/>
    <w:rsid w:val="00571E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92377">
      <w:bodyDiv w:val="1"/>
      <w:marLeft w:val="0"/>
      <w:marRight w:val="0"/>
      <w:marTop w:val="0"/>
      <w:marBottom w:val="0"/>
      <w:divBdr>
        <w:top w:val="none" w:sz="0" w:space="0" w:color="auto"/>
        <w:left w:val="none" w:sz="0" w:space="0" w:color="auto"/>
        <w:bottom w:val="none" w:sz="0" w:space="0" w:color="auto"/>
        <w:right w:val="none" w:sz="0" w:space="0" w:color="auto"/>
      </w:divBdr>
    </w:div>
    <w:div w:id="666785439">
      <w:bodyDiv w:val="1"/>
      <w:marLeft w:val="0"/>
      <w:marRight w:val="0"/>
      <w:marTop w:val="0"/>
      <w:marBottom w:val="0"/>
      <w:divBdr>
        <w:top w:val="none" w:sz="0" w:space="0" w:color="auto"/>
        <w:left w:val="none" w:sz="0" w:space="0" w:color="auto"/>
        <w:bottom w:val="none" w:sz="0" w:space="0" w:color="auto"/>
        <w:right w:val="none" w:sz="0" w:space="0" w:color="auto"/>
      </w:divBdr>
    </w:div>
    <w:div w:id="1108046663">
      <w:bodyDiv w:val="1"/>
      <w:marLeft w:val="0"/>
      <w:marRight w:val="0"/>
      <w:marTop w:val="0"/>
      <w:marBottom w:val="0"/>
      <w:divBdr>
        <w:top w:val="none" w:sz="0" w:space="0" w:color="auto"/>
        <w:left w:val="none" w:sz="0" w:space="0" w:color="auto"/>
        <w:bottom w:val="none" w:sz="0" w:space="0" w:color="auto"/>
        <w:right w:val="none" w:sz="0" w:space="0" w:color="auto"/>
      </w:divBdr>
      <w:divsChild>
        <w:div w:id="1421100415">
          <w:marLeft w:val="0"/>
          <w:marRight w:val="0"/>
          <w:marTop w:val="0"/>
          <w:marBottom w:val="0"/>
          <w:divBdr>
            <w:top w:val="none" w:sz="0" w:space="0" w:color="auto"/>
            <w:left w:val="none" w:sz="0" w:space="0" w:color="auto"/>
            <w:bottom w:val="none" w:sz="0" w:space="0" w:color="auto"/>
            <w:right w:val="none" w:sz="0" w:space="0" w:color="auto"/>
          </w:divBdr>
        </w:div>
        <w:div w:id="627248661">
          <w:marLeft w:val="0"/>
          <w:marRight w:val="0"/>
          <w:marTop w:val="0"/>
          <w:marBottom w:val="0"/>
          <w:divBdr>
            <w:top w:val="none" w:sz="0" w:space="0" w:color="auto"/>
            <w:left w:val="none" w:sz="0" w:space="0" w:color="auto"/>
            <w:bottom w:val="none" w:sz="0" w:space="0" w:color="auto"/>
            <w:right w:val="none" w:sz="0" w:space="0" w:color="auto"/>
          </w:divBdr>
        </w:div>
        <w:div w:id="1165627033">
          <w:marLeft w:val="0"/>
          <w:marRight w:val="0"/>
          <w:marTop w:val="0"/>
          <w:marBottom w:val="0"/>
          <w:divBdr>
            <w:top w:val="none" w:sz="0" w:space="0" w:color="auto"/>
            <w:left w:val="none" w:sz="0" w:space="0" w:color="auto"/>
            <w:bottom w:val="none" w:sz="0" w:space="0" w:color="auto"/>
            <w:right w:val="none" w:sz="0" w:space="0" w:color="auto"/>
          </w:divBdr>
        </w:div>
        <w:div w:id="250898304">
          <w:marLeft w:val="0"/>
          <w:marRight w:val="0"/>
          <w:marTop w:val="0"/>
          <w:marBottom w:val="0"/>
          <w:divBdr>
            <w:top w:val="none" w:sz="0" w:space="0" w:color="auto"/>
            <w:left w:val="none" w:sz="0" w:space="0" w:color="auto"/>
            <w:bottom w:val="none" w:sz="0" w:space="0" w:color="auto"/>
            <w:right w:val="none" w:sz="0" w:space="0" w:color="auto"/>
          </w:divBdr>
        </w:div>
        <w:div w:id="1320501710">
          <w:marLeft w:val="0"/>
          <w:marRight w:val="0"/>
          <w:marTop w:val="0"/>
          <w:marBottom w:val="0"/>
          <w:divBdr>
            <w:top w:val="none" w:sz="0" w:space="0" w:color="auto"/>
            <w:left w:val="none" w:sz="0" w:space="0" w:color="auto"/>
            <w:bottom w:val="none" w:sz="0" w:space="0" w:color="auto"/>
            <w:right w:val="none" w:sz="0" w:space="0" w:color="auto"/>
          </w:divBdr>
        </w:div>
        <w:div w:id="74278625">
          <w:marLeft w:val="0"/>
          <w:marRight w:val="0"/>
          <w:marTop w:val="0"/>
          <w:marBottom w:val="0"/>
          <w:divBdr>
            <w:top w:val="none" w:sz="0" w:space="0" w:color="auto"/>
            <w:left w:val="none" w:sz="0" w:space="0" w:color="auto"/>
            <w:bottom w:val="none" w:sz="0" w:space="0" w:color="auto"/>
            <w:right w:val="none" w:sz="0" w:space="0" w:color="auto"/>
          </w:divBdr>
        </w:div>
        <w:div w:id="2068719002">
          <w:marLeft w:val="0"/>
          <w:marRight w:val="0"/>
          <w:marTop w:val="0"/>
          <w:marBottom w:val="0"/>
          <w:divBdr>
            <w:top w:val="none" w:sz="0" w:space="0" w:color="auto"/>
            <w:left w:val="none" w:sz="0" w:space="0" w:color="auto"/>
            <w:bottom w:val="none" w:sz="0" w:space="0" w:color="auto"/>
            <w:right w:val="none" w:sz="0" w:space="0" w:color="auto"/>
          </w:divBdr>
        </w:div>
        <w:div w:id="206918416">
          <w:marLeft w:val="0"/>
          <w:marRight w:val="0"/>
          <w:marTop w:val="0"/>
          <w:marBottom w:val="0"/>
          <w:divBdr>
            <w:top w:val="none" w:sz="0" w:space="0" w:color="auto"/>
            <w:left w:val="none" w:sz="0" w:space="0" w:color="auto"/>
            <w:bottom w:val="none" w:sz="0" w:space="0" w:color="auto"/>
            <w:right w:val="none" w:sz="0" w:space="0" w:color="auto"/>
          </w:divBdr>
        </w:div>
        <w:div w:id="908538935">
          <w:marLeft w:val="0"/>
          <w:marRight w:val="0"/>
          <w:marTop w:val="0"/>
          <w:marBottom w:val="0"/>
          <w:divBdr>
            <w:top w:val="none" w:sz="0" w:space="0" w:color="auto"/>
            <w:left w:val="none" w:sz="0" w:space="0" w:color="auto"/>
            <w:bottom w:val="none" w:sz="0" w:space="0" w:color="auto"/>
            <w:right w:val="none" w:sz="0" w:space="0" w:color="auto"/>
          </w:divBdr>
        </w:div>
        <w:div w:id="764885735">
          <w:marLeft w:val="0"/>
          <w:marRight w:val="0"/>
          <w:marTop w:val="0"/>
          <w:marBottom w:val="0"/>
          <w:divBdr>
            <w:top w:val="none" w:sz="0" w:space="0" w:color="auto"/>
            <w:left w:val="none" w:sz="0" w:space="0" w:color="auto"/>
            <w:bottom w:val="none" w:sz="0" w:space="0" w:color="auto"/>
            <w:right w:val="none" w:sz="0" w:space="0" w:color="auto"/>
          </w:divBdr>
        </w:div>
        <w:div w:id="1105151291">
          <w:marLeft w:val="0"/>
          <w:marRight w:val="0"/>
          <w:marTop w:val="0"/>
          <w:marBottom w:val="0"/>
          <w:divBdr>
            <w:top w:val="none" w:sz="0" w:space="0" w:color="auto"/>
            <w:left w:val="none" w:sz="0" w:space="0" w:color="auto"/>
            <w:bottom w:val="none" w:sz="0" w:space="0" w:color="auto"/>
            <w:right w:val="none" w:sz="0" w:space="0" w:color="auto"/>
          </w:divBdr>
        </w:div>
        <w:div w:id="1992709639">
          <w:marLeft w:val="0"/>
          <w:marRight w:val="0"/>
          <w:marTop w:val="0"/>
          <w:marBottom w:val="0"/>
          <w:divBdr>
            <w:top w:val="none" w:sz="0" w:space="0" w:color="auto"/>
            <w:left w:val="none" w:sz="0" w:space="0" w:color="auto"/>
            <w:bottom w:val="none" w:sz="0" w:space="0" w:color="auto"/>
            <w:right w:val="none" w:sz="0" w:space="0" w:color="auto"/>
          </w:divBdr>
        </w:div>
        <w:div w:id="1894197142">
          <w:marLeft w:val="0"/>
          <w:marRight w:val="0"/>
          <w:marTop w:val="0"/>
          <w:marBottom w:val="0"/>
          <w:divBdr>
            <w:top w:val="none" w:sz="0" w:space="0" w:color="auto"/>
            <w:left w:val="none" w:sz="0" w:space="0" w:color="auto"/>
            <w:bottom w:val="none" w:sz="0" w:space="0" w:color="auto"/>
            <w:right w:val="none" w:sz="0" w:space="0" w:color="auto"/>
          </w:divBdr>
        </w:div>
      </w:divsChild>
    </w:div>
    <w:div w:id="1266813023">
      <w:bodyDiv w:val="1"/>
      <w:marLeft w:val="0"/>
      <w:marRight w:val="0"/>
      <w:marTop w:val="0"/>
      <w:marBottom w:val="0"/>
      <w:divBdr>
        <w:top w:val="none" w:sz="0" w:space="0" w:color="auto"/>
        <w:left w:val="none" w:sz="0" w:space="0" w:color="auto"/>
        <w:bottom w:val="none" w:sz="0" w:space="0" w:color="auto"/>
        <w:right w:val="none" w:sz="0" w:space="0" w:color="auto"/>
      </w:divBdr>
    </w:div>
    <w:div w:id="2011593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tube.com/watch?v=bz93ReOv87Y" TargetMode="External"/><Relationship Id="rId20" Type="http://schemas.openxmlformats.org/officeDocument/2006/relationships/hyperlink" Target="http://cufflinks.cbcb.umd.edu/" TargetMode="External"/><Relationship Id="rId21" Type="http://schemas.openxmlformats.org/officeDocument/2006/relationships/hyperlink" Target="http://cufflinks.cbcb.umd.edu/" TargetMode="External"/><Relationship Id="rId22" Type="http://schemas.openxmlformats.org/officeDocument/2006/relationships/hyperlink" Target="http://cufflinks.cbcb.umd.edu/manual.html" TargetMode="External"/><Relationship Id="rId23" Type="http://schemas.openxmlformats.org/officeDocument/2006/relationships/hyperlink" Target="http://samtools.sourceforge.net/" TargetMode="External"/><Relationship Id="rId24" Type="http://schemas.openxmlformats.org/officeDocument/2006/relationships/hyperlink" Target="http://samtools.sourceforge.net/" TargetMode="External"/><Relationship Id="rId25" Type="http://schemas.openxmlformats.org/officeDocument/2006/relationships/hyperlink" Target="http://samtools.sourceforge.net/samtools.shtml" TargetMode="External"/><Relationship Id="rId26" Type="http://schemas.openxmlformats.org/officeDocument/2006/relationships/hyperlink" Target="http://www.ncbi.nlm.nih.gov/Traces/sra/sra.cgi?view=doc" TargetMode="External"/><Relationship Id="rId27" Type="http://schemas.openxmlformats.org/officeDocument/2006/relationships/hyperlink" Target="http://www.ncbi.nlm.nih.gov/Traces/sra/sra.cgi?cmd=show&amp;f=software&amp;m=software&amp;s=software" TargetMode="External"/><Relationship Id="rId28" Type="http://schemas.openxmlformats.org/officeDocument/2006/relationships/hyperlink" Target="http://www.ncbi.nlm.nih.gov/Traces/sra/sra.cgi?view=toolkit_doc" TargetMode="External"/><Relationship Id="rId29" Type="http://schemas.openxmlformats.org/officeDocument/2006/relationships/hyperlink" Target="http://tophat.cbcb.umd.edu/igenomes.shtml" TargetMode="External"/><Relationship Id="rId30" Type="http://schemas.openxmlformats.org/officeDocument/2006/relationships/hyperlink" Target="http://rsug.itd.umich.edu/software/fugu/"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hannonlab.cshl.edu/fastx_toolkit/" TargetMode="External"/><Relationship Id="rId11" Type="http://schemas.openxmlformats.org/officeDocument/2006/relationships/hyperlink" Target="http://hannonlab.cshl.edu/fastx_toolkit/" TargetMode="External"/><Relationship Id="rId12" Type="http://schemas.openxmlformats.org/officeDocument/2006/relationships/hyperlink" Target="http://hannonlab.cshl.edu/fastx_toolkit/commandline.html" TargetMode="External"/><Relationship Id="rId13" Type="http://schemas.openxmlformats.org/officeDocument/2006/relationships/hyperlink" Target="http://hannonlab.cshl.edu/fastx_toolkit/galaxy.html" TargetMode="External"/><Relationship Id="rId14" Type="http://schemas.openxmlformats.org/officeDocument/2006/relationships/hyperlink" Target="http://bowtie-bio.sourceforge.net/index.shtml" TargetMode="External"/><Relationship Id="rId15" Type="http://schemas.openxmlformats.org/officeDocument/2006/relationships/hyperlink" Target="http://bowtie-bio.sourceforge.net/index.shtml" TargetMode="External"/><Relationship Id="rId16" Type="http://schemas.openxmlformats.org/officeDocument/2006/relationships/hyperlink" Target="http://bowtie-bio.sourceforge.net/manual.shtml" TargetMode="External"/><Relationship Id="rId17" Type="http://schemas.openxmlformats.org/officeDocument/2006/relationships/hyperlink" Target="http://tophat.cbcb.umd.edu/" TargetMode="External"/><Relationship Id="rId18" Type="http://schemas.openxmlformats.org/officeDocument/2006/relationships/hyperlink" Target="http://tophat.cbcb.umd.edu/" TargetMode="External"/><Relationship Id="rId19" Type="http://schemas.openxmlformats.org/officeDocument/2006/relationships/hyperlink" Target="http://tophat.cbcb.umd.edu/manual.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fastqc/" TargetMode="External"/><Relationship Id="rId7" Type="http://schemas.openxmlformats.org/officeDocument/2006/relationships/hyperlink" Target="http://www.bioinformatics.babraham.ac.uk/projects/fastqc/" TargetMode="External"/><Relationship Id="rId8" Type="http://schemas.openxmlformats.org/officeDocument/2006/relationships/hyperlink" Target="http://www.bioinformatics.babraham.ac.uk/projects/fastqc/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34580-E983-954B-9CFD-285980AC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3305</Words>
  <Characters>18842</Characters>
  <Application>Microsoft Macintosh Word</Application>
  <DocSecurity>0</DocSecurity>
  <Lines>157</Lines>
  <Paragraphs>37</Paragraphs>
  <ScaleCrop>false</ScaleCrop>
  <Company>Ye Lab</Company>
  <LinksUpToDate>false</LinksUpToDate>
  <CharactersWithSpaces>23139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Ye</dc:creator>
  <cp:keywords/>
  <cp:lastModifiedBy>Ping Ye</cp:lastModifiedBy>
  <cp:revision>48</cp:revision>
  <cp:lastPrinted>2013-09-13T18:36:00Z</cp:lastPrinted>
  <dcterms:created xsi:type="dcterms:W3CDTF">2013-09-13T18:36:00Z</dcterms:created>
  <dcterms:modified xsi:type="dcterms:W3CDTF">2013-09-23T20:34:00Z</dcterms:modified>
</cp:coreProperties>
</file>