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99"/>
        <w:gridCol w:w="1250"/>
        <w:gridCol w:w="1788"/>
        <w:gridCol w:w="2261"/>
        <w:gridCol w:w="2074"/>
        <w:gridCol w:w="1979"/>
      </w:tblGrid>
      <w:tr>
        <w:trPr>
          <w:cantSplit w:val="false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Test case Id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Bug Line No.</w:t>
            </w:r>
          </w:p>
        </w:tc>
        <w:tc>
          <w:tcPr>
            <w:tcW w:w="1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Bug Description</w:t>
            </w:r>
          </w:p>
        </w:tc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Expected Result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Observed Result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PreformattedText"/>
              <w:spacing w:before="0" w:after="283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Datavalid changed to 0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Package - Permanent Failure and Package- Permanent Failure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Package Intermittent,  Package Permanent  and Absolute Permanent assertions</w:t>
            </w:r>
            <w:r>
              <w:rPr/>
              <w:t xml:space="preserve">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DataInvalidCount changed to &gt;= 25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Package - Permanent Failure and Package- Permanent Failure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Package - Permanent Failure and Package- Permanent Failure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DataInvalidCount changed to &lt;= 15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Package - Permanent Failure and Package- Permanent Failure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overall_status is ORed with 0x0000.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Package - Permanent Failure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Package - Permanent Failure assertion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DataInvalidCount changed to &gt; 15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Package - Permanent Failure and Package- Permanent Failure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DataInvalidCount changed to &gt; 20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Package - Permanent Failure and Package- Permanent Failure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137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Sys1AbsLimitFail[i]  assigned to 0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Failure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Failure assertions and Absolute Intermittent Fail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      </w:t>
            </w: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144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Sys1DataInvalidCount[i] changed to &gt;= 10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Failure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157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Sys1AbsLimitFail[i]  assigned to 0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Failure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Failure assertions and Absolute Intermittent Fail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      </w:t>
            </w: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164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Sys1DataInvalidCount[i] changed to &gt;= 10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Failure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11 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104 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Present sample value is greater than 0.625 or changed to equal to -0.625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Intermittent Fail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Intermittent Failure and all Relative Fail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Present sample value is greater than 0.625 or less than -0.625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Intermittent Fail assertions should fai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85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Difference between previous sample count and present sample count changed to lass than 0.0489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Relative Fail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Relative Fail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87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Interstatus  is ORed with 0x0000.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Relative Fail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Relative Fail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87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shift bit is changed to 3 positions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Relative Fail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Relative Fail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108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Swichover is changed to checking for on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X Failure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  X Failure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108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Swichover is checked for system Y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X and Y Failure assertions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permanent   X and Y Failure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  <w:tr>
        <w:trPr>
          <w:cantSplit w:val="false"/>
        </w:trPr>
        <w:tc>
          <w:tcPr>
            <w:tcW w:w="16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2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116</w:t>
            </w:r>
          </w:p>
        </w:tc>
        <w:tc>
          <w:tcPr>
            <w:tcW w:w="17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shift bit is changed to 3 positions</w:t>
            </w:r>
          </w:p>
        </w:tc>
        <w:tc>
          <w:tcPr>
            <w:tcW w:w="22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Intermittent  Fails assertions  should fail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Absolute Intermittent  Fails assertions failed</w:t>
            </w:r>
          </w:p>
        </w:tc>
        <w:tc>
          <w:tcPr>
            <w:tcW w:w="19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</w:p>
        </w:tc>
      </w:tr>
    </w:tbl>
    <w:p>
      <w:pPr>
        <w:pStyle w:val="PreformattedText"/>
        <w:jc w:val="center"/>
        <w:rPr/>
      </w:pPr>
      <w:r>
        <w:rPr/>
        <w:t xml:space="preserve"> </w:t>
      </w:r>
    </w:p>
    <w:p>
      <w:pPr>
        <w:pStyle w:val="PreformattedText"/>
        <w:jc w:val="center"/>
        <w:rPr/>
      </w:pPr>
      <w:r>
        <w:rPr/>
        <w:t xml:space="preserve">                      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  <w:t xml:space="preserve">                        </w:t>
      </w:r>
    </w:p>
    <w:p>
      <w:pPr>
        <w:pStyle w:val="PreformattedText"/>
        <w:jc w:val="center"/>
        <w:rPr/>
      </w:pPr>
      <w:r>
        <w:rPr/>
        <w:t xml:space="preserve"> </w:t>
      </w:r>
    </w:p>
    <w:p>
      <w:pPr>
        <w:pStyle w:val="PreformattedText"/>
        <w:jc w:val="center"/>
        <w:rPr/>
      </w:pPr>
      <w:r>
        <w:rPr/>
        <w:t xml:space="preserve">                       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  <w:t xml:space="preserve">                       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  <w:t xml:space="preserve">                        </w:t>
      </w:r>
    </w:p>
    <w:p>
      <w:pPr>
        <w:pStyle w:val="PreformattedText"/>
        <w:spacing w:before="0" w:after="283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11937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2016-05-31T13:00:44Z</dcterms:created>
  <dc:language>en-IN</dc:language>
  <dcterms:modified xsi:type="dcterms:W3CDTF">2016-06-16T14:15:11Z</dcterms:modified>
  <cp:revision>15</cp:revision>
</cp:coreProperties>
</file>