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The following observations have been noted after testing the Consistency Checker with the 1</w:t>
      </w:r>
      <w:r>
        <w:rPr>
          <w:vertAlign w:val="superscript"/>
        </w:rPr>
        <w:t>st</w:t>
      </w:r>
      <w:r>
        <w:rPr/>
        <w:t xml:space="preserve"> patch released.</w:t>
      </w:r>
    </w:p>
    <w:tbl>
      <w:tblPr>
        <w:jc w:val="left"/>
        <w:tblInd w:w="-50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185"/>
        <w:gridCol w:w="3030"/>
        <w:gridCol w:w="2205"/>
        <w:gridCol w:w="2850"/>
      </w:tblGrid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Sl No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File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Observations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Remarks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center"/>
              <w:rPr/>
            </w:pPr>
            <w:r>
              <w:rPr/>
              <w:t>Our Views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tst1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5,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modulus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Yices is unable to recognize % operator. We are not getting any supporting character.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2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tst2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3,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mask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Left Shift Operator is not yet included.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3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tst3 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9,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logical || , &amp;&amp; operations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a &amp;&amp; b cannot be performed as they are not boolean variables. If they are changed to bool then Yices can run it.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tst4 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4,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logical ||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The latest release can support it.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5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tst5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2,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equality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Initialization at the time of declarations is not yet supported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6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tst6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6,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ternary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7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tsts7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1,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bitwise OR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Yices does not support Unsigned int .</w:t>
            </w:r>
            <w:bookmarkStart w:id="0" w:name="__DdeLink__185_1138109401"/>
            <w:bookmarkEnd w:id="0"/>
            <w:r>
              <w:rPr/>
              <w:t>We are looking into how bit wise opeartion can be performed on yices.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8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tst8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1,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exclusive OR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Yices does not support unsigned int and the support for xor is not yet implemented.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9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tst9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1,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bitwise AND , 1’s compliment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 are looking into how bit wise opeartion can be performed on yices.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10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tst10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t.ys: syntax error (line 1, column 1) : </w:t>
            </w:r>
          </w:p>
          <w:p>
            <w:pPr>
              <w:pStyle w:val="Normal"/>
              <w:spacing w:before="0" w:after="0"/>
              <w:rPr/>
            </w:pPr>
            <w:r>
              <w:rPr/>
              <w:t>(  expected  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bitwise AND , Shift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We are looking into how bit wise opeartion can be performed on yices.</w:t>
            </w:r>
          </w:p>
        </w:tc>
      </w:tr>
      <w:tr>
        <w:trPr>
          <w:cantSplit w:val="false"/>
        </w:trPr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11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tst11</w:t>
            </w:r>
          </w:p>
        </w:tc>
        <w:tc>
          <w:tcPr>
            <w:tcW w:w="3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t.ys:  error in equality, line 4, column 9: incompatible types   Your assertions are</w:t>
            </w:r>
          </w:p>
        </w:tc>
        <w:tc>
          <w:tcPr>
            <w:tcW w:w="22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Test for assignment and Equality operation</w:t>
            </w:r>
          </w:p>
        </w:tc>
        <w:tc>
          <w:tcPr>
            <w:tcW w:w="2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 xml:space="preserve">For boolean operators true and false should be assigned </w:t>
            </w:r>
            <w:r>
              <w:rPr/>
              <w:t>instead of 0 and 1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If some of the files have been sent earlier please ignore. All the files are present in the folder “sqadexmpls”.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b5bd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84919"/>
    <w:pPr>
      <w:spacing w:line="240" w:after="0" w:lineRule="auto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2016-05-31T05:48:00Z</dcterms:created>
  <dc:creator>sf0791</dc:creator>
  <dc:language>en-IN</dc:language>
  <cp:lastModifiedBy>sf0791</cp:lastModifiedBy>
  <dcterms:modified xsi:type="dcterms:W3CDTF">2016-05-31T06:11:00Z</dcterms:modified>
  <cp:revision>1</cp:revision>
</cp:coreProperties>
</file>