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2E5C" w14:textId="77777777" w:rsidR="00B37E73" w:rsidRDefault="00B37E73"/>
    <w:p w14:paraId="2B16F972" w14:textId="2AAB267E" w:rsidR="009737E9" w:rsidRDefault="009737E9">
      <w:r>
        <w:t>Debbie McMurrick</w:t>
      </w:r>
    </w:p>
    <w:p w14:paraId="5ECB3580" w14:textId="15F615DE" w:rsidR="009737E9" w:rsidRDefault="009737E9">
      <w:r>
        <w:t>DSC530 Data Exploration and Analysis</w:t>
      </w:r>
    </w:p>
    <w:p w14:paraId="76AE2C13" w14:textId="3A0F1060" w:rsidR="00F706BD" w:rsidRDefault="00F706BD">
      <w:r>
        <w:t>Final Project</w:t>
      </w:r>
    </w:p>
    <w:p w14:paraId="6399FA50" w14:textId="351299A2" w:rsidR="009737E9" w:rsidRDefault="009737E9">
      <w:r>
        <w:t>November 16, 2024</w:t>
      </w:r>
    </w:p>
    <w:p w14:paraId="2115F44C" w14:textId="77777777" w:rsidR="009737E9" w:rsidRDefault="009737E9" w:rsidP="009737E9"/>
    <w:p w14:paraId="47CB6531" w14:textId="1193D713" w:rsidR="009737E9" w:rsidRDefault="005643D6" w:rsidP="007C142D">
      <w:pPr>
        <w:spacing w:line="480" w:lineRule="auto"/>
        <w:ind w:firstLine="720"/>
      </w:pPr>
      <w:r>
        <w:t>My</w:t>
      </w:r>
      <w:r w:rsidR="009737E9">
        <w:t xml:space="preserve"> statistical/hypothetical question is “What variables impact finding the lowest fare for an airline ticket?” I found a dataset for US Airline flights and fare from 1993 – 2024. This dataset covers airline flight routes, fares, and passenger volumes within the United States. There are </w:t>
      </w:r>
      <w:r w:rsidR="007C142D">
        <w:t>several</w:t>
      </w:r>
      <w:r w:rsidR="009737E9">
        <w:t xml:space="preserve"> questions </w:t>
      </w:r>
      <w:r w:rsidR="008B1FA2">
        <w:t>this dataset could answer but I chose this one because I like to travel so I wanted to see what my chances are of finding a good fare</w:t>
      </w:r>
      <w:r w:rsidR="007C142D">
        <w:t>, and what impacts those prices</w:t>
      </w:r>
      <w:r w:rsidR="008B1FA2">
        <w:t>.</w:t>
      </w:r>
    </w:p>
    <w:p w14:paraId="5A90FC9A" w14:textId="77777777" w:rsidR="00A72E48" w:rsidRDefault="008B1FA2" w:rsidP="007C142D">
      <w:pPr>
        <w:spacing w:line="480" w:lineRule="auto"/>
        <w:ind w:firstLine="720"/>
      </w:pPr>
      <w:r>
        <w:t xml:space="preserve">During the EDA process, I found a lot of outliers in the data for some of the fields I chose to analyze. However, I decided not to remove a lot of them because I felt that it would erase pertinent data relating to </w:t>
      </w:r>
      <w:proofErr w:type="spellStart"/>
      <w:r>
        <w:t>fare_low</w:t>
      </w:r>
      <w:proofErr w:type="spellEnd"/>
      <w:r>
        <w:t xml:space="preserve">. Instead, I did the first part of EDA without removing the outlies and then from the CDF portion to the end, I did do some manipulation of the data (like passenger counts greater than zero and removing </w:t>
      </w:r>
      <w:proofErr w:type="spellStart"/>
      <w:r>
        <w:t>NaN’s</w:t>
      </w:r>
      <w:proofErr w:type="spellEnd"/>
      <w:r>
        <w:t xml:space="preserve">). This helped to provide a more accurate analysis at different phases of the EDA. </w:t>
      </w:r>
    </w:p>
    <w:p w14:paraId="3832C302" w14:textId="065B00DB" w:rsidR="008B1FA2" w:rsidRDefault="00A72E48" w:rsidP="007C142D">
      <w:pPr>
        <w:spacing w:line="480" w:lineRule="auto"/>
      </w:pPr>
      <w:r>
        <w:t xml:space="preserve">These </w:t>
      </w:r>
      <w:r w:rsidR="008B1FA2">
        <w:t>were some of my findings during the EDA process:</w:t>
      </w:r>
    </w:p>
    <w:p w14:paraId="3FF8DDE6" w14:textId="0CAAD604" w:rsidR="008B1FA2" w:rsidRDefault="008B1FA2" w:rsidP="007C142D">
      <w:pPr>
        <w:pStyle w:val="ListParagraph"/>
        <w:numPr>
          <w:ilvl w:val="0"/>
          <w:numId w:val="14"/>
        </w:numPr>
        <w:spacing w:line="480" w:lineRule="auto"/>
      </w:pPr>
      <w:r>
        <w:t>A Kernel Density Estimate was used to see the analytical distribution, which showed most low fares were skewed to the left with the media low fare being ~$180.</w:t>
      </w:r>
    </w:p>
    <w:p w14:paraId="3971DF7E" w14:textId="13E4FE2A" w:rsidR="008B1FA2" w:rsidRDefault="008B1FA2" w:rsidP="007C142D">
      <w:pPr>
        <w:pStyle w:val="ListParagraph"/>
        <w:numPr>
          <w:ilvl w:val="0"/>
          <w:numId w:val="14"/>
        </w:numPr>
        <w:spacing w:line="480" w:lineRule="auto"/>
      </w:pPr>
      <w:r>
        <w:lastRenderedPageBreak/>
        <w:t>Distance between Airports (</w:t>
      </w:r>
      <w:proofErr w:type="spellStart"/>
      <w:r>
        <w:t>nsmiles</w:t>
      </w:r>
      <w:proofErr w:type="spellEnd"/>
      <w:r>
        <w:t>) had a moderate, positive linear correlation, with a Pearson’s Correlation Coefficient of 0.417 (significant).</w:t>
      </w:r>
    </w:p>
    <w:p w14:paraId="121929A3" w14:textId="412995FE" w:rsidR="008B1FA2" w:rsidRDefault="008B1FA2" w:rsidP="007C142D">
      <w:pPr>
        <w:pStyle w:val="ListParagraph"/>
        <w:numPr>
          <w:ilvl w:val="0"/>
          <w:numId w:val="14"/>
        </w:numPr>
        <w:spacing w:line="480" w:lineRule="auto"/>
      </w:pPr>
      <w:r>
        <w:t>Number of passengers (passengers) indicated a weak, negative linear relationship, with a Pearson’s Correlation Coefficient of -0.211 (not as significant).</w:t>
      </w:r>
    </w:p>
    <w:p w14:paraId="6040F16E" w14:textId="1B93893E" w:rsidR="008B1FA2" w:rsidRDefault="00A72E48" w:rsidP="007C142D">
      <w:pPr>
        <w:pStyle w:val="ListParagraph"/>
        <w:numPr>
          <w:ilvl w:val="0"/>
          <w:numId w:val="14"/>
        </w:numPr>
        <w:spacing w:line="480" w:lineRule="auto"/>
      </w:pPr>
      <w:r>
        <w:t>Hypothesis Analysis showed we can confidently reject the null hypothesis on both scenarios.</w:t>
      </w:r>
    </w:p>
    <w:p w14:paraId="032F00D8" w14:textId="69AF2FFC" w:rsidR="00A72E48" w:rsidRDefault="00A72E48" w:rsidP="007C142D">
      <w:pPr>
        <w:pStyle w:val="ListParagraph"/>
        <w:numPr>
          <w:ilvl w:val="0"/>
          <w:numId w:val="14"/>
        </w:numPr>
        <w:spacing w:line="480" w:lineRule="auto"/>
      </w:pPr>
      <w:r>
        <w:t>Regression analysis used multiple explanatory variables, with a. R-squared value of 0.75, which suggests a strong relationship between the predictors and the response.</w:t>
      </w:r>
    </w:p>
    <w:p w14:paraId="61E60DCE" w14:textId="77B4164F" w:rsidR="00A72E48" w:rsidRDefault="00A72E48" w:rsidP="007C142D">
      <w:pPr>
        <w:pStyle w:val="ListParagraph"/>
        <w:numPr>
          <w:ilvl w:val="0"/>
          <w:numId w:val="14"/>
        </w:numPr>
        <w:spacing w:line="480" w:lineRule="auto"/>
      </w:pPr>
      <w:r>
        <w:t>All P values were 0.00, which indicates that each independent variable is statistically significant at the common significance level of 0.05.</w:t>
      </w:r>
    </w:p>
    <w:p w14:paraId="2D259D13" w14:textId="22CE7D66" w:rsidR="009737E9" w:rsidRDefault="00A72E48" w:rsidP="007C142D">
      <w:pPr>
        <w:spacing w:line="480" w:lineRule="auto"/>
        <w:ind w:firstLine="360"/>
      </w:pPr>
      <w:r>
        <w:t xml:space="preserve">I don’t believe any of the other variables would have helped in the analysis. However, there may be an opportunity to create new variables with the data that may provide additional insight. I do think this dataset could answer </w:t>
      </w:r>
      <w:r w:rsidR="007C142D">
        <w:t>several</w:t>
      </w:r>
      <w:r>
        <w:t xml:space="preserve"> hypothetical questions with additional time for analysis.</w:t>
      </w:r>
      <w:r w:rsidR="007C142D">
        <w:t xml:space="preserve"> An example of this would be a way to analyze the airline carriers within the data by grouping them by airline and finding if there are certain airlines that had more low fares than others. </w:t>
      </w:r>
    </w:p>
    <w:p w14:paraId="75939FD9" w14:textId="332C0BAD" w:rsidR="00A72E48" w:rsidRDefault="007C142D" w:rsidP="007C142D">
      <w:pPr>
        <w:spacing w:line="480" w:lineRule="auto"/>
        <w:ind w:firstLine="360"/>
      </w:pPr>
      <w:r>
        <w:t>One</w:t>
      </w:r>
      <w:r w:rsidR="00A72E48">
        <w:t xml:space="preserve"> assumption </w:t>
      </w:r>
      <w:r>
        <w:t xml:space="preserve">I made was </w:t>
      </w:r>
      <w:r w:rsidR="00A72E48">
        <w:t xml:space="preserve">to </w:t>
      </w:r>
      <w:r>
        <w:t>leave the</w:t>
      </w:r>
      <w:r w:rsidR="00A72E48">
        <w:t xml:space="preserve"> outliers </w:t>
      </w:r>
      <w:r>
        <w:t xml:space="preserve">in the data </w:t>
      </w:r>
      <w:r w:rsidR="00A72E48">
        <w:t xml:space="preserve">because I wanted to first see what the results looked like with the outliers. It appears that some of the data may have been inaccurately entered and I felt it needed a deeper analysis to feel confident to remove those lines. </w:t>
      </w:r>
      <w:r>
        <w:t xml:space="preserve"> Some of the fares were very high, even in comparison to the same route.  There were also some passenger counts that were less than zero, which really shouldn’t happen. </w:t>
      </w:r>
      <w:r>
        <w:lastRenderedPageBreak/>
        <w:t xml:space="preserve">I did end up removing some </w:t>
      </w:r>
      <w:proofErr w:type="spellStart"/>
      <w:r>
        <w:t>NaNs</w:t>
      </w:r>
      <w:proofErr w:type="spellEnd"/>
      <w:r>
        <w:t xml:space="preserve"> and looking at passengers greater than zero for more accuracy in the PMF, CDF, KDE, Hypothesis Testing, and Regression Analysis. </w:t>
      </w:r>
    </w:p>
    <w:p w14:paraId="1E864A4F" w14:textId="3DA31FA9" w:rsidR="009737E9" w:rsidRDefault="007C142D" w:rsidP="007C142D">
      <w:pPr>
        <w:spacing w:line="480" w:lineRule="auto"/>
        <w:ind w:firstLine="360"/>
      </w:pPr>
      <w:r>
        <w:t>The main challenge for me was picking a dataset and a statistical question. It took me a long time to zero in on one. Additionally, the PMF and CDF were a bit challenging in just understanding what it was showing me. Aside from that, I enjoyed the project, and it taught me a lot on EDA, different techniques, and regression analysis.</w:t>
      </w:r>
    </w:p>
    <w:p w14:paraId="1A7A845C" w14:textId="77777777" w:rsidR="005643D6" w:rsidRDefault="005643D6" w:rsidP="007C142D">
      <w:pPr>
        <w:spacing w:line="480" w:lineRule="auto"/>
        <w:ind w:firstLine="360"/>
      </w:pPr>
    </w:p>
    <w:p w14:paraId="1FE10AEE" w14:textId="09703523" w:rsidR="005643D6" w:rsidRDefault="005643D6" w:rsidP="005643D6">
      <w:pPr>
        <w:spacing w:line="480" w:lineRule="auto"/>
      </w:pPr>
      <w:r>
        <w:t xml:space="preserve">Dataset: </w:t>
      </w:r>
      <w:hyperlink r:id="rId5" w:history="1">
        <w:r w:rsidR="00602BFC" w:rsidRPr="007D61BC">
          <w:rPr>
            <w:rStyle w:val="Hyperlink"/>
          </w:rPr>
          <w:t>https://www.kaggle.com/datasets/bhavikjikadara/us-airline-flight-routes-and-fares-1993-2024</w:t>
        </w:r>
      </w:hyperlink>
      <w:r w:rsidR="00602BFC">
        <w:t xml:space="preserve"> </w:t>
      </w:r>
    </w:p>
    <w:sectPr w:rsidR="0056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660"/>
    <w:multiLevelType w:val="hybridMultilevel"/>
    <w:tmpl w:val="4CFA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6D35"/>
    <w:multiLevelType w:val="multilevel"/>
    <w:tmpl w:val="9832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D2204C"/>
    <w:multiLevelType w:val="multilevel"/>
    <w:tmpl w:val="573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D2533E"/>
    <w:multiLevelType w:val="hybridMultilevel"/>
    <w:tmpl w:val="830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4392">
    <w:abstractNumId w:val="2"/>
  </w:num>
  <w:num w:numId="2" w16cid:durableId="195481869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2225495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7528973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4741913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968805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12175658">
    <w:abstractNumId w:val="1"/>
  </w:num>
  <w:num w:numId="8" w16cid:durableId="13634369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46219248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408866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11138905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6145993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177959556">
    <w:abstractNumId w:val="3"/>
  </w:num>
  <w:num w:numId="14" w16cid:durableId="787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E9"/>
    <w:rsid w:val="005643D6"/>
    <w:rsid w:val="00602BFC"/>
    <w:rsid w:val="007C142D"/>
    <w:rsid w:val="008B1FA2"/>
    <w:rsid w:val="009737E9"/>
    <w:rsid w:val="00A72E48"/>
    <w:rsid w:val="00B37E73"/>
    <w:rsid w:val="00D4088F"/>
    <w:rsid w:val="00DA6C2C"/>
    <w:rsid w:val="00F55C28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77317"/>
  <w15:chartTrackingRefBased/>
  <w15:docId w15:val="{15A6C4E9-A5B7-E94A-BE17-92323A7A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B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havikjikadara/us-airline-flight-routes-and-fares-1993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McMurrick</dc:creator>
  <cp:keywords/>
  <dc:description/>
  <cp:lastModifiedBy>Debbie McMurrick</cp:lastModifiedBy>
  <cp:revision>3</cp:revision>
  <dcterms:created xsi:type="dcterms:W3CDTF">2024-11-16T01:29:00Z</dcterms:created>
  <dcterms:modified xsi:type="dcterms:W3CDTF">2024-11-16T02:14:00Z</dcterms:modified>
</cp:coreProperties>
</file>