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ayvzqkboqj2" w:id="0"/>
      <w:bookmarkEnd w:id="0"/>
      <w:r w:rsidDel="00000000" w:rsidR="00000000" w:rsidRPr="00000000">
        <w:rPr>
          <w:rtl w:val="0"/>
        </w:rPr>
        <w:t xml:space="preserve">NH Computer and Information Sciences, General. </w:t>
      </w:r>
      <w:r w:rsidDel="00000000" w:rsidR="00000000" w:rsidRPr="00000000">
        <w:drawing>
          <wp:anchor allowOverlap="1" behindDoc="0" distB="19050" distT="19050" distL="19050" distR="19050" hidden="0" layoutInCell="1" locked="0" relativeHeight="0" simplePos="0">
            <wp:simplePos x="0" y="0"/>
            <wp:positionH relativeFrom="column">
              <wp:posOffset>7315200</wp:posOffset>
            </wp:positionH>
            <wp:positionV relativeFrom="paragraph">
              <wp:posOffset>19050</wp:posOffset>
            </wp:positionV>
            <wp:extent cx="2109788" cy="4964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9788" cy="496421"/>
                    </a:xfrm>
                    <a:prstGeom prst="rect"/>
                    <a:ln/>
                  </pic:spPr>
                </pic:pic>
              </a:graphicData>
            </a:graphic>
          </wp:anchor>
        </w:drawing>
      </w:r>
    </w:p>
    <w:p w:rsidR="00000000" w:rsidDel="00000000" w:rsidP="00000000" w:rsidRDefault="00000000" w:rsidRPr="00000000" w14:paraId="00000002">
      <w:pPr>
        <w:pStyle w:val="Subtitle"/>
        <w:rPr/>
      </w:pPr>
      <w:bookmarkStart w:colFirst="0" w:colLast="0" w:name="_h064c6uzerhv" w:id="1"/>
      <w:bookmarkEnd w:id="1"/>
      <w:r w:rsidDel="00000000" w:rsidR="00000000" w:rsidRPr="00000000">
        <w:rPr>
          <w:rtl w:val="0"/>
        </w:rPr>
        <w:t xml:space="preserve">CIP#: 11.0101 </w:t>
      </w:r>
    </w:p>
    <w:p w:rsidR="00000000" w:rsidDel="00000000" w:rsidP="00000000" w:rsidRDefault="00000000" w:rsidRPr="00000000" w14:paraId="00000003">
      <w:pPr>
        <w:pStyle w:val="Heading1"/>
        <w:rPr/>
      </w:pPr>
      <w:bookmarkStart w:colFirst="0" w:colLast="0" w:name="_alj4hzd3bbqu" w:id="2"/>
      <w:bookmarkEnd w:id="2"/>
      <w:r w:rsidDel="00000000" w:rsidR="00000000" w:rsidRPr="00000000">
        <w:rPr>
          <w:rtl w:val="0"/>
        </w:rPr>
        <w:t xml:space="preserve">Algorithms and Programming</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Create meaningful and efficient programs including choosing which information to use and  how to process and store it, breaking apart large problems into smaller ones, recombining  existing solutions, and analyzing different solutions. </w:t>
      </w:r>
    </w:p>
    <w:p w:rsidR="00000000" w:rsidDel="00000000" w:rsidP="00000000" w:rsidRDefault="00000000" w:rsidRPr="00000000" w14:paraId="00000005">
      <w:pPr>
        <w:ind w:left="0" w:firstLine="0"/>
        <w:rPr/>
      </w:pPr>
      <w:r w:rsidDel="00000000" w:rsidR="00000000" w:rsidRPr="00000000">
        <w:rPr>
          <w:rtl w:val="0"/>
        </w:rPr>
      </w:r>
    </w:p>
    <w:tbl>
      <w:tblPr>
        <w:tblStyle w:val="Table1"/>
        <w:tblW w:w="14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900"/>
        <w:gridCol w:w="3945"/>
        <w:gridCol w:w="1470"/>
        <w:gridCol w:w="3105"/>
        <w:tblGridChange w:id="0">
          <w:tblGrid>
            <w:gridCol w:w="2010"/>
            <w:gridCol w:w="3900"/>
            <w:gridCol w:w="3945"/>
            <w:gridCol w:w="1470"/>
            <w:gridCol w:w="3105"/>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Skill/Knowledge</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Applying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 Reasoning</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rtl w:val="0"/>
              </w:rPr>
              <w:t xml:space="preserve">Proficient</w:t>
            </w:r>
          </w:p>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b w:val="1"/>
                <w:color w:val="ffffff"/>
                <w:rtl w:val="0"/>
              </w:rPr>
              <w:t xml:space="preserve">(3)</w:t>
            </w:r>
          </w:p>
        </w:tc>
        <w:tc>
          <w:tcPr>
            <w:gridSpan w:val="2"/>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rtl w:val="0"/>
              </w:rPr>
              <w:t xml:space="preserve">Developing</w:t>
            </w:r>
          </w:p>
          <w:p w:rsidR="00000000" w:rsidDel="00000000" w:rsidP="00000000" w:rsidRDefault="00000000" w:rsidRPr="00000000" w14:paraId="0000000C">
            <w:pPr>
              <w:widowControl w:val="0"/>
              <w:spacing w:line="240" w:lineRule="auto"/>
              <w:jc w:val="center"/>
              <w:rPr>
                <w:b w:val="1"/>
                <w:color w:val="ffffff"/>
              </w:rPr>
            </w:pPr>
            <w:r w:rsidDel="00000000" w:rsidR="00000000" w:rsidRPr="00000000">
              <w:rPr>
                <w:b w:val="1"/>
                <w:color w:val="ffffff"/>
                <w:rtl w:val="0"/>
              </w:rPr>
              <w:t xml:space="preserve">(2 - 1) Reasoning</w:t>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create user-centered designs that effectively address requirements and enhance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4"/>
              </w:numPr>
              <w:spacing w:after="0" w:afterAutospacing="0" w:before="240" w:line="240" w:lineRule="auto"/>
              <w:ind w:left="720" w:hanging="360"/>
              <w:rPr>
                <w:rFonts w:ascii="Arial" w:cs="Arial" w:eastAsia="Arial" w:hAnsi="Arial"/>
                <w:sz w:val="18"/>
                <w:szCs w:val="18"/>
              </w:rPr>
            </w:pPr>
            <w:r w:rsidDel="00000000" w:rsidR="00000000" w:rsidRPr="00000000">
              <w:rPr>
                <w:sz w:val="18"/>
                <w:szCs w:val="18"/>
                <w:rtl w:val="0"/>
              </w:rPr>
              <w:t xml:space="preserve">I can identify user needs and preferences to inform design decisions.</w:t>
            </w:r>
          </w:p>
          <w:p w:rsidR="00000000" w:rsidDel="00000000" w:rsidP="00000000" w:rsidRDefault="00000000" w:rsidRPr="00000000" w14:paraId="00000013">
            <w:pPr>
              <w:widowControl w:val="0"/>
              <w:numPr>
                <w:ilvl w:val="0"/>
                <w:numId w:val="4"/>
              </w:numPr>
              <w:spacing w:after="0" w:afterAutospacing="0" w:before="0" w:beforeAutospacing="0" w:line="240" w:lineRule="auto"/>
              <w:ind w:left="720" w:hanging="360"/>
              <w:rPr>
                <w:rFonts w:ascii="Arial" w:cs="Arial" w:eastAsia="Arial" w:hAnsi="Arial"/>
                <w:sz w:val="18"/>
                <w:szCs w:val="18"/>
              </w:rPr>
            </w:pPr>
            <w:r w:rsidDel="00000000" w:rsidR="00000000" w:rsidRPr="00000000">
              <w:rPr>
                <w:sz w:val="18"/>
                <w:szCs w:val="18"/>
                <w:rtl w:val="0"/>
              </w:rPr>
              <w:t xml:space="preserve">I can apply design principles such as consistency, hierarchy, and usability.</w:t>
            </w:r>
          </w:p>
          <w:p w:rsidR="00000000" w:rsidDel="00000000" w:rsidP="00000000" w:rsidRDefault="00000000" w:rsidRPr="00000000" w14:paraId="00000014">
            <w:pPr>
              <w:widowControl w:val="0"/>
              <w:numPr>
                <w:ilvl w:val="0"/>
                <w:numId w:val="4"/>
              </w:numPr>
              <w:spacing w:after="0" w:afterAutospacing="0" w:before="0" w:beforeAutospacing="0" w:line="240" w:lineRule="auto"/>
              <w:ind w:left="720" w:hanging="360"/>
              <w:rPr>
                <w:rFonts w:ascii="Arial" w:cs="Arial" w:eastAsia="Arial" w:hAnsi="Arial"/>
                <w:sz w:val="18"/>
                <w:szCs w:val="18"/>
              </w:rPr>
            </w:pPr>
            <w:r w:rsidDel="00000000" w:rsidR="00000000" w:rsidRPr="00000000">
              <w:rPr>
                <w:sz w:val="18"/>
                <w:szCs w:val="18"/>
                <w:rtl w:val="0"/>
              </w:rPr>
              <w:t xml:space="preserve">I can create prototypes and iterate based on feedback.</w:t>
            </w:r>
          </w:p>
          <w:p w:rsidR="00000000" w:rsidDel="00000000" w:rsidP="00000000" w:rsidRDefault="00000000" w:rsidRPr="00000000" w14:paraId="00000015">
            <w:pPr>
              <w:widowControl w:val="0"/>
              <w:numPr>
                <w:ilvl w:val="0"/>
                <w:numId w:val="4"/>
              </w:numPr>
              <w:spacing w:after="240" w:before="0" w:beforeAutospacing="0" w:line="240" w:lineRule="auto"/>
              <w:ind w:left="720" w:hanging="360"/>
              <w:rPr>
                <w:rFonts w:ascii="Arial" w:cs="Arial" w:eastAsia="Arial" w:hAnsi="Arial"/>
                <w:sz w:val="18"/>
                <w:szCs w:val="18"/>
              </w:rPr>
            </w:pPr>
            <w:r w:rsidDel="00000000" w:rsidR="00000000" w:rsidRPr="00000000">
              <w:rPr>
                <w:sz w:val="18"/>
                <w:szCs w:val="18"/>
                <w:rtl w:val="0"/>
              </w:rPr>
              <w:t xml:space="preserve">I can effectively communicate design decisions to stakeholders.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Project Management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efficiently plan, execute, and monitor projects to achieve objectives within scope, budget, and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3"/>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define project goals, scope, and deliverables.</w:t>
            </w:r>
          </w:p>
          <w:p w:rsidR="00000000" w:rsidDel="00000000" w:rsidP="00000000" w:rsidRDefault="00000000" w:rsidRPr="00000000" w14:paraId="0000001D">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create detailed project plans and schedules.</w:t>
            </w:r>
          </w:p>
          <w:p w:rsidR="00000000" w:rsidDel="00000000" w:rsidP="00000000" w:rsidRDefault="00000000" w:rsidRPr="00000000" w14:paraId="0000001E">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allocate resources effectively and manage risks.</w:t>
            </w:r>
          </w:p>
          <w:p w:rsidR="00000000" w:rsidDel="00000000" w:rsidP="00000000" w:rsidRDefault="00000000" w:rsidRPr="00000000" w14:paraId="0000001F">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monitor progress and adapt plans as needed.</w:t>
            </w:r>
          </w:p>
          <w:p w:rsidR="00000000" w:rsidDel="00000000" w:rsidP="00000000" w:rsidRDefault="00000000" w:rsidRPr="00000000" w14:paraId="00000020">
            <w:pPr>
              <w:widowControl w:val="0"/>
              <w:numPr>
                <w:ilvl w:val="0"/>
                <w:numId w:val="3"/>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communicate project status and updates to stakeholders.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Data Structures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select and implement appropriate data structures to efficiently store and manipulate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5"/>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explain the characteristics and use cases of common data structures (e.g., arrays, linked lists, trees).</w:t>
            </w:r>
          </w:p>
          <w:p w:rsidR="00000000" w:rsidDel="00000000" w:rsidP="00000000" w:rsidRDefault="00000000" w:rsidRPr="00000000" w14:paraId="00000028">
            <w:pPr>
              <w:widowControl w:val="0"/>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analyze problems and choose the most suitable data structure.</w:t>
            </w:r>
          </w:p>
          <w:p w:rsidR="00000000" w:rsidDel="00000000" w:rsidP="00000000" w:rsidRDefault="00000000" w:rsidRPr="00000000" w14:paraId="00000029">
            <w:pPr>
              <w:widowControl w:val="0"/>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implement data structures using appropriate programming languages.</w:t>
            </w:r>
          </w:p>
          <w:p w:rsidR="00000000" w:rsidDel="00000000" w:rsidP="00000000" w:rsidRDefault="00000000" w:rsidRPr="00000000" w14:paraId="0000002A">
            <w:pPr>
              <w:widowControl w:val="0"/>
              <w:numPr>
                <w:ilvl w:val="0"/>
                <w:numId w:val="5"/>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evaluate the efficiency and performance of data structures in different scenarios.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Programming Concepts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apply programming concepts effectively to solve complex problems and develop scalable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demonstrate proficiency in programming languages commonly used in the field.</w:t>
            </w:r>
          </w:p>
          <w:p w:rsidR="00000000" w:rsidDel="00000000" w:rsidP="00000000" w:rsidRDefault="00000000" w:rsidRPr="00000000" w14:paraId="00000032">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write clean, modular, and maintainable code.</w:t>
            </w:r>
          </w:p>
          <w:p w:rsidR="00000000" w:rsidDel="00000000" w:rsidP="00000000" w:rsidRDefault="00000000" w:rsidRPr="00000000" w14:paraId="00000033">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apply algorithms and data structures to solve problems efficiently.</w:t>
            </w:r>
          </w:p>
          <w:p w:rsidR="00000000" w:rsidDel="00000000" w:rsidP="00000000" w:rsidRDefault="00000000" w:rsidRPr="00000000" w14:paraId="00000034">
            <w:pPr>
              <w:widowControl w:val="0"/>
              <w:numPr>
                <w:ilvl w:val="0"/>
                <w:numId w:val="2"/>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identify sequence, selection and control statements within my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create clear and comprehensive documentation that effectively communicates technical information to different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1"/>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document project requirements, design decisions, and implementation details.</w:t>
            </w:r>
          </w:p>
          <w:p w:rsidR="00000000" w:rsidDel="00000000" w:rsidP="00000000" w:rsidRDefault="00000000" w:rsidRPr="00000000" w14:paraId="0000003C">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create user manuals, API documentation, and technical specifications.</w:t>
            </w:r>
          </w:p>
          <w:p w:rsidR="00000000" w:rsidDel="00000000" w:rsidP="00000000" w:rsidRDefault="00000000" w:rsidRPr="00000000" w14:paraId="0000003D">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ensure documentation is organized, concise, and easy to understand.</w:t>
            </w:r>
          </w:p>
          <w:p w:rsidR="00000000" w:rsidDel="00000000" w:rsidP="00000000" w:rsidRDefault="00000000" w:rsidRPr="00000000" w14:paraId="0000003E">
            <w:pPr>
              <w:widowControl w:val="0"/>
              <w:numPr>
                <w:ilvl w:val="0"/>
                <w:numId w:val="1"/>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update documentation to reflect changes and improvements in the project.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Debugging</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identify and resolve software defects efficiently using systematic debugging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7"/>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analyze code to identify the root cause of bugs.</w:t>
            </w:r>
          </w:p>
          <w:p w:rsidR="00000000" w:rsidDel="00000000" w:rsidP="00000000" w:rsidRDefault="00000000" w:rsidRPr="00000000" w14:paraId="00000046">
            <w:pPr>
              <w:widowControl w:val="0"/>
              <w:numPr>
                <w:ilvl w:val="0"/>
                <w:numId w:val="7"/>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use debugging tools effectively to trace and monitor program execution.</w:t>
            </w:r>
          </w:p>
          <w:p w:rsidR="00000000" w:rsidDel="00000000" w:rsidP="00000000" w:rsidRDefault="00000000" w:rsidRPr="00000000" w14:paraId="00000047">
            <w:pPr>
              <w:widowControl w:val="0"/>
              <w:numPr>
                <w:ilvl w:val="0"/>
                <w:numId w:val="7"/>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apply strategies such as code reviews and unit testing to prevent and detect bugs.</w:t>
            </w:r>
          </w:p>
          <w:p w:rsidR="00000000" w:rsidDel="00000000" w:rsidP="00000000" w:rsidRDefault="00000000" w:rsidRPr="00000000" w14:paraId="00000048">
            <w:pPr>
              <w:widowControl w:val="0"/>
              <w:numPr>
                <w:ilvl w:val="0"/>
                <w:numId w:val="7"/>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communicate debugging processes and solutions clearly to team members.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