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right="40" w:hanging="360"/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right="40" w:hanging="360"/>
      </w:pPr>
      <w:r w:rsidDel="00000000" w:rsidR="00000000" w:rsidRPr="00000000">
        <w:rPr>
          <w:color w:val="6e6e6e"/>
          <w:sz w:val="23"/>
          <w:szCs w:val="23"/>
          <w:rtl w:val="0"/>
        </w:rPr>
        <w:t xml:space="preserve">Tuesday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right="40" w:hanging="360"/>
      </w:pPr>
      <w:r w:rsidDel="00000000" w:rsidR="00000000" w:rsidRPr="00000000">
        <w:rPr>
          <w:color w:val="6e6e6e"/>
          <w:sz w:val="23"/>
          <w:szCs w:val="23"/>
          <w:rtl w:val="0"/>
        </w:rPr>
        <w:t xml:space="preserve">Wednesday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right="40" w:hanging="360"/>
      </w:pPr>
      <w:r w:rsidDel="00000000" w:rsidR="00000000" w:rsidRPr="00000000">
        <w:rPr>
          <w:color w:val="6e6e6e"/>
          <w:sz w:val="23"/>
          <w:szCs w:val="23"/>
          <w:rtl w:val="0"/>
        </w:rPr>
        <w:t xml:space="preserve">Thursday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