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Lora" w:cs="Lora" w:eastAsia="Lora" w:hAnsi="Lora"/>
        </w:rPr>
      </w:pPr>
      <w:bookmarkStart w:colFirst="0" w:colLast="0" w:name="_ajiqthqwvsp" w:id="0"/>
      <w:bookmarkEnd w:id="0"/>
      <w:r w:rsidDel="00000000" w:rsidR="00000000" w:rsidRPr="00000000">
        <w:rPr>
          <w:rFonts w:ascii="Lora" w:cs="Lora" w:eastAsia="Lora" w:hAnsi="Lora"/>
          <w:rtl w:val="0"/>
        </w:rPr>
        <w:t xml:space="preserve">Documentation with Comments</w:t>
      </w:r>
    </w:p>
    <w:p w:rsidR="00000000" w:rsidDel="00000000" w:rsidP="00000000" w:rsidRDefault="00000000" w:rsidRPr="00000000" w14:paraId="00000002">
      <w:pPr>
        <w:rPr>
          <w:rFonts w:ascii="Lora" w:cs="Lora" w:eastAsia="Lora" w:hAnsi="Lora"/>
        </w:rPr>
      </w:pPr>
      <w:r w:rsidDel="00000000" w:rsidR="00000000" w:rsidRPr="00000000">
        <w:rPr>
          <w:rFonts w:ascii="Lora" w:cs="Lora" w:eastAsia="Lora" w:hAnsi="Lora"/>
          <w:rtl w:val="0"/>
        </w:rPr>
        <w:t xml:space="preserve">In this lesson, students will learn how to document their programs using comments. Comments are important to programming because they allow others to easily interpret and use the program code correctly. They can also be used as a debugging tool. This lesson corresponds with AP Computer Science A topic 5.3.</w:t>
      </w:r>
    </w:p>
    <w:p w:rsidR="00000000" w:rsidDel="00000000" w:rsidP="00000000" w:rsidRDefault="00000000" w:rsidRPr="00000000" w14:paraId="00000003">
      <w:pPr>
        <w:pStyle w:val="Heading2"/>
        <w:rPr>
          <w:rFonts w:ascii="Lora" w:cs="Lora" w:eastAsia="Lora" w:hAnsi="Lora"/>
        </w:rPr>
      </w:pPr>
      <w:bookmarkStart w:colFirst="0" w:colLast="0" w:name="_37wx36d4v3a1" w:id="1"/>
      <w:bookmarkEnd w:id="1"/>
      <w:r w:rsidDel="00000000" w:rsidR="00000000" w:rsidRPr="00000000">
        <w:rPr>
          <w:rFonts w:ascii="Lora" w:cs="Lora" w:eastAsia="Lora" w:hAnsi="Lora"/>
          <w:rtl w:val="0"/>
        </w:rPr>
        <w:t xml:space="preserve">Objective</w:t>
      </w:r>
    </w:p>
    <w:p w:rsidR="00000000" w:rsidDel="00000000" w:rsidP="00000000" w:rsidRDefault="00000000" w:rsidRPr="00000000" w14:paraId="00000004">
      <w:pPr>
        <w:rPr>
          <w:rFonts w:ascii="Lora" w:cs="Lora" w:eastAsia="Lora" w:hAnsi="Lora"/>
        </w:rPr>
      </w:pPr>
      <w:r w:rsidDel="00000000" w:rsidR="00000000" w:rsidRPr="00000000">
        <w:rPr>
          <w:rFonts w:ascii="Lora" w:cs="Lora" w:eastAsia="Lora" w:hAnsi="Lora"/>
          <w:rtl w:val="0"/>
        </w:rPr>
        <w:t xml:space="preserve">Students will be able to:</w:t>
      </w:r>
    </w:p>
    <w:p w:rsidR="00000000" w:rsidDel="00000000" w:rsidP="00000000" w:rsidRDefault="00000000" w:rsidRPr="00000000" w14:paraId="00000005">
      <w:pPr>
        <w:numPr>
          <w:ilvl w:val="0"/>
          <w:numId w:val="1"/>
        </w:numPr>
        <w:ind w:left="720" w:hanging="360"/>
        <w:rPr>
          <w:rFonts w:ascii="Lora" w:cs="Lora" w:eastAsia="Lora" w:hAnsi="Lora"/>
        </w:rPr>
      </w:pPr>
      <w:r w:rsidDel="00000000" w:rsidR="00000000" w:rsidRPr="00000000">
        <w:rPr>
          <w:rFonts w:ascii="Lora" w:cs="Lora" w:eastAsia="Lora" w:hAnsi="Lora"/>
          <w:rtl w:val="0"/>
        </w:rPr>
        <w:t xml:space="preserve">Describe the functionality and use of program code through comments</w:t>
      </w:r>
    </w:p>
    <w:p w:rsidR="00000000" w:rsidDel="00000000" w:rsidP="00000000" w:rsidRDefault="00000000" w:rsidRPr="00000000" w14:paraId="00000006">
      <w:pPr>
        <w:rPr>
          <w:rFonts w:ascii="Lora" w:cs="Lora" w:eastAsia="Lora" w:hAnsi="Lor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