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312" w:lineRule="auto"/>
        <w:rPr>
          <w:b w:val="1"/>
          <w:color w:val="ffffff"/>
          <w:sz w:val="30"/>
          <w:szCs w:val="30"/>
          <w:shd w:fill="27a9e1" w:val="clear"/>
        </w:rPr>
      </w:pPr>
      <w:bookmarkStart w:colFirst="0" w:colLast="0" w:name="_ojah3osm7x6j" w:id="0"/>
      <w:bookmarkEnd w:id="0"/>
      <w:r w:rsidDel="00000000" w:rsidR="00000000" w:rsidRPr="00000000">
        <w:rPr>
          <w:color w:val="333333"/>
          <w:sz w:val="36"/>
          <w:szCs w:val="36"/>
          <w:rtl w:val="0"/>
        </w:rPr>
        <w:t xml:space="preserve">Practice with Lists</w:t>
      </w:r>
      <w:r w:rsidDel="00000000" w:rsidR="00000000" w:rsidRPr="00000000">
        <w:rPr>
          <w:rtl w:val="0"/>
        </w:rPr>
      </w:r>
    </w:p>
    <w:p w:rsidR="00000000" w:rsidDel="00000000" w:rsidP="00000000" w:rsidRDefault="00000000" w:rsidRPr="00000000" w14:paraId="00000002">
      <w:pPr>
        <w:pageBreakBefore w:val="0"/>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In this exercise, we will transform a data table so that each column has its own list of values. Some of the items have been done for you as examples. Follow the examples and complete the rest of the exercise.</w:t>
      </w:r>
    </w:p>
    <w:p w:rsidR="00000000" w:rsidDel="00000000" w:rsidP="00000000" w:rsidRDefault="00000000" w:rsidRPr="00000000" w14:paraId="00000003">
      <w:pPr>
        <w:pageBreakBefore w:val="0"/>
        <w:numPr>
          <w:ilvl w:val="0"/>
          <w:numId w:val="2"/>
        </w:numPr>
        <w:spacing w:after="0" w:afterAutospacing="0" w:before="440" w:lineRule="auto"/>
        <w:ind w:left="1320" w:hanging="360"/>
      </w:pPr>
      <w:r w:rsidDel="00000000" w:rsidR="00000000" w:rsidRPr="00000000">
        <w:rPr>
          <w:color w:val="333333"/>
          <w:sz w:val="24"/>
          <w:szCs w:val="24"/>
          <w:rtl w:val="0"/>
        </w:rPr>
        <w:t xml:space="preserve">Create a list for the </w:t>
      </w:r>
      <w:r w:rsidDel="00000000" w:rsidR="00000000" w:rsidRPr="00000000">
        <w:rPr>
          <w:rFonts w:ascii="Courier New" w:cs="Courier New" w:eastAsia="Courier New" w:hAnsi="Courier New"/>
          <w:color w:val="c7254e"/>
          <w:sz w:val="18"/>
          <w:szCs w:val="18"/>
          <w:shd w:fill="f9f2f4" w:val="clear"/>
          <w:rtl w:val="0"/>
        </w:rPr>
        <w:t xml:space="preserve">height</w:t>
      </w:r>
      <w:r w:rsidDel="00000000" w:rsidR="00000000" w:rsidRPr="00000000">
        <w:rPr>
          <w:color w:val="333333"/>
          <w:sz w:val="24"/>
          <w:szCs w:val="24"/>
          <w:rtl w:val="0"/>
        </w:rPr>
        <w:t xml:space="preserve">, the </w:t>
      </w:r>
      <w:r w:rsidDel="00000000" w:rsidR="00000000" w:rsidRPr="00000000">
        <w:rPr>
          <w:rFonts w:ascii="Courier New" w:cs="Courier New" w:eastAsia="Courier New" w:hAnsi="Courier New"/>
          <w:color w:val="c7254e"/>
          <w:sz w:val="18"/>
          <w:szCs w:val="18"/>
          <w:shd w:fill="f9f2f4" w:val="clear"/>
          <w:rtl w:val="0"/>
        </w:rPr>
        <w:t xml:space="preserve">name</w:t>
      </w:r>
      <w:r w:rsidDel="00000000" w:rsidR="00000000" w:rsidRPr="00000000">
        <w:rPr>
          <w:color w:val="333333"/>
          <w:sz w:val="24"/>
          <w:szCs w:val="24"/>
          <w:rtl w:val="0"/>
        </w:rPr>
        <w:t xml:space="preserve">, the </w:t>
      </w:r>
      <w:r w:rsidDel="00000000" w:rsidR="00000000" w:rsidRPr="00000000">
        <w:rPr>
          <w:rFonts w:ascii="Courier New" w:cs="Courier New" w:eastAsia="Courier New" w:hAnsi="Courier New"/>
          <w:color w:val="c7254e"/>
          <w:sz w:val="18"/>
          <w:szCs w:val="18"/>
          <w:shd w:fill="f9f2f4" w:val="clear"/>
          <w:rtl w:val="0"/>
        </w:rPr>
        <w:t xml:space="preserve">weight</w:t>
      </w:r>
      <w:r w:rsidDel="00000000" w:rsidR="00000000" w:rsidRPr="00000000">
        <w:rPr>
          <w:color w:val="333333"/>
          <w:sz w:val="24"/>
          <w:szCs w:val="24"/>
          <w:rtl w:val="0"/>
        </w:rPr>
        <w:t xml:space="preserve">, and the </w:t>
      </w:r>
      <w:r w:rsidDel="00000000" w:rsidR="00000000" w:rsidRPr="00000000">
        <w:rPr>
          <w:rFonts w:ascii="Courier New" w:cs="Courier New" w:eastAsia="Courier New" w:hAnsi="Courier New"/>
          <w:color w:val="c7254e"/>
          <w:sz w:val="18"/>
          <w:szCs w:val="18"/>
          <w:shd w:fill="f9f2f4" w:val="clear"/>
          <w:rtl w:val="0"/>
        </w:rPr>
        <w:t xml:space="preserve">net_worth</w:t>
      </w:r>
      <w:r w:rsidDel="00000000" w:rsidR="00000000" w:rsidRPr="00000000">
        <w:rPr>
          <w:color w:val="333333"/>
          <w:sz w:val="24"/>
          <w:szCs w:val="24"/>
          <w:rtl w:val="0"/>
        </w:rPr>
        <w:t xml:space="preserve"> columns.</w:t>
      </w:r>
    </w:p>
    <w:p w:rsidR="00000000" w:rsidDel="00000000" w:rsidP="00000000" w:rsidRDefault="00000000" w:rsidRPr="00000000" w14:paraId="00000004">
      <w:pPr>
        <w:pageBreakBefore w:val="0"/>
        <w:numPr>
          <w:ilvl w:val="0"/>
          <w:numId w:val="2"/>
        </w:numPr>
        <w:spacing w:after="0" w:afterAutospacing="0" w:before="0" w:beforeAutospacing="0" w:lineRule="auto"/>
        <w:ind w:left="1320" w:hanging="360"/>
      </w:pPr>
      <w:r w:rsidDel="00000000" w:rsidR="00000000" w:rsidRPr="00000000">
        <w:rPr>
          <w:color w:val="333333"/>
          <w:sz w:val="24"/>
          <w:szCs w:val="24"/>
          <w:rtl w:val="0"/>
        </w:rPr>
        <w:t xml:space="preserve">Print the data type of the </w:t>
      </w:r>
      <w:r w:rsidDel="00000000" w:rsidR="00000000" w:rsidRPr="00000000">
        <w:rPr>
          <w:i w:val="1"/>
          <w:color w:val="333333"/>
          <w:sz w:val="24"/>
          <w:szCs w:val="24"/>
          <w:rtl w:val="0"/>
        </w:rPr>
        <w:t xml:space="preserve">elements</w:t>
      </w:r>
      <w:r w:rsidDel="00000000" w:rsidR="00000000" w:rsidRPr="00000000">
        <w:rPr>
          <w:color w:val="333333"/>
          <w:sz w:val="24"/>
          <w:szCs w:val="24"/>
          <w:rtl w:val="0"/>
        </w:rPr>
        <w:t xml:space="preserve"> in each list.</w:t>
      </w:r>
    </w:p>
    <w:p w:rsidR="00000000" w:rsidDel="00000000" w:rsidP="00000000" w:rsidRDefault="00000000" w:rsidRPr="00000000" w14:paraId="00000005">
      <w:pPr>
        <w:pageBreakBefore w:val="0"/>
        <w:numPr>
          <w:ilvl w:val="0"/>
          <w:numId w:val="2"/>
        </w:numPr>
        <w:spacing w:after="0" w:afterAutospacing="0" w:before="0" w:beforeAutospacing="0" w:lineRule="auto"/>
        <w:ind w:left="1320" w:hanging="360"/>
      </w:pPr>
      <w:r w:rsidDel="00000000" w:rsidR="00000000" w:rsidRPr="00000000">
        <w:rPr>
          <w:color w:val="333333"/>
          <w:sz w:val="24"/>
          <w:szCs w:val="24"/>
          <w:rtl w:val="0"/>
        </w:rPr>
        <w:t xml:space="preserve">Print the data type of one of the lists.</w:t>
      </w:r>
    </w:p>
    <w:p w:rsidR="00000000" w:rsidDel="00000000" w:rsidP="00000000" w:rsidRDefault="00000000" w:rsidRPr="00000000" w14:paraId="00000006">
      <w:pPr>
        <w:pageBreakBefore w:val="0"/>
        <w:numPr>
          <w:ilvl w:val="0"/>
          <w:numId w:val="2"/>
        </w:numPr>
        <w:spacing w:after="160" w:before="0" w:beforeAutospacing="0" w:lineRule="auto"/>
        <w:ind w:left="1320" w:hanging="360"/>
      </w:pPr>
      <w:r w:rsidDel="00000000" w:rsidR="00000000" w:rsidRPr="00000000">
        <w:rPr>
          <w:color w:val="333333"/>
          <w:sz w:val="24"/>
          <w:szCs w:val="24"/>
          <w:rtl w:val="0"/>
        </w:rPr>
        <w:t xml:space="preserve">Print the length, the min value, the max value and the</w:t>
        <w:br w:type="textWrapping"/>
        <w:t xml:space="preserve">sum of the elements in each list.</w:t>
      </w:r>
    </w:p>
    <w:p w:rsidR="00000000" w:rsidDel="00000000" w:rsidP="00000000" w:rsidRDefault="00000000" w:rsidRPr="00000000" w14:paraId="00000007">
      <w:pPr>
        <w:pageBreakBefore w:val="0"/>
        <w:shd w:fill="ffffff" w:val="clear"/>
        <w:spacing w:after="160" w:before="440" w:lineRule="auto"/>
        <w:ind w:left="600" w:firstLine="0"/>
        <w:rPr>
          <w:i w:val="1"/>
          <w:color w:val="333333"/>
          <w:sz w:val="24"/>
          <w:szCs w:val="24"/>
        </w:rPr>
      </w:pPr>
      <w:r w:rsidDel="00000000" w:rsidR="00000000" w:rsidRPr="00000000">
        <w:rPr>
          <w:i w:val="1"/>
          <w:color w:val="333333"/>
          <w:sz w:val="24"/>
          <w:szCs w:val="24"/>
          <w:rtl w:val="0"/>
        </w:rPr>
        <w:t xml:space="preserve">Note: The sum function will not work on a string. How do you suppose the min and max work with strings based on what</w:t>
      </w:r>
    </w:p>
    <w:p w:rsidR="00000000" w:rsidDel="00000000" w:rsidP="00000000" w:rsidRDefault="00000000" w:rsidRPr="00000000" w14:paraId="00000008">
      <w:pPr>
        <w:pageBreakBefore w:val="0"/>
        <w:shd w:fill="ffffff" w:val="clear"/>
        <w:spacing w:after="160" w:before="440" w:lineRule="auto"/>
        <w:ind w:left="600" w:firstLine="0"/>
        <w:rPr>
          <w:i w:val="1"/>
          <w:color w:val="333333"/>
          <w:sz w:val="24"/>
          <w:szCs w:val="24"/>
        </w:rPr>
      </w:pPr>
      <w:r w:rsidDel="00000000" w:rsidR="00000000" w:rsidRPr="00000000">
        <w:rPr>
          <w:i w:val="1"/>
          <w:color w:val="333333"/>
          <w:sz w:val="24"/>
          <w:szCs w:val="24"/>
          <w:rtl w:val="0"/>
        </w:rPr>
        <w:t xml:space="preserve">Is it printed?</w:t>
      </w:r>
    </w:p>
    <w:p w:rsidR="00000000" w:rsidDel="00000000" w:rsidP="00000000" w:rsidRDefault="00000000" w:rsidRPr="00000000" w14:paraId="00000009">
      <w:pPr>
        <w:pageBreakBefore w:val="0"/>
        <w:shd w:fill="ffffff" w:val="clear"/>
        <w:spacing w:before="440" w:lineRule="auto"/>
        <w:ind w:left="600" w:firstLine="0"/>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Python Tutorials:</w:t>
      </w:r>
    </w:p>
    <w:p w:rsidR="00000000" w:rsidDel="00000000" w:rsidP="00000000" w:rsidRDefault="00000000" w:rsidRPr="00000000" w14:paraId="0000000B">
      <w:pPr>
        <w:pageBreakBefore w:val="0"/>
        <w:numPr>
          <w:ilvl w:val="0"/>
          <w:numId w:val="1"/>
        </w:numPr>
        <w:spacing w:after="0" w:afterAutospacing="0" w:before="440" w:lineRule="auto"/>
        <w:ind w:left="1320" w:hanging="360"/>
      </w:pPr>
      <w:hyperlink r:id="rId6">
        <w:r w:rsidDel="00000000" w:rsidR="00000000" w:rsidRPr="00000000">
          <w:rPr>
            <w:color w:val="428bca"/>
            <w:sz w:val="24"/>
            <w:szCs w:val="24"/>
            <w:rtl w:val="0"/>
          </w:rPr>
          <w:t xml:space="preserve">Printing</w:t>
        </w:r>
      </w:hyperlink>
      <w:r w:rsidDel="00000000" w:rsidR="00000000" w:rsidRPr="00000000">
        <w:rPr>
          <w:rtl w:val="0"/>
        </w:rPr>
      </w:r>
    </w:p>
    <w:p w:rsidR="00000000" w:rsidDel="00000000" w:rsidP="00000000" w:rsidRDefault="00000000" w:rsidRPr="00000000" w14:paraId="0000000C">
      <w:pPr>
        <w:pageBreakBefore w:val="0"/>
        <w:numPr>
          <w:ilvl w:val="0"/>
          <w:numId w:val="1"/>
        </w:numPr>
        <w:spacing w:after="0" w:afterAutospacing="0" w:before="0" w:beforeAutospacing="0" w:lineRule="auto"/>
        <w:ind w:left="1320" w:hanging="360"/>
      </w:pPr>
      <w:hyperlink r:id="rId7">
        <w:r w:rsidDel="00000000" w:rsidR="00000000" w:rsidRPr="00000000">
          <w:rPr>
            <w:color w:val="428bca"/>
            <w:sz w:val="24"/>
            <w:szCs w:val="24"/>
            <w:rtl w:val="0"/>
          </w:rPr>
          <w:t xml:space="preserve">Variables</w:t>
        </w:r>
      </w:hyperlink>
      <w:r w:rsidDel="00000000" w:rsidR="00000000" w:rsidRPr="00000000">
        <w:rPr>
          <w:rtl w:val="0"/>
        </w:rPr>
      </w:r>
    </w:p>
    <w:p w:rsidR="00000000" w:rsidDel="00000000" w:rsidP="00000000" w:rsidRDefault="00000000" w:rsidRPr="00000000" w14:paraId="0000000D">
      <w:pPr>
        <w:pageBreakBefore w:val="0"/>
        <w:numPr>
          <w:ilvl w:val="0"/>
          <w:numId w:val="1"/>
        </w:numPr>
        <w:spacing w:after="0" w:afterAutospacing="0" w:before="0" w:beforeAutospacing="0" w:lineRule="auto"/>
        <w:ind w:left="1320" w:hanging="360"/>
      </w:pPr>
      <w:hyperlink r:id="rId8">
        <w:r w:rsidDel="00000000" w:rsidR="00000000" w:rsidRPr="00000000">
          <w:rPr>
            <w:color w:val="428bca"/>
            <w:sz w:val="24"/>
            <w:szCs w:val="24"/>
            <w:rtl w:val="0"/>
          </w:rPr>
          <w:t xml:space="preserve">Lists</w:t>
        </w:r>
      </w:hyperlink>
      <w:r w:rsidDel="00000000" w:rsidR="00000000" w:rsidRPr="00000000">
        <w:rPr>
          <w:rtl w:val="0"/>
        </w:rPr>
      </w:r>
    </w:p>
    <w:p w:rsidR="00000000" w:rsidDel="00000000" w:rsidP="00000000" w:rsidRDefault="00000000" w:rsidRPr="00000000" w14:paraId="0000000E">
      <w:pPr>
        <w:pageBreakBefore w:val="0"/>
        <w:numPr>
          <w:ilvl w:val="0"/>
          <w:numId w:val="1"/>
        </w:numPr>
        <w:spacing w:after="160" w:before="0" w:beforeAutospacing="0" w:lineRule="auto"/>
        <w:ind w:left="1320" w:hanging="360"/>
      </w:pPr>
      <w:hyperlink r:id="rId9">
        <w:r w:rsidDel="00000000" w:rsidR="00000000" w:rsidRPr="00000000">
          <w:rPr>
            <w:color w:val="428bca"/>
            <w:sz w:val="24"/>
            <w:szCs w:val="24"/>
            <w:rtl w:val="0"/>
          </w:rPr>
          <w:t xml:space="preserve">Casting</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hs.com/tutorial/alex/casting-in-python" TargetMode="External"/><Relationship Id="rId5" Type="http://schemas.openxmlformats.org/officeDocument/2006/relationships/styles" Target="styles.xml"/><Relationship Id="rId6" Type="http://schemas.openxmlformats.org/officeDocument/2006/relationships/hyperlink" Target="https://codehs.com/tutorial/alex/printing-in-python" TargetMode="External"/><Relationship Id="rId7" Type="http://schemas.openxmlformats.org/officeDocument/2006/relationships/hyperlink" Target="https://codehs.com/tutorial/rachel/variables-in-python" TargetMode="External"/><Relationship Id="rId8" Type="http://schemas.openxmlformats.org/officeDocument/2006/relationships/hyperlink" Target="https://codehs.com/tutorial/alex/list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