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312" w:lineRule="auto"/>
        <w:rPr>
          <w:b w:val="1"/>
          <w:color w:val="ffffff"/>
          <w:sz w:val="30"/>
          <w:szCs w:val="30"/>
          <w:shd w:fill="27a9e1" w:val="clear"/>
        </w:rPr>
      </w:pPr>
      <w:bookmarkStart w:colFirst="0" w:colLast="0" w:name="_w2cxn68h5kd3" w:id="0"/>
      <w:bookmarkEnd w:id="0"/>
      <w:r w:rsidDel="00000000" w:rsidR="00000000" w:rsidRPr="00000000">
        <w:rPr>
          <w:color w:val="333333"/>
          <w:sz w:val="36"/>
          <w:szCs w:val="36"/>
          <w:rtl w:val="0"/>
        </w:rPr>
        <w:t xml:space="preserve">Test Data Info</w:t>
      </w:r>
      <w:r w:rsidDel="00000000" w:rsidR="00000000" w:rsidRPr="00000000">
        <w:rPr>
          <w:rtl w:val="0"/>
        </w:rPr>
      </w:r>
    </w:p>
    <w:p w:rsidR="00000000" w:rsidDel="00000000" w:rsidP="00000000" w:rsidRDefault="00000000" w:rsidRPr="00000000" w14:paraId="00000002">
      <w:pPr>
        <w:pStyle w:val="Heading1"/>
        <w:keepNext w:val="0"/>
        <w:keepLines w:val="0"/>
        <w:pageBreakBefore w:val="0"/>
        <w:shd w:fill="ffffff" w:val="clear"/>
        <w:spacing w:after="160" w:before="600" w:line="264" w:lineRule="auto"/>
        <w:ind w:left="600" w:firstLine="0"/>
        <w:rPr>
          <w:color w:val="333333"/>
          <w:sz w:val="45"/>
          <w:szCs w:val="45"/>
        </w:rPr>
      </w:pPr>
      <w:bookmarkStart w:colFirst="0" w:colLast="0" w:name="_fofzpi858c9e" w:id="1"/>
      <w:bookmarkEnd w:id="1"/>
      <w:r w:rsidDel="00000000" w:rsidR="00000000" w:rsidRPr="00000000">
        <w:rPr>
          <w:color w:val="333333"/>
          <w:sz w:val="45"/>
          <w:szCs w:val="45"/>
          <w:rtl w:val="0"/>
        </w:rPr>
        <w:t xml:space="preserve">Dataset: Student Test Scores</w:t>
      </w:r>
    </w:p>
    <w:p w:rsidR="00000000" w:rsidDel="00000000" w:rsidP="00000000" w:rsidRDefault="00000000" w:rsidRPr="00000000" w14:paraId="00000003">
      <w:pPr>
        <w:pageBreakBefore w:val="0"/>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Let’s explore our data from the previous activity. Copy over your code from the Student Test Data activity and use the correct Python commands to determine and print out the answers to the following questions.</w:t>
      </w:r>
    </w:p>
    <w:p w:rsidR="00000000" w:rsidDel="00000000" w:rsidP="00000000" w:rsidRDefault="00000000" w:rsidRPr="00000000" w14:paraId="00000004">
      <w:pPr>
        <w:pageBreakBefore w:val="0"/>
        <w:numPr>
          <w:ilvl w:val="0"/>
          <w:numId w:val="1"/>
        </w:numPr>
        <w:spacing w:after="0" w:afterAutospacing="0" w:before="440" w:lineRule="auto"/>
        <w:ind w:left="1320" w:hanging="360"/>
      </w:pPr>
      <w:r w:rsidDel="00000000" w:rsidR="00000000" w:rsidRPr="00000000">
        <w:rPr>
          <w:color w:val="333333"/>
          <w:sz w:val="24"/>
          <w:szCs w:val="24"/>
          <w:rtl w:val="0"/>
        </w:rPr>
        <w:t xml:space="preserve">What data types are used for each column?</w:t>
      </w:r>
    </w:p>
    <w:p w:rsidR="00000000" w:rsidDel="00000000" w:rsidP="00000000" w:rsidRDefault="00000000" w:rsidRPr="00000000" w14:paraId="00000005">
      <w:pPr>
        <w:pageBreakBefore w:val="0"/>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What is the shape of the data table?</w:t>
      </w:r>
    </w:p>
    <w:p w:rsidR="00000000" w:rsidDel="00000000" w:rsidP="00000000" w:rsidRDefault="00000000" w:rsidRPr="00000000" w14:paraId="00000006">
      <w:pPr>
        <w:pageBreakBefore w:val="0"/>
        <w:numPr>
          <w:ilvl w:val="0"/>
          <w:numId w:val="1"/>
        </w:numPr>
        <w:spacing w:after="160" w:before="0" w:beforeAutospacing="0" w:lineRule="auto"/>
        <w:ind w:left="1320" w:hanging="360"/>
      </w:pPr>
      <w:r w:rsidDel="00000000" w:rsidR="00000000" w:rsidRPr="00000000">
        <w:rPr>
          <w:color w:val="333333"/>
          <w:sz w:val="24"/>
          <w:szCs w:val="24"/>
          <w:rtl w:val="0"/>
        </w:rPr>
        <w:t xml:space="preserve">What are the summary statistics for each column?</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