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jc w:val="center"/>
        <w:rPr>
          <w:b w:val="1"/>
          <w:color w:val="ce973e"/>
          <w:sz w:val="34"/>
          <w:szCs w:val="34"/>
        </w:rPr>
      </w:pPr>
      <w:bookmarkStart w:colFirst="0" w:colLast="0" w:name="_jn42zt149kf5" w:id="0"/>
      <w:bookmarkEnd w:id="0"/>
      <w:r w:rsidDel="00000000" w:rsidR="00000000" w:rsidRPr="00000000">
        <w:rPr>
          <w:b w:val="1"/>
          <w:color w:val="ce973e"/>
          <w:sz w:val="34"/>
          <w:szCs w:val="34"/>
          <w:rtl w:val="0"/>
        </w:rPr>
        <w:t xml:space="preserve">Challenge: Shopping Cart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rPr>
          <w:b w:val="1"/>
          <w:color w:val="ce973e"/>
          <w:sz w:val="34"/>
          <w:szCs w:val="34"/>
        </w:rPr>
      </w:pPr>
      <w:bookmarkStart w:colFirst="0" w:colLast="0" w:name="_tpjckywowag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rPr>
          <w:b w:val="1"/>
          <w:color w:val="212529"/>
          <w:sz w:val="42"/>
          <w:szCs w:val="42"/>
        </w:rPr>
      </w:pPr>
      <w:bookmarkStart w:colFirst="0" w:colLast="0" w:name="_5rvw9rbyt0kd" w:id="2"/>
      <w:bookmarkEnd w:id="2"/>
      <w:r w:rsidDel="00000000" w:rsidR="00000000" w:rsidRPr="00000000">
        <w:rPr>
          <w:b w:val="1"/>
          <w:color w:val="212529"/>
          <w:sz w:val="42"/>
          <w:szCs w:val="42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Now we are getting to our final React application. It’s going to be a shopping cart. This application should also have at least two routes to give you a chance to make some use of your newly acquired react-router-dom skills.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rPr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rPr>
          <w:b w:val="1"/>
          <w:sz w:val="42"/>
          <w:szCs w:val="42"/>
        </w:rPr>
      </w:pPr>
      <w:bookmarkStart w:colFirst="0" w:colLast="0" w:name="_we4o9dtndo6r" w:id="3"/>
      <w:bookmarkEnd w:id="3"/>
      <w:r w:rsidDel="00000000" w:rsidR="00000000" w:rsidRPr="00000000">
        <w:rPr>
          <w:b w:val="1"/>
          <w:sz w:val="42"/>
          <w:szCs w:val="42"/>
          <w:rtl w:val="0"/>
        </w:rPr>
        <w:t xml:space="preserve">Assignment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Create a new project with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create-react-app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and get rid of the boilerplate as in the previous projects.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Think about the component and the folder structure. How could you set up your application? Which components or functionalities do you need?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You should have at least two pages (a homepage and a shop page, which includes your shopping cart). Let a user navigate between the pages with a navigation bar, which will be shown on both routes.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To your homepage, you can add whatever you’d like! A few images or information will be totally fine; it doesn’t have to be something fancy. The main goal of the project is to focus on setting up the shopping cart. The homepage is there to practice routing using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react-router-dom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On your shopping cart route, a user should see a sticky bar (it can be just a top section as well), which displays the number of items currently in the cart. You should also have a button next to it where you can go to the cart to checkout and pay (however we are not going to implement this logic here).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Build individual card items for each of your products. Display an input field on it, which lets a user manually type in how many items they want to buy. Also, add an increment and decrement button next to it for fine-tuning. You can also display a title for each product as well as an “Add To Cart” button.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Once a user has submitted their order, the amount on the cart itself should adjust.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As usual, style your application so you can show it off!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Lastly, push the project to GitHub! Follow </w:t>
      </w:r>
      <w:hyperlink r:id="rId6">
        <w:r w:rsidDel="00000000" w:rsidR="00000000" w:rsidRPr="00000000">
          <w:rPr>
            <w:color w:val="cc9543"/>
            <w:sz w:val="24"/>
            <w:szCs w:val="24"/>
            <w:u w:val="single"/>
            <w:rtl w:val="0"/>
          </w:rPr>
          <w:t xml:space="preserve">this link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for instructions on how to deploy React applications with client-side routing to Github Pages.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4a4a4a"/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https://amielfilarca.me/shopping-cart/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4a4a4a"/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https://michalosman.github.io/shopping-cart/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4a4a4a"/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https://pklepa.github.io/shopping-cart/#/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4a4a4a"/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https://sharp-saha-3bf2a5.netlify.app/#/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4a4a4a"/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https://dovimaj.github.io/shopping-cart/#/shopping-cart/shop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vimaj.github.io/shopping-cart/#/shopping-cart/shop" TargetMode="External"/><Relationship Id="rId10" Type="http://schemas.openxmlformats.org/officeDocument/2006/relationships/hyperlink" Target="https://sharp-saha-3bf2a5.netlify.app/#/" TargetMode="External"/><Relationship Id="rId9" Type="http://schemas.openxmlformats.org/officeDocument/2006/relationships/hyperlink" Target="https://pklepa.github.io/shopping-cart/#/" TargetMode="External"/><Relationship Id="rId5" Type="http://schemas.openxmlformats.org/officeDocument/2006/relationships/styles" Target="styles.xml"/><Relationship Id="rId6" Type="http://schemas.openxmlformats.org/officeDocument/2006/relationships/hyperlink" Target="https://create-react-app.dev/docs/deployment/#github-pages" TargetMode="External"/><Relationship Id="rId7" Type="http://schemas.openxmlformats.org/officeDocument/2006/relationships/hyperlink" Target="https://amielfilarca.me/shopping-cart/" TargetMode="External"/><Relationship Id="rId8" Type="http://schemas.openxmlformats.org/officeDocument/2006/relationships/hyperlink" Target="https://michalosman.github.io/shopping-c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