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3cq4dco9qf1z" w:id="0"/>
      <w:bookmarkEnd w:id="0"/>
      <w:r w:rsidDel="00000000" w:rsidR="00000000" w:rsidRPr="00000000">
        <w:rPr>
          <w:rtl w:val="0"/>
        </w:rPr>
        <w:t xml:space="preserve">Lesson 1 - Input / Output Interfaces</w:t>
      </w:r>
    </w:p>
    <w:p w:rsidR="00000000" w:rsidDel="00000000" w:rsidP="00000000" w:rsidRDefault="00000000" w:rsidRPr="00000000" w14:paraId="00000002">
      <w:pPr>
        <w:rPr/>
      </w:pPr>
      <w:r w:rsidDel="00000000" w:rsidR="00000000" w:rsidRPr="00000000">
        <w:rPr>
          <w:rtl w:val="0"/>
        </w:rPr>
        <w:t xml:space="preserve">In this lesson, students will learn about various input/output interfaces commonly used in networking, wired connections, and video connections. They will be able to identify and understand the purpose of connections such as RJ-45 and RJ-11 for networking, USB, Firewire, and Thunderbolt for wired connections, and VGA, DVI, and HDMI for video connections. Through visual aids, diagrams, and hands-on activities, students will gain a deeper understanding of these connections and their applications. They will also have the opportunity to research and present examples of these connections, further enhancing their knowledge. The lesson will conclude with an exit ticket to assess students' understanding and a review of the main points covered.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be able to identify common network connections including RJ-45 and RJ-11.</w:t>
      </w:r>
    </w:p>
    <w:p w:rsidR="00000000" w:rsidDel="00000000" w:rsidP="00000000" w:rsidRDefault="00000000" w:rsidRPr="00000000" w14:paraId="00000006">
      <w:pPr>
        <w:rPr/>
      </w:pPr>
      <w:r w:rsidDel="00000000" w:rsidR="00000000" w:rsidRPr="00000000">
        <w:rPr>
          <w:rtl w:val="0"/>
        </w:rPr>
        <w:t xml:space="preserve">- Students will be able to identify common wired connections such as USB, Firewire, and Thunderbolt connections.</w:t>
      </w:r>
    </w:p>
    <w:p w:rsidR="00000000" w:rsidDel="00000000" w:rsidP="00000000" w:rsidRDefault="00000000" w:rsidRPr="00000000" w14:paraId="00000007">
      <w:pPr>
        <w:rPr/>
      </w:pPr>
      <w:r w:rsidDel="00000000" w:rsidR="00000000" w:rsidRPr="00000000">
        <w:rPr>
          <w:rtl w:val="0"/>
        </w:rPr>
        <w:t xml:space="preserve">- Students will be able to identify common video connections such as VGA, DVI, and HDMI.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Whiteboard or chalkboard</w:t>
      </w:r>
    </w:p>
    <w:p w:rsidR="00000000" w:rsidDel="00000000" w:rsidP="00000000" w:rsidRDefault="00000000" w:rsidRPr="00000000" w14:paraId="0000000B">
      <w:pPr>
        <w:rPr/>
      </w:pPr>
      <w:r w:rsidDel="00000000" w:rsidR="00000000" w:rsidRPr="00000000">
        <w:rPr>
          <w:rtl w:val="0"/>
        </w:rPr>
        <w:t xml:space="preserve">- Markers or chalk</w:t>
      </w:r>
    </w:p>
    <w:p w:rsidR="00000000" w:rsidDel="00000000" w:rsidP="00000000" w:rsidRDefault="00000000" w:rsidRPr="00000000" w14:paraId="0000000C">
      <w:pPr>
        <w:rPr/>
      </w:pPr>
      <w:r w:rsidDel="00000000" w:rsidR="00000000" w:rsidRPr="00000000">
        <w:rPr>
          <w:rtl w:val="0"/>
        </w:rPr>
        <w:t xml:space="preserve">- Visual aids (pictures or diagrams of network connections, wired connections, and video connections)</w:t>
      </w:r>
    </w:p>
    <w:p w:rsidR="00000000" w:rsidDel="00000000" w:rsidP="00000000" w:rsidRDefault="00000000" w:rsidRPr="00000000" w14:paraId="0000000D">
      <w:pPr>
        <w:rPr/>
      </w:pPr>
      <w:r w:rsidDel="00000000" w:rsidR="00000000" w:rsidRPr="00000000">
        <w:rPr>
          <w:rtl w:val="0"/>
        </w:rPr>
        <w:t xml:space="preserve">- Handouts with examples of network connections, wired connections, and video connections</w:t>
      </w:r>
    </w:p>
    <w:p w:rsidR="00000000" w:rsidDel="00000000" w:rsidP="00000000" w:rsidRDefault="00000000" w:rsidRPr="00000000" w14:paraId="0000000E">
      <w:pPr>
        <w:rPr/>
      </w:pPr>
      <w:r w:rsidDel="00000000" w:rsidR="00000000" w:rsidRPr="00000000">
        <w:rPr>
          <w:rtl w:val="0"/>
        </w:rPr>
        <w:t xml:space="preserve">- Computers or laptops with internet access (optional)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Bell-Ringer Activity:</w:t>
      </w:r>
    </w:p>
    <w:p w:rsidR="00000000" w:rsidDel="00000000" w:rsidP="00000000" w:rsidRDefault="00000000" w:rsidRPr="00000000" w14:paraId="00000011">
      <w:pPr>
        <w:rPr/>
      </w:pPr>
      <w:r w:rsidDel="00000000" w:rsidR="00000000" w:rsidRPr="00000000">
        <w:rPr>
          <w:rtl w:val="0"/>
        </w:rPr>
        <w:t xml:space="preserve">1. Display a picture of a network connection, wired connection, or video connection on the board.</w:t>
      </w:r>
    </w:p>
    <w:p w:rsidR="00000000" w:rsidDel="00000000" w:rsidP="00000000" w:rsidRDefault="00000000" w:rsidRPr="00000000" w14:paraId="00000012">
      <w:pPr>
        <w:rPr/>
      </w:pPr>
      <w:r w:rsidDel="00000000" w:rsidR="00000000" w:rsidRPr="00000000">
        <w:rPr>
          <w:rtl w:val="0"/>
        </w:rPr>
        <w:t xml:space="preserve">2. Ask students to write down the name of the connection and its purpose.</w:t>
      </w:r>
    </w:p>
    <w:p w:rsidR="00000000" w:rsidDel="00000000" w:rsidP="00000000" w:rsidRDefault="00000000" w:rsidRPr="00000000" w14:paraId="00000013">
      <w:pPr>
        <w:rPr/>
      </w:pPr>
      <w:r w:rsidDel="00000000" w:rsidR="00000000" w:rsidRPr="00000000">
        <w:rPr>
          <w:rtl w:val="0"/>
        </w:rPr>
        <w:t xml:space="preserve">3. After a few minutes, ask students to share their answers with the class.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Introduction:</w:t>
      </w:r>
    </w:p>
    <w:p w:rsidR="00000000" w:rsidDel="00000000" w:rsidP="00000000" w:rsidRDefault="00000000" w:rsidRPr="00000000" w14:paraId="00000016">
      <w:pPr>
        <w:rPr/>
      </w:pPr>
      <w:r w:rsidDel="00000000" w:rsidR="00000000" w:rsidRPr="00000000">
        <w:rPr>
          <w:rtl w:val="0"/>
        </w:rPr>
        <w:t xml:space="preserve">1. Begin the lesson by asking students if they have ever connected devices to a network, used wired connections, or connected devices to a display.</w:t>
      </w:r>
    </w:p>
    <w:p w:rsidR="00000000" w:rsidDel="00000000" w:rsidP="00000000" w:rsidRDefault="00000000" w:rsidRPr="00000000" w14:paraId="00000017">
      <w:pPr>
        <w:rPr/>
      </w:pPr>
      <w:r w:rsidDel="00000000" w:rsidR="00000000" w:rsidRPr="00000000">
        <w:rPr>
          <w:rtl w:val="0"/>
        </w:rPr>
        <w:t xml:space="preserve">2. Explain that in today's lesson, they will learn about common network connections, wired connections, and video connections.</w:t>
      </w:r>
    </w:p>
    <w:p w:rsidR="00000000" w:rsidDel="00000000" w:rsidP="00000000" w:rsidRDefault="00000000" w:rsidRPr="00000000" w14:paraId="00000018">
      <w:pPr>
        <w:rPr/>
      </w:pPr>
      <w:r w:rsidDel="00000000" w:rsidR="00000000" w:rsidRPr="00000000">
        <w:rPr>
          <w:rtl w:val="0"/>
        </w:rPr>
        <w:t xml:space="preserve">3. Tell students that understanding these connections is important for troubleshooting and setting up devices.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Direct Instruction:</w:t>
      </w:r>
    </w:p>
    <w:p w:rsidR="00000000" w:rsidDel="00000000" w:rsidP="00000000" w:rsidRDefault="00000000" w:rsidRPr="00000000" w14:paraId="0000001B">
      <w:pPr>
        <w:rPr/>
      </w:pPr>
      <w:r w:rsidDel="00000000" w:rsidR="00000000" w:rsidRPr="00000000">
        <w:rPr>
          <w:rtl w:val="0"/>
        </w:rPr>
        <w:t xml:space="preserve">1. Present visual aids or diagrams of network connections, wired connections, and video connections.</w:t>
      </w:r>
    </w:p>
    <w:p w:rsidR="00000000" w:rsidDel="00000000" w:rsidP="00000000" w:rsidRDefault="00000000" w:rsidRPr="00000000" w14:paraId="0000001C">
      <w:pPr>
        <w:rPr/>
      </w:pPr>
      <w:r w:rsidDel="00000000" w:rsidR="00000000" w:rsidRPr="00000000">
        <w:rPr>
          <w:rtl w:val="0"/>
        </w:rPr>
        <w:t xml:space="preserve">2. Explain each connection, its purpose, and where it is commonly used.</w:t>
      </w:r>
    </w:p>
    <w:p w:rsidR="00000000" w:rsidDel="00000000" w:rsidP="00000000" w:rsidRDefault="00000000" w:rsidRPr="00000000" w14:paraId="0000001D">
      <w:pPr>
        <w:rPr/>
      </w:pPr>
      <w:r w:rsidDel="00000000" w:rsidR="00000000" w:rsidRPr="00000000">
        <w:rPr>
          <w:rtl w:val="0"/>
        </w:rPr>
        <w:t xml:space="preserve">3. Provide examples and discuss the differences between RJ-45 and RJ-11 connections, USB, Firewire, and Thunderbolt connections, and VGA, DVI, and HDMI connections.</w:t>
      </w:r>
    </w:p>
    <w:p w:rsidR="00000000" w:rsidDel="00000000" w:rsidP="00000000" w:rsidRDefault="00000000" w:rsidRPr="00000000" w14:paraId="0000001E">
      <w:pPr>
        <w:rPr/>
      </w:pPr>
      <w:r w:rsidDel="00000000" w:rsidR="00000000" w:rsidRPr="00000000">
        <w:rPr>
          <w:rtl w:val="0"/>
        </w:rPr>
        <w:t xml:space="preserve">4. Use the whiteboard or chalkboard to draw diagrams and label the different connections.</w:t>
      </w:r>
    </w:p>
    <w:p w:rsidR="00000000" w:rsidDel="00000000" w:rsidP="00000000" w:rsidRDefault="00000000" w:rsidRPr="00000000" w14:paraId="0000001F">
      <w:pPr>
        <w:rPr/>
      </w:pPr>
      <w:r w:rsidDel="00000000" w:rsidR="00000000" w:rsidRPr="00000000">
        <w:rPr>
          <w:rtl w:val="0"/>
        </w:rPr>
        <w:t xml:space="preserve">5. Encourage students to ask questions and clarify any confusion.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Guided Practice:</w:t>
      </w:r>
    </w:p>
    <w:p w:rsidR="00000000" w:rsidDel="00000000" w:rsidP="00000000" w:rsidRDefault="00000000" w:rsidRPr="00000000" w14:paraId="00000022">
      <w:pPr>
        <w:rPr/>
      </w:pPr>
      <w:r w:rsidDel="00000000" w:rsidR="00000000" w:rsidRPr="00000000">
        <w:rPr>
          <w:rtl w:val="0"/>
        </w:rPr>
        <w:t xml:space="preserve">1. Distribute handouts with examples of network connections, wired connections, and video connections.</w:t>
      </w:r>
    </w:p>
    <w:p w:rsidR="00000000" w:rsidDel="00000000" w:rsidP="00000000" w:rsidRDefault="00000000" w:rsidRPr="00000000" w14:paraId="00000023">
      <w:pPr>
        <w:rPr/>
      </w:pPr>
      <w:r w:rsidDel="00000000" w:rsidR="00000000" w:rsidRPr="00000000">
        <w:rPr>
          <w:rtl w:val="0"/>
        </w:rPr>
        <w:t xml:space="preserve">2. In pairs or small groups, ask students to identify and label the connections on the handouts.</w:t>
      </w:r>
    </w:p>
    <w:p w:rsidR="00000000" w:rsidDel="00000000" w:rsidP="00000000" w:rsidRDefault="00000000" w:rsidRPr="00000000" w14:paraId="00000024">
      <w:pPr>
        <w:rPr/>
      </w:pPr>
      <w:r w:rsidDel="00000000" w:rsidR="00000000" w:rsidRPr="00000000">
        <w:rPr>
          <w:rtl w:val="0"/>
        </w:rPr>
        <w:t xml:space="preserve">3. Circulate the classroom to provide assistance and answer any questions.</w:t>
      </w:r>
    </w:p>
    <w:p w:rsidR="00000000" w:rsidDel="00000000" w:rsidP="00000000" w:rsidRDefault="00000000" w:rsidRPr="00000000" w14:paraId="00000025">
      <w:pPr>
        <w:rPr/>
      </w:pPr>
      <w:r w:rsidDel="00000000" w:rsidR="00000000" w:rsidRPr="00000000">
        <w:rPr>
          <w:rtl w:val="0"/>
        </w:rPr>
        <w:t xml:space="preserve">4. After a designated time, review the answers as a class and discuss any misconceptions.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Independent Practice:</w:t>
      </w:r>
    </w:p>
    <w:p w:rsidR="00000000" w:rsidDel="00000000" w:rsidP="00000000" w:rsidRDefault="00000000" w:rsidRPr="00000000" w14:paraId="00000028">
      <w:pPr>
        <w:rPr/>
      </w:pPr>
      <w:r w:rsidDel="00000000" w:rsidR="00000000" w:rsidRPr="00000000">
        <w:rPr>
          <w:rtl w:val="0"/>
        </w:rPr>
        <w:t xml:space="preserve">1. Assign a task where students have to research and find examples of network connections, wired connections, and video connections.</w:t>
      </w:r>
    </w:p>
    <w:p w:rsidR="00000000" w:rsidDel="00000000" w:rsidP="00000000" w:rsidRDefault="00000000" w:rsidRPr="00000000" w14:paraId="00000029">
      <w:pPr>
        <w:rPr/>
      </w:pPr>
      <w:r w:rsidDel="00000000" w:rsidR="00000000" w:rsidRPr="00000000">
        <w:rPr>
          <w:rtl w:val="0"/>
        </w:rPr>
        <w:t xml:space="preserve">2. Students can use computers or laptops with internet access to find images and information about different connections.</w:t>
      </w:r>
    </w:p>
    <w:p w:rsidR="00000000" w:rsidDel="00000000" w:rsidP="00000000" w:rsidRDefault="00000000" w:rsidRPr="00000000" w14:paraId="0000002A">
      <w:pPr>
        <w:rPr/>
      </w:pPr>
      <w:r w:rsidDel="00000000" w:rsidR="00000000" w:rsidRPr="00000000">
        <w:rPr>
          <w:rtl w:val="0"/>
        </w:rPr>
        <w:t xml:space="preserve">3. Ask students to create a presentation or poster showcasing the connections they found, including their names, purposes, and where they are commonly used.</w:t>
      </w:r>
    </w:p>
    <w:p w:rsidR="00000000" w:rsidDel="00000000" w:rsidP="00000000" w:rsidRDefault="00000000" w:rsidRPr="00000000" w14:paraId="0000002B">
      <w:pPr>
        <w:rPr/>
      </w:pPr>
      <w:r w:rsidDel="00000000" w:rsidR="00000000" w:rsidRPr="00000000">
        <w:rPr>
          <w:rtl w:val="0"/>
        </w:rPr>
        <w:t xml:space="preserve">4. Provide a deadline for the completion of the task.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Exit Ticket:</w:t>
      </w:r>
    </w:p>
    <w:p w:rsidR="00000000" w:rsidDel="00000000" w:rsidP="00000000" w:rsidRDefault="00000000" w:rsidRPr="00000000" w14:paraId="0000002E">
      <w:pPr>
        <w:rPr/>
      </w:pPr>
      <w:r w:rsidDel="00000000" w:rsidR="00000000" w:rsidRPr="00000000">
        <w:rPr>
          <w:rtl w:val="0"/>
        </w:rPr>
        <w:t xml:space="preserve">1. Distribute exit tickets to each student.</w:t>
      </w:r>
    </w:p>
    <w:p w:rsidR="00000000" w:rsidDel="00000000" w:rsidP="00000000" w:rsidRDefault="00000000" w:rsidRPr="00000000" w14:paraId="0000002F">
      <w:pPr>
        <w:rPr/>
      </w:pPr>
      <w:r w:rsidDel="00000000" w:rsidR="00000000" w:rsidRPr="00000000">
        <w:rPr>
          <w:rtl w:val="0"/>
        </w:rPr>
        <w:t xml:space="preserve">2. Ask students to write down three examples of network connections, three examples of wired connections, and three examples of video connections.</w:t>
      </w:r>
    </w:p>
    <w:p w:rsidR="00000000" w:rsidDel="00000000" w:rsidP="00000000" w:rsidRDefault="00000000" w:rsidRPr="00000000" w14:paraId="00000030">
      <w:pPr>
        <w:rPr/>
      </w:pPr>
      <w:r w:rsidDel="00000000" w:rsidR="00000000" w:rsidRPr="00000000">
        <w:rPr>
          <w:rtl w:val="0"/>
        </w:rPr>
        <w:t xml:space="preserve">3. Collect the exit tickets before the end of the class.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Closure:</w:t>
      </w:r>
    </w:p>
    <w:p w:rsidR="00000000" w:rsidDel="00000000" w:rsidP="00000000" w:rsidRDefault="00000000" w:rsidRPr="00000000" w14:paraId="00000033">
      <w:pPr>
        <w:rPr/>
      </w:pPr>
      <w:r w:rsidDel="00000000" w:rsidR="00000000" w:rsidRPr="00000000">
        <w:rPr>
          <w:rtl w:val="0"/>
        </w:rPr>
        <w:t xml:space="preserve">1. Review the main points of the lesson, emphasizing the importance of understanding network connections, wired connections, and video connections.</w:t>
      </w:r>
    </w:p>
    <w:p w:rsidR="00000000" w:rsidDel="00000000" w:rsidP="00000000" w:rsidRDefault="00000000" w:rsidRPr="00000000" w14:paraId="00000034">
      <w:pPr>
        <w:rPr/>
      </w:pPr>
      <w:r w:rsidDel="00000000" w:rsidR="00000000" w:rsidRPr="00000000">
        <w:rPr>
          <w:rtl w:val="0"/>
        </w:rPr>
        <w:t xml:space="preserve">2. Ask students if they have any remaining questions or if there are any connections they would like to learn more about.</w:t>
      </w:r>
    </w:p>
    <w:p w:rsidR="00000000" w:rsidDel="00000000" w:rsidP="00000000" w:rsidRDefault="00000000" w:rsidRPr="00000000" w14:paraId="00000035">
      <w:pPr>
        <w:rPr/>
      </w:pPr>
      <w:r w:rsidDel="00000000" w:rsidR="00000000" w:rsidRPr="00000000">
        <w:rPr>
          <w:rtl w:val="0"/>
        </w:rPr>
        <w:t xml:space="preserve">3. Remind students to review the material covered in the lesson and to complete any assigned tasks.</w:t>
      </w:r>
    </w:p>
    <w:p w:rsidR="00000000" w:rsidDel="00000000" w:rsidP="00000000" w:rsidRDefault="00000000" w:rsidRPr="00000000" w14:paraId="00000036">
      <w:pPr>
        <w:rPr/>
      </w:pPr>
      <w:r w:rsidDel="00000000" w:rsidR="00000000" w:rsidRPr="00000000">
        <w:rPr>
          <w:rtl w:val="0"/>
        </w:rPr>
        <w:t xml:space="preserve">4. Thank the students for their participation and effort in the lesson.</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