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okq26mxrscd" w:id="0"/>
      <w:bookmarkEnd w:id="0"/>
      <w:r w:rsidDel="00000000" w:rsidR="00000000" w:rsidRPr="00000000">
        <w:rPr>
          <w:rtl w:val="0"/>
        </w:rPr>
        <w:t xml:space="preserve">Quiz: Network Security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network security?</w:t>
      </w:r>
    </w:p>
    <w:tbl>
      <w:tblPr>
        <w:tblStyle w:val="Table1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Name two types of attacks on networks.</w:t>
      </w:r>
    </w:p>
    <w:tbl>
      <w:tblPr>
        <w:tblStyle w:val="Table2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3. Define social engineering.</w:t>
      </w:r>
    </w:p>
    <w:tbl>
      <w:tblPr>
        <w:tblStyle w:val="Table3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4. What is the purpose of malicious software?</w:t>
      </w:r>
    </w:p>
    <w:tbl>
      <w:tblPr>
        <w:tblStyle w:val="Table4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5. Give an example of a social engineering attack.</w:t>
      </w:r>
    </w:p>
    <w:tbl>
      <w:tblPr>
        <w:tblStyle w:val="Table5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6. List three types of malware.</w:t>
      </w:r>
    </w:p>
    <w:tbl>
      <w:tblPr>
        <w:tblStyle w:val="Table6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7. Explain the importance of network security in today's digital world.</w:t>
      </w:r>
    </w:p>
    <w:tbl>
      <w:tblPr>
        <w:tblStyle w:val="Table7"/>
        <w:tblW w:w="108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