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5mcwhfak331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Write a brief summary of the importance of assessing organizational security and one tool you found most useful during the lesson.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