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Raspberry Pi System Monitor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bash script for a Raspberry Pi that functions as a system monitor. The script will gather information about the Raspberry Pi's operating system, file system, software, and basic Linux commands. It will present the information in a user-friendly format and include the ability to launch web browsers or applications.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basics of the Raspberry Pi operating system (e.g., Raspbian).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 with the operating system using commands.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difference between Operating Systems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Systems: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and display information about the file system on the Raspberry Pi.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details about storage capacity, file types, and directory structures.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installed software on the Raspberry Pi.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information about software versions and dependencies.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menu-driven system to launch basic applications.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interact with installed applications through the script.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Browsers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functionality to launch a web browser from the script.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basic information about the default web browser.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Licensing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information about the licensing of installed software.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details on open-source licenses for relevant software.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Linux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and explain fundamental Linux commands within the script.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help section that explains how to use the script.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scope and objectives of the project.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key features and functionalities of the system monitor script.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Linux commands and utilities to be used for gathering system information.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the structure of the menu-driven interface.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potential challenges and how to address them (e.g., handling errors, ensuring user authentication).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high-level overview of the script's architecture and flow.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structure of the script, including functions and main execution flow.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menu interface with clear options for users.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how the script will gather and display information about the operating system, file system, software, and applications.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Specify how launching web browsers and applications will be implemented.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any additional features, such as real-time monitoring or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initial version of the script based on the design.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initial testing to ensure basic functionality.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from users or test cases to identify potential improvements or issues.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on the script based on feedback, addressing any identified issues or incorporating suggested improvements.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comprehensive testing, including edge cases and error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comprehensive documentation for the script.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README file with information on how to run the script, its dependencies, and any setup requirements.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detailed documentation for each function and section of the script.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purpose and usage of Linux commands used in the script.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user guide that explains the menu options, how to interpret the displayed information, and any additional features.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any customization options and guidelines for users who want to modify the script.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adding a troubleshooting section to address common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 libraries like tkinter, subprocess, os, psutil and requests for creating a graphical user interface (GUI) and generating displays, viewing internal processes, etc..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