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One pass of a bubble sort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In this task, you need to show each comparison and whether any swaps were made when executing </w:t>
      </w:r>
      <w:r w:rsidDel="00000000" w:rsidR="00000000" w:rsidRPr="00000000">
        <w:rPr>
          <w:b w:val="1"/>
          <w:rtl w:val="0"/>
        </w:rPr>
        <w:t xml:space="preserve">one pass</w:t>
      </w:r>
      <w:r w:rsidDel="00000000" w:rsidR="00000000" w:rsidRPr="00000000">
        <w:rPr>
          <w:rtl w:val="0"/>
        </w:rPr>
        <w:t xml:space="preserve"> of a bubble sort on the cards below. The cards should be ordered from lowest to highest, where ace is considered low.</w:t>
      </w:r>
    </w:p>
    <w:p w:rsidR="00000000" w:rsidDel="00000000" w:rsidP="00000000" w:rsidRDefault="00000000" w:rsidRPr="00000000" w14:paraId="00000004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The instructions for performing one pass of a bubble sort can be written as: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24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Take a list of data to be sorted.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Repeat steps a-c for all the items in the list, starting from the first one: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before="0" w:line="273.6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Compare the item at the current position to the one next to it.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before="0" w:line="273.6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If the item at the current position is greater than the one next to it, swap the items within the list..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200" w:before="0" w:line="273.6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Go to the next item in the list.</w:t>
      </w:r>
    </w:p>
    <w:p w:rsidR="00000000" w:rsidDel="00000000" w:rsidP="00000000" w:rsidRDefault="00000000" w:rsidRPr="00000000" w14:paraId="0000000A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The highlighted areas indicate the cards you need to compare to determine if there is a swap, with the first two comparisons completed for you.</w:t>
      </w:r>
    </w:p>
    <w:tbl>
      <w:tblPr>
        <w:tblStyle w:val="Table1"/>
        <w:tblW w:w="8985.0" w:type="dxa"/>
        <w:jc w:val="left"/>
        <w:tblInd w:w="43.3464566929133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140"/>
        <w:gridCol w:w="1110"/>
        <w:gridCol w:w="1125"/>
        <w:gridCol w:w="1125"/>
        <w:gridCol w:w="1125"/>
        <w:gridCol w:w="1125"/>
        <w:gridCol w:w="1125"/>
        <w:tblGridChange w:id="0">
          <w:tblGrid>
            <w:gridCol w:w="1110"/>
            <w:gridCol w:w="1140"/>
            <w:gridCol w:w="1110"/>
            <w:gridCol w:w="1125"/>
            <w:gridCol w:w="1125"/>
            <w:gridCol w:w="1125"/>
            <w:gridCol w:w="1125"/>
            <w:gridCol w:w="1125"/>
          </w:tblGrid>
        </w:tblGridChange>
      </w:tblGrid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ce5cd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ce5cd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ce5cd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ce5cd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7112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ce5cd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ce5cd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ce5cd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ce5cd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ce5cd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ce5cd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ffffff" w:space="0" w:sz="4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ce5cd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ce5cd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2677165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ce5cd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fce5cd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what happens to the largest card in the list after one pass. How might this affect the number of comparisons that need to be made in the next pass?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3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5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56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7 – Bubble sort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2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5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footer" Target="footer2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