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xheh67vc6du2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Step 3: Analyze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over your data from the last project item. In this item, you will explore and analyze your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