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the contracts to write expressions to generate images similar to those pictured.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ellipse</w:t>
      </w:r>
      <w:r w:rsidDel="00000000" w:rsidR="00000000" w:rsidRPr="00000000">
        <w:rPr>
          <w:color w:val="000000"/>
          <w:rtl w:val="0"/>
        </w:rPr>
        <w:t xml:space="preserve">:: Number, Number, String, String -&gt; Image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changes with the first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about the shape changes with the second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 an expression using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ellipse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produce a circle.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regular-polygon</w:t>
      </w:r>
      <w:r w:rsidDel="00000000" w:rsidR="00000000" w:rsidRPr="00000000">
        <w:rPr>
          <w:color w:val="000000"/>
          <w:rtl w:val="0"/>
        </w:rPr>
        <w:t xml:space="preserve">:: Number, Number, String, String -&gt; Image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changes with the first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about the shape changes with the second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regular-polygon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write an expression for a square!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would you describe 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regular polygon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a friend?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2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ootstrapworld.org/community/index.shtml" TargetMode="External"/><Relationship Id="rId11" Type="http://schemas.openxmlformats.org/officeDocument/2006/relationships/hyperlink" Target="https://www.bootstrapworld.org/materials/spring2021/en-us/courses/data-science/lessons/contracts/images/bad7a903464a8936.png" TargetMode="External"/><Relationship Id="rId22" Type="http://schemas.openxmlformats.org/officeDocument/2006/relationships/hyperlink" Target="https://www.bootstrapworld.org/materials/spring2021/en-us/courses/data-science/lessons/contracts/pages/mailto:contact@BootstrapWorld.org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creativecommons.org/licenses/by-nc-nd/4.0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bootstrapworld.org/materials/spring2021/en-us/courses/data-science/lessons/contracts/images/bad7a903464a8936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4a9485c8b9bebf92.png" TargetMode="External"/><Relationship Id="rId15" Type="http://schemas.openxmlformats.org/officeDocument/2006/relationships/hyperlink" Target="https://www.bootstrapworld.org/materials/spring2021/en-us/courses/data-science/lessons/contracts/images/1c923b5a8094b6b0.png" TargetMode="External"/><Relationship Id="rId14" Type="http://schemas.openxmlformats.org/officeDocument/2006/relationships/hyperlink" Target="https://www.bootstrapworld.org/materials/spring2021/en-us/courses/data-science/lessons/contracts/images/1c923b5a8094b6b0.png" TargetMode="External"/><Relationship Id="rId17" Type="http://schemas.openxmlformats.org/officeDocument/2006/relationships/hyperlink" Target="https://www.bootstrapworld.org/materials/spring2021/en-us/courses/data-science/lessons/contracts/images/a6fe1656b7ef4f71.png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bootstrapworld.org/materials/spring2021/en-us/courses/data-science/lessons/contracts/index.shtml" TargetMode="External"/><Relationship Id="rId18" Type="http://schemas.openxmlformats.org/officeDocument/2006/relationships/hyperlink" Target="https://www.bootstrapworld.org/materials/spring2021/en-us/courses/data-science/lessons/contracts/images/a6fe1656b7ef4f71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ootstrapworld.org/materials/spring2021/en-us/courses/data-science/lessons/contracts/images/4a9485c8b9bebf92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