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bnbq2uxx5p2" w:id="0"/>
      <w:bookmarkEnd w:id="0"/>
      <w:r w:rsidDel="00000000" w:rsidR="00000000" w:rsidRPr="00000000">
        <w:rPr>
          <w:rtl w:val="0"/>
        </w:rPr>
        <w:t xml:space="preserve">Creating an Environment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Draw and label the different elements you would find in a platform game environment.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Explain the process of setting up a project for a platform game.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Describe the steps involved in creating a tile map using the grid tool.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How can sprites interact with each other in a platform game? Provide examples.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qhsly5vt6179" w:id="1"/>
      <w:bookmarkEnd w:id="1"/>
      <w:r w:rsidDel="00000000" w:rsidR="00000000" w:rsidRPr="00000000">
        <w:rPr>
          <w:rtl w:val="0"/>
        </w:rPr>
        <w:t xml:space="preserve">Group Activity: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your groups select a theme.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items should exist in your tilemap?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269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your groups, divide the list of items in your tilemap among yourselves and create those items. Track who is doing what on the following table: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800"/>
        <w:gridCol w:w="2000"/>
        <w:tblGridChange w:id="0">
          <w:tblGrid>
            <w:gridCol w:w="3000"/>
            <w:gridCol w:w="5800"/>
            <w:gridCol w:w="20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Tilemap Parts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1357646031"/>
                <w:dropDownList w:lastValue="Not started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1597314425"/>
                <w:dropDownList w:lastValue="Not started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-567352325"/>
                <w:dropDownList w:lastValue="Not started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495021303"/>
                <w:dropDownList w:lastValue="Not started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Once all items are done, combine all items into one image and save it as a PNG. Make sure each person has a copy of that PNG.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Your final group creation:</w:t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9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3i1m56ve3suq" w:id="2"/>
      <w:bookmarkEnd w:id="2"/>
      <w:r w:rsidDel="00000000" w:rsidR="00000000" w:rsidRPr="00000000">
        <w:rPr>
          <w:rtl w:val="0"/>
        </w:rPr>
        <w:t xml:space="preserve">Individual Activity: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your Theme created in the group activity. Create a new project, 2DNode and a main scene. Load in your tile map and set it up. Create a first level with your tilemap!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Track the steps with the following table:</w:t>
      </w:r>
    </w:p>
    <w:tbl>
      <w:tblPr>
        <w:tblStyle w:val="Table9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00"/>
        <w:gridCol w:w="2000"/>
        <w:gridCol w:w="4400"/>
        <w:tblGridChange w:id="0">
          <w:tblGrid>
            <w:gridCol w:w="4400"/>
            <w:gridCol w:w="2000"/>
            <w:gridCol w:w="44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Setup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180124527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Scene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90303224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Tilemap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399103063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Level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1679853219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Screenshot of your level:</w:t>
      </w:r>
    </w:p>
    <w:tbl>
      <w:tblPr>
        <w:tblStyle w:val="Table1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