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jc w:val="center"/>
        <w:rPr>
          <w:rFonts w:ascii="Lora" w:cs="Lora" w:eastAsia="Lora" w:hAnsi="Lora"/>
          <w:b w:val="1"/>
          <w:color w:val="ce973e"/>
          <w:sz w:val="34"/>
          <w:szCs w:val="34"/>
        </w:rPr>
      </w:pPr>
      <w:bookmarkStart w:colFirst="0" w:colLast="0" w:name="_cs498zne8khb" w:id="0"/>
      <w:bookmarkEnd w:id="0"/>
      <w:r w:rsidDel="00000000" w:rsidR="00000000" w:rsidRPr="00000000">
        <w:rPr>
          <w:rFonts w:ascii="Lora" w:cs="Lora" w:eastAsia="Lora" w:hAnsi="Lora"/>
          <w:b w:val="1"/>
          <w:color w:val="ce973e"/>
          <w:sz w:val="34"/>
          <w:szCs w:val="34"/>
          <w:rtl w:val="0"/>
        </w:rPr>
        <w:t xml:space="preserve">Challenge: Admin Dashboard</w:t>
      </w:r>
    </w:p>
    <w:p w:rsidR="00000000" w:rsidDel="00000000" w:rsidP="00000000" w:rsidRDefault="00000000" w:rsidRPr="00000000" w14:paraId="0000000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300" w:before="0" w:line="240" w:lineRule="auto"/>
        <w:rPr>
          <w:rFonts w:ascii="Lora" w:cs="Lora" w:eastAsia="Lora" w:hAnsi="Lora"/>
          <w:b w:val="1"/>
          <w:color w:val="4a4a4a"/>
          <w:sz w:val="42"/>
          <w:szCs w:val="42"/>
          <w:u w:val="single"/>
        </w:rPr>
      </w:pPr>
      <w:bookmarkStart w:colFirst="0" w:colLast="0" w:name="_k6uiiw7x7wm1" w:id="1"/>
      <w:bookmarkEnd w:id="1"/>
      <w:r w:rsidDel="00000000" w:rsidR="00000000" w:rsidRPr="00000000">
        <w:fldChar w:fldCharType="begin"/>
        <w:instrText xml:space="preserve"> HYPERLINK "https://www.theodinproject.com/paths/full-stack-javascript/courses/intermediate-html-and-css/lessons/admin-dashboard#introduction" </w:instrText>
        <w:fldChar w:fldCharType="separate"/>
      </w:r>
      <w:r w:rsidDel="00000000" w:rsidR="00000000" w:rsidRPr="00000000">
        <w:rPr>
          <w:rFonts w:ascii="Lora" w:cs="Lora" w:eastAsia="Lora" w:hAnsi="Lora"/>
          <w:b w:val="1"/>
          <w:color w:val="4a4a4a"/>
          <w:sz w:val="42"/>
          <w:szCs w:val="42"/>
          <w:u w:val="single"/>
          <w:rtl w:val="0"/>
        </w:rPr>
        <w:t xml:space="preserve">Introduction</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spacing w:after="460" w:line="240" w:lineRule="auto"/>
        <w:rPr>
          <w:rFonts w:ascii="Lora" w:cs="Lora" w:eastAsia="Lora" w:hAnsi="Lora"/>
          <w:color w:val="4a4a4a"/>
          <w:sz w:val="24"/>
          <w:szCs w:val="24"/>
        </w:rPr>
      </w:pPr>
      <w:r w:rsidDel="00000000" w:rsidR="00000000" w:rsidRPr="00000000">
        <w:fldChar w:fldCharType="end"/>
      </w:r>
      <w:r w:rsidDel="00000000" w:rsidR="00000000" w:rsidRPr="00000000">
        <w:rPr>
          <w:rFonts w:ascii="Lora" w:cs="Lora" w:eastAsia="Lora" w:hAnsi="Lora"/>
          <w:color w:val="4a4a4a"/>
          <w:sz w:val="24"/>
          <w:szCs w:val="24"/>
          <w:rtl w:val="0"/>
        </w:rPr>
        <w:t xml:space="preserve">Now that you’ve had plenty of practice using Grid, we are going to build a full dashboard design. For this project, use whatever tools you need to get it done, but try to lean on Grid for the majority of the layout work. Go back through the lessons or practice assignments if you need a refresher.</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46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Pr>
        <w:drawing>
          <wp:inline distB="114300" distT="114300" distL="114300" distR="114300">
            <wp:extent cx="5943600" cy="4483100"/>
            <wp:effectExtent b="0" l="0" r="0" t="0"/>
            <wp:docPr descr="dashboard project" id="1" name="image1.png"/>
            <a:graphic>
              <a:graphicData uri="http://schemas.openxmlformats.org/drawingml/2006/picture">
                <pic:pic>
                  <pic:nvPicPr>
                    <pic:cNvPr descr="dashboard project" id="0" name="image1.png"/>
                    <pic:cNvPicPr preferRelativeResize="0"/>
                  </pic:nvPicPr>
                  <pic:blipFill>
                    <a:blip r:embed="rId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300" w:before="0" w:line="240" w:lineRule="auto"/>
        <w:rPr>
          <w:rFonts w:ascii="Lora" w:cs="Lora" w:eastAsia="Lora" w:hAnsi="Lora"/>
          <w:b w:val="1"/>
          <w:color w:val="4a4a4a"/>
          <w:sz w:val="42"/>
          <w:szCs w:val="42"/>
          <w:u w:val="single"/>
        </w:rPr>
      </w:pPr>
      <w:bookmarkStart w:colFirst="0" w:colLast="0" w:name="_b8opz6r1wum" w:id="2"/>
      <w:bookmarkEnd w:id="2"/>
      <w:r w:rsidDel="00000000" w:rsidR="00000000" w:rsidRPr="00000000">
        <w:fldChar w:fldCharType="begin"/>
        <w:instrText xml:space="preserve"> HYPERLINK "https://www.theodinproject.com/paths/full-stack-javascript/courses/intermediate-html-and-css/lessons/admin-dashboard#assignment" </w:instrText>
        <w:fldChar w:fldCharType="separate"/>
      </w:r>
      <w:r w:rsidDel="00000000" w:rsidR="00000000" w:rsidRPr="00000000">
        <w:rPr>
          <w:rFonts w:ascii="Lora" w:cs="Lora" w:eastAsia="Lora" w:hAnsi="Lora"/>
          <w:b w:val="1"/>
          <w:color w:val="4a4a4a"/>
          <w:sz w:val="42"/>
          <w:szCs w:val="42"/>
          <w:u w:val="single"/>
          <w:rtl w:val="0"/>
        </w:rPr>
        <w:t xml:space="preserve">Assignment</w:t>
      </w:r>
    </w:p>
    <w:p w:rsidR="00000000" w:rsidDel="00000000" w:rsidP="00000000" w:rsidRDefault="00000000" w:rsidRPr="00000000" w14:paraId="00000006">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3f3f3" w:val="clear"/>
        <w:spacing w:after="920" w:before="300" w:line="240" w:lineRule="auto"/>
        <w:rPr>
          <w:rFonts w:ascii="Lora" w:cs="Lora" w:eastAsia="Lora" w:hAnsi="Lora"/>
          <w:b w:val="1"/>
          <w:color w:val="4a4a4a"/>
          <w:sz w:val="27"/>
          <w:szCs w:val="27"/>
        </w:rPr>
      </w:pPr>
      <w:bookmarkStart w:colFirst="0" w:colLast="0" w:name="_osvpkqo0jsog" w:id="3"/>
      <w:bookmarkEnd w:id="3"/>
      <w:r w:rsidDel="00000000" w:rsidR="00000000" w:rsidRPr="00000000">
        <w:fldChar w:fldCharType="end"/>
      </w:r>
      <w:r w:rsidDel="00000000" w:rsidR="00000000" w:rsidRPr="00000000">
        <w:rPr>
          <w:rFonts w:ascii="Lora" w:cs="Lora" w:eastAsia="Lora" w:hAnsi="Lora"/>
          <w:b w:val="1"/>
          <w:color w:val="4a4a4a"/>
          <w:sz w:val="27"/>
          <w:szCs w:val="27"/>
          <w:rtl w:val="0"/>
        </w:rPr>
        <w:t xml:space="preserve">Step 1: Set Up and Planning</w:t>
      </w:r>
    </w:p>
    <w:p w:rsidR="00000000" w:rsidDel="00000000" w:rsidP="00000000" w:rsidRDefault="00000000" w:rsidRPr="00000000" w14:paraId="00000007">
      <w:pPr>
        <w:numPr>
          <w:ilvl w:val="0"/>
          <w:numId w:val="4"/>
        </w:numPr>
        <w:spacing w:after="0" w:afterAutospacing="0" w:before="52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Set up your HTML and CSS files with some simple dummy content, just to make sure you have everything linked correctly.</w:t>
      </w:r>
    </w:p>
    <w:p w:rsidR="00000000" w:rsidDel="00000000" w:rsidP="00000000" w:rsidRDefault="00000000" w:rsidRPr="00000000" w14:paraId="00000008">
      <w:pPr>
        <w:numPr>
          <w:ilvl w:val="0"/>
          <w:numId w:val="4"/>
        </w:numP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Set up your Git repository (refer to past projects if you need a refresher).</w:t>
      </w:r>
    </w:p>
    <w:p w:rsidR="00000000" w:rsidDel="00000000" w:rsidP="00000000" w:rsidRDefault="00000000" w:rsidRPr="00000000" w14:paraId="00000009">
      <w:pPr>
        <w:numPr>
          <w:ilvl w:val="0"/>
          <w:numId w:val="4"/>
        </w:numPr>
        <w:spacing w:after="0" w:before="52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Download a full-resolution copy of the </w:t>
      </w:r>
      <w:hyperlink r:id="rId7">
        <w:r w:rsidDel="00000000" w:rsidR="00000000" w:rsidRPr="00000000">
          <w:rPr>
            <w:rFonts w:ascii="Lora" w:cs="Lora" w:eastAsia="Lora" w:hAnsi="Lora"/>
            <w:color w:val="cc9543"/>
            <w:sz w:val="24"/>
            <w:szCs w:val="24"/>
            <w:u w:val="single"/>
            <w:rtl w:val="0"/>
          </w:rPr>
          <w:t xml:space="preserve">project design file</w:t>
        </w:r>
      </w:hyperlink>
      <w:r w:rsidDel="00000000" w:rsidR="00000000" w:rsidRPr="00000000">
        <w:rPr>
          <w:rFonts w:ascii="Lora" w:cs="Lora" w:eastAsia="Lora" w:hAnsi="Lora"/>
          <w:color w:val="4a4a4a"/>
          <w:sz w:val="24"/>
          <w:szCs w:val="24"/>
          <w:rtl w:val="0"/>
        </w:rPr>
        <w:t xml:space="preserve"> and get a general idea for how you’re going to need to lay things out in your HTML document.</w:t>
      </w:r>
    </w:p>
    <w:p w:rsidR="00000000" w:rsidDel="00000000" w:rsidP="00000000" w:rsidRDefault="00000000" w:rsidRPr="00000000" w14:paraId="0000000A">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3f3f3" w:val="clear"/>
        <w:spacing w:after="920" w:before="1060" w:line="240" w:lineRule="auto"/>
        <w:rPr>
          <w:rFonts w:ascii="Lora" w:cs="Lora" w:eastAsia="Lora" w:hAnsi="Lora"/>
          <w:b w:val="1"/>
          <w:color w:val="4a4a4a"/>
          <w:sz w:val="27"/>
          <w:szCs w:val="27"/>
        </w:rPr>
      </w:pPr>
      <w:bookmarkStart w:colFirst="0" w:colLast="0" w:name="_2aiefq1zvgip" w:id="4"/>
      <w:bookmarkEnd w:id="4"/>
      <w:r w:rsidDel="00000000" w:rsidR="00000000" w:rsidRPr="00000000">
        <w:rPr>
          <w:rFonts w:ascii="Lora" w:cs="Lora" w:eastAsia="Lora" w:hAnsi="Lora"/>
          <w:b w:val="1"/>
          <w:color w:val="4a4a4a"/>
          <w:sz w:val="27"/>
          <w:szCs w:val="27"/>
          <w:rtl w:val="0"/>
        </w:rPr>
        <w:t xml:space="preserve">Step 2: Layout</w:t>
      </w:r>
    </w:p>
    <w:p w:rsidR="00000000" w:rsidDel="00000000" w:rsidP="00000000" w:rsidRDefault="00000000" w:rsidRPr="00000000" w14:paraId="0000000B">
      <w:pPr>
        <w:numPr>
          <w:ilvl w:val="0"/>
          <w:numId w:val="1"/>
        </w:numPr>
        <w:spacing w:after="0" w:afterAutospacing="0" w:before="52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Start by writing out the HTML elements for the sidebar, header and main-content containers.</w:t>
      </w:r>
    </w:p>
    <w:p w:rsidR="00000000" w:rsidDel="00000000" w:rsidP="00000000" w:rsidRDefault="00000000" w:rsidRPr="00000000" w14:paraId="0000000C">
      <w:pPr>
        <w:numPr>
          <w:ilvl w:val="0"/>
          <w:numId w:val="1"/>
        </w:numPr>
        <w:spacing w:after="0" w:before="52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In your CSS file, apply Grid properties until you have this basic layout built.</w:t>
      </w:r>
    </w:p>
    <w:p w:rsidR="00000000" w:rsidDel="00000000" w:rsidP="00000000" w:rsidRDefault="00000000" w:rsidRPr="00000000" w14:paraId="0000000D">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3f3f3" w:val="clear"/>
        <w:spacing w:after="920" w:before="1060" w:line="240" w:lineRule="auto"/>
        <w:rPr>
          <w:rFonts w:ascii="Lora" w:cs="Lora" w:eastAsia="Lora" w:hAnsi="Lora"/>
          <w:b w:val="1"/>
          <w:color w:val="4a4a4a"/>
          <w:sz w:val="27"/>
          <w:szCs w:val="27"/>
        </w:rPr>
      </w:pPr>
      <w:bookmarkStart w:colFirst="0" w:colLast="0" w:name="_mrlzdbx566kx" w:id="5"/>
      <w:bookmarkEnd w:id="5"/>
      <w:r w:rsidDel="00000000" w:rsidR="00000000" w:rsidRPr="00000000">
        <w:rPr>
          <w:rFonts w:ascii="Lora" w:cs="Lora" w:eastAsia="Lora" w:hAnsi="Lora"/>
          <w:b w:val="1"/>
          <w:color w:val="4a4a4a"/>
          <w:sz w:val="27"/>
          <w:szCs w:val="27"/>
          <w:rtl w:val="0"/>
        </w:rPr>
        <w:t xml:space="preserve">Step 3: Nesting</w:t>
      </w:r>
    </w:p>
    <w:p w:rsidR="00000000" w:rsidDel="00000000" w:rsidP="00000000" w:rsidRDefault="00000000" w:rsidRPr="00000000" w14:paraId="0000000E">
      <w:pPr>
        <w:numPr>
          <w:ilvl w:val="0"/>
          <w:numId w:val="3"/>
        </w:numPr>
        <w:spacing w:after="0" w:afterAutospacing="0" w:before="52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Taking it one section at a time, begin nesting child elements under the parent elements in the HTML. Remember that you can keep making grid containers within grid containers.</w:t>
      </w:r>
    </w:p>
    <w:p w:rsidR="00000000" w:rsidDel="00000000" w:rsidP="00000000" w:rsidRDefault="00000000" w:rsidRPr="00000000" w14:paraId="0000000F">
      <w:pPr>
        <w:numPr>
          <w:ilvl w:val="0"/>
          <w:numId w:val="3"/>
        </w:numP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In the sidebar, use more grids to lay out the navigation and branding sections.</w:t>
      </w:r>
    </w:p>
    <w:p w:rsidR="00000000" w:rsidDel="00000000" w:rsidP="00000000" w:rsidRDefault="00000000" w:rsidRPr="00000000" w14:paraId="00000010">
      <w:pPr>
        <w:numPr>
          <w:ilvl w:val="0"/>
          <w:numId w:val="3"/>
        </w:numP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In the header, use more grids to lay out the search bar, user info and buttons.</w:t>
      </w:r>
    </w:p>
    <w:p w:rsidR="00000000" w:rsidDel="00000000" w:rsidP="00000000" w:rsidRDefault="00000000" w:rsidRPr="00000000" w14:paraId="00000011">
      <w:pPr>
        <w:numPr>
          <w:ilvl w:val="0"/>
          <w:numId w:val="3"/>
        </w:numP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For the main-content, use more grids to lay out the projects, announcements and trending items.</w:t>
      </w:r>
    </w:p>
    <w:p w:rsidR="00000000" w:rsidDel="00000000" w:rsidP="00000000" w:rsidRDefault="00000000" w:rsidRPr="00000000" w14:paraId="00000012">
      <w:pPr>
        <w:numPr>
          <w:ilvl w:val="0"/>
          <w:numId w:val="3"/>
        </w:numPr>
        <w:spacing w:after="0" w:before="52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Fill out some dummy content and placeholder images so you can position all of your grid items.</w:t>
      </w:r>
    </w:p>
    <w:p w:rsidR="00000000" w:rsidDel="00000000" w:rsidP="00000000" w:rsidRDefault="00000000" w:rsidRPr="00000000" w14:paraId="00000013">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3f3f3" w:val="clear"/>
        <w:spacing w:after="920" w:before="1060" w:line="240" w:lineRule="auto"/>
        <w:rPr>
          <w:rFonts w:ascii="Lora" w:cs="Lora" w:eastAsia="Lora" w:hAnsi="Lora"/>
          <w:b w:val="1"/>
          <w:color w:val="4a4a4a"/>
          <w:sz w:val="27"/>
          <w:szCs w:val="27"/>
        </w:rPr>
      </w:pPr>
      <w:bookmarkStart w:colFirst="0" w:colLast="0" w:name="_udgde35l6s6e" w:id="6"/>
      <w:bookmarkEnd w:id="6"/>
      <w:r w:rsidDel="00000000" w:rsidR="00000000" w:rsidRPr="00000000">
        <w:rPr>
          <w:rFonts w:ascii="Lora" w:cs="Lora" w:eastAsia="Lora" w:hAnsi="Lora"/>
          <w:b w:val="1"/>
          <w:color w:val="4a4a4a"/>
          <w:sz w:val="27"/>
          <w:szCs w:val="27"/>
          <w:rtl w:val="0"/>
        </w:rPr>
        <w:t xml:space="preserve">Step 4: Gather Assets</w:t>
      </w:r>
    </w:p>
    <w:p w:rsidR="00000000" w:rsidDel="00000000" w:rsidP="00000000" w:rsidRDefault="00000000" w:rsidRPr="00000000" w14:paraId="00000014">
      <w:pPr>
        <w:numPr>
          <w:ilvl w:val="0"/>
          <w:numId w:val="2"/>
        </w:numPr>
        <w:spacing w:after="0" w:afterAutospacing="0" w:before="52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Once you have your grid layout complete you can either recreate the dashboard example above or style your own design.</w:t>
      </w:r>
    </w:p>
    <w:p w:rsidR="00000000" w:rsidDel="00000000" w:rsidP="00000000" w:rsidRDefault="00000000" w:rsidRPr="00000000" w14:paraId="00000015">
      <w:pPr>
        <w:numPr>
          <w:ilvl w:val="0"/>
          <w:numId w:val="2"/>
        </w:numP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Check out some color palettes from </w:t>
      </w:r>
      <w:hyperlink r:id="rId8">
        <w:r w:rsidDel="00000000" w:rsidR="00000000" w:rsidRPr="00000000">
          <w:rPr>
            <w:rFonts w:ascii="Lora" w:cs="Lora" w:eastAsia="Lora" w:hAnsi="Lora"/>
            <w:color w:val="cc9543"/>
            <w:sz w:val="24"/>
            <w:szCs w:val="24"/>
            <w:u w:val="single"/>
            <w:rtl w:val="0"/>
          </w:rPr>
          <w:t xml:space="preserve">Tailwind.</w:t>
        </w:r>
      </w:hyperlink>
      <w:r w:rsidDel="00000000" w:rsidR="00000000" w:rsidRPr="00000000">
        <w:rPr>
          <w:rtl w:val="0"/>
        </w:rPr>
      </w:r>
    </w:p>
    <w:p w:rsidR="00000000" w:rsidDel="00000000" w:rsidP="00000000" w:rsidRDefault="00000000" w:rsidRPr="00000000" w14:paraId="00000016">
      <w:pPr>
        <w:numPr>
          <w:ilvl w:val="0"/>
          <w:numId w:val="2"/>
        </w:numP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All of the icons and more can be downloaded as SVGs from </w:t>
      </w:r>
      <w:hyperlink r:id="rId9">
        <w:r w:rsidDel="00000000" w:rsidR="00000000" w:rsidRPr="00000000">
          <w:rPr>
            <w:rFonts w:ascii="Lora" w:cs="Lora" w:eastAsia="Lora" w:hAnsi="Lora"/>
            <w:color w:val="cc9543"/>
            <w:sz w:val="24"/>
            <w:szCs w:val="24"/>
            <w:u w:val="single"/>
            <w:rtl w:val="0"/>
          </w:rPr>
          <w:t xml:space="preserve">Material Design Icons.</w:t>
        </w:r>
      </w:hyperlink>
      <w:r w:rsidDel="00000000" w:rsidR="00000000" w:rsidRPr="00000000">
        <w:rPr>
          <w:rtl w:val="0"/>
        </w:rPr>
      </w:r>
    </w:p>
    <w:p w:rsidR="00000000" w:rsidDel="00000000" w:rsidP="00000000" w:rsidRDefault="00000000" w:rsidRPr="00000000" w14:paraId="00000017">
      <w:pPr>
        <w:numPr>
          <w:ilvl w:val="0"/>
          <w:numId w:val="2"/>
        </w:numPr>
        <w:spacing w:after="0" w:before="520" w:line="240" w:lineRule="auto"/>
        <w:ind w:left="720" w:hanging="360"/>
        <w:rPr>
          <w:color w:val="4a4a4a"/>
        </w:rPr>
      </w:pPr>
      <w:r w:rsidDel="00000000" w:rsidR="00000000" w:rsidRPr="00000000">
        <w:rPr>
          <w:rFonts w:ascii="Lora" w:cs="Lora" w:eastAsia="Lora" w:hAnsi="Lora"/>
          <w:color w:val="4a4a4a"/>
          <w:sz w:val="24"/>
          <w:szCs w:val="24"/>
          <w:rtl w:val="0"/>
        </w:rPr>
        <w:t xml:space="preserve">Choose your own fonts! The design example uses </w:t>
      </w:r>
      <w:r w:rsidDel="00000000" w:rsidR="00000000" w:rsidRPr="00000000">
        <w:rPr>
          <w:rFonts w:ascii="Lora" w:cs="Lora" w:eastAsia="Lora" w:hAnsi="Lora"/>
          <w:color w:val="e83e8c"/>
          <w:sz w:val="24"/>
          <w:szCs w:val="24"/>
          <w:rtl w:val="0"/>
        </w:rPr>
        <w:t xml:space="preserve">Roboto</w:t>
      </w:r>
      <w:r w:rsidDel="00000000" w:rsidR="00000000" w:rsidRPr="00000000">
        <w:rPr>
          <w:rFonts w:ascii="Lora" w:cs="Lora" w:eastAsia="Lora" w:hAnsi="Lora"/>
          <w:color w:val="4a4a4a"/>
          <w:sz w:val="24"/>
          <w:szCs w:val="24"/>
          <w:rtl w:val="0"/>
        </w:rPr>
        <w:t xml:space="preserve">, which is available with Google fonts.</w:t>
      </w:r>
    </w:p>
    <w:p w:rsidR="00000000" w:rsidDel="00000000" w:rsidP="00000000" w:rsidRDefault="00000000" w:rsidRPr="00000000" w14:paraId="00000018">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3f3f3" w:val="clear"/>
        <w:spacing w:after="920" w:before="1060" w:line="240" w:lineRule="auto"/>
        <w:rPr>
          <w:rFonts w:ascii="Lora" w:cs="Lora" w:eastAsia="Lora" w:hAnsi="Lora"/>
          <w:b w:val="1"/>
          <w:color w:val="4a4a4a"/>
          <w:sz w:val="27"/>
          <w:szCs w:val="27"/>
        </w:rPr>
      </w:pPr>
      <w:bookmarkStart w:colFirst="0" w:colLast="0" w:name="_t683fqkey37s" w:id="7"/>
      <w:bookmarkEnd w:id="7"/>
      <w:r w:rsidDel="00000000" w:rsidR="00000000" w:rsidRPr="00000000">
        <w:rPr>
          <w:rFonts w:ascii="Lora" w:cs="Lora" w:eastAsia="Lora" w:hAnsi="Lora"/>
          <w:b w:val="1"/>
          <w:color w:val="4a4a4a"/>
          <w:sz w:val="27"/>
          <w:szCs w:val="27"/>
          <w:rtl w:val="0"/>
        </w:rPr>
        <w:t xml:space="preserve">Step 5: Some Tips!</w:t>
      </w:r>
    </w:p>
    <w:p w:rsidR="00000000" w:rsidDel="00000000" w:rsidP="00000000" w:rsidRDefault="00000000" w:rsidRPr="00000000" w14:paraId="00000019">
      <w:pPr>
        <w:numPr>
          <w:ilvl w:val="0"/>
          <w:numId w:val="5"/>
        </w:numPr>
        <w:spacing w:after="0" w:afterAutospacing="0" w:before="52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When building the layout, apply background colors or borders to your containers to help you visualize your grid</w:t>
      </w:r>
    </w:p>
    <w:p w:rsidR="00000000" w:rsidDel="00000000" w:rsidP="00000000" w:rsidRDefault="00000000" w:rsidRPr="00000000" w14:paraId="0000001A">
      <w:pPr>
        <w:numPr>
          <w:ilvl w:val="0"/>
          <w:numId w:val="5"/>
        </w:numPr>
        <w:spacing w:after="0" w:afterAutospacing="0" w:before="0" w:beforeAutospacing="0" w:line="240" w:lineRule="auto"/>
        <w:ind w:left="720" w:hanging="360"/>
        <w:rPr>
          <w:color w:val="4a4a4a"/>
        </w:rPr>
      </w:pPr>
      <w:r w:rsidDel="00000000" w:rsidR="00000000" w:rsidRPr="00000000">
        <w:rPr>
          <w:rFonts w:ascii="Lora" w:cs="Lora" w:eastAsia="Lora" w:hAnsi="Lora"/>
          <w:color w:val="4a4a4a"/>
          <w:sz w:val="24"/>
          <w:szCs w:val="24"/>
          <w:rtl w:val="0"/>
        </w:rPr>
        <w:t xml:space="preserve">It’s up to you whether to use pixels, </w:t>
      </w:r>
      <w:r w:rsidDel="00000000" w:rsidR="00000000" w:rsidRPr="00000000">
        <w:rPr>
          <w:rFonts w:ascii="Lora" w:cs="Lora" w:eastAsia="Lora" w:hAnsi="Lora"/>
          <w:color w:val="e83e8c"/>
          <w:sz w:val="24"/>
          <w:szCs w:val="24"/>
          <w:rtl w:val="0"/>
        </w:rPr>
        <w:t xml:space="preserve">fr</w:t>
      </w:r>
      <w:r w:rsidDel="00000000" w:rsidR="00000000" w:rsidRPr="00000000">
        <w:rPr>
          <w:rFonts w:ascii="Lora" w:cs="Lora" w:eastAsia="Lora" w:hAnsi="Lora"/>
          <w:color w:val="4a4a4a"/>
          <w:sz w:val="24"/>
          <w:szCs w:val="24"/>
          <w:rtl w:val="0"/>
        </w:rPr>
        <w:t xml:space="preserve"> units or both for your grid tracks.</w:t>
      </w:r>
    </w:p>
    <w:p w:rsidR="00000000" w:rsidDel="00000000" w:rsidP="00000000" w:rsidRDefault="00000000" w:rsidRPr="00000000" w14:paraId="0000001B">
      <w:pPr>
        <w:numPr>
          <w:ilvl w:val="0"/>
          <w:numId w:val="5"/>
        </w:numP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This project does not have to be responsive, but if you’d like to you can expand or shrink the project cards section when resizing the browser window.</w:t>
      </w:r>
    </w:p>
    <w:p w:rsidR="00000000" w:rsidDel="00000000" w:rsidP="00000000" w:rsidRDefault="00000000" w:rsidRPr="00000000" w14:paraId="0000001C">
      <w:pPr>
        <w:numPr>
          <w:ilvl w:val="0"/>
          <w:numId w:val="5"/>
        </w:numP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You don’t have to make a pixel perfect match with the design example. Consider this an opportunity to practice your CSS skills with your own designs.</w:t>
      </w:r>
    </w:p>
    <w:p w:rsidR="00000000" w:rsidDel="00000000" w:rsidP="00000000" w:rsidRDefault="00000000" w:rsidRPr="00000000" w14:paraId="0000001D">
      <w:pPr>
        <w:numPr>
          <w:ilvl w:val="0"/>
          <w:numId w:val="5"/>
        </w:numPr>
        <w:spacing w:after="250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Don’t forget to push your finished dashboard to GitHub. Use GitHub Pages to publish it to the world!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terialdesignicons.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dn.statically.io/gh/TheOdinProject/curriculum/main/html_css/grid-lessons/project-dashboard/dashboard-project.png" TargetMode="External"/><Relationship Id="rId8" Type="http://schemas.openxmlformats.org/officeDocument/2006/relationships/hyperlink" Target="https://tailwindcss.com/docs/customizing-colo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