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590D7B" w:rsidRDefault="00000000">
      <w:pPr>
        <w:pStyle w:val="Heading1"/>
        <w:spacing w:before="20"/>
        <w:ind w:firstLine="100"/>
      </w:pPr>
      <w:r>
        <w:t>Assignment-based Subjective Questions</w:t>
      </w:r>
    </w:p>
    <w:p w14:paraId="00000002" w14:textId="77777777" w:rsidR="00590D7B" w:rsidRDefault="00590D7B">
      <w:pPr>
        <w:pStyle w:val="Heading1"/>
        <w:spacing w:before="20"/>
        <w:ind w:firstLine="100"/>
        <w:rPr>
          <w:b w:val="0"/>
          <w:sz w:val="22"/>
          <w:szCs w:val="22"/>
        </w:rPr>
      </w:pPr>
    </w:p>
    <w:p w14:paraId="00000003" w14:textId="77777777" w:rsidR="00590D7B" w:rsidRDefault="00000000">
      <w:pPr>
        <w:pStyle w:val="Heading1"/>
        <w:spacing w:before="20"/>
        <w:ind w:firstLine="100"/>
        <w:rPr>
          <w:b w:val="0"/>
          <w:sz w:val="22"/>
          <w:szCs w:val="22"/>
        </w:rPr>
      </w:pPr>
      <w:r>
        <w:rPr>
          <w:sz w:val="22"/>
          <w:szCs w:val="22"/>
        </w:rPr>
        <w:t>Question 1</w:t>
      </w:r>
      <w:r>
        <w:rPr>
          <w:b w:val="0"/>
          <w:sz w:val="22"/>
          <w:szCs w:val="22"/>
        </w:rPr>
        <w:t>. From your analysis of the categorical variables from the dataset, what could you infer about their effect on the dependent variable?</w:t>
      </w:r>
      <w:r>
        <w:rPr>
          <w:b w:val="0"/>
          <w:sz w:val="22"/>
          <w:szCs w:val="22"/>
        </w:rPr>
        <w:tab/>
        <w:t>(Do not edit)</w:t>
      </w:r>
    </w:p>
    <w:p w14:paraId="00000004" w14:textId="77777777" w:rsidR="00590D7B" w:rsidRDefault="00000000">
      <w:pPr>
        <w:pStyle w:val="Heading1"/>
        <w:spacing w:before="20"/>
        <w:ind w:firstLine="100"/>
        <w:rPr>
          <w:b w:val="0"/>
          <w:sz w:val="22"/>
          <w:szCs w:val="22"/>
        </w:rPr>
      </w:pPr>
      <w:r>
        <w:rPr>
          <w:sz w:val="22"/>
          <w:szCs w:val="22"/>
        </w:rPr>
        <w:t>Total Marks</w:t>
      </w:r>
      <w:r>
        <w:rPr>
          <w:b w:val="0"/>
          <w:sz w:val="22"/>
          <w:szCs w:val="22"/>
        </w:rPr>
        <w:t>: 3 marks (Do not edit)</w:t>
      </w:r>
    </w:p>
    <w:p w14:paraId="00000005" w14:textId="30235953" w:rsidR="00590D7B" w:rsidRDefault="00000000">
      <w:pPr>
        <w:pStyle w:val="Heading1"/>
        <w:spacing w:before="20"/>
        <w:ind w:firstLine="100"/>
        <w:rPr>
          <w:b w:val="0"/>
          <w:sz w:val="22"/>
          <w:szCs w:val="22"/>
        </w:rPr>
      </w:pPr>
      <w:r>
        <w:rPr>
          <w:sz w:val="22"/>
          <w:szCs w:val="22"/>
        </w:rPr>
        <w:t xml:space="preserve">Answer: </w:t>
      </w:r>
    </w:p>
    <w:p w14:paraId="00000006" w14:textId="621FB4DB" w:rsidR="00590D7B" w:rsidRDefault="00D86ACB">
      <w:pPr>
        <w:pStyle w:val="Heading1"/>
        <w:spacing w:before="20"/>
        <w:ind w:firstLine="100"/>
        <w:rPr>
          <w:b w:val="0"/>
          <w:sz w:val="22"/>
          <w:szCs w:val="22"/>
        </w:rPr>
      </w:pPr>
      <w:r>
        <w:rPr>
          <w:b w:val="0"/>
          <w:noProof/>
          <w:sz w:val="22"/>
          <w:szCs w:val="22"/>
        </w:rPr>
        <w:drawing>
          <wp:inline distT="0" distB="0" distL="0" distR="0" wp14:anchorId="756A10BE" wp14:editId="77BF8E87">
            <wp:extent cx="5715000" cy="5606415"/>
            <wp:effectExtent l="0" t="0" r="0" b="0"/>
            <wp:docPr id="1078548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48100" name="Picture 107854810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15000" cy="5606415"/>
                    </a:xfrm>
                    <a:prstGeom prst="rect">
                      <a:avLst/>
                    </a:prstGeom>
                  </pic:spPr>
                </pic:pic>
              </a:graphicData>
            </a:graphic>
          </wp:inline>
        </w:drawing>
      </w:r>
    </w:p>
    <w:p w14:paraId="00000007" w14:textId="77777777" w:rsidR="00590D7B" w:rsidRDefault="00590D7B">
      <w:pPr>
        <w:pStyle w:val="Heading1"/>
        <w:pBdr>
          <w:bottom w:val="single" w:sz="6" w:space="1" w:color="000000"/>
        </w:pBdr>
        <w:spacing w:before="20"/>
        <w:ind w:firstLine="100"/>
        <w:rPr>
          <w:b w:val="0"/>
          <w:sz w:val="22"/>
          <w:szCs w:val="22"/>
        </w:rPr>
      </w:pPr>
    </w:p>
    <w:p w14:paraId="677ED837" w14:textId="77777777" w:rsidR="00B150B8" w:rsidRDefault="00B150B8" w:rsidP="00B150B8">
      <w:pPr>
        <w:ind w:left="360"/>
        <w:jc w:val="both"/>
      </w:pPr>
      <w:r>
        <w:t>The categorical variable used in the dataset:  season , yr(year) , holiday, weekday ,</w:t>
      </w:r>
      <w:proofErr w:type="spellStart"/>
      <w:r>
        <w:t>workingday</w:t>
      </w:r>
      <w:proofErr w:type="spellEnd"/>
      <w:r>
        <w:t xml:space="preserve">, and </w:t>
      </w:r>
      <w:proofErr w:type="spellStart"/>
      <w:r>
        <w:t>weathersit</w:t>
      </w:r>
      <w:proofErr w:type="spellEnd"/>
      <w:r>
        <w:t xml:space="preserve">(weather situation) and </w:t>
      </w:r>
      <w:proofErr w:type="spellStart"/>
      <w:r>
        <w:t>mnth</w:t>
      </w:r>
      <w:proofErr w:type="spellEnd"/>
      <w:r>
        <w:t>(month) . These were visualized using a boxplot.</w:t>
      </w:r>
    </w:p>
    <w:p w14:paraId="08399F1C" w14:textId="6A190EE6" w:rsidR="00B150B8" w:rsidRDefault="00B150B8" w:rsidP="00B150B8">
      <w:pPr>
        <w:ind w:left="360"/>
        <w:jc w:val="both"/>
      </w:pPr>
      <w:r>
        <w:t xml:space="preserve">These variables had the following effect on our </w:t>
      </w:r>
      <w:r w:rsidR="00D86ACB">
        <w:t>dependent</w:t>
      </w:r>
      <w:r>
        <w:t xml:space="preserve"> variable: -</w:t>
      </w:r>
    </w:p>
    <w:p w14:paraId="2599A295" w14:textId="77777777" w:rsidR="00B150B8" w:rsidRDefault="00B150B8" w:rsidP="00B150B8">
      <w:pPr>
        <w:pStyle w:val="ListParagraph"/>
        <w:widowControl/>
        <w:numPr>
          <w:ilvl w:val="0"/>
          <w:numId w:val="1"/>
        </w:numPr>
        <w:spacing w:before="0" w:after="160" w:line="259" w:lineRule="auto"/>
        <w:contextualSpacing/>
        <w:jc w:val="both"/>
      </w:pPr>
      <w:r>
        <w:t xml:space="preserve">Season - </w:t>
      </w:r>
      <w:r w:rsidRPr="00C31801">
        <w:t>For the variable season, we can clearly see that the category 3: Fall, has the highest median, which shows that the demand was high during this season. It is least for 1: spring</w:t>
      </w:r>
      <w:r>
        <w:t>.</w:t>
      </w:r>
    </w:p>
    <w:p w14:paraId="11FEE474" w14:textId="77777777" w:rsidR="00B150B8" w:rsidRDefault="00B150B8" w:rsidP="00B150B8">
      <w:pPr>
        <w:pStyle w:val="ListParagraph"/>
        <w:widowControl/>
        <w:numPr>
          <w:ilvl w:val="0"/>
          <w:numId w:val="1"/>
        </w:numPr>
        <w:spacing w:before="0" w:after="160" w:line="259" w:lineRule="auto"/>
        <w:contextualSpacing/>
        <w:jc w:val="both"/>
      </w:pPr>
      <w:r>
        <w:t xml:space="preserve">Yr - </w:t>
      </w:r>
      <w:r w:rsidRPr="00124BC1">
        <w:t>The year 2019 had a higher count of users as compared to the year 2018</w:t>
      </w:r>
      <w:r>
        <w:t>.</w:t>
      </w:r>
    </w:p>
    <w:p w14:paraId="7A8F0410" w14:textId="77777777" w:rsidR="00B150B8" w:rsidRDefault="00B150B8" w:rsidP="00B150B8">
      <w:pPr>
        <w:pStyle w:val="ListParagraph"/>
        <w:widowControl/>
        <w:numPr>
          <w:ilvl w:val="0"/>
          <w:numId w:val="1"/>
        </w:numPr>
        <w:spacing w:before="0" w:after="160" w:line="259" w:lineRule="auto"/>
        <w:contextualSpacing/>
        <w:jc w:val="both"/>
      </w:pPr>
      <w:r>
        <w:t>Holiday - rentals reduced during holiday.</w:t>
      </w:r>
    </w:p>
    <w:p w14:paraId="5B9BD66B" w14:textId="77777777" w:rsidR="00B150B8" w:rsidRDefault="00B150B8" w:rsidP="00B150B8">
      <w:pPr>
        <w:pStyle w:val="ListParagraph"/>
        <w:widowControl/>
        <w:numPr>
          <w:ilvl w:val="0"/>
          <w:numId w:val="1"/>
        </w:numPr>
        <w:spacing w:before="0" w:after="160"/>
        <w:contextualSpacing/>
        <w:jc w:val="both"/>
      </w:pPr>
      <w:r>
        <w:t xml:space="preserve">Weekday - </w:t>
      </w:r>
      <w:r w:rsidRPr="00152004">
        <w:t>The bike demand is almost constant throughout the week.</w:t>
      </w:r>
    </w:p>
    <w:p w14:paraId="047DA369" w14:textId="4B8E7BE2" w:rsidR="00B150B8" w:rsidRDefault="00B150B8" w:rsidP="00B150B8">
      <w:pPr>
        <w:pStyle w:val="ListParagraph"/>
        <w:widowControl/>
        <w:numPr>
          <w:ilvl w:val="0"/>
          <w:numId w:val="1"/>
        </w:numPr>
        <w:spacing w:before="0" w:after="160"/>
        <w:contextualSpacing/>
        <w:jc w:val="both"/>
      </w:pPr>
      <w:proofErr w:type="spellStart"/>
      <w:r>
        <w:t>Workingday</w:t>
      </w:r>
      <w:proofErr w:type="spellEnd"/>
      <w:r>
        <w:t xml:space="preserve"> – </w:t>
      </w:r>
      <w:r w:rsidRPr="00152004">
        <w:t>From the "</w:t>
      </w:r>
      <w:proofErr w:type="spellStart"/>
      <w:r w:rsidRPr="00152004">
        <w:t>Workingday</w:t>
      </w:r>
      <w:proofErr w:type="spellEnd"/>
      <w:r w:rsidRPr="00152004">
        <w:t xml:space="preserve">" boxplot we can see those maximum bookings happening between </w:t>
      </w:r>
      <w:r w:rsidR="00D86ACB">
        <w:t>3500</w:t>
      </w:r>
      <w:r w:rsidRPr="00152004">
        <w:t xml:space="preserve"> and 6000, that is </w:t>
      </w:r>
      <w:r>
        <w:t>t</w:t>
      </w:r>
      <w:r w:rsidRPr="00152004">
        <w:t xml:space="preserve">he median count of users is constant almost </w:t>
      </w:r>
      <w:r w:rsidRPr="00152004">
        <w:lastRenderedPageBreak/>
        <w:t>throughout the week. There is not much of difference in booking whether its working day or not.</w:t>
      </w:r>
    </w:p>
    <w:p w14:paraId="62F2B322" w14:textId="77777777" w:rsidR="00B150B8" w:rsidRDefault="00B150B8" w:rsidP="00B150B8">
      <w:pPr>
        <w:pStyle w:val="ListParagraph"/>
        <w:widowControl/>
        <w:numPr>
          <w:ilvl w:val="0"/>
          <w:numId w:val="1"/>
        </w:numPr>
        <w:spacing w:before="0" w:after="160"/>
        <w:contextualSpacing/>
        <w:jc w:val="both"/>
      </w:pPr>
      <w:proofErr w:type="spellStart"/>
      <w:r>
        <w:t>Weathersit</w:t>
      </w:r>
      <w:proofErr w:type="spellEnd"/>
      <w:r>
        <w:t xml:space="preserve"> - </w:t>
      </w:r>
      <w:r w:rsidRPr="00124BC1">
        <w:t>There are no users when there is heavy rain/ snow indicating that this weather is quite adverse. Highest count was seen when the weather situation was Clear, Partly Cloudy.</w:t>
      </w:r>
    </w:p>
    <w:p w14:paraId="13CEFDD7" w14:textId="4C9363F4" w:rsidR="00B150B8" w:rsidRDefault="00B150B8" w:rsidP="00B150B8">
      <w:pPr>
        <w:pStyle w:val="ListParagraph"/>
        <w:widowControl/>
        <w:numPr>
          <w:ilvl w:val="0"/>
          <w:numId w:val="1"/>
        </w:numPr>
        <w:spacing w:before="0" w:after="160"/>
        <w:contextualSpacing/>
        <w:jc w:val="both"/>
      </w:pPr>
      <w:proofErr w:type="spellStart"/>
      <w:r>
        <w:t>Mnth</w:t>
      </w:r>
      <w:proofErr w:type="spellEnd"/>
      <w:r>
        <w:t xml:space="preserve"> - </w:t>
      </w:r>
      <w:r w:rsidRPr="00124BC1">
        <w:t xml:space="preserve">The number of rentals peaked in September, whereas they </w:t>
      </w:r>
      <w:r w:rsidR="00D86ACB">
        <w:t xml:space="preserve">fall </w:t>
      </w:r>
      <w:r w:rsidRPr="00124BC1">
        <w:t xml:space="preserve"> in December. This observation is consistent with the observations made regarding the weather. As a result of the typical substantial snowfall in December, rentals may have declined</w:t>
      </w:r>
    </w:p>
    <w:p w14:paraId="32B360B7" w14:textId="0ECFF34D" w:rsidR="00D86ACB" w:rsidRDefault="00D86ACB" w:rsidP="00D86ACB">
      <w:pPr>
        <w:widowControl/>
        <w:spacing w:after="160"/>
        <w:contextualSpacing/>
        <w:jc w:val="both"/>
      </w:pPr>
      <w:r>
        <w:rPr>
          <w:noProof/>
        </w:rPr>
        <w:drawing>
          <wp:inline distT="0" distB="0" distL="0" distR="0" wp14:anchorId="5AB583EC" wp14:editId="462E42A5">
            <wp:extent cx="5715000" cy="2844800"/>
            <wp:effectExtent l="0" t="0" r="0" b="0"/>
            <wp:docPr id="1559175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75295" name="Picture 155917529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15000" cy="2844800"/>
                    </a:xfrm>
                    <a:prstGeom prst="rect">
                      <a:avLst/>
                    </a:prstGeom>
                  </pic:spPr>
                </pic:pic>
              </a:graphicData>
            </a:graphic>
          </wp:inline>
        </w:drawing>
      </w:r>
    </w:p>
    <w:p w14:paraId="4258E610" w14:textId="77777777" w:rsidR="00B150B8" w:rsidRDefault="00B150B8">
      <w:pPr>
        <w:pStyle w:val="Heading1"/>
        <w:pBdr>
          <w:bottom w:val="single" w:sz="6" w:space="1" w:color="000000"/>
        </w:pBdr>
        <w:spacing w:before="20"/>
        <w:ind w:firstLine="100"/>
        <w:rPr>
          <w:b w:val="0"/>
          <w:sz w:val="22"/>
          <w:szCs w:val="22"/>
        </w:rPr>
      </w:pPr>
    </w:p>
    <w:p w14:paraId="00000008" w14:textId="77777777" w:rsidR="00590D7B" w:rsidRDefault="00590D7B">
      <w:pPr>
        <w:pStyle w:val="Heading1"/>
        <w:pBdr>
          <w:bottom w:val="single" w:sz="6" w:space="1" w:color="000000"/>
        </w:pBdr>
        <w:spacing w:before="20"/>
        <w:ind w:firstLine="100"/>
        <w:rPr>
          <w:b w:val="0"/>
          <w:sz w:val="22"/>
          <w:szCs w:val="22"/>
        </w:rPr>
      </w:pPr>
    </w:p>
    <w:p w14:paraId="00000009" w14:textId="77777777" w:rsidR="00590D7B" w:rsidRDefault="00000000">
      <w:pPr>
        <w:pStyle w:val="Heading1"/>
        <w:spacing w:before="20"/>
        <w:ind w:left="0"/>
        <w:rPr>
          <w:b w:val="0"/>
          <w:sz w:val="22"/>
          <w:szCs w:val="22"/>
        </w:rPr>
      </w:pPr>
      <w:r>
        <w:rPr>
          <w:sz w:val="22"/>
          <w:szCs w:val="22"/>
        </w:rPr>
        <w:t xml:space="preserve">           </w:t>
      </w:r>
    </w:p>
    <w:p w14:paraId="0000000A" w14:textId="77777777" w:rsidR="00590D7B" w:rsidRDefault="00000000">
      <w:pPr>
        <w:tabs>
          <w:tab w:val="left" w:pos="458"/>
          <w:tab w:val="left" w:pos="7882"/>
        </w:tabs>
      </w:pPr>
      <w:r>
        <w:rPr>
          <w:b/>
        </w:rPr>
        <w:t xml:space="preserve">Question 2. </w:t>
      </w:r>
      <w:r>
        <w:t xml:space="preserve">Why is it important to use </w:t>
      </w:r>
      <w:proofErr w:type="spellStart"/>
      <w:r>
        <w:rPr>
          <w:b/>
        </w:rPr>
        <w:t>drop_first</w:t>
      </w:r>
      <w:proofErr w:type="spellEnd"/>
      <w:r>
        <w:rPr>
          <w:b/>
        </w:rPr>
        <w:t xml:space="preserve">=True </w:t>
      </w:r>
      <w:r>
        <w:t>during dummy variable creation?  (Do not edit)</w:t>
      </w:r>
    </w:p>
    <w:p w14:paraId="0000000B" w14:textId="77777777" w:rsidR="00590D7B" w:rsidRDefault="00000000">
      <w:pPr>
        <w:tabs>
          <w:tab w:val="left" w:pos="458"/>
          <w:tab w:val="left" w:pos="7882"/>
        </w:tabs>
      </w:pPr>
      <w:r>
        <w:rPr>
          <w:b/>
        </w:rPr>
        <w:t>Total Marks:</w:t>
      </w:r>
      <w:r>
        <w:t xml:space="preserve">  2 marks (Do not edit)</w:t>
      </w:r>
    </w:p>
    <w:p w14:paraId="628B7D79" w14:textId="77777777" w:rsidR="00D86ACB" w:rsidRDefault="00000000" w:rsidP="00D86ACB">
      <w:pPr>
        <w:pStyle w:val="ListParagraph"/>
      </w:pPr>
      <w:bookmarkStart w:id="0" w:name="_heading=h.f25vhrlfrn3w" w:colFirst="0" w:colLast="0"/>
      <w:bookmarkEnd w:id="0"/>
      <w:r>
        <w:t xml:space="preserve">Answer: </w:t>
      </w:r>
      <w:proofErr w:type="spellStart"/>
      <w:r w:rsidR="00D86ACB" w:rsidRPr="009F535E">
        <w:t>drop_first</w:t>
      </w:r>
      <w:proofErr w:type="spellEnd"/>
      <w:r w:rsidR="00D86ACB" w:rsidRPr="009F535E">
        <w:t>=True is important to use, as it helps in reducing the extra column created during dummy variable creation. Hence it reduces the correlations created among dummy variables.</w:t>
      </w:r>
    </w:p>
    <w:p w14:paraId="1C5965FF" w14:textId="77777777" w:rsidR="00D86ACB" w:rsidRDefault="00D86ACB" w:rsidP="00D86ACB">
      <w:pPr>
        <w:pStyle w:val="ListParagraph"/>
      </w:pPr>
      <w:r w:rsidRPr="009F535E">
        <w:t>if we have categorical variable with n-levels, then we need to use n-1 columns to represent the dummy variables.</w:t>
      </w:r>
    </w:p>
    <w:p w14:paraId="0000000C" w14:textId="2CAAB5B7" w:rsidR="00590D7B" w:rsidRDefault="00590D7B" w:rsidP="00D86ACB">
      <w:pPr>
        <w:pStyle w:val="Heading1"/>
        <w:spacing w:before="20"/>
        <w:ind w:left="0"/>
        <w:rPr>
          <w:b w:val="0"/>
          <w:sz w:val="22"/>
          <w:szCs w:val="22"/>
        </w:rPr>
      </w:pPr>
    </w:p>
    <w:p w14:paraId="61462C17" w14:textId="1AD1EDF7" w:rsidR="00D86ACB" w:rsidRDefault="00712404">
      <w:pPr>
        <w:pStyle w:val="Heading1"/>
        <w:spacing w:before="20"/>
        <w:ind w:left="0"/>
        <w:rPr>
          <w:b w:val="0"/>
          <w:sz w:val="22"/>
          <w:szCs w:val="22"/>
        </w:rPr>
      </w:pPr>
      <w:r>
        <w:rPr>
          <w:b w:val="0"/>
          <w:sz w:val="22"/>
          <w:szCs w:val="22"/>
        </w:rPr>
        <w:t xml:space="preserve">Here in the season dimension we have created dummies for season variable and we will consider the converted dummies and have to delete the actual column . the derived column would be like </w:t>
      </w:r>
    </w:p>
    <w:p w14:paraId="3C1FE728" w14:textId="3F3159A3" w:rsidR="00712404" w:rsidRDefault="00712404">
      <w:pPr>
        <w:pStyle w:val="Heading1"/>
        <w:spacing w:before="20"/>
        <w:ind w:left="0"/>
        <w:rPr>
          <w:b w:val="0"/>
          <w:sz w:val="22"/>
          <w:szCs w:val="22"/>
        </w:rPr>
      </w:pPr>
      <w:r w:rsidRPr="00712404">
        <w:rPr>
          <w:b w:val="0"/>
          <w:sz w:val="22"/>
          <w:szCs w:val="22"/>
        </w:rPr>
        <w:drawing>
          <wp:inline distT="0" distB="0" distL="0" distR="0" wp14:anchorId="6348953C" wp14:editId="72920286">
            <wp:extent cx="3248478" cy="1781424"/>
            <wp:effectExtent l="0" t="0" r="0" b="9525"/>
            <wp:docPr id="1896175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75418" name=""/>
                    <pic:cNvPicPr/>
                  </pic:nvPicPr>
                  <pic:blipFill>
                    <a:blip r:embed="rId8"/>
                    <a:stretch>
                      <a:fillRect/>
                    </a:stretch>
                  </pic:blipFill>
                  <pic:spPr>
                    <a:xfrm>
                      <a:off x="0" y="0"/>
                      <a:ext cx="3248478" cy="1781424"/>
                    </a:xfrm>
                    <a:prstGeom prst="rect">
                      <a:avLst/>
                    </a:prstGeom>
                  </pic:spPr>
                </pic:pic>
              </a:graphicData>
            </a:graphic>
          </wp:inline>
        </w:drawing>
      </w:r>
    </w:p>
    <w:p w14:paraId="0000000D" w14:textId="77777777" w:rsidR="00590D7B" w:rsidRDefault="00590D7B">
      <w:pPr>
        <w:pStyle w:val="Heading1"/>
        <w:pBdr>
          <w:bottom w:val="single" w:sz="6" w:space="1" w:color="000000"/>
        </w:pBdr>
        <w:spacing w:before="20"/>
        <w:ind w:left="0"/>
        <w:rPr>
          <w:b w:val="0"/>
          <w:sz w:val="22"/>
          <w:szCs w:val="22"/>
        </w:rPr>
      </w:pPr>
    </w:p>
    <w:p w14:paraId="0000000E" w14:textId="77777777" w:rsidR="00590D7B" w:rsidRDefault="00590D7B">
      <w:pPr>
        <w:tabs>
          <w:tab w:val="left" w:pos="458"/>
          <w:tab w:val="left" w:pos="7882"/>
        </w:tabs>
      </w:pPr>
    </w:p>
    <w:p w14:paraId="0000000F" w14:textId="77777777" w:rsidR="00590D7B" w:rsidRDefault="00000000">
      <w:pPr>
        <w:tabs>
          <w:tab w:val="left" w:pos="458"/>
          <w:tab w:val="left" w:pos="7882"/>
        </w:tabs>
      </w:pPr>
      <w:r>
        <w:rPr>
          <w:b/>
        </w:rPr>
        <w:lastRenderedPageBreak/>
        <w:t xml:space="preserve">Question 3. </w:t>
      </w:r>
      <w:r>
        <w:t>Looking at the pair-plot among the numerical variables, which one has the highest correlation with the target variable?   (Do not edit)</w:t>
      </w:r>
    </w:p>
    <w:p w14:paraId="00000010" w14:textId="77777777" w:rsidR="00590D7B" w:rsidRDefault="00000000">
      <w:pPr>
        <w:tabs>
          <w:tab w:val="left" w:pos="7862"/>
        </w:tabs>
      </w:pPr>
      <w:r>
        <w:rPr>
          <w:b/>
        </w:rPr>
        <w:t>Total Marks:</w:t>
      </w:r>
      <w:r>
        <w:t xml:space="preserve">  1 mark (Do not edit)</w:t>
      </w:r>
    </w:p>
    <w:p w14:paraId="00000011" w14:textId="6677C5D0" w:rsidR="00590D7B" w:rsidRDefault="00000000">
      <w:pPr>
        <w:pStyle w:val="Heading1"/>
        <w:spacing w:before="20"/>
        <w:ind w:left="0"/>
        <w:rPr>
          <w:sz w:val="22"/>
          <w:szCs w:val="22"/>
        </w:rPr>
      </w:pPr>
      <w:bookmarkStart w:id="1" w:name="_heading=h.pldjbck0zgbi" w:colFirst="0" w:colLast="0"/>
      <w:bookmarkEnd w:id="1"/>
      <w:r>
        <w:rPr>
          <w:sz w:val="22"/>
          <w:szCs w:val="22"/>
        </w:rPr>
        <w:t xml:space="preserve">Answer: </w:t>
      </w:r>
    </w:p>
    <w:p w14:paraId="0ABC834B" w14:textId="77777777" w:rsidR="00712404" w:rsidRPr="00540992" w:rsidRDefault="00712404" w:rsidP="00712404">
      <w:pPr>
        <w:pStyle w:val="ListParagraph"/>
        <w:jc w:val="both"/>
      </w:pPr>
      <w:r w:rsidRPr="00540992">
        <w:t>“temp” and “</w:t>
      </w:r>
      <w:proofErr w:type="spellStart"/>
      <w:r w:rsidRPr="00540992">
        <w:t>atemp</w:t>
      </w:r>
      <w:proofErr w:type="spellEnd"/>
      <w:r w:rsidRPr="00540992">
        <w:t>” are the two numerical variables which are highly correlated with the target variable (</w:t>
      </w:r>
      <w:proofErr w:type="spellStart"/>
      <w:r w:rsidRPr="00540992">
        <w:t>cnt</w:t>
      </w:r>
      <w:proofErr w:type="spellEnd"/>
      <w:r w:rsidRPr="00540992">
        <w:t>)</w:t>
      </w:r>
      <w:r>
        <w:t>.</w:t>
      </w:r>
    </w:p>
    <w:p w14:paraId="5E33F7F6" w14:textId="77E53D1A" w:rsidR="00712404" w:rsidRDefault="00712404">
      <w:pPr>
        <w:pStyle w:val="Heading1"/>
        <w:spacing w:before="20"/>
        <w:ind w:left="0"/>
        <w:rPr>
          <w:b w:val="0"/>
          <w:sz w:val="22"/>
          <w:szCs w:val="22"/>
        </w:rPr>
      </w:pPr>
      <w:r>
        <w:rPr>
          <w:b w:val="0"/>
          <w:noProof/>
          <w:sz w:val="22"/>
          <w:szCs w:val="22"/>
        </w:rPr>
        <w:drawing>
          <wp:inline distT="0" distB="0" distL="0" distR="0" wp14:anchorId="306616AB" wp14:editId="77A4C2E9">
            <wp:extent cx="5629275" cy="5629275"/>
            <wp:effectExtent l="0" t="0" r="9525" b="9525"/>
            <wp:docPr id="20707726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72642" name="Picture 2070772642"/>
                    <pic:cNvPicPr/>
                  </pic:nvPicPr>
                  <pic:blipFill>
                    <a:blip r:embed="rId9">
                      <a:extLst>
                        <a:ext uri="{28A0092B-C50C-407E-A947-70E740481C1C}">
                          <a14:useLocalDpi xmlns:a14="http://schemas.microsoft.com/office/drawing/2010/main" val="0"/>
                        </a:ext>
                      </a:extLst>
                    </a:blip>
                    <a:stretch>
                      <a:fillRect/>
                    </a:stretch>
                  </pic:blipFill>
                  <pic:spPr>
                    <a:xfrm>
                      <a:off x="0" y="0"/>
                      <a:ext cx="5629275" cy="5629275"/>
                    </a:xfrm>
                    <a:prstGeom prst="rect">
                      <a:avLst/>
                    </a:prstGeom>
                  </pic:spPr>
                </pic:pic>
              </a:graphicData>
            </a:graphic>
          </wp:inline>
        </w:drawing>
      </w:r>
    </w:p>
    <w:p w14:paraId="5D88A328" w14:textId="77777777" w:rsidR="00712404" w:rsidRDefault="00712404">
      <w:pPr>
        <w:pStyle w:val="Heading1"/>
        <w:spacing w:before="20"/>
        <w:ind w:left="0"/>
        <w:rPr>
          <w:b w:val="0"/>
          <w:sz w:val="22"/>
          <w:szCs w:val="22"/>
        </w:rPr>
      </w:pPr>
    </w:p>
    <w:p w14:paraId="2F374C6C" w14:textId="58A4932F" w:rsidR="00712404" w:rsidRDefault="00712404">
      <w:pPr>
        <w:pStyle w:val="Heading1"/>
        <w:spacing w:before="20"/>
        <w:ind w:left="0"/>
        <w:rPr>
          <w:b w:val="0"/>
          <w:sz w:val="22"/>
          <w:szCs w:val="22"/>
        </w:rPr>
      </w:pPr>
      <w:r>
        <w:rPr>
          <w:b w:val="0"/>
          <w:noProof/>
          <w:sz w:val="22"/>
          <w:szCs w:val="22"/>
        </w:rPr>
        <w:drawing>
          <wp:inline distT="0" distB="0" distL="0" distR="0" wp14:anchorId="3CAF52CF" wp14:editId="323359D3">
            <wp:extent cx="5715000" cy="1360805"/>
            <wp:effectExtent l="0" t="0" r="0" b="0"/>
            <wp:docPr id="17507929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92926" name="Picture 1750792926"/>
                    <pic:cNvPicPr/>
                  </pic:nvPicPr>
                  <pic:blipFill>
                    <a:blip r:embed="rId10">
                      <a:extLst>
                        <a:ext uri="{28A0092B-C50C-407E-A947-70E740481C1C}">
                          <a14:useLocalDpi xmlns:a14="http://schemas.microsoft.com/office/drawing/2010/main" val="0"/>
                        </a:ext>
                      </a:extLst>
                    </a:blip>
                    <a:stretch>
                      <a:fillRect/>
                    </a:stretch>
                  </pic:blipFill>
                  <pic:spPr>
                    <a:xfrm>
                      <a:off x="0" y="0"/>
                      <a:ext cx="5715000" cy="1360805"/>
                    </a:xfrm>
                    <a:prstGeom prst="rect">
                      <a:avLst/>
                    </a:prstGeom>
                  </pic:spPr>
                </pic:pic>
              </a:graphicData>
            </a:graphic>
          </wp:inline>
        </w:drawing>
      </w:r>
    </w:p>
    <w:p w14:paraId="4F312008" w14:textId="77777777" w:rsidR="00712404" w:rsidRDefault="00712404">
      <w:pPr>
        <w:pStyle w:val="Heading1"/>
        <w:spacing w:before="20"/>
        <w:ind w:left="0"/>
        <w:rPr>
          <w:b w:val="0"/>
          <w:sz w:val="22"/>
          <w:szCs w:val="22"/>
        </w:rPr>
      </w:pPr>
    </w:p>
    <w:p w14:paraId="55668244" w14:textId="174330B1" w:rsidR="00712404" w:rsidRDefault="00712404">
      <w:pPr>
        <w:pStyle w:val="Heading1"/>
        <w:spacing w:before="20"/>
        <w:ind w:left="0"/>
        <w:rPr>
          <w:b w:val="0"/>
          <w:sz w:val="22"/>
          <w:szCs w:val="22"/>
        </w:rPr>
      </w:pPr>
      <w:r>
        <w:rPr>
          <w:b w:val="0"/>
          <w:sz w:val="22"/>
          <w:szCs w:val="22"/>
        </w:rPr>
        <w:t xml:space="preserve">As we are taking about correlation that’s why </w:t>
      </w:r>
      <w:proofErr w:type="spellStart"/>
      <w:r>
        <w:rPr>
          <w:b w:val="0"/>
          <w:sz w:val="22"/>
          <w:szCs w:val="22"/>
        </w:rPr>
        <w:t>pairplot</w:t>
      </w:r>
      <w:proofErr w:type="spellEnd"/>
      <w:r>
        <w:rPr>
          <w:b w:val="0"/>
          <w:sz w:val="22"/>
          <w:szCs w:val="22"/>
        </w:rPr>
        <w:t xml:space="preserve"> may not be sufficient to give correlation no . heat map is given below </w:t>
      </w:r>
    </w:p>
    <w:p w14:paraId="7A6439B3" w14:textId="0170FC7E" w:rsidR="00712404" w:rsidRDefault="00712404">
      <w:pPr>
        <w:pStyle w:val="Heading1"/>
        <w:spacing w:before="20"/>
        <w:ind w:left="0"/>
        <w:rPr>
          <w:b w:val="0"/>
          <w:sz w:val="22"/>
          <w:szCs w:val="22"/>
        </w:rPr>
      </w:pPr>
      <w:r>
        <w:rPr>
          <w:b w:val="0"/>
          <w:noProof/>
          <w:sz w:val="22"/>
          <w:szCs w:val="22"/>
        </w:rPr>
        <w:lastRenderedPageBreak/>
        <w:drawing>
          <wp:inline distT="0" distB="0" distL="0" distR="0" wp14:anchorId="669320A6" wp14:editId="181C2C72">
            <wp:extent cx="5715000" cy="4897755"/>
            <wp:effectExtent l="0" t="0" r="0" b="0"/>
            <wp:docPr id="1261616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16164" name="Picture 1261616164"/>
                    <pic:cNvPicPr/>
                  </pic:nvPicPr>
                  <pic:blipFill>
                    <a:blip r:embed="rId11">
                      <a:extLst>
                        <a:ext uri="{28A0092B-C50C-407E-A947-70E740481C1C}">
                          <a14:useLocalDpi xmlns:a14="http://schemas.microsoft.com/office/drawing/2010/main" val="0"/>
                        </a:ext>
                      </a:extLst>
                    </a:blip>
                    <a:stretch>
                      <a:fillRect/>
                    </a:stretch>
                  </pic:blipFill>
                  <pic:spPr>
                    <a:xfrm>
                      <a:off x="0" y="0"/>
                      <a:ext cx="5715000" cy="4897755"/>
                    </a:xfrm>
                    <a:prstGeom prst="rect">
                      <a:avLst/>
                    </a:prstGeom>
                  </pic:spPr>
                </pic:pic>
              </a:graphicData>
            </a:graphic>
          </wp:inline>
        </w:drawing>
      </w:r>
    </w:p>
    <w:p w14:paraId="00000012" w14:textId="77777777" w:rsidR="00590D7B" w:rsidRDefault="00590D7B">
      <w:pPr>
        <w:pStyle w:val="Heading1"/>
        <w:spacing w:before="20"/>
        <w:ind w:firstLine="100"/>
        <w:rPr>
          <w:b w:val="0"/>
          <w:sz w:val="22"/>
          <w:szCs w:val="22"/>
        </w:rPr>
      </w:pPr>
    </w:p>
    <w:p w14:paraId="00000013" w14:textId="77777777" w:rsidR="00590D7B" w:rsidRDefault="00590D7B">
      <w:pPr>
        <w:pBdr>
          <w:bottom w:val="single" w:sz="6" w:space="1" w:color="000000"/>
        </w:pBdr>
        <w:tabs>
          <w:tab w:val="left" w:pos="458"/>
          <w:tab w:val="left" w:pos="460"/>
          <w:tab w:val="left" w:pos="7862"/>
        </w:tabs>
        <w:spacing w:line="256" w:lineRule="auto"/>
        <w:ind w:right="164"/>
        <w:rPr>
          <w:b/>
        </w:rPr>
      </w:pPr>
    </w:p>
    <w:p w14:paraId="00000014" w14:textId="77777777" w:rsidR="00590D7B" w:rsidRDefault="00590D7B">
      <w:pPr>
        <w:tabs>
          <w:tab w:val="left" w:pos="458"/>
          <w:tab w:val="left" w:pos="460"/>
          <w:tab w:val="left" w:pos="7862"/>
        </w:tabs>
        <w:spacing w:line="256" w:lineRule="auto"/>
        <w:ind w:left="100" w:right="164"/>
      </w:pPr>
    </w:p>
    <w:p w14:paraId="00000015" w14:textId="77777777" w:rsidR="00590D7B" w:rsidRDefault="00000000">
      <w:pPr>
        <w:tabs>
          <w:tab w:val="left" w:pos="458"/>
          <w:tab w:val="left" w:pos="460"/>
          <w:tab w:val="left" w:pos="7862"/>
        </w:tabs>
        <w:spacing w:before="4" w:line="259" w:lineRule="auto"/>
        <w:ind w:right="297"/>
      </w:pPr>
      <w:r>
        <w:rPr>
          <w:b/>
        </w:rPr>
        <w:t xml:space="preserve">Question 4. </w:t>
      </w:r>
      <w:r>
        <w:t>How did you validate the assumptions of Linear Regression after building the model on the training set? (Do not edit)</w:t>
      </w:r>
      <w:r>
        <w:tab/>
      </w:r>
    </w:p>
    <w:p w14:paraId="00000016" w14:textId="77777777" w:rsidR="00590D7B" w:rsidRDefault="00000000">
      <w:pPr>
        <w:tabs>
          <w:tab w:val="left" w:pos="7862"/>
        </w:tabs>
      </w:pPr>
      <w:r>
        <w:rPr>
          <w:b/>
        </w:rPr>
        <w:t>Total Marks:</w:t>
      </w:r>
      <w:r>
        <w:t xml:space="preserve">  3 marks (Do not edit)</w:t>
      </w:r>
    </w:p>
    <w:p w14:paraId="00000017" w14:textId="06D66AEB" w:rsidR="00590D7B" w:rsidRDefault="00000000">
      <w:pPr>
        <w:pStyle w:val="Heading1"/>
        <w:spacing w:before="20"/>
        <w:ind w:left="0"/>
        <w:rPr>
          <w:b w:val="0"/>
          <w:sz w:val="22"/>
          <w:szCs w:val="22"/>
        </w:rPr>
      </w:pPr>
      <w:bookmarkStart w:id="2" w:name="_heading=h.qgimear9lxmh" w:colFirst="0" w:colLast="0"/>
      <w:bookmarkEnd w:id="2"/>
      <w:r>
        <w:rPr>
          <w:sz w:val="22"/>
          <w:szCs w:val="22"/>
        </w:rPr>
        <w:t xml:space="preserve">Answer: </w:t>
      </w:r>
    </w:p>
    <w:p w14:paraId="6850EF14" w14:textId="77777777" w:rsidR="00DF6BC2" w:rsidRDefault="00DF6BC2" w:rsidP="00DF6BC2">
      <w:pPr>
        <w:pStyle w:val="ListParagraph"/>
        <w:jc w:val="both"/>
      </w:pPr>
      <w:r>
        <w:t>We have done following tests to validate assumptions of Linear Regression:</w:t>
      </w:r>
    </w:p>
    <w:p w14:paraId="03F0B0D4" w14:textId="77777777" w:rsidR="00DF6BC2" w:rsidRDefault="00DF6BC2" w:rsidP="00DF6BC2">
      <w:pPr>
        <w:pStyle w:val="ListParagraph"/>
        <w:jc w:val="both"/>
      </w:pPr>
    </w:p>
    <w:p w14:paraId="43BC7155" w14:textId="77777777" w:rsidR="00DF6BC2" w:rsidRDefault="00DF6BC2" w:rsidP="00DF6BC2">
      <w:pPr>
        <w:pStyle w:val="ListParagraph"/>
        <w:widowControl/>
        <w:numPr>
          <w:ilvl w:val="1"/>
          <w:numId w:val="2"/>
        </w:numPr>
        <w:spacing w:before="0"/>
        <w:contextualSpacing/>
        <w:jc w:val="both"/>
      </w:pPr>
      <w:r>
        <w:t xml:space="preserve">There should be linear relationship between independent and dependent variables. We </w:t>
      </w:r>
      <w:proofErr w:type="spellStart"/>
      <w:r>
        <w:t>visualised</w:t>
      </w:r>
      <w:proofErr w:type="spellEnd"/>
      <w:r>
        <w:t xml:space="preserve"> the numeric variables using a </w:t>
      </w:r>
      <w:proofErr w:type="spellStart"/>
      <w:r>
        <w:t>pairplot</w:t>
      </w:r>
      <w:proofErr w:type="spellEnd"/>
      <w:r>
        <w:t xml:space="preserve"> to see if the variables are linearly related or not. (ref. see above question’s </w:t>
      </w:r>
      <w:proofErr w:type="spellStart"/>
      <w:r>
        <w:t>pairplot</w:t>
      </w:r>
      <w:proofErr w:type="spellEnd"/>
      <w:r>
        <w:t>)</w:t>
      </w:r>
    </w:p>
    <w:p w14:paraId="2F54AC30" w14:textId="77777777" w:rsidR="00DF6BC2" w:rsidRDefault="00DF6BC2" w:rsidP="00DF6BC2">
      <w:pPr>
        <w:pStyle w:val="ListParagraph"/>
        <w:widowControl/>
        <w:numPr>
          <w:ilvl w:val="1"/>
          <w:numId w:val="2"/>
        </w:numPr>
        <w:spacing w:before="0"/>
        <w:contextualSpacing/>
        <w:jc w:val="both"/>
      </w:pPr>
      <w:r w:rsidRPr="004F1D41">
        <w:t xml:space="preserve">Residuals distribution should follow normal distribution and </w:t>
      </w:r>
      <w:proofErr w:type="spellStart"/>
      <w:r w:rsidRPr="004F1D41">
        <w:t>centred</w:t>
      </w:r>
      <w:proofErr w:type="spellEnd"/>
      <w:r w:rsidRPr="004F1D41">
        <w:t xml:space="preserve"> around 0 (mean = 0).</w:t>
      </w:r>
      <w:r>
        <w:t xml:space="preserve"> We validated this assumption about residuals by plotting a </w:t>
      </w:r>
      <w:proofErr w:type="spellStart"/>
      <w:r>
        <w:t>distplot</w:t>
      </w:r>
      <w:proofErr w:type="spellEnd"/>
      <w:r>
        <w:t xml:space="preserve"> of residuals and saw if residuals are following normal distribution or not.</w:t>
      </w:r>
    </w:p>
    <w:p w14:paraId="5E5E6CE6" w14:textId="78DBE17C" w:rsidR="00DF6BC2" w:rsidRDefault="00DF6BC2" w:rsidP="00DF6BC2">
      <w:pPr>
        <w:pStyle w:val="ListParagraph"/>
        <w:ind w:left="1440"/>
        <w:jc w:val="center"/>
      </w:pPr>
      <w:r>
        <w:rPr>
          <w:noProof/>
        </w:rPr>
        <w:lastRenderedPageBreak/>
        <w:drawing>
          <wp:inline distT="0" distB="0" distL="0" distR="0" wp14:anchorId="26665DCA" wp14:editId="7B02F427">
            <wp:extent cx="5074930" cy="4480569"/>
            <wp:effectExtent l="0" t="0" r="0" b="0"/>
            <wp:docPr id="12226167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16720" name="Picture 1222616720"/>
                    <pic:cNvPicPr/>
                  </pic:nvPicPr>
                  <pic:blipFill>
                    <a:blip r:embed="rId12">
                      <a:extLst>
                        <a:ext uri="{28A0092B-C50C-407E-A947-70E740481C1C}">
                          <a14:useLocalDpi xmlns:a14="http://schemas.microsoft.com/office/drawing/2010/main" val="0"/>
                        </a:ext>
                      </a:extLst>
                    </a:blip>
                    <a:stretch>
                      <a:fillRect/>
                    </a:stretch>
                  </pic:blipFill>
                  <pic:spPr>
                    <a:xfrm>
                      <a:off x="0" y="0"/>
                      <a:ext cx="5074930" cy="4480569"/>
                    </a:xfrm>
                    <a:prstGeom prst="rect">
                      <a:avLst/>
                    </a:prstGeom>
                  </pic:spPr>
                </pic:pic>
              </a:graphicData>
            </a:graphic>
          </wp:inline>
        </w:drawing>
      </w:r>
    </w:p>
    <w:p w14:paraId="6784ADFC" w14:textId="3B5D7FF8" w:rsidR="00DF6BC2" w:rsidRDefault="00DF6BC2" w:rsidP="00DF6BC2">
      <w:pPr>
        <w:pStyle w:val="ListParagraph"/>
        <w:widowControl/>
        <w:numPr>
          <w:ilvl w:val="1"/>
          <w:numId w:val="2"/>
        </w:numPr>
        <w:spacing w:before="0"/>
        <w:contextualSpacing/>
        <w:jc w:val="both"/>
      </w:pPr>
      <w:r w:rsidRPr="004F1D41">
        <w:t>linear regression assumes that there is little or no multicollinearity in the data. Multicollinearity occurs when the independent variables are too highly correlated with each other.</w:t>
      </w:r>
      <w:r>
        <w:t xml:space="preserve"> W</w:t>
      </w:r>
      <w:r w:rsidRPr="004F1D41">
        <w:t xml:space="preserve">e </w:t>
      </w:r>
      <w:r>
        <w:t>calculated</w:t>
      </w:r>
      <w:r w:rsidRPr="004F1D41">
        <w:t xml:space="preserve"> the VIF (Variance Inflation Factor) </w:t>
      </w:r>
      <w:r>
        <w:t>t</w:t>
      </w:r>
      <w:r w:rsidRPr="004F1D41">
        <w:t xml:space="preserve">o quantify how strongly the feature variables in the new model are associated with one another. </w:t>
      </w:r>
    </w:p>
    <w:p w14:paraId="5BCC7165" w14:textId="77777777" w:rsidR="00712404" w:rsidRDefault="00712404">
      <w:pPr>
        <w:pStyle w:val="Heading1"/>
        <w:spacing w:before="20"/>
        <w:ind w:left="0"/>
        <w:rPr>
          <w:b w:val="0"/>
          <w:sz w:val="22"/>
          <w:szCs w:val="22"/>
        </w:rPr>
      </w:pPr>
    </w:p>
    <w:p w14:paraId="00000018" w14:textId="77777777" w:rsidR="00590D7B" w:rsidRDefault="00590D7B">
      <w:pPr>
        <w:pBdr>
          <w:bottom w:val="single" w:sz="6" w:space="1" w:color="000000"/>
        </w:pBdr>
        <w:tabs>
          <w:tab w:val="left" w:pos="458"/>
          <w:tab w:val="left" w:pos="460"/>
          <w:tab w:val="left" w:pos="7862"/>
        </w:tabs>
        <w:spacing w:line="256" w:lineRule="auto"/>
        <w:ind w:right="164"/>
      </w:pPr>
    </w:p>
    <w:p w14:paraId="00000019" w14:textId="77777777" w:rsidR="00590D7B" w:rsidRDefault="00590D7B">
      <w:pPr>
        <w:tabs>
          <w:tab w:val="left" w:pos="458"/>
          <w:tab w:val="left" w:pos="460"/>
          <w:tab w:val="left" w:pos="7862"/>
        </w:tabs>
        <w:spacing w:before="4" w:line="259" w:lineRule="auto"/>
        <w:ind w:left="100" w:right="297"/>
      </w:pPr>
    </w:p>
    <w:p w14:paraId="0000001A" w14:textId="77777777" w:rsidR="00590D7B" w:rsidRDefault="00000000">
      <w:pPr>
        <w:tabs>
          <w:tab w:val="left" w:pos="458"/>
          <w:tab w:val="left" w:pos="460"/>
          <w:tab w:val="left" w:pos="7862"/>
        </w:tabs>
        <w:spacing w:before="1" w:line="256" w:lineRule="auto"/>
        <w:ind w:right="298"/>
      </w:pPr>
      <w:r>
        <w:rPr>
          <w:b/>
        </w:rPr>
        <w:t xml:space="preserve">Question 5. </w:t>
      </w:r>
      <w:r>
        <w:t>Based on the final model, which are the top 3 features contributing significantly towards explaining the demand of the shared bikes? (Do not edit)</w:t>
      </w:r>
      <w:r>
        <w:tab/>
      </w:r>
    </w:p>
    <w:p w14:paraId="0000001B" w14:textId="77777777" w:rsidR="00590D7B" w:rsidRDefault="00000000">
      <w:pPr>
        <w:tabs>
          <w:tab w:val="left" w:pos="7862"/>
        </w:tabs>
      </w:pPr>
      <w:r>
        <w:rPr>
          <w:b/>
        </w:rPr>
        <w:t>Total Marks:</w:t>
      </w:r>
      <w:r>
        <w:t xml:space="preserve">  2 marks (Do not edit)</w:t>
      </w:r>
    </w:p>
    <w:p w14:paraId="0000001C" w14:textId="0D03140E" w:rsidR="00590D7B" w:rsidRDefault="00000000">
      <w:pPr>
        <w:pStyle w:val="Heading1"/>
        <w:spacing w:before="20"/>
        <w:ind w:left="0"/>
        <w:rPr>
          <w:sz w:val="22"/>
          <w:szCs w:val="22"/>
        </w:rPr>
      </w:pPr>
      <w:bookmarkStart w:id="3" w:name="_heading=h.4nht0e7rnhby" w:colFirst="0" w:colLast="0"/>
      <w:bookmarkEnd w:id="3"/>
      <w:r>
        <w:rPr>
          <w:sz w:val="22"/>
          <w:szCs w:val="22"/>
        </w:rPr>
        <w:t xml:space="preserve">Answer: </w:t>
      </w:r>
    </w:p>
    <w:p w14:paraId="3F47E764" w14:textId="77777777" w:rsidR="00DF6BC2" w:rsidRDefault="00DF6BC2" w:rsidP="00DF6BC2">
      <w:pPr>
        <w:pStyle w:val="ListParagraph"/>
        <w:jc w:val="both"/>
      </w:pPr>
      <w:r>
        <w:t>The top 3 significant features are:</w:t>
      </w:r>
    </w:p>
    <w:p w14:paraId="4484B3AE" w14:textId="78891810" w:rsidR="00DF6BC2" w:rsidRDefault="00DF6BC2" w:rsidP="00DF6BC2">
      <w:pPr>
        <w:pStyle w:val="ListParagraph"/>
        <w:ind w:firstLine="720"/>
        <w:jc w:val="both"/>
      </w:pPr>
      <w:r>
        <w:t xml:space="preserve">1. temp - coefficient : </w:t>
      </w:r>
      <w:r w:rsidRPr="00DF6BC2">
        <w:t>0.5384</w:t>
      </w:r>
    </w:p>
    <w:p w14:paraId="31EDF793" w14:textId="4B27A2F6" w:rsidR="00DF6BC2" w:rsidRDefault="00DF6BC2" w:rsidP="00DF6BC2">
      <w:pPr>
        <w:pStyle w:val="ListParagraph"/>
        <w:ind w:firstLine="720"/>
        <w:jc w:val="both"/>
      </w:pPr>
      <w:r>
        <w:t xml:space="preserve">2. yr - coefficient : </w:t>
      </w:r>
      <w:r w:rsidRPr="00DF6BC2">
        <w:t>0.2334</w:t>
      </w:r>
    </w:p>
    <w:p w14:paraId="3F25B064" w14:textId="77777777" w:rsidR="00DF6BC2" w:rsidRDefault="00DF6BC2" w:rsidP="00DF6BC2">
      <w:pPr>
        <w:pStyle w:val="ListParagraph"/>
        <w:jc w:val="both"/>
      </w:pPr>
      <w:r>
        <w:tab/>
        <w:t xml:space="preserve">3. </w:t>
      </w:r>
      <w:r>
        <w:t xml:space="preserve">Season </w:t>
      </w:r>
      <w:r>
        <w:t xml:space="preserve"> </w:t>
      </w:r>
    </w:p>
    <w:p w14:paraId="113F8252" w14:textId="63BA3648" w:rsidR="00DF6BC2" w:rsidRDefault="00DF6BC2" w:rsidP="00DF6BC2">
      <w:pPr>
        <w:pStyle w:val="ListParagraph"/>
        <w:ind w:firstLine="262"/>
        <w:jc w:val="both"/>
      </w:pPr>
      <w:r>
        <w:t xml:space="preserve">Summer </w:t>
      </w:r>
      <w:r>
        <w:t>- coefficient : -0.</w:t>
      </w:r>
      <w:r w:rsidRPr="00DF6BC2">
        <w:rPr>
          <w:rFonts w:ascii="Roboto" w:hAnsi="Roboto"/>
          <w:color w:val="D5D5D5"/>
          <w:sz w:val="21"/>
          <w:szCs w:val="21"/>
          <w:shd w:val="clear" w:color="auto" w:fill="383838"/>
        </w:rPr>
        <w:t xml:space="preserve"> </w:t>
      </w:r>
      <w:r w:rsidRPr="00DF6BC2">
        <w:t>0.0737</w:t>
      </w:r>
    </w:p>
    <w:p w14:paraId="62A1CFF0" w14:textId="64F7F8BD" w:rsidR="00DF6BC2" w:rsidRDefault="00DF6BC2" w:rsidP="00DF6BC2">
      <w:pPr>
        <w:pStyle w:val="ListParagraph"/>
        <w:ind w:firstLine="262"/>
        <w:jc w:val="both"/>
      </w:pPr>
      <w:r>
        <w:t xml:space="preserve">Winter – </w:t>
      </w:r>
      <w:proofErr w:type="spellStart"/>
      <w:r>
        <w:t>coeff</w:t>
      </w:r>
      <w:proofErr w:type="spellEnd"/>
      <w:r>
        <w:t xml:space="preserve"> - </w:t>
      </w:r>
      <w:r w:rsidRPr="00DF6BC2">
        <w:t>0.1156</w:t>
      </w:r>
    </w:p>
    <w:p w14:paraId="0681DEAB" w14:textId="77777777" w:rsidR="00DF6BC2" w:rsidRDefault="00DF6BC2">
      <w:pPr>
        <w:pStyle w:val="Heading1"/>
        <w:spacing w:before="20"/>
        <w:ind w:left="0"/>
        <w:rPr>
          <w:b w:val="0"/>
          <w:sz w:val="22"/>
          <w:szCs w:val="22"/>
        </w:rPr>
      </w:pPr>
    </w:p>
    <w:p w14:paraId="0000001D" w14:textId="77777777" w:rsidR="00590D7B" w:rsidRDefault="00590D7B">
      <w:pPr>
        <w:pStyle w:val="Heading1"/>
        <w:spacing w:before="20"/>
        <w:ind w:firstLine="100"/>
        <w:rPr>
          <w:b w:val="0"/>
          <w:sz w:val="22"/>
          <w:szCs w:val="22"/>
        </w:rPr>
      </w:pPr>
    </w:p>
    <w:p w14:paraId="0000001E" w14:textId="77777777" w:rsidR="00590D7B" w:rsidRDefault="00590D7B">
      <w:pPr>
        <w:pStyle w:val="Heading1"/>
        <w:pBdr>
          <w:bottom w:val="single" w:sz="6" w:space="1" w:color="000000"/>
        </w:pBdr>
        <w:spacing w:before="20"/>
        <w:ind w:firstLine="100"/>
        <w:rPr>
          <w:b w:val="0"/>
          <w:sz w:val="22"/>
          <w:szCs w:val="22"/>
        </w:rPr>
      </w:pPr>
    </w:p>
    <w:p w14:paraId="0000001F" w14:textId="77777777" w:rsidR="00590D7B" w:rsidRDefault="00590D7B">
      <w:pPr>
        <w:pBdr>
          <w:top w:val="nil"/>
          <w:left w:val="nil"/>
          <w:bottom w:val="nil"/>
          <w:right w:val="nil"/>
          <w:between w:val="nil"/>
        </w:pBdr>
        <w:spacing w:before="77"/>
        <w:rPr>
          <w:color w:val="000000"/>
        </w:rPr>
      </w:pPr>
    </w:p>
    <w:p w14:paraId="00000020" w14:textId="77777777" w:rsidR="00590D7B" w:rsidRDefault="00590D7B">
      <w:pPr>
        <w:pBdr>
          <w:top w:val="nil"/>
          <w:left w:val="nil"/>
          <w:bottom w:val="nil"/>
          <w:right w:val="nil"/>
          <w:between w:val="nil"/>
        </w:pBdr>
        <w:spacing w:before="77"/>
        <w:rPr>
          <w:color w:val="000000"/>
        </w:rPr>
      </w:pPr>
    </w:p>
    <w:p w14:paraId="00000021" w14:textId="77777777" w:rsidR="00590D7B" w:rsidRDefault="00000000">
      <w:pPr>
        <w:pStyle w:val="Heading1"/>
        <w:ind w:left="0"/>
      </w:pPr>
      <w:r>
        <w:t>General Subjective Questions</w:t>
      </w:r>
    </w:p>
    <w:p w14:paraId="00000022" w14:textId="77777777" w:rsidR="00590D7B" w:rsidRDefault="00000000">
      <w:pPr>
        <w:tabs>
          <w:tab w:val="left" w:pos="458"/>
          <w:tab w:val="left" w:pos="7661"/>
        </w:tabs>
        <w:spacing w:before="192"/>
      </w:pPr>
      <w:r>
        <w:rPr>
          <w:b/>
        </w:rPr>
        <w:lastRenderedPageBreak/>
        <w:t xml:space="preserve">Question 6. </w:t>
      </w:r>
      <w:r>
        <w:t>Explain the linear regression algorithm in detail. (Do not edit)</w:t>
      </w:r>
      <w:r>
        <w:tab/>
      </w:r>
    </w:p>
    <w:p w14:paraId="00000023" w14:textId="77777777" w:rsidR="00590D7B" w:rsidRDefault="00000000">
      <w:pPr>
        <w:tabs>
          <w:tab w:val="left" w:pos="7862"/>
        </w:tabs>
      </w:pPr>
      <w:r>
        <w:rPr>
          <w:b/>
        </w:rPr>
        <w:t>Total Marks:</w:t>
      </w:r>
      <w:r>
        <w:t xml:space="preserve">  4 marks (Do not edit)</w:t>
      </w:r>
    </w:p>
    <w:p w14:paraId="00000024" w14:textId="77777777" w:rsidR="00590D7B" w:rsidRDefault="00000000">
      <w:pPr>
        <w:tabs>
          <w:tab w:val="left" w:pos="458"/>
          <w:tab w:val="left" w:pos="460"/>
          <w:tab w:val="left" w:pos="7862"/>
        </w:tabs>
        <w:spacing w:line="256" w:lineRule="auto"/>
        <w:ind w:right="164"/>
      </w:pPr>
      <w:r>
        <w:rPr>
          <w:b/>
        </w:rPr>
        <w:t xml:space="preserve">Answer: </w:t>
      </w:r>
      <w:r>
        <w:t>Please write your answer below this line. (Do not edit)</w:t>
      </w:r>
    </w:p>
    <w:p w14:paraId="00000025" w14:textId="77777777" w:rsidR="00590D7B" w:rsidRDefault="00590D7B">
      <w:pPr>
        <w:tabs>
          <w:tab w:val="left" w:pos="458"/>
          <w:tab w:val="left" w:pos="460"/>
          <w:tab w:val="left" w:pos="7862"/>
        </w:tabs>
        <w:spacing w:line="256" w:lineRule="auto"/>
        <w:ind w:right="164"/>
      </w:pPr>
    </w:p>
    <w:p w14:paraId="3CCE6DAF" w14:textId="77777777" w:rsidR="00E21905" w:rsidRDefault="00E21905" w:rsidP="00E21905">
      <w:pPr>
        <w:pStyle w:val="ListParagraph"/>
        <w:ind w:left="1080"/>
        <w:jc w:val="both"/>
      </w:pPr>
      <w:r>
        <w:t>Linear regression is a machine learning algorithm based on supervised learning. It performs a regression task, which means it predicts a continuous output variable (y) based on one or more input variables (x). It is mostly used for finding out the linear relationship between variables and forecasting.</w:t>
      </w:r>
    </w:p>
    <w:p w14:paraId="5652ADC3" w14:textId="77777777" w:rsidR="00E21905" w:rsidRDefault="00E21905" w:rsidP="00E21905">
      <w:pPr>
        <w:pStyle w:val="ListParagraph"/>
        <w:ind w:left="1080"/>
        <w:jc w:val="both"/>
      </w:pPr>
      <w:r>
        <w:t>The basic idea of linear regression is to find a line that best fits the data points, such that the distance between the line and the data points is minimized. The line can be represented by an equation of the form:</w:t>
      </w:r>
    </w:p>
    <w:p w14:paraId="3CE0EDDA" w14:textId="77777777" w:rsidR="00E21905" w:rsidRDefault="00E21905" w:rsidP="00E21905">
      <w:pPr>
        <w:pStyle w:val="ListParagraph"/>
        <w:ind w:left="1080"/>
        <w:jc w:val="both"/>
      </w:pPr>
      <w:r>
        <w:t>y = θ0 + θ1x</w:t>
      </w:r>
    </w:p>
    <w:p w14:paraId="1C11A023" w14:textId="77777777" w:rsidR="00E21905" w:rsidRDefault="00E21905" w:rsidP="00E21905">
      <w:pPr>
        <w:pStyle w:val="ListParagraph"/>
        <w:ind w:left="1080"/>
        <w:jc w:val="both"/>
      </w:pPr>
      <w:r>
        <w:t>where θ0 is the intercept (the value of y when x is zero) and θ1 is the slope (the change in y for a unit change in x). These are called the parameters or coefficients of the linear model.</w:t>
      </w:r>
    </w:p>
    <w:p w14:paraId="6B390D51" w14:textId="77777777" w:rsidR="00E21905" w:rsidRDefault="00E21905" w:rsidP="00E21905">
      <w:pPr>
        <w:pStyle w:val="ListParagraph"/>
        <w:ind w:left="1080"/>
        <w:jc w:val="both"/>
      </w:pPr>
    </w:p>
    <w:p w14:paraId="06C0DBE2" w14:textId="77777777" w:rsidR="00E21905" w:rsidRDefault="00E21905" w:rsidP="00E21905">
      <w:pPr>
        <w:pStyle w:val="ListParagraph"/>
        <w:ind w:left="1080"/>
        <w:jc w:val="both"/>
      </w:pPr>
      <w:r>
        <w:t>To find the best values of θ0 and θ1, we need to define a cost function that measures how well the line fits the data. A common choice is the mean squared error (MSE), which is the average of the squared differences between the actual y values and the predicted y values:</w:t>
      </w:r>
    </w:p>
    <w:p w14:paraId="2FC01F88" w14:textId="77777777" w:rsidR="00E21905" w:rsidRDefault="00E21905" w:rsidP="00E21905">
      <w:pPr>
        <w:pStyle w:val="ListParagraph"/>
        <w:ind w:left="1080"/>
        <w:jc w:val="both"/>
      </w:pPr>
    </w:p>
    <w:p w14:paraId="7886613F" w14:textId="77777777" w:rsidR="00E21905" w:rsidRDefault="00E21905" w:rsidP="00E21905">
      <w:pPr>
        <w:pStyle w:val="ListParagraph"/>
        <w:ind w:left="1080"/>
        <w:jc w:val="both"/>
      </w:pPr>
      <w:r>
        <w:t>MSE = (1/n) * ∑(y - y’)^2</w:t>
      </w:r>
    </w:p>
    <w:p w14:paraId="564D9A9B" w14:textId="77777777" w:rsidR="00E21905" w:rsidRDefault="00E21905" w:rsidP="00E21905">
      <w:pPr>
        <w:pStyle w:val="ListParagraph"/>
        <w:ind w:left="1080"/>
        <w:jc w:val="both"/>
      </w:pPr>
    </w:p>
    <w:p w14:paraId="7A311BB9" w14:textId="77777777" w:rsidR="00E21905" w:rsidRDefault="00E21905" w:rsidP="00E21905">
      <w:pPr>
        <w:pStyle w:val="ListParagraph"/>
        <w:ind w:left="1080"/>
        <w:jc w:val="both"/>
      </w:pPr>
      <w:r>
        <w:t>where n is the number of data points, y is the actual value, and y’ is the predicted value.</w:t>
      </w:r>
    </w:p>
    <w:p w14:paraId="49018C3B" w14:textId="77777777" w:rsidR="00E21905" w:rsidRDefault="00E21905" w:rsidP="00E21905">
      <w:pPr>
        <w:pStyle w:val="ListParagraph"/>
        <w:ind w:left="1080"/>
        <w:jc w:val="both"/>
      </w:pPr>
    </w:p>
    <w:p w14:paraId="5B6D8F5F" w14:textId="77777777" w:rsidR="00E21905" w:rsidRDefault="00E21905" w:rsidP="00E21905">
      <w:pPr>
        <w:pStyle w:val="ListParagraph"/>
        <w:ind w:left="1080"/>
        <w:jc w:val="both"/>
      </w:pPr>
      <w:r>
        <w:t>The goal is to minimize the MSE by adjusting θ0 and θ1. There are different methods to do this, such as gradient descent, normal equation, or using libraries like scikit-learn.</w:t>
      </w:r>
    </w:p>
    <w:p w14:paraId="1522047C" w14:textId="77777777" w:rsidR="00E21905" w:rsidRDefault="00E21905" w:rsidP="00E21905">
      <w:pPr>
        <w:pStyle w:val="ListParagraph"/>
        <w:ind w:left="1080"/>
        <w:jc w:val="both"/>
      </w:pPr>
    </w:p>
    <w:p w14:paraId="5512BBC6" w14:textId="77777777" w:rsidR="00E21905" w:rsidRDefault="00E21905" w:rsidP="00E21905">
      <w:pPr>
        <w:pStyle w:val="ListParagraph"/>
        <w:ind w:left="1080"/>
        <w:jc w:val="both"/>
      </w:pPr>
      <w:r>
        <w:t xml:space="preserve">Linear regression can also be extended to multiple input variables (x1, x2, …, </w:t>
      </w:r>
      <w:proofErr w:type="spellStart"/>
      <w:r>
        <w:t>xn</w:t>
      </w:r>
      <w:proofErr w:type="spellEnd"/>
      <w:r>
        <w:t>), in which case the equation becomes:</w:t>
      </w:r>
    </w:p>
    <w:p w14:paraId="4ABA73A5" w14:textId="77777777" w:rsidR="00E21905" w:rsidRDefault="00E21905" w:rsidP="00E21905">
      <w:pPr>
        <w:pStyle w:val="ListParagraph"/>
        <w:ind w:left="1080"/>
        <w:jc w:val="both"/>
      </w:pPr>
    </w:p>
    <w:p w14:paraId="6DF35D2D" w14:textId="77777777" w:rsidR="00E21905" w:rsidRDefault="00E21905" w:rsidP="00E21905">
      <w:pPr>
        <w:pStyle w:val="ListParagraph"/>
        <w:ind w:left="1080"/>
        <w:jc w:val="both"/>
      </w:pPr>
      <w:r>
        <w:t xml:space="preserve">y = θ0 + θ1x1 + θ2x2 + … + </w:t>
      </w:r>
      <w:proofErr w:type="spellStart"/>
      <w:r>
        <w:t>θnxn</w:t>
      </w:r>
      <w:proofErr w:type="spellEnd"/>
    </w:p>
    <w:p w14:paraId="2C4A7831" w14:textId="77777777" w:rsidR="00E21905" w:rsidRDefault="00E21905" w:rsidP="00E21905">
      <w:pPr>
        <w:pStyle w:val="ListParagraph"/>
        <w:ind w:left="1080"/>
        <w:jc w:val="both"/>
      </w:pPr>
    </w:p>
    <w:p w14:paraId="3FF1B88E" w14:textId="77777777" w:rsidR="00E21905" w:rsidRPr="00651D52" w:rsidRDefault="00E21905" w:rsidP="00E21905">
      <w:pPr>
        <w:pStyle w:val="ListParagraph"/>
        <w:ind w:left="1080"/>
        <w:jc w:val="both"/>
      </w:pPr>
      <w:r>
        <w:t>Limitations are: it assumes a linear relationship between the input variables and the output variable, which may not always be the case. Another limitation is that it may be sensitive to outliers or multicollinearity.</w:t>
      </w:r>
    </w:p>
    <w:p w14:paraId="374207BD" w14:textId="77777777" w:rsidR="00E21905" w:rsidRPr="004A68C8" w:rsidRDefault="00E21905" w:rsidP="00E21905">
      <w:pPr>
        <w:pStyle w:val="ListParagraph"/>
        <w:ind w:left="1080"/>
        <w:jc w:val="both"/>
        <w:rPr>
          <w:b/>
          <w:bCs/>
          <w:sz w:val="24"/>
          <w:szCs w:val="24"/>
        </w:rPr>
      </w:pPr>
    </w:p>
    <w:p w14:paraId="00000027" w14:textId="77777777" w:rsidR="00590D7B" w:rsidRDefault="00590D7B">
      <w:pPr>
        <w:pStyle w:val="Heading1"/>
        <w:pBdr>
          <w:bottom w:val="single" w:sz="6" w:space="1" w:color="000000"/>
        </w:pBdr>
        <w:spacing w:before="20"/>
        <w:ind w:firstLine="100"/>
        <w:rPr>
          <w:b w:val="0"/>
          <w:sz w:val="22"/>
          <w:szCs w:val="22"/>
        </w:rPr>
      </w:pPr>
    </w:p>
    <w:p w14:paraId="00000028" w14:textId="77777777" w:rsidR="00590D7B" w:rsidRDefault="00590D7B">
      <w:pPr>
        <w:pStyle w:val="Heading1"/>
        <w:pBdr>
          <w:bottom w:val="single" w:sz="6" w:space="1" w:color="000000"/>
        </w:pBdr>
        <w:spacing w:before="20"/>
        <w:ind w:firstLine="100"/>
        <w:rPr>
          <w:b w:val="0"/>
          <w:sz w:val="22"/>
          <w:szCs w:val="22"/>
        </w:rPr>
      </w:pPr>
    </w:p>
    <w:p w14:paraId="00000029" w14:textId="77777777" w:rsidR="00590D7B" w:rsidRDefault="00590D7B">
      <w:pPr>
        <w:pStyle w:val="Heading1"/>
        <w:pBdr>
          <w:bottom w:val="single" w:sz="6" w:space="1" w:color="000000"/>
        </w:pBdr>
        <w:spacing w:before="20"/>
        <w:ind w:firstLine="100"/>
        <w:rPr>
          <w:b w:val="0"/>
          <w:sz w:val="22"/>
          <w:szCs w:val="22"/>
        </w:rPr>
      </w:pPr>
    </w:p>
    <w:p w14:paraId="0000002A" w14:textId="77777777" w:rsidR="00590D7B" w:rsidRDefault="00590D7B">
      <w:pPr>
        <w:tabs>
          <w:tab w:val="left" w:pos="458"/>
          <w:tab w:val="left" w:pos="7661"/>
        </w:tabs>
        <w:spacing w:before="192"/>
        <w:ind w:left="100"/>
      </w:pPr>
    </w:p>
    <w:p w14:paraId="0000002B" w14:textId="77777777" w:rsidR="00590D7B" w:rsidRDefault="00000000">
      <w:pPr>
        <w:tabs>
          <w:tab w:val="left" w:pos="458"/>
          <w:tab w:val="left" w:pos="7661"/>
        </w:tabs>
        <w:spacing w:before="19"/>
      </w:pPr>
      <w:r>
        <w:rPr>
          <w:b/>
        </w:rPr>
        <w:t xml:space="preserve">Question 7. </w:t>
      </w:r>
      <w:r>
        <w:t>Explain the Anscombe’s quartet in detail. (Do not edit)</w:t>
      </w:r>
      <w:r>
        <w:tab/>
      </w:r>
    </w:p>
    <w:p w14:paraId="0000002C" w14:textId="77777777" w:rsidR="00590D7B" w:rsidRDefault="00000000">
      <w:pPr>
        <w:tabs>
          <w:tab w:val="left" w:pos="7862"/>
        </w:tabs>
      </w:pPr>
      <w:r>
        <w:rPr>
          <w:b/>
        </w:rPr>
        <w:t>Total Marks:</w:t>
      </w:r>
      <w:r>
        <w:t xml:space="preserve">  3 marks (Do not edit)</w:t>
      </w:r>
    </w:p>
    <w:p w14:paraId="0000002D" w14:textId="77777777" w:rsidR="00590D7B" w:rsidRDefault="00000000">
      <w:pPr>
        <w:tabs>
          <w:tab w:val="left" w:pos="458"/>
          <w:tab w:val="left" w:pos="460"/>
          <w:tab w:val="left" w:pos="7862"/>
        </w:tabs>
        <w:spacing w:line="256" w:lineRule="auto"/>
        <w:ind w:right="164"/>
      </w:pPr>
      <w:r>
        <w:rPr>
          <w:b/>
        </w:rPr>
        <w:t xml:space="preserve">Answer: </w:t>
      </w:r>
      <w:r>
        <w:t>Please write your answer below this line. (Do not edit)</w:t>
      </w:r>
    </w:p>
    <w:p w14:paraId="0000002E" w14:textId="77777777" w:rsidR="00590D7B" w:rsidRDefault="00590D7B">
      <w:pPr>
        <w:tabs>
          <w:tab w:val="left" w:pos="458"/>
          <w:tab w:val="left" w:pos="460"/>
          <w:tab w:val="left" w:pos="7862"/>
        </w:tabs>
        <w:spacing w:line="256" w:lineRule="auto"/>
        <w:ind w:right="164"/>
      </w:pPr>
    </w:p>
    <w:p w14:paraId="203AC832" w14:textId="77777777" w:rsidR="00382FDB" w:rsidRDefault="00382FDB" w:rsidP="00382FDB">
      <w:pPr>
        <w:pStyle w:val="ListParagraph"/>
        <w:ind w:left="1080"/>
        <w:jc w:val="both"/>
      </w:pPr>
      <w:r>
        <w:t>Anscombe’s Quartet was developed by statistician Francis Anscombe. It includes four data sets that have almost identical statistical features, but they have a very different distribution and look totally different when plotted on a graph. It was developed to emphasize both the importance of graphing data before analyzing it and the effect of outliers and other influential observations on statistical properties.</w:t>
      </w:r>
    </w:p>
    <w:p w14:paraId="0A1EF3CB" w14:textId="77777777" w:rsidR="00382FDB" w:rsidRDefault="00382FDB" w:rsidP="00382FDB">
      <w:pPr>
        <w:pStyle w:val="ListParagraph"/>
        <w:ind w:left="1080"/>
        <w:jc w:val="both"/>
      </w:pPr>
    </w:p>
    <w:p w14:paraId="607B6D1D" w14:textId="77777777" w:rsidR="00382FDB" w:rsidRDefault="00382FDB" w:rsidP="00382FDB">
      <w:pPr>
        <w:pStyle w:val="ListParagraph"/>
        <w:ind w:left="1080"/>
        <w:jc w:val="both"/>
      </w:pPr>
      <w:r>
        <w:t xml:space="preserve">● The first scatter plot (top left) appears to be a simple linear relationship. </w:t>
      </w:r>
    </w:p>
    <w:p w14:paraId="7A15DE7A" w14:textId="77777777" w:rsidR="00382FDB" w:rsidRDefault="00382FDB" w:rsidP="00382FDB">
      <w:pPr>
        <w:pStyle w:val="ListParagraph"/>
        <w:ind w:left="1080"/>
        <w:jc w:val="both"/>
      </w:pPr>
      <w:r>
        <w:t xml:space="preserve">● The second graph (top right) is not distributed normally; while there is a relation between them is not linear. </w:t>
      </w:r>
    </w:p>
    <w:p w14:paraId="3404F292" w14:textId="77777777" w:rsidR="00382FDB" w:rsidRDefault="00382FDB" w:rsidP="00382FDB">
      <w:pPr>
        <w:pStyle w:val="ListParagraph"/>
        <w:ind w:left="1080"/>
        <w:jc w:val="both"/>
      </w:pPr>
      <w:r>
        <w:t xml:space="preserve">● In the third graph (bottom left), the distribution is linear, but should have a different regression line the calculated regression is offset by the one outlier which exerts enough influence to lower the correlation coefficient from 1 to 0.816. </w:t>
      </w:r>
    </w:p>
    <w:p w14:paraId="3CDA9572" w14:textId="77777777" w:rsidR="00382FDB" w:rsidRDefault="00382FDB" w:rsidP="00382FDB">
      <w:pPr>
        <w:pStyle w:val="ListParagraph"/>
        <w:ind w:left="1080"/>
        <w:jc w:val="both"/>
      </w:pPr>
      <w:r>
        <w:t>● Finally, the fourth graph (bottom right) shows an example when one high-leverage point is enough to produce a high correlation coefficient, even though the other data points do not indicate any relationship between the variables.</w:t>
      </w:r>
    </w:p>
    <w:p w14:paraId="28A3F80E" w14:textId="77777777" w:rsidR="00382FDB" w:rsidRDefault="00382FDB" w:rsidP="00382FDB">
      <w:pPr>
        <w:jc w:val="both"/>
      </w:pPr>
    </w:p>
    <w:p w14:paraId="356FE90F" w14:textId="77777777" w:rsidR="00382FDB" w:rsidRDefault="00382FDB" w:rsidP="00382FDB">
      <w:pPr>
        <w:pStyle w:val="ListParagraph"/>
        <w:ind w:left="1080"/>
        <w:jc w:val="both"/>
      </w:pPr>
    </w:p>
    <w:p w14:paraId="214CB23A" w14:textId="77777777" w:rsidR="00382FDB" w:rsidRDefault="00382FDB" w:rsidP="00382FDB">
      <w:pPr>
        <w:pStyle w:val="ListParagraph"/>
        <w:ind w:left="1080"/>
        <w:jc w:val="both"/>
      </w:pPr>
      <w:r>
        <w:rPr>
          <w:noProof/>
        </w:rPr>
        <w:drawing>
          <wp:inline distT="0" distB="0" distL="0" distR="0" wp14:anchorId="2D565267" wp14:editId="63A3FCB4">
            <wp:extent cx="5051015" cy="3420319"/>
            <wp:effectExtent l="0" t="0" r="0" b="8890"/>
            <wp:docPr id="1989037225" name="Picture 6" descr="“ Anscombe ’ s Quartet. ” Source : Wikipedia ( n.d. )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Anscombe ’ s Quartet. ” Source : Wikipedia ( n.d. ) .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4955" cy="3422987"/>
                    </a:xfrm>
                    <a:prstGeom prst="rect">
                      <a:avLst/>
                    </a:prstGeom>
                    <a:noFill/>
                    <a:ln>
                      <a:noFill/>
                    </a:ln>
                  </pic:spPr>
                </pic:pic>
              </a:graphicData>
            </a:graphic>
          </wp:inline>
        </w:drawing>
      </w:r>
    </w:p>
    <w:p w14:paraId="165E2361" w14:textId="77777777" w:rsidR="00382FDB" w:rsidRDefault="00382FDB" w:rsidP="00382FDB">
      <w:pPr>
        <w:pStyle w:val="ListParagraph"/>
        <w:ind w:left="1080"/>
        <w:jc w:val="both"/>
      </w:pPr>
    </w:p>
    <w:p w14:paraId="347FFE94" w14:textId="77777777" w:rsidR="00382FDB" w:rsidRDefault="00382FDB" w:rsidP="00382FDB">
      <w:pPr>
        <w:jc w:val="both"/>
      </w:pPr>
    </w:p>
    <w:p w14:paraId="00000030" w14:textId="77777777" w:rsidR="00590D7B" w:rsidRDefault="00590D7B">
      <w:pPr>
        <w:pStyle w:val="Heading1"/>
        <w:spacing w:before="20"/>
        <w:ind w:left="0"/>
        <w:rPr>
          <w:b w:val="0"/>
          <w:sz w:val="22"/>
          <w:szCs w:val="22"/>
        </w:rPr>
      </w:pPr>
    </w:p>
    <w:p w14:paraId="00000031" w14:textId="77777777" w:rsidR="00590D7B" w:rsidRDefault="00590D7B">
      <w:pPr>
        <w:pBdr>
          <w:bottom w:val="single" w:sz="6" w:space="1" w:color="000000"/>
        </w:pBdr>
        <w:tabs>
          <w:tab w:val="left" w:pos="458"/>
          <w:tab w:val="left" w:pos="7661"/>
        </w:tabs>
        <w:spacing w:before="19"/>
        <w:ind w:left="100"/>
        <w:rPr>
          <w:b/>
        </w:rPr>
      </w:pPr>
    </w:p>
    <w:p w14:paraId="00000032" w14:textId="77777777" w:rsidR="00590D7B" w:rsidRDefault="00590D7B">
      <w:pPr>
        <w:tabs>
          <w:tab w:val="left" w:pos="458"/>
          <w:tab w:val="left" w:pos="7661"/>
        </w:tabs>
        <w:spacing w:before="19"/>
      </w:pPr>
    </w:p>
    <w:p w14:paraId="00000033" w14:textId="77777777" w:rsidR="00590D7B" w:rsidRDefault="00000000">
      <w:pPr>
        <w:tabs>
          <w:tab w:val="left" w:pos="458"/>
          <w:tab w:val="left" w:pos="7661"/>
        </w:tabs>
      </w:pPr>
      <w:r>
        <w:rPr>
          <w:b/>
        </w:rPr>
        <w:t xml:space="preserve">Question 8. </w:t>
      </w:r>
      <w:r>
        <w:t>What is Pearson’s R?  (Do not edit)</w:t>
      </w:r>
      <w:r>
        <w:tab/>
      </w:r>
    </w:p>
    <w:p w14:paraId="00000034" w14:textId="77777777" w:rsidR="00590D7B" w:rsidRDefault="00000000">
      <w:pPr>
        <w:tabs>
          <w:tab w:val="left" w:pos="7862"/>
        </w:tabs>
      </w:pPr>
      <w:r>
        <w:rPr>
          <w:b/>
        </w:rPr>
        <w:t>Total Marks:</w:t>
      </w:r>
      <w:r>
        <w:t xml:space="preserve">  3 marks (Do not edit)</w:t>
      </w:r>
    </w:p>
    <w:p w14:paraId="00000035" w14:textId="77777777" w:rsidR="00590D7B" w:rsidRDefault="00000000">
      <w:pPr>
        <w:tabs>
          <w:tab w:val="left" w:pos="458"/>
          <w:tab w:val="left" w:pos="460"/>
          <w:tab w:val="left" w:pos="7862"/>
        </w:tabs>
        <w:spacing w:line="256" w:lineRule="auto"/>
        <w:ind w:right="164"/>
      </w:pPr>
      <w:r>
        <w:rPr>
          <w:b/>
        </w:rPr>
        <w:t xml:space="preserve">Answer: </w:t>
      </w:r>
      <w:r>
        <w:t>Please write your answer below this line. (Do not edit)</w:t>
      </w:r>
    </w:p>
    <w:p w14:paraId="00000036" w14:textId="77777777" w:rsidR="00590D7B" w:rsidRDefault="00590D7B">
      <w:pPr>
        <w:tabs>
          <w:tab w:val="left" w:pos="458"/>
          <w:tab w:val="left" w:pos="460"/>
          <w:tab w:val="left" w:pos="7862"/>
        </w:tabs>
        <w:spacing w:line="256" w:lineRule="auto"/>
        <w:ind w:right="164"/>
      </w:pPr>
    </w:p>
    <w:p w14:paraId="37C79269" w14:textId="77777777" w:rsidR="00382FDB" w:rsidRDefault="00382FDB" w:rsidP="00382FDB">
      <w:pPr>
        <w:pStyle w:val="ListParagraph"/>
        <w:ind w:left="1080"/>
        <w:jc w:val="both"/>
      </w:pPr>
      <w:r>
        <w:t>Pearson's r is a numerical summary of the strength of the linear association between the variables. It value ranges between -1 to +1. It shows the linear relationship between two sets of data. In simple terms, it tells us “can we draw a line graph to represent the data?”</w:t>
      </w:r>
    </w:p>
    <w:p w14:paraId="29BE082A" w14:textId="77777777" w:rsidR="00382FDB" w:rsidRDefault="00382FDB" w:rsidP="00382FDB">
      <w:pPr>
        <w:pStyle w:val="ListParagraph"/>
        <w:ind w:left="1080"/>
        <w:jc w:val="both"/>
      </w:pPr>
    </w:p>
    <w:p w14:paraId="26092CC3" w14:textId="77777777" w:rsidR="00382FDB" w:rsidRDefault="00382FDB" w:rsidP="00382FDB">
      <w:pPr>
        <w:pStyle w:val="ListParagraph"/>
        <w:ind w:left="1080"/>
        <w:jc w:val="both"/>
      </w:pPr>
      <w:r w:rsidRPr="00856541">
        <w:rPr>
          <w:noProof/>
        </w:rPr>
        <w:lastRenderedPageBreak/>
        <w:drawing>
          <wp:inline distT="0" distB="0" distL="0" distR="0" wp14:anchorId="1AD136F3" wp14:editId="6735D0F5">
            <wp:extent cx="3499030" cy="2997354"/>
            <wp:effectExtent l="0" t="0" r="6350" b="0"/>
            <wp:docPr id="157186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61560" name=""/>
                    <pic:cNvPicPr/>
                  </pic:nvPicPr>
                  <pic:blipFill>
                    <a:blip r:embed="rId14"/>
                    <a:stretch>
                      <a:fillRect/>
                    </a:stretch>
                  </pic:blipFill>
                  <pic:spPr>
                    <a:xfrm>
                      <a:off x="0" y="0"/>
                      <a:ext cx="3499030" cy="2997354"/>
                    </a:xfrm>
                    <a:prstGeom prst="rect">
                      <a:avLst/>
                    </a:prstGeom>
                  </pic:spPr>
                </pic:pic>
              </a:graphicData>
            </a:graphic>
          </wp:inline>
        </w:drawing>
      </w:r>
    </w:p>
    <w:p w14:paraId="2D8EC91C" w14:textId="77777777" w:rsidR="00382FDB" w:rsidRDefault="00382FDB" w:rsidP="00382FDB">
      <w:pPr>
        <w:pStyle w:val="ListParagraph"/>
        <w:ind w:left="1080"/>
        <w:jc w:val="both"/>
      </w:pPr>
    </w:p>
    <w:p w14:paraId="15A589AA" w14:textId="49070670" w:rsidR="00382FDB" w:rsidRDefault="00382FDB" w:rsidP="00382FDB">
      <w:pPr>
        <w:pStyle w:val="ListParagraph"/>
        <w:ind w:left="1080"/>
        <w:jc w:val="both"/>
      </w:pPr>
      <w:r>
        <w:t>As can be seen from the graph below, r = 1 means the data is perfectly linear with a positive slope r = -1 means the data is perfectly linear with a negative slope r = 0 means there is no linear association</w:t>
      </w:r>
    </w:p>
    <w:p w14:paraId="40799763" w14:textId="0A9F09EA" w:rsidR="00382FDB" w:rsidRDefault="00382FDB" w:rsidP="00382FDB"/>
    <w:p w14:paraId="1C749A87" w14:textId="77777777" w:rsidR="00382FDB" w:rsidRDefault="00382FDB" w:rsidP="00382FDB">
      <w:pPr>
        <w:pStyle w:val="ListParagraph"/>
        <w:ind w:left="1080"/>
        <w:jc w:val="center"/>
      </w:pPr>
      <w:r>
        <w:rPr>
          <w:noProof/>
        </w:rPr>
        <w:drawing>
          <wp:inline distT="0" distB="0" distL="0" distR="0" wp14:anchorId="4EF06CC9" wp14:editId="788A4112">
            <wp:extent cx="4800905" cy="2647785"/>
            <wp:effectExtent l="0" t="0" r="0" b="635"/>
            <wp:docPr id="16269571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5054" cy="2661103"/>
                    </a:xfrm>
                    <a:prstGeom prst="rect">
                      <a:avLst/>
                    </a:prstGeom>
                    <a:noFill/>
                    <a:ln>
                      <a:noFill/>
                    </a:ln>
                  </pic:spPr>
                </pic:pic>
              </a:graphicData>
            </a:graphic>
          </wp:inline>
        </w:drawing>
      </w:r>
    </w:p>
    <w:p w14:paraId="4058F965" w14:textId="77777777" w:rsidR="00382FDB" w:rsidRDefault="00382FDB" w:rsidP="00382FDB">
      <w:pPr>
        <w:pStyle w:val="ListParagraph"/>
        <w:ind w:left="1080"/>
      </w:pPr>
    </w:p>
    <w:p w14:paraId="3064750E" w14:textId="77777777" w:rsidR="00382FDB" w:rsidRDefault="00382FDB" w:rsidP="00382FDB">
      <w:pPr>
        <w:jc w:val="both"/>
      </w:pPr>
    </w:p>
    <w:p w14:paraId="00000037" w14:textId="598B6095" w:rsidR="00590D7B" w:rsidRDefault="00590D7B">
      <w:pPr>
        <w:pStyle w:val="Heading1"/>
        <w:spacing w:before="20"/>
        <w:ind w:firstLine="100"/>
        <w:rPr>
          <w:b w:val="0"/>
          <w:sz w:val="22"/>
          <w:szCs w:val="22"/>
        </w:rPr>
      </w:pPr>
    </w:p>
    <w:p w14:paraId="00000038" w14:textId="77777777" w:rsidR="00590D7B" w:rsidRDefault="00590D7B">
      <w:pPr>
        <w:pStyle w:val="Heading1"/>
        <w:spacing w:before="20"/>
        <w:ind w:firstLine="100"/>
      </w:pPr>
    </w:p>
    <w:p w14:paraId="00000039" w14:textId="77777777" w:rsidR="00590D7B" w:rsidRDefault="00590D7B">
      <w:pPr>
        <w:pBdr>
          <w:bottom w:val="single" w:sz="6" w:space="1" w:color="000000"/>
        </w:pBdr>
        <w:tabs>
          <w:tab w:val="left" w:pos="458"/>
          <w:tab w:val="left" w:pos="460"/>
          <w:tab w:val="left" w:pos="7862"/>
        </w:tabs>
        <w:spacing w:before="4" w:line="259" w:lineRule="auto"/>
        <w:ind w:left="100" w:right="297"/>
      </w:pPr>
    </w:p>
    <w:p w14:paraId="0000003A" w14:textId="77777777" w:rsidR="00590D7B" w:rsidRDefault="00590D7B">
      <w:pPr>
        <w:tabs>
          <w:tab w:val="left" w:pos="458"/>
          <w:tab w:val="left" w:pos="7661"/>
        </w:tabs>
        <w:ind w:left="100"/>
      </w:pPr>
    </w:p>
    <w:p w14:paraId="0000003B" w14:textId="77777777" w:rsidR="00590D7B" w:rsidRDefault="00000000">
      <w:pPr>
        <w:tabs>
          <w:tab w:val="left" w:pos="458"/>
          <w:tab w:val="left" w:pos="460"/>
          <w:tab w:val="left" w:pos="7661"/>
        </w:tabs>
        <w:spacing w:line="259" w:lineRule="auto"/>
        <w:ind w:right="104"/>
      </w:pPr>
      <w:r>
        <w:rPr>
          <w:b/>
        </w:rPr>
        <w:t xml:space="preserve">Question 9. </w:t>
      </w:r>
      <w:r>
        <w:t>What is scaling? Why is scaling performed? What is the difference between normalized scaling and standardized scaling? (Do not edit)</w:t>
      </w:r>
      <w:r>
        <w:tab/>
      </w:r>
    </w:p>
    <w:p w14:paraId="0000003C" w14:textId="77777777" w:rsidR="00590D7B" w:rsidRDefault="00000000">
      <w:pPr>
        <w:tabs>
          <w:tab w:val="left" w:pos="7862"/>
        </w:tabs>
      </w:pPr>
      <w:r>
        <w:rPr>
          <w:b/>
        </w:rPr>
        <w:t>Total Marks:</w:t>
      </w:r>
      <w:r>
        <w:t xml:space="preserve">  3 marks (Do not edit)</w:t>
      </w:r>
    </w:p>
    <w:p w14:paraId="0000003D" w14:textId="59C60984" w:rsidR="00590D7B" w:rsidRDefault="00000000">
      <w:pPr>
        <w:tabs>
          <w:tab w:val="left" w:pos="458"/>
          <w:tab w:val="left" w:pos="460"/>
          <w:tab w:val="left" w:pos="7862"/>
        </w:tabs>
        <w:spacing w:line="256" w:lineRule="auto"/>
        <w:ind w:right="164"/>
      </w:pPr>
      <w:r>
        <w:rPr>
          <w:b/>
        </w:rPr>
        <w:t xml:space="preserve">Answer: </w:t>
      </w:r>
    </w:p>
    <w:p w14:paraId="0471123F" w14:textId="77777777" w:rsidR="00382FDB" w:rsidRDefault="00382FDB" w:rsidP="00382FDB">
      <w:pPr>
        <w:ind w:left="1080"/>
        <w:jc w:val="both"/>
      </w:pPr>
      <w:r w:rsidRPr="00C93210">
        <w:rPr>
          <w:b/>
          <w:bCs/>
        </w:rPr>
        <w:t>Feature scaling</w:t>
      </w:r>
      <w:r>
        <w:t xml:space="preserve"> is a method used to normalize or standardize the range of independent variables or features of data. It is performed during the data pre-processing stage to deal with varying values in the dataset. If feature scaling is not done, then a machine learning </w:t>
      </w:r>
      <w:r>
        <w:lastRenderedPageBreak/>
        <w:t xml:space="preserve">algorithm tends to weigh greater values, higher and consider smaller values as the lower values, irrespective of the units of the values. </w:t>
      </w:r>
    </w:p>
    <w:p w14:paraId="014980E0" w14:textId="77777777" w:rsidR="00382FDB" w:rsidRPr="00382FDB" w:rsidRDefault="00382FDB" w:rsidP="00382FDB">
      <w:pPr>
        <w:ind w:left="1080"/>
        <w:jc w:val="both"/>
        <w:rPr>
          <w:lang w:val="en-IN"/>
        </w:rPr>
      </w:pPr>
      <w:r w:rsidRPr="00382FDB">
        <w:rPr>
          <w:lang w:val="en-IN"/>
        </w:rPr>
        <w:t>Machine learning algorithms like </w:t>
      </w:r>
      <w:hyperlink r:id="rId16" w:tgtFrame="_blank" w:history="1">
        <w:r w:rsidRPr="00382FDB">
          <w:rPr>
            <w:lang w:val="en-IN"/>
          </w:rPr>
          <w:t>linear regression</w:t>
        </w:r>
      </w:hyperlink>
      <w:r w:rsidRPr="00382FDB">
        <w:rPr>
          <w:lang w:val="en-IN"/>
        </w:rPr>
        <w:t>, </w:t>
      </w:r>
      <w:hyperlink r:id="rId17" w:history="1">
        <w:r w:rsidRPr="00382FDB">
          <w:rPr>
            <w:lang w:val="en-IN"/>
          </w:rPr>
          <w:t>logistic regression</w:t>
        </w:r>
      </w:hyperlink>
      <w:r w:rsidRPr="00382FDB">
        <w:rPr>
          <w:lang w:val="en-IN"/>
        </w:rPr>
        <w:t>, </w:t>
      </w:r>
      <w:hyperlink r:id="rId18" w:tgtFrame="_blank" w:history="1">
        <w:r w:rsidRPr="00382FDB">
          <w:rPr>
            <w:lang w:val="en-IN"/>
          </w:rPr>
          <w:t>neural network</w:t>
        </w:r>
      </w:hyperlink>
      <w:r w:rsidRPr="00382FDB">
        <w:rPr>
          <w:lang w:val="en-IN"/>
        </w:rPr>
        <w:t>, PCA (principal component analysis), etc., that use gradient descent as an optimization technique require data to be scaled. Take a look at the formula for gradient descent below:</w:t>
      </w:r>
    </w:p>
    <w:p w14:paraId="7BE1BF27" w14:textId="1DB7FB77" w:rsidR="00382FDB" w:rsidRPr="00382FDB" w:rsidRDefault="00382FDB" w:rsidP="00382FDB">
      <w:pPr>
        <w:ind w:left="1080"/>
        <w:jc w:val="both"/>
        <w:rPr>
          <w:lang w:val="en-IN"/>
        </w:rPr>
      </w:pPr>
      <w:r w:rsidRPr="00382FDB">
        <w:rPr>
          <w:lang w:val="en-IN"/>
        </w:rPr>
        <w:drawing>
          <wp:inline distT="0" distB="0" distL="0" distR="0" wp14:anchorId="22ADD177" wp14:editId="081160B7">
            <wp:extent cx="4581525" cy="990600"/>
            <wp:effectExtent l="0" t="0" r="9525" b="0"/>
            <wp:docPr id="1033998606" name="Picture 9" descr="Gradient descen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dient descent formul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525" cy="990600"/>
                    </a:xfrm>
                    <a:prstGeom prst="rect">
                      <a:avLst/>
                    </a:prstGeom>
                    <a:noFill/>
                    <a:ln>
                      <a:noFill/>
                    </a:ln>
                  </pic:spPr>
                </pic:pic>
              </a:graphicData>
            </a:graphic>
          </wp:inline>
        </w:drawing>
      </w:r>
    </w:p>
    <w:p w14:paraId="1E6F3AB3" w14:textId="0C213E54" w:rsidR="00382FDB" w:rsidRPr="00382FDB" w:rsidRDefault="00382FDB" w:rsidP="00382FDB">
      <w:pPr>
        <w:ind w:left="1080"/>
        <w:jc w:val="both"/>
        <w:rPr>
          <w:lang w:val="en-IN"/>
        </w:rPr>
      </w:pPr>
      <w:r w:rsidRPr="00382FDB">
        <w:rPr>
          <w:lang w:val="en-IN"/>
        </w:rPr>
        <w:t xml:space="preserve">The presence of feature value </w:t>
      </w:r>
      <w:r w:rsidR="003805F9">
        <w:rPr>
          <w:lang w:val="en-IN"/>
        </w:rPr>
        <w:t>x(</w:t>
      </w:r>
      <w:proofErr w:type="spellStart"/>
      <w:r w:rsidR="003805F9">
        <w:rPr>
          <w:lang w:val="en-IN"/>
        </w:rPr>
        <w:t>i</w:t>
      </w:r>
      <w:proofErr w:type="spellEnd"/>
      <w:r w:rsidR="003805F9">
        <w:rPr>
          <w:lang w:val="en-IN"/>
        </w:rPr>
        <w:t>)</w:t>
      </w:r>
      <w:r w:rsidRPr="00382FDB">
        <w:rPr>
          <w:lang w:val="en-IN"/>
        </w:rPr>
        <w:t xml:space="preserve"> in the formula will affect the step size of the gradient descent. The difference in the ranges of features will cause different step sizes for each feature. To ensure that the gradient descent moves smoothly towards the minima and that the steps for gradient descent are updated at the same rate for all the features, we scale the data before feeding it to the model.</w:t>
      </w:r>
    </w:p>
    <w:p w14:paraId="594FE75F" w14:textId="77777777" w:rsidR="00382FDB" w:rsidRDefault="00382FDB" w:rsidP="00382FDB">
      <w:pPr>
        <w:ind w:left="1080"/>
        <w:jc w:val="both"/>
      </w:pPr>
    </w:p>
    <w:p w14:paraId="00D5B329" w14:textId="77777777" w:rsidR="00382FDB" w:rsidRDefault="00382FDB" w:rsidP="00382FDB">
      <w:pPr>
        <w:ind w:left="1080"/>
        <w:jc w:val="both"/>
      </w:pPr>
      <w:r>
        <w:t xml:space="preserve">● Normalization is generally used when you know that the distribution of your data does not follow a Gaussian distribution. This can be useful in algorithms that do not assume any distribution of the data like K-Nearest </w:t>
      </w:r>
      <w:proofErr w:type="spellStart"/>
      <w:r>
        <w:t>Neighbours</w:t>
      </w:r>
      <w:proofErr w:type="spellEnd"/>
      <w:r>
        <w:t xml:space="preserve"> and Neural Networks. </w:t>
      </w:r>
    </w:p>
    <w:p w14:paraId="3EC8A458" w14:textId="6CAB459B" w:rsidR="00382FDB" w:rsidRDefault="00382FDB" w:rsidP="00382FDB">
      <w:pPr>
        <w:ind w:left="1080"/>
        <w:jc w:val="both"/>
      </w:pPr>
      <w:r w:rsidRPr="00382FDB">
        <w:drawing>
          <wp:inline distT="0" distB="0" distL="0" distR="0" wp14:anchorId="019A41A0" wp14:editId="15D44369">
            <wp:extent cx="1705213" cy="581106"/>
            <wp:effectExtent l="0" t="0" r="9525" b="9525"/>
            <wp:docPr id="135971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18175" name=""/>
                    <pic:cNvPicPr/>
                  </pic:nvPicPr>
                  <pic:blipFill>
                    <a:blip r:embed="rId20"/>
                    <a:stretch>
                      <a:fillRect/>
                    </a:stretch>
                  </pic:blipFill>
                  <pic:spPr>
                    <a:xfrm>
                      <a:off x="0" y="0"/>
                      <a:ext cx="1705213" cy="581106"/>
                    </a:xfrm>
                    <a:prstGeom prst="rect">
                      <a:avLst/>
                    </a:prstGeom>
                  </pic:spPr>
                </pic:pic>
              </a:graphicData>
            </a:graphic>
          </wp:inline>
        </w:drawing>
      </w:r>
    </w:p>
    <w:p w14:paraId="16D95F4D" w14:textId="77777777" w:rsidR="00382FDB" w:rsidRDefault="00382FDB" w:rsidP="00382FDB">
      <w:pPr>
        <w:ind w:left="1080"/>
        <w:jc w:val="both"/>
      </w:pPr>
    </w:p>
    <w:p w14:paraId="2146EF2F" w14:textId="77777777" w:rsidR="00382FDB" w:rsidRDefault="00382FDB" w:rsidP="00382FDB">
      <w:pPr>
        <w:ind w:left="1080"/>
        <w:jc w:val="both"/>
      </w:pPr>
      <w:r>
        <w:t>● Standardization, on the other hand, can be helpful in cases where the data follows a Gaussian distribution. However, this does not have to be necessarily true. Also, unlike normalization, standardization does not have a bounding range. So, even if you have outliers in your data, they will not be affected by standardization.</w:t>
      </w:r>
    </w:p>
    <w:p w14:paraId="39A2C22A" w14:textId="77777777" w:rsidR="00382FDB" w:rsidRDefault="00382FDB">
      <w:pPr>
        <w:tabs>
          <w:tab w:val="left" w:pos="458"/>
          <w:tab w:val="left" w:pos="460"/>
          <w:tab w:val="left" w:pos="7862"/>
        </w:tabs>
        <w:spacing w:line="256" w:lineRule="auto"/>
        <w:ind w:right="164"/>
      </w:pPr>
    </w:p>
    <w:p w14:paraId="0000003E" w14:textId="07261A55" w:rsidR="00590D7B" w:rsidRDefault="00382FDB">
      <w:pPr>
        <w:tabs>
          <w:tab w:val="left" w:pos="458"/>
          <w:tab w:val="left" w:pos="460"/>
          <w:tab w:val="left" w:pos="7862"/>
        </w:tabs>
        <w:spacing w:line="256" w:lineRule="auto"/>
        <w:ind w:right="164"/>
      </w:pPr>
      <w:r w:rsidRPr="00382FDB">
        <w:drawing>
          <wp:inline distT="0" distB="0" distL="0" distR="0" wp14:anchorId="5BCCE8DF" wp14:editId="5F0EA37A">
            <wp:extent cx="1343212" cy="590632"/>
            <wp:effectExtent l="0" t="0" r="9525" b="0"/>
            <wp:docPr id="203256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69750" name=""/>
                    <pic:cNvPicPr/>
                  </pic:nvPicPr>
                  <pic:blipFill>
                    <a:blip r:embed="rId21"/>
                    <a:stretch>
                      <a:fillRect/>
                    </a:stretch>
                  </pic:blipFill>
                  <pic:spPr>
                    <a:xfrm>
                      <a:off x="0" y="0"/>
                      <a:ext cx="1343212" cy="590632"/>
                    </a:xfrm>
                    <a:prstGeom prst="rect">
                      <a:avLst/>
                    </a:prstGeom>
                  </pic:spPr>
                </pic:pic>
              </a:graphicData>
            </a:graphic>
          </wp:inline>
        </w:drawing>
      </w:r>
    </w:p>
    <w:p w14:paraId="00000040" w14:textId="77777777" w:rsidR="00590D7B" w:rsidRDefault="00590D7B">
      <w:pPr>
        <w:pStyle w:val="Heading1"/>
        <w:spacing w:before="20"/>
        <w:ind w:firstLine="100"/>
      </w:pPr>
    </w:p>
    <w:p w14:paraId="00000041" w14:textId="77777777" w:rsidR="00590D7B" w:rsidRDefault="00590D7B">
      <w:pPr>
        <w:pBdr>
          <w:bottom w:val="single" w:sz="6" w:space="1" w:color="000000"/>
        </w:pBdr>
        <w:tabs>
          <w:tab w:val="left" w:pos="458"/>
          <w:tab w:val="left" w:pos="460"/>
          <w:tab w:val="left" w:pos="7661"/>
        </w:tabs>
        <w:spacing w:line="259" w:lineRule="auto"/>
        <w:ind w:left="100" w:right="104"/>
        <w:rPr>
          <w:b/>
        </w:rPr>
      </w:pPr>
    </w:p>
    <w:p w14:paraId="00000042" w14:textId="77777777" w:rsidR="00590D7B" w:rsidRDefault="00590D7B">
      <w:pPr>
        <w:tabs>
          <w:tab w:val="left" w:pos="458"/>
          <w:tab w:val="left" w:pos="460"/>
          <w:tab w:val="left" w:pos="7661"/>
        </w:tabs>
        <w:spacing w:line="259" w:lineRule="auto"/>
        <w:ind w:left="100" w:right="104"/>
      </w:pPr>
    </w:p>
    <w:p w14:paraId="00000043" w14:textId="77777777" w:rsidR="00590D7B" w:rsidRDefault="00000000">
      <w:pPr>
        <w:tabs>
          <w:tab w:val="left" w:pos="458"/>
          <w:tab w:val="left" w:pos="460"/>
          <w:tab w:val="left" w:pos="7661"/>
        </w:tabs>
        <w:spacing w:line="259" w:lineRule="auto"/>
        <w:ind w:right="104"/>
      </w:pPr>
      <w:r>
        <w:rPr>
          <w:b/>
        </w:rPr>
        <w:t xml:space="preserve">Question 10. </w:t>
      </w:r>
      <w:r>
        <w:t>You might have observed that sometimes the value of VIF is infinite. Why does this happen?   (Do not edit)</w:t>
      </w:r>
      <w:r>
        <w:tab/>
      </w:r>
    </w:p>
    <w:p w14:paraId="00000044" w14:textId="77777777" w:rsidR="00590D7B" w:rsidRDefault="00000000">
      <w:pPr>
        <w:tabs>
          <w:tab w:val="left" w:pos="7862"/>
        </w:tabs>
      </w:pPr>
      <w:r>
        <w:rPr>
          <w:b/>
        </w:rPr>
        <w:t>Total Marks:</w:t>
      </w:r>
      <w:r>
        <w:t xml:space="preserve">  3 marks (Do not edit)</w:t>
      </w:r>
    </w:p>
    <w:p w14:paraId="00000045" w14:textId="77777777" w:rsidR="00590D7B" w:rsidRDefault="00000000">
      <w:pPr>
        <w:tabs>
          <w:tab w:val="left" w:pos="458"/>
          <w:tab w:val="left" w:pos="460"/>
          <w:tab w:val="left" w:pos="7862"/>
        </w:tabs>
        <w:spacing w:line="256" w:lineRule="auto"/>
        <w:ind w:right="164"/>
      </w:pPr>
      <w:r>
        <w:rPr>
          <w:b/>
        </w:rPr>
        <w:t xml:space="preserve">Answer: </w:t>
      </w:r>
      <w:r>
        <w:t>Please write your answer below this line. (Do not edit)</w:t>
      </w:r>
    </w:p>
    <w:p w14:paraId="00000046" w14:textId="77777777" w:rsidR="00590D7B" w:rsidRDefault="00590D7B">
      <w:pPr>
        <w:tabs>
          <w:tab w:val="left" w:pos="458"/>
          <w:tab w:val="left" w:pos="460"/>
          <w:tab w:val="left" w:pos="7862"/>
        </w:tabs>
        <w:spacing w:line="256" w:lineRule="auto"/>
        <w:ind w:right="164"/>
      </w:pPr>
    </w:p>
    <w:p w14:paraId="78C753F5" w14:textId="77777777" w:rsidR="003805F9" w:rsidRDefault="003805F9" w:rsidP="003805F9">
      <w:pPr>
        <w:pStyle w:val="ListParagraph"/>
        <w:ind w:left="1080"/>
        <w:jc w:val="both"/>
      </w:pPr>
      <w:r>
        <w:t>The VIF (Variance Inflation Factor) gives how much the variance of the coefficient estimate is being inflated by collinearity. If there is perfect correlation, then VIF = infinity. It gives a basic quantitative idea about how much the feature variables are correlated with each other. It is an extremely important parameter to test our linear model.</w:t>
      </w:r>
    </w:p>
    <w:p w14:paraId="11ECDB10" w14:textId="77777777" w:rsidR="003805F9" w:rsidRDefault="003805F9" w:rsidP="003805F9">
      <w:pPr>
        <w:pStyle w:val="ListParagraph"/>
        <w:ind w:left="1080"/>
        <w:jc w:val="center"/>
        <w:rPr>
          <w:b/>
          <w:bCs/>
          <w:sz w:val="24"/>
          <w:szCs w:val="24"/>
        </w:rPr>
      </w:pPr>
      <w:r w:rsidRPr="00C93210">
        <w:rPr>
          <w:b/>
          <w:bCs/>
          <w:noProof/>
          <w:sz w:val="24"/>
          <w:szCs w:val="24"/>
        </w:rPr>
        <w:drawing>
          <wp:inline distT="0" distB="0" distL="0" distR="0" wp14:anchorId="4A0AA663" wp14:editId="159DEFCC">
            <wp:extent cx="1581231" cy="787440"/>
            <wp:effectExtent l="0" t="0" r="0" b="0"/>
            <wp:docPr id="121465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54251" name=""/>
                    <pic:cNvPicPr/>
                  </pic:nvPicPr>
                  <pic:blipFill>
                    <a:blip r:embed="rId22"/>
                    <a:stretch>
                      <a:fillRect/>
                    </a:stretch>
                  </pic:blipFill>
                  <pic:spPr>
                    <a:xfrm>
                      <a:off x="0" y="0"/>
                      <a:ext cx="1581231" cy="787440"/>
                    </a:xfrm>
                    <a:prstGeom prst="rect">
                      <a:avLst/>
                    </a:prstGeom>
                  </pic:spPr>
                </pic:pic>
              </a:graphicData>
            </a:graphic>
          </wp:inline>
        </w:drawing>
      </w:r>
    </w:p>
    <w:p w14:paraId="469CAE6F" w14:textId="77777777" w:rsidR="003805F9" w:rsidRDefault="003805F9" w:rsidP="003805F9">
      <w:pPr>
        <w:pStyle w:val="ListParagraph"/>
        <w:ind w:left="1080"/>
        <w:jc w:val="center"/>
        <w:rPr>
          <w:b/>
          <w:bCs/>
          <w:sz w:val="24"/>
          <w:szCs w:val="24"/>
        </w:rPr>
      </w:pPr>
    </w:p>
    <w:p w14:paraId="03DCA5F4" w14:textId="77777777" w:rsidR="003805F9" w:rsidRPr="00C93210" w:rsidRDefault="003805F9" w:rsidP="003805F9">
      <w:pPr>
        <w:rPr>
          <w:b/>
          <w:bCs/>
          <w:sz w:val="24"/>
          <w:szCs w:val="24"/>
        </w:rPr>
      </w:pPr>
      <w:r>
        <w:rPr>
          <w:b/>
          <w:bCs/>
          <w:sz w:val="24"/>
          <w:szCs w:val="24"/>
        </w:rPr>
        <w:br w:type="page"/>
      </w:r>
    </w:p>
    <w:p w14:paraId="42D73C03" w14:textId="77777777" w:rsidR="003805F9" w:rsidRDefault="003805F9" w:rsidP="003805F9">
      <w:pPr>
        <w:pStyle w:val="ListParagraph"/>
        <w:ind w:left="1080"/>
        <w:jc w:val="both"/>
      </w:pPr>
      <w:r>
        <w:lastRenderedPageBreak/>
        <w:t>Where R-1 is the R-square value of that independent variable which we want to check how well this independent variable is explained well by other independent variables. If that independent variable can be explained perfectly by other independent variables, then it will have perfect correlation and it’s R-squared value will be equal to 1. So, VIF = 1/(1-1) which gives VIF = 1/0 which results in “infinity” The numerical value for VIF tells you (in decimal form) what percentage the variance (i.e. the standard error squared) is inflated for each coefficient. For example, a VIF of 1.9 tells you that the variance of a particular coefficient is 90% bigger than what you would expect if there was no multicollinearity — if there was no correlation with other predictors.</w:t>
      </w:r>
    </w:p>
    <w:p w14:paraId="562605AC" w14:textId="77777777" w:rsidR="003805F9" w:rsidRDefault="003805F9" w:rsidP="003805F9">
      <w:pPr>
        <w:pStyle w:val="ListParagraph"/>
        <w:ind w:left="1080"/>
        <w:jc w:val="both"/>
      </w:pPr>
      <w:r>
        <w:t>A rule of thumb for interpreting the variance inflation factor:</w:t>
      </w:r>
    </w:p>
    <w:p w14:paraId="0BB4755F" w14:textId="77777777" w:rsidR="003805F9" w:rsidRDefault="003805F9" w:rsidP="003805F9">
      <w:pPr>
        <w:pStyle w:val="ListParagraph"/>
        <w:ind w:left="1080"/>
        <w:jc w:val="both"/>
      </w:pPr>
      <w:r>
        <w:tab/>
      </w:r>
      <w:r w:rsidRPr="00C93210">
        <w:sym w:font="Symbol" w:char="F0B7"/>
      </w:r>
      <w:r w:rsidRPr="00C93210">
        <w:t xml:space="preserve"> 1 = not correlated. </w:t>
      </w:r>
    </w:p>
    <w:p w14:paraId="250787D8" w14:textId="77777777" w:rsidR="003805F9" w:rsidRDefault="003805F9" w:rsidP="003805F9">
      <w:pPr>
        <w:pStyle w:val="ListParagraph"/>
        <w:ind w:left="1080" w:firstLine="360"/>
        <w:jc w:val="both"/>
      </w:pPr>
      <w:r w:rsidRPr="00C93210">
        <w:sym w:font="Symbol" w:char="F0B7"/>
      </w:r>
      <w:r w:rsidRPr="00C93210">
        <w:t xml:space="preserve"> Between 1 and 5 = moderately correlated. </w:t>
      </w:r>
    </w:p>
    <w:p w14:paraId="2CF32424" w14:textId="77777777" w:rsidR="003805F9" w:rsidRDefault="003805F9" w:rsidP="003805F9">
      <w:pPr>
        <w:pStyle w:val="ListParagraph"/>
        <w:ind w:left="1080" w:firstLine="360"/>
        <w:jc w:val="both"/>
        <w:rPr>
          <w:b/>
          <w:bCs/>
          <w:sz w:val="24"/>
          <w:szCs w:val="24"/>
        </w:rPr>
      </w:pPr>
      <w:r w:rsidRPr="00C93210">
        <w:sym w:font="Symbol" w:char="F0B7"/>
      </w:r>
      <w:r w:rsidRPr="00C93210">
        <w:t xml:space="preserve"> Greater than 5 = highly correlated.</w:t>
      </w:r>
    </w:p>
    <w:p w14:paraId="06BE352D" w14:textId="77777777" w:rsidR="003805F9" w:rsidRDefault="003805F9" w:rsidP="003805F9">
      <w:pPr>
        <w:pStyle w:val="ListParagraph"/>
        <w:ind w:left="1080"/>
        <w:jc w:val="both"/>
        <w:rPr>
          <w:b/>
          <w:bCs/>
          <w:sz w:val="24"/>
          <w:szCs w:val="24"/>
        </w:rPr>
      </w:pPr>
    </w:p>
    <w:p w14:paraId="00000048" w14:textId="77777777" w:rsidR="00590D7B" w:rsidRDefault="00590D7B">
      <w:pPr>
        <w:pStyle w:val="Heading1"/>
        <w:spacing w:before="20"/>
        <w:ind w:firstLine="100"/>
        <w:rPr>
          <w:b w:val="0"/>
          <w:sz w:val="22"/>
          <w:szCs w:val="22"/>
        </w:rPr>
      </w:pPr>
    </w:p>
    <w:p w14:paraId="00000049" w14:textId="77777777" w:rsidR="00590D7B" w:rsidRDefault="00590D7B">
      <w:pPr>
        <w:pStyle w:val="Heading1"/>
        <w:spacing w:before="20"/>
        <w:ind w:firstLine="100"/>
        <w:rPr>
          <w:b w:val="0"/>
          <w:sz w:val="22"/>
          <w:szCs w:val="22"/>
        </w:rPr>
      </w:pPr>
    </w:p>
    <w:p w14:paraId="0000004A" w14:textId="77777777" w:rsidR="00590D7B" w:rsidRDefault="00590D7B">
      <w:pPr>
        <w:pStyle w:val="Heading1"/>
        <w:pBdr>
          <w:bottom w:val="single" w:sz="6" w:space="1" w:color="000000"/>
        </w:pBdr>
        <w:spacing w:before="20"/>
        <w:ind w:firstLine="100"/>
        <w:rPr>
          <w:b w:val="0"/>
          <w:sz w:val="22"/>
          <w:szCs w:val="22"/>
        </w:rPr>
      </w:pPr>
    </w:p>
    <w:p w14:paraId="0000004B" w14:textId="77777777" w:rsidR="00590D7B" w:rsidRDefault="00590D7B">
      <w:pPr>
        <w:tabs>
          <w:tab w:val="left" w:pos="458"/>
        </w:tabs>
        <w:spacing w:line="267" w:lineRule="auto"/>
        <w:rPr>
          <w:b/>
        </w:rPr>
      </w:pPr>
    </w:p>
    <w:p w14:paraId="0000004C" w14:textId="77777777" w:rsidR="00590D7B" w:rsidRDefault="00590D7B">
      <w:pPr>
        <w:tabs>
          <w:tab w:val="left" w:pos="458"/>
        </w:tabs>
        <w:spacing w:line="267" w:lineRule="auto"/>
      </w:pPr>
    </w:p>
    <w:p w14:paraId="0000004D" w14:textId="77777777" w:rsidR="00590D7B" w:rsidRDefault="00000000">
      <w:pPr>
        <w:tabs>
          <w:tab w:val="left" w:pos="458"/>
        </w:tabs>
      </w:pPr>
      <w:r>
        <w:rPr>
          <w:b/>
        </w:rPr>
        <w:t xml:space="preserve">Question 11. </w:t>
      </w:r>
      <w:r>
        <w:t>What is a Q-Q plot? Explain the use and importance of a Q-Q plot in linear regression.</w:t>
      </w:r>
    </w:p>
    <w:p w14:paraId="0000004E" w14:textId="77777777" w:rsidR="00590D7B" w:rsidRDefault="00000000">
      <w:pPr>
        <w:tabs>
          <w:tab w:val="left" w:pos="458"/>
          <w:tab w:val="left" w:pos="460"/>
          <w:tab w:val="left" w:pos="7661"/>
        </w:tabs>
        <w:spacing w:line="259" w:lineRule="auto"/>
        <w:ind w:right="104"/>
      </w:pPr>
      <w:r>
        <w:t xml:space="preserve"> (Do not edit)</w:t>
      </w:r>
      <w:r>
        <w:tab/>
      </w:r>
    </w:p>
    <w:p w14:paraId="0000004F" w14:textId="77777777" w:rsidR="00590D7B" w:rsidRDefault="00000000">
      <w:pPr>
        <w:tabs>
          <w:tab w:val="left" w:pos="7862"/>
        </w:tabs>
      </w:pPr>
      <w:r>
        <w:rPr>
          <w:b/>
        </w:rPr>
        <w:t>Total Marks:</w:t>
      </w:r>
      <w:r>
        <w:t xml:space="preserve">  3 marks (Do not edit)</w:t>
      </w:r>
    </w:p>
    <w:p w14:paraId="00000050" w14:textId="77777777" w:rsidR="00590D7B" w:rsidRDefault="00000000">
      <w:pPr>
        <w:tabs>
          <w:tab w:val="left" w:pos="458"/>
          <w:tab w:val="left" w:pos="460"/>
          <w:tab w:val="left" w:pos="7862"/>
        </w:tabs>
        <w:spacing w:line="256" w:lineRule="auto"/>
        <w:ind w:right="164"/>
      </w:pPr>
      <w:r>
        <w:rPr>
          <w:b/>
        </w:rPr>
        <w:t xml:space="preserve">Answer: </w:t>
      </w:r>
      <w:r>
        <w:t>Please write your answer below this line. (Do not edit)</w:t>
      </w:r>
    </w:p>
    <w:p w14:paraId="00000051" w14:textId="77777777" w:rsidR="00590D7B" w:rsidRDefault="00590D7B">
      <w:pPr>
        <w:tabs>
          <w:tab w:val="left" w:pos="458"/>
          <w:tab w:val="left" w:pos="460"/>
          <w:tab w:val="left" w:pos="7862"/>
        </w:tabs>
        <w:spacing w:line="256" w:lineRule="auto"/>
        <w:ind w:right="164"/>
      </w:pPr>
    </w:p>
    <w:p w14:paraId="70DB90EC" w14:textId="77777777" w:rsidR="003805F9" w:rsidRDefault="003805F9" w:rsidP="003805F9">
      <w:pPr>
        <w:pStyle w:val="ListParagraph"/>
        <w:ind w:left="1080"/>
        <w:jc w:val="both"/>
      </w:pPr>
      <w:r>
        <w:t>A q-q plot is a plot of the quantiles of the first data set against the quantiles of the second data set. It is used to compare the shapes of distributions .A Q-Q plot is a scatterplot created by plotting two sets of quantiles against one another. If both sets of quantiles came from the same distribution, we should see the points forming a line that’s roughly straight. The q-q plot is used to answer the following questions:</w:t>
      </w:r>
    </w:p>
    <w:p w14:paraId="32539E0E" w14:textId="77777777" w:rsidR="003805F9" w:rsidRDefault="003805F9" w:rsidP="003805F9">
      <w:pPr>
        <w:pStyle w:val="ListParagraph"/>
        <w:ind w:left="1080" w:firstLine="360"/>
        <w:jc w:val="both"/>
      </w:pPr>
      <w:r>
        <w:t xml:space="preserve">● Do two data sets come from populations with a common distribution? </w:t>
      </w:r>
    </w:p>
    <w:p w14:paraId="4CE33D5A" w14:textId="77777777" w:rsidR="003805F9" w:rsidRDefault="003805F9" w:rsidP="003805F9">
      <w:pPr>
        <w:pStyle w:val="ListParagraph"/>
        <w:ind w:left="1080" w:firstLine="360"/>
        <w:jc w:val="both"/>
      </w:pPr>
      <w:r>
        <w:t xml:space="preserve">● Do two data sets have common location and scale? </w:t>
      </w:r>
    </w:p>
    <w:p w14:paraId="44B57D5D" w14:textId="77777777" w:rsidR="003805F9" w:rsidRDefault="003805F9" w:rsidP="003805F9">
      <w:pPr>
        <w:pStyle w:val="ListParagraph"/>
        <w:ind w:left="1080" w:firstLine="360"/>
        <w:jc w:val="both"/>
      </w:pPr>
      <w:r>
        <w:t xml:space="preserve">● Do two data sets have similar distributional shapes? </w:t>
      </w:r>
    </w:p>
    <w:p w14:paraId="01972032" w14:textId="77777777" w:rsidR="003805F9" w:rsidRDefault="003805F9" w:rsidP="003805F9">
      <w:pPr>
        <w:pStyle w:val="ListParagraph"/>
        <w:ind w:left="1080" w:firstLine="360"/>
        <w:jc w:val="both"/>
      </w:pPr>
      <w:r>
        <w:t xml:space="preserve">● Do two data sets have similar tail </w:t>
      </w:r>
      <w:proofErr w:type="spellStart"/>
      <w:r>
        <w:t>behaviour</w:t>
      </w:r>
      <w:proofErr w:type="spellEnd"/>
      <w:r>
        <w:t>?</w:t>
      </w:r>
    </w:p>
    <w:p w14:paraId="1DBAD59D" w14:textId="52DF3052" w:rsidR="003805F9" w:rsidRDefault="003805F9" w:rsidP="003805F9">
      <w:pPr>
        <w:pStyle w:val="ListParagraph"/>
        <w:ind w:left="1080" w:firstLine="360"/>
        <w:jc w:val="both"/>
      </w:pPr>
      <w:r>
        <w:t xml:space="preserve">In our boom bike project we are having the plot same like below - </w:t>
      </w:r>
    </w:p>
    <w:p w14:paraId="00000053" w14:textId="1B5DE249" w:rsidR="00590D7B" w:rsidRDefault="003805F9">
      <w:pPr>
        <w:pStyle w:val="Heading1"/>
        <w:pBdr>
          <w:bottom w:val="single" w:sz="6" w:space="1" w:color="000000"/>
        </w:pBdr>
        <w:spacing w:before="20"/>
        <w:ind w:firstLine="100"/>
      </w:pPr>
      <w:r>
        <w:rPr>
          <w:noProof/>
        </w:rPr>
        <w:lastRenderedPageBreak/>
        <w:drawing>
          <wp:inline distT="0" distB="0" distL="0" distR="0" wp14:anchorId="7BBEBF0A" wp14:editId="14F7C790">
            <wp:extent cx="5166370" cy="3950216"/>
            <wp:effectExtent l="0" t="0" r="0" b="0"/>
            <wp:docPr id="19524282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28211" name="Picture 1952428211"/>
                    <pic:cNvPicPr/>
                  </pic:nvPicPr>
                  <pic:blipFill>
                    <a:blip r:embed="rId23">
                      <a:extLst>
                        <a:ext uri="{28A0092B-C50C-407E-A947-70E740481C1C}">
                          <a14:useLocalDpi xmlns:a14="http://schemas.microsoft.com/office/drawing/2010/main" val="0"/>
                        </a:ext>
                      </a:extLst>
                    </a:blip>
                    <a:stretch>
                      <a:fillRect/>
                    </a:stretch>
                  </pic:blipFill>
                  <pic:spPr>
                    <a:xfrm>
                      <a:off x="0" y="0"/>
                      <a:ext cx="5166370" cy="3950216"/>
                    </a:xfrm>
                    <a:prstGeom prst="rect">
                      <a:avLst/>
                    </a:prstGeom>
                  </pic:spPr>
                </pic:pic>
              </a:graphicData>
            </a:graphic>
          </wp:inline>
        </w:drawing>
      </w:r>
    </w:p>
    <w:p w14:paraId="00000054" w14:textId="77777777" w:rsidR="00590D7B" w:rsidRDefault="00590D7B">
      <w:pPr>
        <w:pStyle w:val="Heading1"/>
        <w:pBdr>
          <w:bottom w:val="single" w:sz="6" w:space="1" w:color="000000"/>
        </w:pBdr>
        <w:spacing w:before="20"/>
        <w:ind w:firstLine="100"/>
      </w:pPr>
    </w:p>
    <w:p w14:paraId="00000055" w14:textId="77777777" w:rsidR="00590D7B" w:rsidRDefault="00590D7B">
      <w:pPr>
        <w:pStyle w:val="Heading1"/>
        <w:spacing w:before="20"/>
        <w:ind w:firstLine="100"/>
      </w:pPr>
    </w:p>
    <w:p w14:paraId="00000056" w14:textId="77777777" w:rsidR="00590D7B" w:rsidRDefault="00590D7B">
      <w:pPr>
        <w:pBdr>
          <w:top w:val="nil"/>
          <w:left w:val="nil"/>
          <w:bottom w:val="nil"/>
          <w:right w:val="nil"/>
          <w:between w:val="nil"/>
        </w:pBdr>
        <w:spacing w:before="22"/>
        <w:ind w:left="458" w:hanging="358"/>
        <w:rPr>
          <w:color w:val="000000"/>
        </w:rPr>
      </w:pPr>
    </w:p>
    <w:p w14:paraId="00000057" w14:textId="77777777" w:rsidR="00590D7B" w:rsidRDefault="00590D7B">
      <w:pPr>
        <w:pBdr>
          <w:top w:val="nil"/>
          <w:left w:val="nil"/>
          <w:bottom w:val="nil"/>
          <w:right w:val="nil"/>
          <w:between w:val="nil"/>
        </w:pBdr>
        <w:spacing w:before="22"/>
        <w:ind w:left="458" w:hanging="358"/>
        <w:rPr>
          <w:color w:val="000000"/>
        </w:rPr>
      </w:pPr>
    </w:p>
    <w:sectPr w:rsidR="00590D7B">
      <w:pgSz w:w="12240" w:h="15840"/>
      <w:pgMar w:top="1420" w:right="1540" w:bottom="280" w:left="17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73A9F"/>
    <w:multiLevelType w:val="hybridMultilevel"/>
    <w:tmpl w:val="CA387704"/>
    <w:lvl w:ilvl="0" w:tplc="B462C6F2">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7C25684"/>
    <w:multiLevelType w:val="hybridMultilevel"/>
    <w:tmpl w:val="5F0A80BA"/>
    <w:lvl w:ilvl="0" w:tplc="F9CCB892">
      <w:start w:val="1"/>
      <w:numFmt w:val="decimal"/>
      <w:lvlText w:val="%1."/>
      <w:lvlJc w:val="left"/>
      <w:pPr>
        <w:ind w:left="720" w:hanging="360"/>
      </w:pPr>
      <w:rPr>
        <w:rFonts w:hint="default"/>
        <w:sz w:val="2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99116838">
    <w:abstractNumId w:val="0"/>
  </w:num>
  <w:num w:numId="2" w16cid:durableId="3840672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7B"/>
    <w:rsid w:val="003805F9"/>
    <w:rsid w:val="00382FDB"/>
    <w:rsid w:val="00590D7B"/>
    <w:rsid w:val="00712404"/>
    <w:rsid w:val="007D61BA"/>
    <w:rsid w:val="00B150B8"/>
    <w:rsid w:val="00D86ACB"/>
    <w:rsid w:val="00DF6BC2"/>
    <w:rsid w:val="00E219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9E40A"/>
  <w15:docId w15:val="{B78D9640-A43F-4266-A997-849B96DB3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100"/>
      <w:outlineLvl w:val="0"/>
    </w:pPr>
    <w:rPr>
      <w:b/>
      <w:bCs/>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pPr>
      <w:spacing w:before="22"/>
      <w:ind w:left="458" w:hanging="358"/>
    </w:pPr>
  </w:style>
  <w:style w:type="paragraph" w:styleId="ListParagraph">
    <w:name w:val="List Paragraph"/>
    <w:basedOn w:val="Normal"/>
    <w:uiPriority w:val="34"/>
    <w:qFormat/>
    <w:pPr>
      <w:spacing w:before="22"/>
      <w:ind w:left="458" w:hanging="358"/>
    </w:p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DF6BC2"/>
    <w:rPr>
      <w:color w:val="0000FF" w:themeColor="hyperlink"/>
      <w:u w:val="single"/>
    </w:rPr>
  </w:style>
  <w:style w:type="character" w:styleId="UnresolvedMention">
    <w:name w:val="Unresolved Mention"/>
    <w:basedOn w:val="DefaultParagraphFont"/>
    <w:uiPriority w:val="99"/>
    <w:semiHidden/>
    <w:unhideWhenUsed/>
    <w:rsid w:val="00382F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1036078">
      <w:bodyDiv w:val="1"/>
      <w:marLeft w:val="0"/>
      <w:marRight w:val="0"/>
      <w:marTop w:val="0"/>
      <w:marBottom w:val="0"/>
      <w:divBdr>
        <w:top w:val="none" w:sz="0" w:space="0" w:color="auto"/>
        <w:left w:val="none" w:sz="0" w:space="0" w:color="auto"/>
        <w:bottom w:val="none" w:sz="0" w:space="0" w:color="auto"/>
        <w:right w:val="none" w:sz="0" w:space="0" w:color="auto"/>
      </w:divBdr>
      <w:divsChild>
        <w:div w:id="1111438664">
          <w:marLeft w:val="0"/>
          <w:marRight w:val="0"/>
          <w:marTop w:val="0"/>
          <w:marBottom w:val="0"/>
          <w:divBdr>
            <w:top w:val="none" w:sz="0" w:space="0" w:color="auto"/>
            <w:left w:val="none" w:sz="0" w:space="0" w:color="auto"/>
            <w:bottom w:val="none" w:sz="0" w:space="0" w:color="auto"/>
            <w:right w:val="none" w:sz="0" w:space="0" w:color="auto"/>
          </w:divBdr>
        </w:div>
      </w:divsChild>
    </w:div>
    <w:div w:id="2019696323">
      <w:bodyDiv w:val="1"/>
      <w:marLeft w:val="0"/>
      <w:marRight w:val="0"/>
      <w:marTop w:val="0"/>
      <w:marBottom w:val="0"/>
      <w:divBdr>
        <w:top w:val="none" w:sz="0" w:space="0" w:color="auto"/>
        <w:left w:val="none" w:sz="0" w:space="0" w:color="auto"/>
        <w:bottom w:val="none" w:sz="0" w:space="0" w:color="auto"/>
        <w:right w:val="none" w:sz="0" w:space="0" w:color="auto"/>
      </w:divBdr>
      <w:divsChild>
        <w:div w:id="152570639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analyticsvidhya.com/blog/2022/01/introduction-to-neural-network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analyticsvidhya.com/blog/2021/08/conceptual-understanding-of-logistic-regression-for-data-science-beginner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analyticsvidhya.com/blog/2021/10/everything-you-need-to-know-about-linear-regression/"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6caIUAZkieoi8cqes0gH0lmMw==">CgMxLjAyDmguZjI1dmhybGZybjN3Mg5oLnBsZGpiY2swemdiaTIOaC5xZ2ltZWFyOWx4bWgyDmguNG5odDBlN3JuaGJ5OAByITFPN1NNS3hJMFFKQm1rTElaQUk1bUl3dWplV1pydFlLYQ==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12</Pages>
  <Words>1877</Words>
  <Characters>10699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Akshay Ginodia</dc:creator>
  <cp:lastModifiedBy>DEBNATH CHATERJEE</cp:lastModifiedBy>
  <cp:revision>3</cp:revision>
  <dcterms:created xsi:type="dcterms:W3CDTF">2024-08-29T05:36:00Z</dcterms:created>
  <dcterms:modified xsi:type="dcterms:W3CDTF">2024-10-24T20:08:00Z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2020-04-06T00:00:00Z</vt:lpwstr>
  </property>
  <property fmtid="{D5CDD505-2E9C-101B-9397-08002B2CF9AE}" pid="3" name="Creator">
    <vt:lpwstr>Microsoft® Word for Office 365</vt:lpwstr>
  </property>
  <property fmtid="{D5CDD505-2E9C-101B-9397-08002B2CF9AE}" pid="4" name="LastSaved">
    <vt:lpwstr>2024-08-29T00:00:00Z</vt:lpwstr>
  </property>
  <property fmtid="{D5CDD505-2E9C-101B-9397-08002B2CF9AE}" pid="5" name="Producer">
    <vt:lpwstr>Microsoft® Word for Office 365</vt:lpwstr>
  </property>
</Properties>
</file>