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Automated Citation Verification Report</w:t>
      </w:r>
    </w:p>
    <w:p>
      <w:r>
        <w:t>Source Document: fake_paper_01_peer_review.pdf</w:t>
      </w:r>
    </w:p>
    <w:p>
      <w:r>
        <w:t>Total Citations Processed: 20</w:t>
      </w:r>
    </w:p>
    <w:p>
      <w:r>
        <w:t>Hallucination Rate: 85.0%</w:t>
      </w:r>
    </w:p>
    <w:p>
      <w:pPr>
        <w:pStyle w:val="Heading1"/>
      </w:pPr>
      <w:r>
        <w:t>Summary Statistics</w:t>
      </w:r>
    </w:p>
    <w:p>
      <w:r>
        <w:t>Verified Citations: 3</w:t>
      </w:r>
    </w:p>
    <w:p>
      <w:r>
        <w:t>Fabricated (Ghost) Citations: 11</w:t>
      </w:r>
    </w:p>
    <w:p>
      <w:r>
        <w:t>Mismatched Metadata: 6</w:t>
      </w:r>
    </w:p>
    <w:p>
      <w:r>
        <w:t>Errors / Incomplete: 0</w:t>
      </w:r>
    </w:p>
    <w:p>
      <w:pPr>
        <w:pStyle w:val="Heading1"/>
      </w:pPr>
      <w:r>
        <w:t>Detailed Citation Analysis</w:t>
      </w:r>
    </w:p>
    <w:p>
      <w:r>
        <w:rPr>
          <w:b/>
          <w:color w:val="FF0000"/>
        </w:rPr>
        <w:t>[1] Status: Ghost Citation</w:t>
      </w:r>
    </w:p>
    <w:p>
      <w:r>
        <w:t>Claimed Title: Algorithmic bias in automated manuscript evaluation systems</w:t>
      </w:r>
    </w:p>
    <w:p>
      <w:r>
        <w:t>Claimed DOI: 10.4512/jscs.2024.18872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[2] Status: Verified</w:t>
      </w:r>
    </w:p>
    <w:p>
      <w:r>
        <w:t>Claimed Title: Abstracts written by ChatGPT fool scientists</w:t>
      </w:r>
    </w:p>
    <w:p>
      <w:r>
        <w:t>Claimed DOI: 10.1038/d41586-023-00056-7</w:t>
      </w:r>
    </w:p>
    <w:p>
      <w:r>
        <w:t>----------------------------------------</w:t>
      </w:r>
    </w:p>
    <w:p>
      <w:r>
        <w:rPr>
          <w:b/>
          <w:color w:val="FF0000"/>
        </w:rPr>
        <w:t>[3] Status: Ghost Citation</w:t>
      </w:r>
    </w:p>
    <w:p>
      <w:r>
        <w:t>Claimed Title: AI-assisted peer review: Evaluating large language models as manuscript reviewers</w:t>
      </w:r>
    </w:p>
    <w:p>
      <w:r>
        <w:t>Claimed DOI: 10.3344/ijds.2024.09104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[4] Status: Ghost Citation</w:t>
      </w:r>
    </w:p>
    <w:p>
      <w:r>
        <w:t>Claimed Title: Editorial transparency in AI-mediated peer review systems</w:t>
      </w:r>
    </w:p>
    <w:p>
      <w:r>
        <w:t>Claimed DOI: 10.8821/gper.2025.001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[5] Status: Verified</w:t>
      </w:r>
    </w:p>
    <w:p>
      <w:r>
        <w:t>Claimed Title: ChatGPT for good? On opportunities and challenges of large language models for education</w:t>
      </w:r>
    </w:p>
    <w:p>
      <w:r>
        <w:t>Claimed DOI: 10.1016/j.lindif.2023.102274</w:t>
      </w:r>
    </w:p>
    <w:p>
      <w:r>
        <w:t>----------------------------------------</w:t>
      </w:r>
    </w:p>
    <w:p>
      <w:r>
        <w:rPr>
          <w:b/>
          <w:color w:val="FF0000"/>
        </w:rPr>
        <w:t>[6] Status: Ghost Citation</w:t>
      </w:r>
    </w:p>
    <w:p>
      <w:r>
        <w:t>Claimed Title: Algorithmic reviewers and the future of editorial decision making</w:t>
      </w:r>
    </w:p>
    <w:p>
      <w:r>
        <w:t>Claimed DOI: 10.6722/jcp.2024.72.98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[7] Status: Ghost Citation</w:t>
      </w:r>
    </w:p>
    <w:p>
      <w:r>
        <w:t>Claimed Title: On scientific understanding with artificial intelligence</w:t>
      </w:r>
    </w:p>
    <w:p>
      <w:r>
        <w:t>Claimed DOI: 10.1038/s42254-022-00488-7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[8] Status: Ghost Citation</w:t>
      </w:r>
    </w:p>
    <w:p>
      <w:r>
        <w:t>Claimed Title: Trust and verification in AI-generated peer review reports</w:t>
      </w:r>
    </w:p>
    <w:p>
      <w:r>
        <w:t>Claimed DOI: 10.6611/sesq.2024.12345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[9] Status: Ghost Citation</w:t>
      </w:r>
    </w:p>
    <w:p>
      <w:r>
        <w:t>Claimed Title: Intelligent editorial workflows using generative language models</w:t>
      </w:r>
    </w:p>
    <w:p>
      <w:r>
        <w:t>Claimed DOI: 10.3345/ass.2025.11207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[10] Status: Ghost Citation</w:t>
      </w:r>
    </w:p>
    <w:p>
      <w:r>
        <w:t>Claimed Title: Confidentiality risks of AI-assisted manuscript analysis</w:t>
      </w:r>
    </w:p>
    <w:p>
      <w:r>
        <w:t>Claimed DOI: 10.7291/eap.2024.504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[11] Status: Ghost Citation</w:t>
      </w:r>
    </w:p>
    <w:p>
      <w:r>
        <w:t>Claimed Title: Automated critique generation for academic manuscripts using transformer models</w:t>
      </w:r>
    </w:p>
    <w:p>
      <w:r>
        <w:t>Claimed DOI: 10.9981/jmip.2025.30125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0000"/>
        </w:rPr>
        <w:t>[12] Status: Ghost Citation</w:t>
      </w:r>
    </w:p>
    <w:p>
      <w:r>
        <w:t>Claimed Title: Neural referees: Deep learning systems for scholarly manuscript evaluation</w:t>
      </w:r>
    </w:p>
    <w:p>
      <w:r>
        <w:t>Claimed DOI: 10.5281/zenodo.7654321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008000"/>
        </w:rPr>
        <w:t>[13] Status: Verified</w:t>
      </w:r>
    </w:p>
    <w:p>
      <w:r>
        <w:t>Claimed Title: A multi-disciplinary perspective on emergent and future innovations in peer review</w:t>
      </w:r>
    </w:p>
    <w:p>
      <w:r>
        <w:t>Claimed DOI: 10.12688/f1000research.12037.3</w:t>
      </w:r>
    </w:p>
    <w:p>
      <w:r>
        <w:t>----------------------------------------</w:t>
      </w:r>
    </w:p>
    <w:p>
      <w:r>
        <w:rPr>
          <w:b/>
          <w:color w:val="FF0000"/>
        </w:rPr>
        <w:t>[14] Status: Ghost Citation</w:t>
      </w:r>
    </w:p>
    <w:p>
      <w:r>
        <w:t>Claimed Title: Reviewer recommendation systems based on citation networks and machine learning</w:t>
      </w:r>
    </w:p>
    <w:p>
      <w:r>
        <w:t>Claimed DOI: 10.4477/sdsr.2023.20381</w:t>
      </w:r>
    </w:p>
    <w:p>
      <w:r>
        <w:t>Registry Result: DOI not found in registry (Match Score: 0%)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[15] Status: Mismatched Metadata</w:t>
      </w:r>
    </w:p>
    <w:p>
      <w:r>
        <w:t>Claimed Title: Automated critical appraisal engines for academic manuscripts</w:t>
      </w:r>
    </w:p>
    <w:p>
      <w:r>
        <w:t>Claimed DOI: 10.1038/227680a0</w:t>
      </w:r>
    </w:p>
    <w:p>
      <w:r>
        <w:t>Registry Result: Cleavage of Structural Proteins during the Assembly of the Head of Bacteriophage T4 (Match Score: 42%)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[16] Status: Mismatched Metadata</w:t>
      </w:r>
    </w:p>
    <w:p>
      <w:r>
        <w:t>Claimed Title: Synthetic referees: Simulated peer review using generative transformer agents</w:t>
      </w:r>
    </w:p>
    <w:p>
      <w:r>
        <w:t>Claimed DOI: 10.1126/science.169.3946.635</w:t>
      </w:r>
    </w:p>
    <w:p>
      <w:r>
        <w:t>Registry Result: The Structure of Ordinary Water (Match Score: 34%)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[17] Status: Mismatched Metadata</w:t>
      </w:r>
    </w:p>
    <w:p>
      <w:r>
        <w:t>Claimed Title: Cognitive scaffolding in automated editorial assistants</w:t>
      </w:r>
    </w:p>
    <w:p>
      <w:r>
        <w:t>Claimed DOI: 10.1038/nature12373</w:t>
      </w:r>
    </w:p>
    <w:p>
      <w:r>
        <w:t>Registry Result: Nanometre-scale thermometry in a living cell (Match Score: 39%)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[18] Status: Mismatched Metadata</w:t>
      </w:r>
    </w:p>
    <w:p>
      <w:r>
        <w:t>Claimed Title: Latent reasoning engines for editorial triage in scholarly journals</w:t>
      </w:r>
    </w:p>
    <w:p>
      <w:r>
        <w:t>Claimed DOI: 10.1126/science.169.3946.635</w:t>
      </w:r>
    </w:p>
    <w:p>
      <w:r>
        <w:t>Registry Result: The Structure of Ordinary Water (Match Score: 35%)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[19] Status: Mismatched Metadata</w:t>
      </w:r>
    </w:p>
    <w:p>
      <w:r>
        <w:t>Claimed Title: Semi-autonomous manuscript review pipelines using hybrid AI models</w:t>
      </w:r>
    </w:p>
    <w:p>
      <w:r>
        <w:t>Claimed DOI: 10.1038/nature12373</w:t>
      </w:r>
    </w:p>
    <w:p>
      <w:r>
        <w:t>Registry Result: Nanometre-scale thermometry in a living cell (Match Score: 37%)</w:t>
      </w:r>
    </w:p>
    <w:p>
      <w:r>
        <w:t>Action Required: Please manually review this citation.</w:t>
      </w:r>
    </w:p>
    <w:p>
      <w:r>
        <w:t>----------------------------------------</w:t>
      </w:r>
    </w:p>
    <w:p>
      <w:r>
        <w:rPr>
          <w:b/>
          <w:color w:val="FF8C00"/>
        </w:rPr>
        <w:t>[20] Status: Mismatched Metadata</w:t>
      </w:r>
    </w:p>
    <w:p>
      <w:r>
        <w:t>Claimed Title: Context-aware editorial assistants for large-scale scholarly publishing platforms</w:t>
      </w:r>
    </w:p>
    <w:p>
      <w:r>
        <w:t>Claimed DOI: 10.1038/227680a0</w:t>
      </w:r>
    </w:p>
    <w:p>
      <w:r>
        <w:t>Registry Result: Cleavage of Structural Proteins during the Assembly of the Head of Bacteriophage T4 (Match Score: 38%)</w:t>
      </w:r>
    </w:p>
    <w:p>
      <w:r>
        <w:t>Action Required: Please manually review this citation.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