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D5E2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7BECD5E3" w14:textId="77777777" w:rsidR="00533D27" w:rsidRDefault="00533D27" w:rsidP="00926735">
      <w:pPr>
        <w:widowControl/>
        <w:ind w:right="0"/>
        <w:jc w:val="center"/>
        <w:rPr>
          <w:rFonts w:eastAsia="SimSun"/>
          <w:b/>
          <w:bCs/>
          <w:caps/>
          <w:color w:val="000080"/>
          <w:sz w:val="40"/>
          <w:highlight w:val="yellow"/>
        </w:rPr>
      </w:pPr>
    </w:p>
    <w:p w14:paraId="7BECD5E4" w14:textId="13A22BEC" w:rsidR="00926735" w:rsidRPr="00C41E01" w:rsidRDefault="00F8245F" w:rsidP="00926735">
      <w:pPr>
        <w:widowControl/>
        <w:ind w:right="0"/>
        <w:jc w:val="center"/>
        <w:rPr>
          <w:b/>
          <w:bCs/>
          <w:sz w:val="40"/>
        </w:rPr>
      </w:pPr>
      <w:r>
        <w:rPr>
          <w:rFonts w:eastAsia="SimSun"/>
          <w:b/>
          <w:bCs/>
          <w:caps/>
          <w:color w:val="000080"/>
          <w:sz w:val="40"/>
        </w:rPr>
        <w:t>library</w:t>
      </w:r>
      <w:r w:rsidR="0080298A">
        <w:rPr>
          <w:rFonts w:eastAsia="SimSun"/>
          <w:b/>
          <w:bCs/>
          <w:caps/>
          <w:color w:val="000080"/>
          <w:sz w:val="40"/>
        </w:rPr>
        <w:t xml:space="preserve"> management system</w:t>
      </w:r>
    </w:p>
    <w:p w14:paraId="7BECD5E5" w14:textId="77777777" w:rsidR="00926735" w:rsidRDefault="00DA5701" w:rsidP="00926735">
      <w:pPr>
        <w:widowControl/>
        <w:ind w:right="0"/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>Project Abstract</w:t>
      </w:r>
    </w:p>
    <w:p w14:paraId="7BECD5E6" w14:textId="77777777" w:rsidR="00926735" w:rsidRDefault="00DA5701" w:rsidP="00926735">
      <w:pPr>
        <w:widowControl/>
        <w:ind w:right="0"/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Version</w:t>
      </w:r>
      <w:r w:rsidR="00AB621E">
        <w:rPr>
          <w:b/>
          <w:bCs/>
          <w:color w:val="000080"/>
          <w:sz w:val="32"/>
        </w:rPr>
        <w:t xml:space="preserve"> 1.0</w:t>
      </w:r>
    </w:p>
    <w:p w14:paraId="7BECD5E7" w14:textId="77777777"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14:paraId="7BECD5E8" w14:textId="77777777" w:rsidR="00926735" w:rsidRDefault="00926735" w:rsidP="00926735">
      <w:pPr>
        <w:widowControl/>
        <w:ind w:right="0"/>
        <w:jc w:val="center"/>
        <w:rPr>
          <w:b/>
          <w:bCs/>
          <w:color w:val="000080"/>
          <w:sz w:val="40"/>
        </w:rPr>
      </w:pPr>
    </w:p>
    <w:p w14:paraId="7BECD5E9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CD65B" wp14:editId="7BECD65C">
            <wp:simplePos x="0" y="0"/>
            <wp:positionH relativeFrom="column">
              <wp:posOffset>617220</wp:posOffset>
            </wp:positionH>
            <wp:positionV relativeFrom="paragraph">
              <wp:posOffset>-425450</wp:posOffset>
            </wp:positionV>
            <wp:extent cx="4343400" cy="1143000"/>
            <wp:effectExtent l="0" t="0" r="0" b="0"/>
            <wp:wrapNone/>
            <wp:docPr id="2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CD5EA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7BECD5EB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p w14:paraId="7BECD5EC" w14:textId="77777777" w:rsidR="00926735" w:rsidRDefault="00926735" w:rsidP="00926735">
      <w:pPr>
        <w:widowControl/>
        <w:ind w:right="0"/>
        <w:jc w:val="center"/>
        <w:rPr>
          <w:b/>
          <w:bCs/>
          <w:sz w:val="40"/>
        </w:rPr>
      </w:pPr>
    </w:p>
    <w:tbl>
      <w:tblPr>
        <w:tblW w:w="8733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2276"/>
        <w:gridCol w:w="2396"/>
        <w:gridCol w:w="2695"/>
      </w:tblGrid>
      <w:tr w:rsidR="00926735" w14:paraId="7BECD5F1" w14:textId="77777777" w:rsidTr="00267FC2">
        <w:trPr>
          <w:trHeight w:val="100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ECD5ED" w14:textId="77777777" w:rsidR="00926735" w:rsidRDefault="00926735">
            <w:pPr>
              <w:pStyle w:val="tablehead"/>
            </w:pP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5EE" w14:textId="77777777" w:rsidR="00926735" w:rsidRDefault="00926735">
            <w:pPr>
              <w:pStyle w:val="tablehead"/>
            </w:pPr>
            <w:r>
              <w:t>Prepared By / Last Updated By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5EF" w14:textId="77777777" w:rsidR="00926735" w:rsidRDefault="00926735">
            <w:pPr>
              <w:pStyle w:val="tablehead"/>
            </w:pPr>
            <w:r>
              <w:t>Reviewed by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5F0" w14:textId="77777777" w:rsidR="00926735" w:rsidRDefault="00926735">
            <w:pPr>
              <w:pStyle w:val="tablehead"/>
            </w:pPr>
            <w:r>
              <w:t>Approved By</w:t>
            </w:r>
          </w:p>
        </w:tc>
      </w:tr>
      <w:tr w:rsidR="00926735" w14:paraId="7BECD5F6" w14:textId="77777777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5F2" w14:textId="77777777" w:rsidR="00926735" w:rsidRDefault="00926735">
            <w:pPr>
              <w:pStyle w:val="tablehead"/>
            </w:pPr>
            <w:r>
              <w:t>Name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3" w14:textId="3A5BCEF7" w:rsidR="00923E5B" w:rsidRPr="00C34F5F" w:rsidRDefault="00C34F5F" w:rsidP="00D15FA5">
            <w:pPr>
              <w:pStyle w:val="tabletext"/>
              <w:spacing w:line="276" w:lineRule="auto"/>
            </w:pPr>
            <w:r w:rsidRPr="00C34F5F">
              <w:t>Debopriya Dey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4" w14:textId="3CCE77F2" w:rsidR="00926735" w:rsidRPr="00C34F5F" w:rsidRDefault="00C34F5F" w:rsidP="00533D27">
            <w:pPr>
              <w:pStyle w:val="tabletext"/>
              <w:spacing w:line="276" w:lineRule="auto"/>
            </w:pPr>
            <w:r>
              <w:t>Tanmay Ghosal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5" w14:textId="3BD01D4E" w:rsidR="00926735" w:rsidRPr="00C34F5F" w:rsidRDefault="00C34F5F">
            <w:pPr>
              <w:pStyle w:val="tabletext"/>
              <w:spacing w:line="276" w:lineRule="auto"/>
            </w:pPr>
            <w:r>
              <w:t>Tanmay Ghosal</w:t>
            </w:r>
          </w:p>
        </w:tc>
      </w:tr>
      <w:tr w:rsidR="00926735" w14:paraId="7BECD5FB" w14:textId="77777777" w:rsidTr="00267FC2">
        <w:trPr>
          <w:trHeight w:val="699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5F7" w14:textId="77777777" w:rsidR="00926735" w:rsidRDefault="00926735">
            <w:pPr>
              <w:pStyle w:val="tablehead"/>
            </w:pPr>
            <w:r>
              <w:t>Role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8" w14:textId="16CC5EC5" w:rsidR="00926735" w:rsidRPr="00C34F5F" w:rsidRDefault="00942419">
            <w:pPr>
              <w:pStyle w:val="tabletext"/>
              <w:spacing w:line="276" w:lineRule="auto"/>
            </w:pPr>
            <w:r w:rsidRPr="00C34F5F">
              <w:t>Intern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9" w14:textId="62CE49FD" w:rsidR="00926735" w:rsidRPr="00C34F5F" w:rsidRDefault="00942419">
            <w:pPr>
              <w:pStyle w:val="tabletext"/>
              <w:spacing w:line="276" w:lineRule="auto"/>
            </w:pPr>
            <w:r w:rsidRPr="00C34F5F">
              <w:t>Cohort Mentor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A" w14:textId="7C7DDED3" w:rsidR="00926735" w:rsidRPr="00C34F5F" w:rsidRDefault="00942419">
            <w:pPr>
              <w:pStyle w:val="tabletext"/>
              <w:spacing w:line="276" w:lineRule="auto"/>
            </w:pPr>
            <w:r w:rsidRPr="00C34F5F">
              <w:t>Cohort Mentor</w:t>
            </w:r>
          </w:p>
        </w:tc>
      </w:tr>
      <w:tr w:rsidR="00926735" w14:paraId="7BECD600" w14:textId="77777777" w:rsidTr="00267FC2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5FC" w14:textId="77777777" w:rsidR="00926735" w:rsidRDefault="00926735">
            <w:pPr>
              <w:pStyle w:val="tablehead"/>
            </w:pPr>
            <w:r>
              <w:t>Signature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D" w14:textId="4D4B8F02" w:rsidR="00926735" w:rsidRPr="00C34F5F" w:rsidRDefault="00C34F5F">
            <w:pPr>
              <w:pStyle w:val="tabletext"/>
              <w:spacing w:line="276" w:lineRule="auto"/>
            </w:pPr>
            <w:r>
              <w:t>Debopriya Dey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E" w14:textId="45100336" w:rsidR="00926735" w:rsidRPr="00C34F5F" w:rsidRDefault="00C34F5F">
            <w:pPr>
              <w:pStyle w:val="tabletext"/>
              <w:spacing w:line="276" w:lineRule="auto"/>
            </w:pPr>
            <w:r>
              <w:t>Tanmay Ghosal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5FF" w14:textId="55B5EBD2" w:rsidR="00926735" w:rsidRPr="00C34F5F" w:rsidRDefault="00C34F5F">
            <w:pPr>
              <w:pStyle w:val="tabletext"/>
              <w:spacing w:line="276" w:lineRule="auto"/>
            </w:pPr>
            <w:r>
              <w:t>Tanmay Ghosal</w:t>
            </w:r>
          </w:p>
        </w:tc>
      </w:tr>
      <w:tr w:rsidR="00926735" w14:paraId="7BECD605" w14:textId="77777777" w:rsidTr="00DA5701">
        <w:trPr>
          <w:trHeight w:val="408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BECD601" w14:textId="77777777" w:rsidR="00926735" w:rsidRDefault="00926735">
            <w:pPr>
              <w:pStyle w:val="tablehead"/>
            </w:pPr>
            <w:r>
              <w:t>Date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602" w14:textId="1D57EA2D" w:rsidR="00926735" w:rsidRPr="00C34F5F" w:rsidRDefault="00926735">
            <w:pPr>
              <w:pStyle w:val="tabletext"/>
              <w:spacing w:line="276" w:lineRule="auto"/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603" w14:textId="77FC0FA9" w:rsidR="00926735" w:rsidRPr="00C34F5F" w:rsidRDefault="00926735">
            <w:pPr>
              <w:pStyle w:val="tabletext"/>
              <w:spacing w:line="276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D604" w14:textId="1BF1B1D8" w:rsidR="00926735" w:rsidRPr="00C34F5F" w:rsidRDefault="00926735">
            <w:pPr>
              <w:pStyle w:val="tabletext"/>
              <w:spacing w:line="276" w:lineRule="auto"/>
            </w:pPr>
          </w:p>
        </w:tc>
      </w:tr>
    </w:tbl>
    <w:p w14:paraId="7BECD606" w14:textId="77777777" w:rsidR="00926735" w:rsidRDefault="00926735" w:rsidP="00926735">
      <w:pPr>
        <w:widowControl/>
        <w:spacing w:before="0" w:after="0"/>
        <w:ind w:right="0"/>
        <w:jc w:val="center"/>
      </w:pPr>
    </w:p>
    <w:p w14:paraId="7BECD607" w14:textId="77777777" w:rsidR="00926735" w:rsidRDefault="00926735" w:rsidP="00926735">
      <w:pPr>
        <w:widowControl/>
        <w:spacing w:before="0" w:after="0" w:line="240" w:lineRule="auto"/>
        <w:ind w:right="0"/>
        <w:rPr>
          <w:caps/>
          <w:sz w:val="28"/>
        </w:rPr>
        <w:sectPr w:rsidR="009267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9" w:h="16834"/>
          <w:pgMar w:top="1440" w:right="1440" w:bottom="1440" w:left="1440" w:header="720" w:footer="720" w:gutter="0"/>
          <w:pgNumType w:start="2"/>
          <w:cols w:space="720"/>
        </w:sectPr>
      </w:pPr>
    </w:p>
    <w:p w14:paraId="7BECD608" w14:textId="77777777" w:rsidR="00926735" w:rsidRDefault="00926735" w:rsidP="00926735">
      <w:pPr>
        <w:pStyle w:val="TOChead"/>
      </w:pPr>
      <w:r>
        <w:rPr>
          <w:caps/>
        </w:rPr>
        <w:lastRenderedPageBreak/>
        <w:tab/>
      </w:r>
      <w:r>
        <w:t>Table of Contents</w:t>
      </w:r>
    </w:p>
    <w:p w14:paraId="7BECD609" w14:textId="77777777" w:rsidR="00533D27" w:rsidRDefault="00926735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61961575" w:history="1">
        <w:r w:rsidR="00533D27" w:rsidRPr="00081CC1">
          <w:rPr>
            <w:rStyle w:val="Hyperlink"/>
            <w:noProof/>
          </w:rPr>
          <w:t>1.0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Purpose of this document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_Toc61961575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7BECD60A" w14:textId="77777777" w:rsidR="00533D27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6" w:history="1">
        <w:r w:rsidR="00533D27" w:rsidRPr="00081CC1">
          <w:rPr>
            <w:rStyle w:val="Hyperlink"/>
            <w:noProof/>
          </w:rPr>
          <w:t>2.0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Business Case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_Toc61961576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7BECD60B" w14:textId="77777777" w:rsidR="00533D27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77" w:history="1">
        <w:r w:rsidR="00533D27" w:rsidRPr="00081CC1">
          <w:rPr>
            <w:rStyle w:val="Hyperlink"/>
            <w:noProof/>
          </w:rPr>
          <w:t>3.0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Appendices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_Toc61961577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4</w:t>
        </w:r>
        <w:r w:rsidR="00533D27">
          <w:rPr>
            <w:noProof/>
            <w:webHidden/>
          </w:rPr>
          <w:fldChar w:fldCharType="end"/>
        </w:r>
      </w:hyperlink>
    </w:p>
    <w:p w14:paraId="7BECD60C" w14:textId="77777777" w:rsidR="00533D27" w:rsidRDefault="0000000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8" w:history="1">
        <w:r w:rsidR="00533D27" w:rsidRPr="00081CC1">
          <w:rPr>
            <w:rStyle w:val="Hyperlink"/>
          </w:rPr>
          <w:t>3.1</w:t>
        </w:r>
        <w:r w:rsidR="00533D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33D27" w:rsidRPr="00081CC1">
          <w:rPr>
            <w:rStyle w:val="Hyperlink"/>
          </w:rPr>
          <w:t>Glossary</w:t>
        </w:r>
        <w:r w:rsidR="00533D27">
          <w:rPr>
            <w:webHidden/>
          </w:rPr>
          <w:tab/>
        </w:r>
        <w:r w:rsidR="00533D27">
          <w:rPr>
            <w:webHidden/>
          </w:rPr>
          <w:fldChar w:fldCharType="begin"/>
        </w:r>
        <w:r w:rsidR="00533D27">
          <w:rPr>
            <w:webHidden/>
          </w:rPr>
          <w:instrText xml:space="preserve"> PAGEREF _Toc61961578 \h </w:instrText>
        </w:r>
        <w:r w:rsidR="00533D27">
          <w:rPr>
            <w:webHidden/>
          </w:rPr>
        </w:r>
        <w:r w:rsidR="00533D27">
          <w:rPr>
            <w:webHidden/>
          </w:rPr>
          <w:fldChar w:fldCharType="separate"/>
        </w:r>
        <w:r w:rsidR="00533D27">
          <w:rPr>
            <w:webHidden/>
          </w:rPr>
          <w:t>4</w:t>
        </w:r>
        <w:r w:rsidR="00533D27">
          <w:rPr>
            <w:webHidden/>
          </w:rPr>
          <w:fldChar w:fldCharType="end"/>
        </w:r>
      </w:hyperlink>
    </w:p>
    <w:p w14:paraId="7BECD60D" w14:textId="77777777" w:rsidR="00533D27" w:rsidRDefault="0000000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1961579" w:history="1">
        <w:r w:rsidR="00533D27" w:rsidRPr="00081CC1">
          <w:rPr>
            <w:rStyle w:val="Hyperlink"/>
          </w:rPr>
          <w:t>3.2</w:t>
        </w:r>
        <w:r w:rsidR="00533D27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33D27" w:rsidRPr="00081CC1">
          <w:rPr>
            <w:rStyle w:val="Hyperlink"/>
          </w:rPr>
          <w:t>Other</w:t>
        </w:r>
        <w:r w:rsidR="00533D27">
          <w:rPr>
            <w:webHidden/>
          </w:rPr>
          <w:tab/>
        </w:r>
        <w:r w:rsidR="00533D27">
          <w:rPr>
            <w:webHidden/>
          </w:rPr>
          <w:fldChar w:fldCharType="begin"/>
        </w:r>
        <w:r w:rsidR="00533D27">
          <w:rPr>
            <w:webHidden/>
          </w:rPr>
          <w:instrText xml:space="preserve"> PAGEREF _Toc61961579 \h </w:instrText>
        </w:r>
        <w:r w:rsidR="00533D27">
          <w:rPr>
            <w:webHidden/>
          </w:rPr>
        </w:r>
        <w:r w:rsidR="00533D27">
          <w:rPr>
            <w:webHidden/>
          </w:rPr>
          <w:fldChar w:fldCharType="separate"/>
        </w:r>
        <w:r w:rsidR="00533D27">
          <w:rPr>
            <w:webHidden/>
          </w:rPr>
          <w:t>4</w:t>
        </w:r>
        <w:r w:rsidR="00533D27">
          <w:rPr>
            <w:webHidden/>
          </w:rPr>
          <w:fldChar w:fldCharType="end"/>
        </w:r>
      </w:hyperlink>
    </w:p>
    <w:p w14:paraId="7BECD60E" w14:textId="77777777" w:rsidR="00533D27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0" w:history="1">
        <w:r w:rsidR="00533D27" w:rsidRPr="00081CC1">
          <w:rPr>
            <w:rStyle w:val="Hyperlink"/>
            <w:noProof/>
          </w:rPr>
          <w:t>4.0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Terms &amp; Conditions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_Toc61961580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5</w:t>
        </w:r>
        <w:r w:rsidR="00533D27">
          <w:rPr>
            <w:noProof/>
            <w:webHidden/>
          </w:rPr>
          <w:fldChar w:fldCharType="end"/>
        </w:r>
      </w:hyperlink>
    </w:p>
    <w:p w14:paraId="7BECD60F" w14:textId="77777777" w:rsidR="00533D27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1961581" w:history="1">
        <w:r w:rsidR="00533D27" w:rsidRPr="00081CC1">
          <w:rPr>
            <w:rStyle w:val="Hyperlink"/>
            <w:noProof/>
          </w:rPr>
          <w:t>5.0</w:t>
        </w:r>
        <w:r w:rsidR="00533D27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533D27" w:rsidRPr="00081CC1">
          <w:rPr>
            <w:rStyle w:val="Hyperlink"/>
            <w:noProof/>
          </w:rPr>
          <w:t>Change Log</w:t>
        </w:r>
        <w:r w:rsidR="00533D27">
          <w:rPr>
            <w:noProof/>
            <w:webHidden/>
          </w:rPr>
          <w:tab/>
        </w:r>
        <w:r w:rsidR="00533D27">
          <w:rPr>
            <w:noProof/>
            <w:webHidden/>
          </w:rPr>
          <w:fldChar w:fldCharType="begin"/>
        </w:r>
        <w:r w:rsidR="00533D27">
          <w:rPr>
            <w:noProof/>
            <w:webHidden/>
          </w:rPr>
          <w:instrText xml:space="preserve"> PAGEREF _Toc61961581 \h </w:instrText>
        </w:r>
        <w:r w:rsidR="00533D27">
          <w:rPr>
            <w:noProof/>
            <w:webHidden/>
          </w:rPr>
        </w:r>
        <w:r w:rsidR="00533D27">
          <w:rPr>
            <w:noProof/>
            <w:webHidden/>
          </w:rPr>
          <w:fldChar w:fldCharType="separate"/>
        </w:r>
        <w:r w:rsidR="00533D27">
          <w:rPr>
            <w:noProof/>
            <w:webHidden/>
          </w:rPr>
          <w:t>5</w:t>
        </w:r>
        <w:r w:rsidR="00533D27">
          <w:rPr>
            <w:noProof/>
            <w:webHidden/>
          </w:rPr>
          <w:fldChar w:fldCharType="end"/>
        </w:r>
      </w:hyperlink>
    </w:p>
    <w:p w14:paraId="7BECD610" w14:textId="77777777" w:rsidR="00926735" w:rsidRDefault="00926735" w:rsidP="00926735">
      <w:pPr>
        <w:pStyle w:val="TOC1"/>
      </w:pPr>
      <w:r>
        <w:fldChar w:fldCharType="end"/>
      </w:r>
    </w:p>
    <w:p w14:paraId="7BECD611" w14:textId="77777777" w:rsidR="00926735" w:rsidRDefault="00926735" w:rsidP="00926735"/>
    <w:p w14:paraId="7BECD612" w14:textId="77777777" w:rsidR="00926735" w:rsidRDefault="00926735" w:rsidP="00926735"/>
    <w:p w14:paraId="7BECD613" w14:textId="77777777" w:rsidR="00926735" w:rsidRDefault="00926735" w:rsidP="00926735"/>
    <w:p w14:paraId="7BECD614" w14:textId="77777777" w:rsidR="00926735" w:rsidRDefault="00926735" w:rsidP="00926735"/>
    <w:p w14:paraId="7BECD615" w14:textId="77777777" w:rsidR="00926735" w:rsidRDefault="00926735" w:rsidP="00926735">
      <w:pPr>
        <w:pStyle w:val="Heading1"/>
      </w:pPr>
      <w:r>
        <w:rPr>
          <w:b w:val="0"/>
        </w:rPr>
        <w:br w:type="page"/>
      </w:r>
      <w:bookmarkStart w:id="0" w:name="_Toc61961575"/>
      <w:r w:rsidR="0092097A">
        <w:lastRenderedPageBreak/>
        <w:t>Purpose of this document</w:t>
      </w:r>
      <w:bookmarkEnd w:id="0"/>
    </w:p>
    <w:p w14:paraId="7BECD616" w14:textId="77777777" w:rsidR="0092097A" w:rsidRDefault="0092097A" w:rsidP="0092097A">
      <w:pPr>
        <w:spacing w:after="100" w:afterAutospacing="1"/>
        <w:ind w:right="-90"/>
      </w:pPr>
      <w:r>
        <w:t>This document provides an overview about the business need and the solution that can b</w:t>
      </w:r>
      <w:r w:rsidR="00835583">
        <w:t>e provided to fulfil the objective.</w:t>
      </w:r>
    </w:p>
    <w:p w14:paraId="7BECD617" w14:textId="77777777" w:rsidR="00926735" w:rsidRDefault="0092097A" w:rsidP="0092097A">
      <w:pPr>
        <w:pStyle w:val="Heading1"/>
      </w:pPr>
      <w:bookmarkStart w:id="1" w:name="_Toc61961576"/>
      <w:r>
        <w:t xml:space="preserve">Business </w:t>
      </w:r>
      <w:r w:rsidR="00E20713">
        <w:t>Case</w:t>
      </w:r>
      <w:bookmarkEnd w:id="1"/>
    </w:p>
    <w:p w14:paraId="31BD63DC" w14:textId="6DD909F0" w:rsidR="00C34F5F" w:rsidRPr="00C34F5F" w:rsidRDefault="00C34F5F" w:rsidP="00C34F5F">
      <w:pPr>
        <w:widowControl/>
        <w:shd w:val="clear" w:color="auto" w:fill="FFFFFF"/>
        <w:spacing w:before="0" w:after="450" w:line="276" w:lineRule="auto"/>
        <w:ind w:right="0"/>
        <w:rPr>
          <w:rFonts w:cs="Arial"/>
        </w:rPr>
      </w:pPr>
      <w:bookmarkStart w:id="2" w:name="_Toc527193509"/>
      <w:bookmarkStart w:id="3" w:name="_Toc14171038"/>
      <w:bookmarkStart w:id="4" w:name="_Toc61961577"/>
      <w:bookmarkStart w:id="5" w:name="_Toc157835576"/>
      <w:r w:rsidRPr="00C34F5F">
        <w:rPr>
          <w:rFonts w:cs="Arial"/>
        </w:rPr>
        <w:t xml:space="preserve">An online ticket booking platform facilitates selection, reservation and purchase of tickets for the movies. </w:t>
      </w:r>
      <w:r>
        <w:rPr>
          <w:rFonts w:cs="Arial"/>
        </w:rPr>
        <w:t xml:space="preserve">The </w:t>
      </w:r>
      <w:r w:rsidRPr="00C34F5F">
        <w:rPr>
          <w:rFonts w:cs="Arial"/>
        </w:rPr>
        <w:t>platform contains:</w:t>
      </w:r>
    </w:p>
    <w:p w14:paraId="49ACC83C" w14:textId="0CEED7F3" w:rsidR="00C34F5F" w:rsidRPr="00C34F5F" w:rsidRDefault="00C34F5F" w:rsidP="00C34F5F">
      <w:pPr>
        <w:widowControl/>
        <w:numPr>
          <w:ilvl w:val="0"/>
          <w:numId w:val="40"/>
        </w:numPr>
        <w:shd w:val="clear" w:color="auto" w:fill="FFFFFF"/>
        <w:spacing w:before="0" w:after="300" w:line="276" w:lineRule="auto"/>
        <w:ind w:right="0"/>
        <w:rPr>
          <w:rFonts w:cs="Arial"/>
        </w:rPr>
      </w:pPr>
      <w:r w:rsidRPr="00C34F5F">
        <w:rPr>
          <w:rFonts w:cs="Arial"/>
        </w:rPr>
        <w:t>Information such as</w:t>
      </w:r>
      <w:r>
        <w:rPr>
          <w:rFonts w:cs="Arial"/>
        </w:rPr>
        <w:t xml:space="preserve"> current Movie that is being aired also the list of upcoming movies. </w:t>
      </w:r>
      <w:r w:rsidRPr="00C34F5F">
        <w:rPr>
          <w:rFonts w:cs="Arial"/>
          <w:shd w:val="clear" w:color="auto" w:fill="FFFFFF"/>
        </w:rPr>
        <w:t>The user provides the necessary details such as or phone number and creates a password for the platform. Once done he has to enter the created credential to log in. </w:t>
      </w:r>
      <w:r w:rsidRPr="00C34F5F">
        <w:rPr>
          <w:rFonts w:cs="Arial"/>
        </w:rPr>
        <w:t xml:space="preserve"> </w:t>
      </w:r>
      <w:r w:rsidRPr="00C34F5F">
        <w:rPr>
          <w:rFonts w:cs="Arial"/>
        </w:rPr>
        <w:t>movie schedule, trailers and price of the tickets.</w:t>
      </w:r>
    </w:p>
    <w:p w14:paraId="048A936C" w14:textId="443264CA" w:rsidR="00C34F5F" w:rsidRDefault="00C34F5F" w:rsidP="00C34F5F">
      <w:pPr>
        <w:widowControl/>
        <w:numPr>
          <w:ilvl w:val="0"/>
          <w:numId w:val="40"/>
        </w:numPr>
        <w:shd w:val="clear" w:color="auto" w:fill="FFFFFF"/>
        <w:spacing w:before="0" w:after="300" w:line="276" w:lineRule="auto"/>
        <w:ind w:right="0"/>
        <w:rPr>
          <w:rFonts w:cs="Arial"/>
        </w:rPr>
      </w:pPr>
      <w:r w:rsidRPr="00C34F5F">
        <w:rPr>
          <w:rFonts w:cs="Arial"/>
        </w:rPr>
        <w:t>A ticket booking system that allows the user to select and book seats and even purchase the tickets.  </w:t>
      </w:r>
      <w:r w:rsidR="00827620">
        <w:rPr>
          <w:rFonts w:cs="Arial"/>
        </w:rPr>
        <w:t>Logged in users can view booking history on the website.</w:t>
      </w:r>
    </w:p>
    <w:p w14:paraId="702FB602" w14:textId="05141B0C" w:rsidR="00C34F5F" w:rsidRPr="00C34F5F" w:rsidRDefault="00C34F5F" w:rsidP="00C34F5F">
      <w:pPr>
        <w:widowControl/>
        <w:numPr>
          <w:ilvl w:val="0"/>
          <w:numId w:val="40"/>
        </w:numPr>
        <w:shd w:val="clear" w:color="auto" w:fill="FFFFFF"/>
        <w:spacing w:before="0" w:after="300" w:line="276" w:lineRule="auto"/>
        <w:ind w:right="0"/>
        <w:rPr>
          <w:rFonts w:cs="Arial"/>
        </w:rPr>
      </w:pPr>
      <w:r>
        <w:rPr>
          <w:rFonts w:cs="Arial"/>
        </w:rPr>
        <w:t>The admin can view the details of the booked seats and generate income report from the website. They have the authority to Add/Update Movies.</w:t>
      </w:r>
    </w:p>
    <w:p w14:paraId="7BECD619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r w:rsidRPr="00B268C9">
        <w:rPr>
          <w:color w:val="19066A"/>
        </w:rPr>
        <w:t>Appendices</w:t>
      </w:r>
      <w:bookmarkEnd w:id="3"/>
      <w:bookmarkEnd w:id="4"/>
    </w:p>
    <w:p w14:paraId="7BECD61A" w14:textId="77777777" w:rsidR="00533D27" w:rsidRDefault="00533D27" w:rsidP="00533D27">
      <w:pPr>
        <w:pStyle w:val="Heading2"/>
        <w:tabs>
          <w:tab w:val="clear" w:pos="1080"/>
        </w:tabs>
        <w:jc w:val="both"/>
      </w:pPr>
      <w:bookmarkStart w:id="6" w:name="_Toc14171039"/>
      <w:bookmarkStart w:id="7" w:name="_Toc61961578"/>
      <w:r>
        <w:t>Glossary</w:t>
      </w:r>
      <w:bookmarkEnd w:id="6"/>
      <w:bookmarkEnd w:id="7"/>
    </w:p>
    <w:tbl>
      <w:tblPr>
        <w:tblpPr w:leftFromText="180" w:rightFromText="180" w:vertAnchor="text" w:horzAnchor="page" w:tblpX="2398" w:tblpY="3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4140"/>
      </w:tblGrid>
      <w:tr w:rsidR="00533D27" w14:paraId="7BECD61D" w14:textId="77777777" w:rsidTr="00D033E7">
        <w:tc>
          <w:tcPr>
            <w:tcW w:w="1638" w:type="dxa"/>
            <w:shd w:val="clear" w:color="auto" w:fill="DEEAF6"/>
          </w:tcPr>
          <w:p w14:paraId="7BECD61B" w14:textId="77777777" w:rsidR="00533D27" w:rsidRPr="000F6223" w:rsidRDefault="00533D27" w:rsidP="00D033E7">
            <w:pPr>
              <w:rPr>
                <w:b/>
              </w:rPr>
            </w:pPr>
            <w:r w:rsidRPr="000F6223">
              <w:rPr>
                <w:b/>
              </w:rPr>
              <w:t>Acronyms</w:t>
            </w:r>
          </w:p>
        </w:tc>
        <w:tc>
          <w:tcPr>
            <w:tcW w:w="4140" w:type="dxa"/>
            <w:shd w:val="clear" w:color="auto" w:fill="DEEAF6"/>
          </w:tcPr>
          <w:p w14:paraId="7BECD61C" w14:textId="77777777" w:rsidR="00533D27" w:rsidRPr="000F6223" w:rsidRDefault="00533D27" w:rsidP="00D033E7">
            <w:pPr>
              <w:rPr>
                <w:b/>
              </w:rPr>
            </w:pPr>
            <w:r w:rsidRPr="000F6223">
              <w:rPr>
                <w:b/>
              </w:rPr>
              <w:t>Definitions</w:t>
            </w:r>
          </w:p>
        </w:tc>
      </w:tr>
      <w:tr w:rsidR="00533D27" w14:paraId="7BECD620" w14:textId="77777777" w:rsidTr="00D033E7">
        <w:tc>
          <w:tcPr>
            <w:tcW w:w="1638" w:type="dxa"/>
            <w:shd w:val="clear" w:color="auto" w:fill="auto"/>
          </w:tcPr>
          <w:p w14:paraId="7BECD61E" w14:textId="77777777" w:rsidR="00533D27" w:rsidRDefault="00533D27" w:rsidP="00D033E7"/>
        </w:tc>
        <w:tc>
          <w:tcPr>
            <w:tcW w:w="4140" w:type="dxa"/>
            <w:shd w:val="clear" w:color="auto" w:fill="auto"/>
          </w:tcPr>
          <w:p w14:paraId="7BECD61F" w14:textId="77777777" w:rsidR="00533D27" w:rsidRDefault="00533D27" w:rsidP="00D033E7"/>
        </w:tc>
      </w:tr>
    </w:tbl>
    <w:p w14:paraId="7BECD621" w14:textId="77777777" w:rsidR="00533D27" w:rsidRDefault="00533D27" w:rsidP="00533D27">
      <w:pPr>
        <w:jc w:val="both"/>
      </w:pPr>
    </w:p>
    <w:p w14:paraId="7BECD622" w14:textId="77777777" w:rsidR="00533D27" w:rsidRDefault="00533D27" w:rsidP="00533D27">
      <w:pPr>
        <w:jc w:val="both"/>
      </w:pPr>
    </w:p>
    <w:p w14:paraId="7BECD623" w14:textId="77777777" w:rsidR="00533D27" w:rsidRDefault="00533D27" w:rsidP="00533D27">
      <w:pPr>
        <w:jc w:val="both"/>
      </w:pPr>
    </w:p>
    <w:p w14:paraId="7BECD624" w14:textId="77777777" w:rsidR="00533D27" w:rsidRPr="008A4756" w:rsidRDefault="00533D27" w:rsidP="00533D27">
      <w:pPr>
        <w:pStyle w:val="Bodytext"/>
      </w:pPr>
    </w:p>
    <w:p w14:paraId="7BECD625" w14:textId="77777777" w:rsidR="00533D27" w:rsidRDefault="00533D27" w:rsidP="00533D27">
      <w:pPr>
        <w:pStyle w:val="Heading2"/>
        <w:tabs>
          <w:tab w:val="clear" w:pos="1080"/>
        </w:tabs>
        <w:jc w:val="both"/>
      </w:pPr>
      <w:bookmarkStart w:id="8" w:name="_Toc14171040"/>
      <w:bookmarkStart w:id="9" w:name="_Toc61961579"/>
      <w:r w:rsidRPr="008A4756">
        <w:t>Other</w:t>
      </w:r>
      <w:bookmarkEnd w:id="8"/>
      <w:bookmarkEnd w:id="9"/>
    </w:p>
    <w:p w14:paraId="7BECD626" w14:textId="77777777" w:rsidR="00533D27" w:rsidRDefault="00533D27" w:rsidP="00533D27"/>
    <w:p w14:paraId="7BECD627" w14:textId="77777777" w:rsidR="00533D27" w:rsidRDefault="00533D27" w:rsidP="00533D27"/>
    <w:p w14:paraId="7BECD628" w14:textId="77777777" w:rsidR="00533D27" w:rsidRDefault="00533D27" w:rsidP="00533D27"/>
    <w:p w14:paraId="7BECD629" w14:textId="77777777" w:rsidR="00533D27" w:rsidRDefault="00533D27" w:rsidP="00533D27"/>
    <w:p w14:paraId="7BECD62A" w14:textId="77777777" w:rsidR="00533D27" w:rsidRDefault="00533D27" w:rsidP="00533D27"/>
    <w:p w14:paraId="7BECD62B" w14:textId="77777777" w:rsidR="00533D27" w:rsidRDefault="00533D27" w:rsidP="00533D27"/>
    <w:p w14:paraId="7BECD631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0" w:name="_Toc2271953"/>
      <w:bookmarkStart w:id="11" w:name="_Toc14171041"/>
      <w:bookmarkStart w:id="12" w:name="_Toc61961580"/>
      <w:r w:rsidRPr="00B268C9">
        <w:rPr>
          <w:color w:val="19066A"/>
        </w:rPr>
        <w:t>Terms &amp; Conditions</w:t>
      </w:r>
      <w:bookmarkEnd w:id="10"/>
      <w:bookmarkEnd w:id="11"/>
      <w:bookmarkEnd w:id="12"/>
    </w:p>
    <w:p w14:paraId="7BECD632" w14:textId="77777777" w:rsidR="00533D27" w:rsidRDefault="00533D27" w:rsidP="00533D27">
      <w:pPr>
        <w:ind w:left="720"/>
      </w:pPr>
      <w:bookmarkStart w:id="13" w:name="_Toc14171042"/>
      <w:r>
        <w:rPr>
          <w:rFonts w:cs="Arial"/>
          <w:b/>
          <w:bCs/>
          <w:i/>
          <w:iCs/>
          <w:color w:val="FF0000"/>
        </w:rPr>
        <w:t xml:space="preserve">Disclaimer: Please do not circulate or distribute this document outside of Cognizant Network, </w:t>
      </w:r>
      <w:proofErr w:type="gramStart"/>
      <w:r>
        <w:rPr>
          <w:rFonts w:cs="Arial"/>
          <w:b/>
          <w:bCs/>
          <w:i/>
          <w:iCs/>
          <w:color w:val="FF0000"/>
        </w:rPr>
        <w:t>We</w:t>
      </w:r>
      <w:proofErr w:type="gramEnd"/>
      <w:r>
        <w:rPr>
          <w:rFonts w:cs="Arial"/>
          <w:b/>
          <w:bCs/>
          <w:i/>
          <w:iCs/>
          <w:color w:val="FF0000"/>
        </w:rPr>
        <w:t xml:space="preserve"> have a Zero Tolerance Policy. Kindly </w:t>
      </w:r>
      <w:proofErr w:type="gramStart"/>
      <w:r>
        <w:rPr>
          <w:rFonts w:cs="Arial"/>
          <w:b/>
          <w:bCs/>
          <w:i/>
          <w:iCs/>
          <w:color w:val="FF0000"/>
        </w:rPr>
        <w:t>adhere to 100% Compliance at all times</w:t>
      </w:r>
      <w:proofErr w:type="gramEnd"/>
      <w:r>
        <w:rPr>
          <w:rFonts w:cs="Arial"/>
          <w:b/>
          <w:bCs/>
          <w:i/>
          <w:iCs/>
          <w:color w:val="FF0000"/>
        </w:rPr>
        <w:t xml:space="preserve">.   </w:t>
      </w:r>
    </w:p>
    <w:p w14:paraId="7BECD633" w14:textId="77777777" w:rsidR="00533D27" w:rsidRPr="00B268C9" w:rsidRDefault="00533D27" w:rsidP="00533D27">
      <w:pPr>
        <w:pStyle w:val="Heading1"/>
        <w:tabs>
          <w:tab w:val="clear" w:pos="936"/>
          <w:tab w:val="num" w:pos="720"/>
        </w:tabs>
        <w:jc w:val="both"/>
        <w:rPr>
          <w:color w:val="19066A"/>
        </w:rPr>
      </w:pPr>
      <w:bookmarkStart w:id="14" w:name="_Toc61961581"/>
      <w:r w:rsidRPr="00B268C9">
        <w:rPr>
          <w:color w:val="19066A"/>
        </w:rPr>
        <w:t>Change Log</w:t>
      </w:r>
      <w:bookmarkEnd w:id="5"/>
      <w:bookmarkEnd w:id="13"/>
      <w:bookmarkEnd w:id="14"/>
    </w:p>
    <w:p w14:paraId="7BECD634" w14:textId="77777777" w:rsidR="00533D27" w:rsidRDefault="00533D27" w:rsidP="00533D27">
      <w:pPr>
        <w:pStyle w:val="Bodytext"/>
        <w:rPr>
          <w:i/>
          <w:iCs/>
        </w:rPr>
      </w:pPr>
      <w:r>
        <w:rPr>
          <w:i/>
          <w:iCs/>
        </w:rPr>
        <w:t xml:space="preserve">Please note that this table needs to be maintained even if a Configuration Management tool is used. </w:t>
      </w:r>
    </w:p>
    <w:tbl>
      <w:tblPr>
        <w:tblW w:w="81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7"/>
        <w:gridCol w:w="810"/>
        <w:gridCol w:w="1259"/>
        <w:gridCol w:w="1098"/>
        <w:gridCol w:w="3936"/>
      </w:tblGrid>
      <w:tr w:rsidR="00533D27" w14:paraId="7BECD637" w14:textId="77777777" w:rsidTr="00D033E7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BECD635" w14:textId="77777777" w:rsidR="00533D27" w:rsidRDefault="00533D27" w:rsidP="00D033E7">
            <w:pPr>
              <w:pStyle w:val="tablehead"/>
            </w:pPr>
            <w:r>
              <w:t>Version Number</w:t>
            </w:r>
          </w:p>
        </w:tc>
        <w:tc>
          <w:tcPr>
            <w:tcW w:w="7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BECD636" w14:textId="77777777" w:rsidR="00533D27" w:rsidRDefault="00533D27" w:rsidP="00D033E7">
            <w:pPr>
              <w:pStyle w:val="tablehead"/>
            </w:pPr>
            <w:r>
              <w:t>Changes made</w:t>
            </w:r>
          </w:p>
        </w:tc>
      </w:tr>
      <w:tr w:rsidR="00533D27" w14:paraId="7BECD63A" w14:textId="77777777" w:rsidTr="00D033E7">
        <w:trPr>
          <w:cantSplit/>
        </w:trPr>
        <w:tc>
          <w:tcPr>
            <w:tcW w:w="1087" w:type="dxa"/>
            <w:vMerge w:val="restart"/>
          </w:tcPr>
          <w:p w14:paraId="7BECD638" w14:textId="7995743E" w:rsidR="00533D27" w:rsidRDefault="00533D27" w:rsidP="00D033E7">
            <w:pPr>
              <w:pStyle w:val="tabletext"/>
            </w:pPr>
            <w:r>
              <w:t>V&lt;</w:t>
            </w:r>
            <w:r w:rsidR="00942419">
              <w:t>1</w:t>
            </w:r>
            <w:r>
              <w:t>.</w:t>
            </w:r>
            <w:r w:rsidR="00942419">
              <w:t>0</w:t>
            </w:r>
            <w:r>
              <w:t>&gt;</w:t>
            </w:r>
          </w:p>
        </w:tc>
        <w:tc>
          <w:tcPr>
            <w:tcW w:w="7103" w:type="dxa"/>
            <w:gridSpan w:val="4"/>
          </w:tcPr>
          <w:p w14:paraId="7BECD639" w14:textId="77777777" w:rsidR="00533D27" w:rsidRDefault="00533D27" w:rsidP="00D033E7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&lt;If the change details are not explicitly documented in the table below, reference should be provided here&gt;</w:t>
            </w:r>
          </w:p>
        </w:tc>
      </w:tr>
      <w:tr w:rsidR="00533D27" w14:paraId="7BECD640" w14:textId="77777777" w:rsidTr="00D033E7">
        <w:trPr>
          <w:cantSplit/>
          <w:trHeight w:val="102"/>
        </w:trPr>
        <w:tc>
          <w:tcPr>
            <w:tcW w:w="1087" w:type="dxa"/>
            <w:vMerge/>
          </w:tcPr>
          <w:p w14:paraId="7BECD63B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7BECD63C" w14:textId="77777777" w:rsidR="00533D27" w:rsidRDefault="00533D27" w:rsidP="00D033E7">
            <w:pPr>
              <w:pStyle w:val="tabletext"/>
            </w:pPr>
            <w:r>
              <w:t>Page no</w:t>
            </w:r>
          </w:p>
        </w:tc>
        <w:tc>
          <w:tcPr>
            <w:tcW w:w="1259" w:type="dxa"/>
          </w:tcPr>
          <w:p w14:paraId="7BECD63D" w14:textId="77777777" w:rsidR="00533D27" w:rsidRDefault="00533D27" w:rsidP="00D033E7">
            <w:pPr>
              <w:pStyle w:val="tabletext"/>
            </w:pPr>
            <w:r>
              <w:t>Changed by</w:t>
            </w:r>
          </w:p>
        </w:tc>
        <w:tc>
          <w:tcPr>
            <w:tcW w:w="1098" w:type="dxa"/>
          </w:tcPr>
          <w:p w14:paraId="7BECD63E" w14:textId="77777777" w:rsidR="00533D27" w:rsidRDefault="00533D27" w:rsidP="00D033E7">
            <w:pPr>
              <w:pStyle w:val="tabletext"/>
            </w:pPr>
            <w:r>
              <w:t>Effective date</w:t>
            </w:r>
          </w:p>
        </w:tc>
        <w:tc>
          <w:tcPr>
            <w:tcW w:w="3936" w:type="dxa"/>
          </w:tcPr>
          <w:p w14:paraId="7BECD63F" w14:textId="77777777" w:rsidR="00533D27" w:rsidRDefault="00533D27" w:rsidP="00D033E7">
            <w:pPr>
              <w:pStyle w:val="tabletext"/>
            </w:pPr>
            <w:r>
              <w:t>Changes effected</w:t>
            </w:r>
          </w:p>
        </w:tc>
      </w:tr>
      <w:tr w:rsidR="00533D27" w14:paraId="7BECD646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7BECD641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7BECD642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7BECD643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7BECD644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7BECD645" w14:textId="77777777" w:rsidR="00533D27" w:rsidRDefault="00533D27" w:rsidP="00D033E7">
            <w:pPr>
              <w:pStyle w:val="tabletext"/>
            </w:pPr>
          </w:p>
        </w:tc>
      </w:tr>
      <w:tr w:rsidR="00533D27" w14:paraId="7BECD64C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7BECD647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7BECD648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7BECD649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7BECD64A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7BECD64B" w14:textId="77777777" w:rsidR="00533D27" w:rsidRDefault="00533D27" w:rsidP="00D033E7">
            <w:pPr>
              <w:pStyle w:val="tabletext"/>
            </w:pPr>
          </w:p>
        </w:tc>
      </w:tr>
      <w:tr w:rsidR="00533D27" w14:paraId="7BECD652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7BECD64D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7BECD64E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7BECD64F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7BECD650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7BECD651" w14:textId="77777777" w:rsidR="00533D27" w:rsidRDefault="00533D27" w:rsidP="00D033E7">
            <w:pPr>
              <w:pStyle w:val="tabletext"/>
            </w:pPr>
          </w:p>
        </w:tc>
      </w:tr>
      <w:tr w:rsidR="00533D27" w14:paraId="7BECD658" w14:textId="77777777" w:rsidTr="00D033E7">
        <w:trPr>
          <w:cantSplit/>
          <w:trHeight w:val="100"/>
        </w:trPr>
        <w:tc>
          <w:tcPr>
            <w:tcW w:w="1087" w:type="dxa"/>
            <w:vMerge/>
          </w:tcPr>
          <w:p w14:paraId="7BECD653" w14:textId="77777777" w:rsidR="00533D27" w:rsidRDefault="00533D27" w:rsidP="00D033E7">
            <w:pPr>
              <w:pStyle w:val="tabletext"/>
            </w:pPr>
          </w:p>
        </w:tc>
        <w:tc>
          <w:tcPr>
            <w:tcW w:w="810" w:type="dxa"/>
          </w:tcPr>
          <w:p w14:paraId="7BECD654" w14:textId="77777777" w:rsidR="00533D27" w:rsidRDefault="00533D27" w:rsidP="00D033E7">
            <w:pPr>
              <w:pStyle w:val="tabletext"/>
            </w:pPr>
          </w:p>
        </w:tc>
        <w:tc>
          <w:tcPr>
            <w:tcW w:w="1259" w:type="dxa"/>
          </w:tcPr>
          <w:p w14:paraId="7BECD655" w14:textId="77777777" w:rsidR="00533D27" w:rsidRDefault="00533D27" w:rsidP="00D033E7">
            <w:pPr>
              <w:pStyle w:val="tabletext"/>
            </w:pPr>
          </w:p>
        </w:tc>
        <w:tc>
          <w:tcPr>
            <w:tcW w:w="1098" w:type="dxa"/>
          </w:tcPr>
          <w:p w14:paraId="7BECD656" w14:textId="77777777" w:rsidR="00533D27" w:rsidRDefault="00533D27" w:rsidP="00D033E7">
            <w:pPr>
              <w:pStyle w:val="tabletext"/>
            </w:pPr>
          </w:p>
        </w:tc>
        <w:tc>
          <w:tcPr>
            <w:tcW w:w="3936" w:type="dxa"/>
          </w:tcPr>
          <w:p w14:paraId="7BECD657" w14:textId="77777777" w:rsidR="00533D27" w:rsidRDefault="00533D27" w:rsidP="00D033E7">
            <w:pPr>
              <w:pStyle w:val="tabletext"/>
            </w:pPr>
          </w:p>
        </w:tc>
      </w:tr>
    </w:tbl>
    <w:p w14:paraId="7BECD659" w14:textId="77777777" w:rsidR="00533D27" w:rsidRDefault="00533D27" w:rsidP="00926735">
      <w:pPr>
        <w:pStyle w:val="Bodytext"/>
        <w:spacing w:before="0" w:after="0" w:line="240" w:lineRule="auto"/>
        <w:rPr>
          <w:iCs/>
        </w:rPr>
      </w:pPr>
    </w:p>
    <w:bookmarkEnd w:id="2"/>
    <w:p w14:paraId="7BECD65A" w14:textId="77777777" w:rsidR="00357237" w:rsidRDefault="00357237"/>
    <w:sectPr w:rsidR="0035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00ED" w14:textId="77777777" w:rsidR="0047130E" w:rsidRDefault="0047130E" w:rsidP="00D774E0">
      <w:pPr>
        <w:spacing w:before="0" w:after="0" w:line="240" w:lineRule="auto"/>
      </w:pPr>
      <w:r>
        <w:separator/>
      </w:r>
    </w:p>
  </w:endnote>
  <w:endnote w:type="continuationSeparator" w:id="0">
    <w:p w14:paraId="765C2A1E" w14:textId="77777777" w:rsidR="0047130E" w:rsidRDefault="0047130E" w:rsidP="00D7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D663" w14:textId="77777777" w:rsidR="007B297B" w:rsidRDefault="007B2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D664" w14:textId="77777777" w:rsidR="007B297B" w:rsidRDefault="007B2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D666" w14:textId="77777777" w:rsidR="007B297B" w:rsidRDefault="007B2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D875" w14:textId="77777777" w:rsidR="0047130E" w:rsidRDefault="0047130E" w:rsidP="00D774E0">
      <w:pPr>
        <w:spacing w:before="0" w:after="0" w:line="240" w:lineRule="auto"/>
      </w:pPr>
      <w:r>
        <w:separator/>
      </w:r>
    </w:p>
  </w:footnote>
  <w:footnote w:type="continuationSeparator" w:id="0">
    <w:p w14:paraId="65431CD2" w14:textId="77777777" w:rsidR="0047130E" w:rsidRDefault="0047130E" w:rsidP="00D7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D661" w14:textId="77777777" w:rsidR="007B297B" w:rsidRDefault="007B29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D662" w14:textId="77777777" w:rsidR="007B297B" w:rsidRDefault="007B29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CD665" w14:textId="77777777" w:rsidR="007B297B" w:rsidRDefault="007B29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759"/>
    <w:multiLevelType w:val="hybridMultilevel"/>
    <w:tmpl w:val="D7CC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4F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5A1"/>
    <w:multiLevelType w:val="multilevel"/>
    <w:tmpl w:val="A94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02488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3606C"/>
    <w:multiLevelType w:val="hybridMultilevel"/>
    <w:tmpl w:val="D3E6A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D7BC6"/>
    <w:multiLevelType w:val="hybridMultilevel"/>
    <w:tmpl w:val="38E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EC07C7"/>
    <w:multiLevelType w:val="multilevel"/>
    <w:tmpl w:val="3A868A52"/>
    <w:lvl w:ilvl="0">
      <w:start w:val="1"/>
      <w:numFmt w:val="decimal"/>
      <w:pStyle w:val="Heading1"/>
      <w:lvlText w:val="%1.0"/>
      <w:lvlJc w:val="left"/>
      <w:pPr>
        <w:tabs>
          <w:tab w:val="num" w:pos="936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800080"/>
        <w:sz w:val="32"/>
        <w:u w:val="none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8" w15:restartNumberingAfterBreak="0">
    <w:nsid w:val="1FAD7493"/>
    <w:multiLevelType w:val="hybridMultilevel"/>
    <w:tmpl w:val="EAC4E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C183B"/>
    <w:multiLevelType w:val="hybridMultilevel"/>
    <w:tmpl w:val="7AD80B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E905B8"/>
    <w:multiLevelType w:val="hybridMultilevel"/>
    <w:tmpl w:val="342C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F7C8B"/>
    <w:multiLevelType w:val="hybridMultilevel"/>
    <w:tmpl w:val="F320D066"/>
    <w:lvl w:ilvl="0" w:tplc="3C32CE6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6D4A31A4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7C2019"/>
    <w:multiLevelType w:val="hybridMultilevel"/>
    <w:tmpl w:val="656A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A1478"/>
    <w:multiLevelType w:val="hybridMultilevel"/>
    <w:tmpl w:val="00C86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7212A1"/>
    <w:multiLevelType w:val="hybridMultilevel"/>
    <w:tmpl w:val="976810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ACE42B3"/>
    <w:multiLevelType w:val="hybridMultilevel"/>
    <w:tmpl w:val="24BCC67A"/>
    <w:lvl w:ilvl="0" w:tplc="413AA752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07C66"/>
    <w:multiLevelType w:val="hybridMultilevel"/>
    <w:tmpl w:val="33BE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42B28"/>
    <w:multiLevelType w:val="hybridMultilevel"/>
    <w:tmpl w:val="F5708546"/>
    <w:lvl w:ilvl="0" w:tplc="FB1AA5D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495549"/>
    <w:multiLevelType w:val="hybridMultilevel"/>
    <w:tmpl w:val="35789D06"/>
    <w:lvl w:ilvl="0" w:tplc="7D5230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590EF3"/>
    <w:multiLevelType w:val="hybridMultilevel"/>
    <w:tmpl w:val="7280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A1F25"/>
    <w:multiLevelType w:val="hybridMultilevel"/>
    <w:tmpl w:val="EBC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B62B3"/>
    <w:multiLevelType w:val="hybridMultilevel"/>
    <w:tmpl w:val="8578D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425E3F"/>
    <w:multiLevelType w:val="hybridMultilevel"/>
    <w:tmpl w:val="5614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D7E0C"/>
    <w:multiLevelType w:val="hybridMultilevel"/>
    <w:tmpl w:val="B498C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55B5ED6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646A2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540E5"/>
    <w:multiLevelType w:val="hybridMultilevel"/>
    <w:tmpl w:val="460E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0C77"/>
    <w:multiLevelType w:val="hybridMultilevel"/>
    <w:tmpl w:val="CF3E2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4B1FF5"/>
    <w:multiLevelType w:val="hybridMultilevel"/>
    <w:tmpl w:val="898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71FF7"/>
    <w:multiLevelType w:val="hybridMultilevel"/>
    <w:tmpl w:val="BD4A6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5C41"/>
    <w:multiLevelType w:val="hybridMultilevel"/>
    <w:tmpl w:val="E8B04B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D428F"/>
    <w:multiLevelType w:val="hybridMultilevel"/>
    <w:tmpl w:val="4BFA103E"/>
    <w:lvl w:ilvl="0" w:tplc="C4708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72376E"/>
    <w:multiLevelType w:val="hybridMultilevel"/>
    <w:tmpl w:val="7752F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E863C92"/>
    <w:multiLevelType w:val="hybridMultilevel"/>
    <w:tmpl w:val="CC62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B6BDE"/>
    <w:multiLevelType w:val="hybridMultilevel"/>
    <w:tmpl w:val="DC52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6833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2934694">
    <w:abstractNumId w:val="17"/>
  </w:num>
  <w:num w:numId="3" w16cid:durableId="767969323">
    <w:abstractNumId w:val="15"/>
  </w:num>
  <w:num w:numId="4" w16cid:durableId="233853000">
    <w:abstractNumId w:val="29"/>
  </w:num>
  <w:num w:numId="5" w16cid:durableId="1852714804">
    <w:abstractNumId w:val="9"/>
  </w:num>
  <w:num w:numId="6" w16cid:durableId="1434403377">
    <w:abstractNumId w:val="6"/>
  </w:num>
  <w:num w:numId="7" w16cid:durableId="412431950">
    <w:abstractNumId w:val="8"/>
  </w:num>
  <w:num w:numId="8" w16cid:durableId="21029872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859084">
    <w:abstractNumId w:val="14"/>
  </w:num>
  <w:num w:numId="10" w16cid:durableId="17619447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618569">
    <w:abstractNumId w:val="5"/>
  </w:num>
  <w:num w:numId="12" w16cid:durableId="480730402">
    <w:abstractNumId w:val="13"/>
  </w:num>
  <w:num w:numId="13" w16cid:durableId="941306750">
    <w:abstractNumId w:val="11"/>
  </w:num>
  <w:num w:numId="14" w16cid:durableId="477915560">
    <w:abstractNumId w:val="4"/>
  </w:num>
  <w:num w:numId="15" w16cid:durableId="1474369744">
    <w:abstractNumId w:val="35"/>
  </w:num>
  <w:num w:numId="16" w16cid:durableId="1382973281">
    <w:abstractNumId w:val="30"/>
  </w:num>
  <w:num w:numId="17" w16cid:durableId="1932739510">
    <w:abstractNumId w:val="25"/>
  </w:num>
  <w:num w:numId="18" w16cid:durableId="1896426478">
    <w:abstractNumId w:val="36"/>
  </w:num>
  <w:num w:numId="19" w16cid:durableId="972055535">
    <w:abstractNumId w:val="23"/>
  </w:num>
  <w:num w:numId="20" w16cid:durableId="380833111">
    <w:abstractNumId w:val="20"/>
  </w:num>
  <w:num w:numId="21" w16cid:durableId="1655064140">
    <w:abstractNumId w:val="10"/>
  </w:num>
  <w:num w:numId="22" w16cid:durableId="384136284">
    <w:abstractNumId w:val="21"/>
  </w:num>
  <w:num w:numId="23" w16cid:durableId="1194347867">
    <w:abstractNumId w:val="32"/>
  </w:num>
  <w:num w:numId="24" w16cid:durableId="1025786328">
    <w:abstractNumId w:val="0"/>
  </w:num>
  <w:num w:numId="25" w16cid:durableId="311838097">
    <w:abstractNumId w:val="37"/>
  </w:num>
  <w:num w:numId="26" w16cid:durableId="642009739">
    <w:abstractNumId w:val="28"/>
  </w:num>
  <w:num w:numId="27" w16cid:durableId="1663313320">
    <w:abstractNumId w:val="18"/>
  </w:num>
  <w:num w:numId="28" w16cid:durableId="635843299">
    <w:abstractNumId w:val="22"/>
  </w:num>
  <w:num w:numId="29" w16cid:durableId="1978217961">
    <w:abstractNumId w:val="19"/>
  </w:num>
  <w:num w:numId="30" w16cid:durableId="1146584935">
    <w:abstractNumId w:val="17"/>
  </w:num>
  <w:num w:numId="31" w16cid:durableId="1069810020">
    <w:abstractNumId w:val="33"/>
  </w:num>
  <w:num w:numId="32" w16cid:durableId="1209952975">
    <w:abstractNumId w:val="12"/>
  </w:num>
  <w:num w:numId="33" w16cid:durableId="1435588641">
    <w:abstractNumId w:val="34"/>
  </w:num>
  <w:num w:numId="34" w16cid:durableId="844712873">
    <w:abstractNumId w:val="27"/>
  </w:num>
  <w:num w:numId="35" w16cid:durableId="1023363574">
    <w:abstractNumId w:val="31"/>
  </w:num>
  <w:num w:numId="36" w16cid:durableId="1437403166">
    <w:abstractNumId w:val="1"/>
  </w:num>
  <w:num w:numId="37" w16cid:durableId="881480591">
    <w:abstractNumId w:val="3"/>
  </w:num>
  <w:num w:numId="38" w16cid:durableId="1792824666">
    <w:abstractNumId w:val="26"/>
  </w:num>
  <w:num w:numId="39" w16cid:durableId="1841693147">
    <w:abstractNumId w:val="24"/>
  </w:num>
  <w:num w:numId="40" w16cid:durableId="498810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735"/>
    <w:rsid w:val="00027FF8"/>
    <w:rsid w:val="00032094"/>
    <w:rsid w:val="00077F91"/>
    <w:rsid w:val="00082D03"/>
    <w:rsid w:val="000972FF"/>
    <w:rsid w:val="000C1E26"/>
    <w:rsid w:val="000C5E68"/>
    <w:rsid w:val="00100CFD"/>
    <w:rsid w:val="00101045"/>
    <w:rsid w:val="0010527E"/>
    <w:rsid w:val="00175578"/>
    <w:rsid w:val="00195F4C"/>
    <w:rsid w:val="001A1D49"/>
    <w:rsid w:val="00205D6F"/>
    <w:rsid w:val="00207647"/>
    <w:rsid w:val="0023561F"/>
    <w:rsid w:val="00267FC2"/>
    <w:rsid w:val="00280191"/>
    <w:rsid w:val="002C0CFD"/>
    <w:rsid w:val="002C42F8"/>
    <w:rsid w:val="002E7D6E"/>
    <w:rsid w:val="00314D05"/>
    <w:rsid w:val="00315FBF"/>
    <w:rsid w:val="00336A66"/>
    <w:rsid w:val="00347A47"/>
    <w:rsid w:val="00357237"/>
    <w:rsid w:val="0039037F"/>
    <w:rsid w:val="0039354E"/>
    <w:rsid w:val="00394F73"/>
    <w:rsid w:val="003A68D7"/>
    <w:rsid w:val="003F6108"/>
    <w:rsid w:val="00400414"/>
    <w:rsid w:val="00417260"/>
    <w:rsid w:val="00452299"/>
    <w:rsid w:val="0047130E"/>
    <w:rsid w:val="0048228A"/>
    <w:rsid w:val="004901F4"/>
    <w:rsid w:val="004A5E0D"/>
    <w:rsid w:val="004B155D"/>
    <w:rsid w:val="004D5144"/>
    <w:rsid w:val="004F2E75"/>
    <w:rsid w:val="00510CB6"/>
    <w:rsid w:val="00530B14"/>
    <w:rsid w:val="00533D27"/>
    <w:rsid w:val="005706BF"/>
    <w:rsid w:val="00575A3C"/>
    <w:rsid w:val="005B646D"/>
    <w:rsid w:val="00606527"/>
    <w:rsid w:val="006136F3"/>
    <w:rsid w:val="00616183"/>
    <w:rsid w:val="0062697B"/>
    <w:rsid w:val="00651397"/>
    <w:rsid w:val="006544A7"/>
    <w:rsid w:val="0065777B"/>
    <w:rsid w:val="00670889"/>
    <w:rsid w:val="006C1961"/>
    <w:rsid w:val="006E0057"/>
    <w:rsid w:val="006F51AA"/>
    <w:rsid w:val="007048E9"/>
    <w:rsid w:val="00713D7E"/>
    <w:rsid w:val="00716827"/>
    <w:rsid w:val="007607A5"/>
    <w:rsid w:val="0078214D"/>
    <w:rsid w:val="00791747"/>
    <w:rsid w:val="007A59CB"/>
    <w:rsid w:val="007B297B"/>
    <w:rsid w:val="007B6074"/>
    <w:rsid w:val="007B6787"/>
    <w:rsid w:val="007C08FE"/>
    <w:rsid w:val="007C1661"/>
    <w:rsid w:val="0080298A"/>
    <w:rsid w:val="00805906"/>
    <w:rsid w:val="00816F89"/>
    <w:rsid w:val="00827620"/>
    <w:rsid w:val="0082768C"/>
    <w:rsid w:val="00835583"/>
    <w:rsid w:val="008521AF"/>
    <w:rsid w:val="00865830"/>
    <w:rsid w:val="00871306"/>
    <w:rsid w:val="008759DB"/>
    <w:rsid w:val="00875ED8"/>
    <w:rsid w:val="00896E3B"/>
    <w:rsid w:val="008A596D"/>
    <w:rsid w:val="008B18D9"/>
    <w:rsid w:val="008B239B"/>
    <w:rsid w:val="008D789A"/>
    <w:rsid w:val="008F601A"/>
    <w:rsid w:val="008F7698"/>
    <w:rsid w:val="0092097A"/>
    <w:rsid w:val="00923E5B"/>
    <w:rsid w:val="00926735"/>
    <w:rsid w:val="00942419"/>
    <w:rsid w:val="0095594D"/>
    <w:rsid w:val="00973E47"/>
    <w:rsid w:val="00993EA7"/>
    <w:rsid w:val="009D6D0A"/>
    <w:rsid w:val="009F27B3"/>
    <w:rsid w:val="00A422FA"/>
    <w:rsid w:val="00A55D38"/>
    <w:rsid w:val="00A5666B"/>
    <w:rsid w:val="00A60E96"/>
    <w:rsid w:val="00A82498"/>
    <w:rsid w:val="00A9320B"/>
    <w:rsid w:val="00AA58B8"/>
    <w:rsid w:val="00AB621E"/>
    <w:rsid w:val="00AB75A3"/>
    <w:rsid w:val="00AD04B3"/>
    <w:rsid w:val="00AF1CE4"/>
    <w:rsid w:val="00AF2502"/>
    <w:rsid w:val="00AF6CC4"/>
    <w:rsid w:val="00B55035"/>
    <w:rsid w:val="00B62685"/>
    <w:rsid w:val="00BC2465"/>
    <w:rsid w:val="00BF1FA2"/>
    <w:rsid w:val="00BF27D6"/>
    <w:rsid w:val="00C0360D"/>
    <w:rsid w:val="00C34F5F"/>
    <w:rsid w:val="00C4187B"/>
    <w:rsid w:val="00C41E01"/>
    <w:rsid w:val="00C77083"/>
    <w:rsid w:val="00C77E3E"/>
    <w:rsid w:val="00C805C9"/>
    <w:rsid w:val="00C8534D"/>
    <w:rsid w:val="00C865B8"/>
    <w:rsid w:val="00CB60E1"/>
    <w:rsid w:val="00CC4CF9"/>
    <w:rsid w:val="00CD595B"/>
    <w:rsid w:val="00CF443A"/>
    <w:rsid w:val="00D10214"/>
    <w:rsid w:val="00D15FA5"/>
    <w:rsid w:val="00D539A9"/>
    <w:rsid w:val="00D651C1"/>
    <w:rsid w:val="00D7122B"/>
    <w:rsid w:val="00D774E0"/>
    <w:rsid w:val="00DA0167"/>
    <w:rsid w:val="00DA5701"/>
    <w:rsid w:val="00DC762D"/>
    <w:rsid w:val="00DD11C1"/>
    <w:rsid w:val="00DD5110"/>
    <w:rsid w:val="00E20713"/>
    <w:rsid w:val="00E41B0D"/>
    <w:rsid w:val="00E5407C"/>
    <w:rsid w:val="00E62D56"/>
    <w:rsid w:val="00E67383"/>
    <w:rsid w:val="00E75C5D"/>
    <w:rsid w:val="00E779E4"/>
    <w:rsid w:val="00E942AA"/>
    <w:rsid w:val="00EA5626"/>
    <w:rsid w:val="00EB2125"/>
    <w:rsid w:val="00F328C1"/>
    <w:rsid w:val="00F54776"/>
    <w:rsid w:val="00F8245F"/>
    <w:rsid w:val="00FA3C06"/>
    <w:rsid w:val="00FD0605"/>
    <w:rsid w:val="00FF1669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CD5E2"/>
  <w15:docId w15:val="{FE6CD751-570F-43F3-8785-9C61226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68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26735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ClassHeading"/>
    <w:basedOn w:val="Heading1"/>
    <w:next w:val="Normal"/>
    <w:link w:val="Heading2Char"/>
    <w:unhideWhenUsed/>
    <w:qFormat/>
    <w:rsid w:val="0092673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92673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533D27"/>
    <w:pPr>
      <w:numPr>
        <w:ilvl w:val="0"/>
        <w:numId w:val="0"/>
      </w:numPr>
      <w:tabs>
        <w:tab w:val="left" w:pos="1800"/>
      </w:tabs>
      <w:spacing w:before="120"/>
      <w:ind w:left="1080" w:hanging="360"/>
      <w:jc w:val="both"/>
      <w:outlineLvl w:val="3"/>
    </w:pPr>
    <w:rPr>
      <w:b w:val="0"/>
      <w:color w:val="40404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6735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26735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26735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styleId="Hyperlink">
    <w:name w:val="Hyperlink"/>
    <w:uiPriority w:val="99"/>
    <w:unhideWhenUsed/>
    <w:rsid w:val="0092673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926735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735"/>
    <w:pPr>
      <w:tabs>
        <w:tab w:val="right" w:pos="9029"/>
      </w:tabs>
      <w:spacing w:before="0" w:after="0"/>
      <w:ind w:left="432"/>
    </w:pPr>
  </w:style>
  <w:style w:type="paragraph" w:styleId="Header">
    <w:name w:val="header"/>
    <w:basedOn w:val="Normal"/>
    <w:link w:val="HeaderChar"/>
    <w:unhideWhenUsed/>
    <w:rsid w:val="00926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6735"/>
    <w:rPr>
      <w:rFonts w:ascii="Arial" w:eastAsia="Times New Roman" w:hAnsi="Arial" w:cs="Times New Roman"/>
      <w:sz w:val="20"/>
      <w:szCs w:val="20"/>
    </w:rPr>
  </w:style>
  <w:style w:type="paragraph" w:styleId="BodyText0">
    <w:name w:val="Body Text"/>
    <w:basedOn w:val="Normal"/>
    <w:link w:val="BodyTextChar"/>
    <w:semiHidden/>
    <w:unhideWhenUsed/>
    <w:rsid w:val="00926735"/>
    <w:pPr>
      <w:jc w:val="center"/>
    </w:pPr>
    <w:rPr>
      <w:rFonts w:eastAsia="SimSun"/>
      <w:b/>
      <w:bCs/>
      <w:color w:val="0206B0"/>
      <w:sz w:val="24"/>
    </w:rPr>
  </w:style>
  <w:style w:type="character" w:customStyle="1" w:styleId="BodyTextChar">
    <w:name w:val="Body Text Char"/>
    <w:basedOn w:val="DefaultParagraphFont"/>
    <w:link w:val="BodyText0"/>
    <w:semiHidden/>
    <w:rsid w:val="00926735"/>
    <w:rPr>
      <w:rFonts w:ascii="Arial" w:eastAsia="SimSun" w:hAnsi="Arial" w:cs="Times New Roman"/>
      <w:b/>
      <w:bCs/>
      <w:color w:val="0206B0"/>
      <w:sz w:val="24"/>
      <w:szCs w:val="20"/>
    </w:rPr>
  </w:style>
  <w:style w:type="paragraph" w:styleId="BlockText">
    <w:name w:val="Block Text"/>
    <w:basedOn w:val="Normal"/>
    <w:semiHidden/>
    <w:unhideWhenUsed/>
    <w:rsid w:val="00926735"/>
    <w:pPr>
      <w:numPr>
        <w:ilvl w:val="12"/>
      </w:numPr>
      <w:ind w:left="720"/>
    </w:pPr>
  </w:style>
  <w:style w:type="paragraph" w:customStyle="1" w:styleId="Bodytext">
    <w:name w:val="Bodytext"/>
    <w:basedOn w:val="Normal"/>
    <w:link w:val="BodytextChar0"/>
    <w:rsid w:val="00926735"/>
    <w:pPr>
      <w:ind w:left="1080"/>
      <w:jc w:val="both"/>
    </w:pPr>
  </w:style>
  <w:style w:type="paragraph" w:customStyle="1" w:styleId="tabletext">
    <w:name w:val="table_text"/>
    <w:basedOn w:val="Normal"/>
    <w:rsid w:val="00926735"/>
    <w:pPr>
      <w:widowControl/>
      <w:spacing w:before="40" w:after="40" w:line="240" w:lineRule="auto"/>
      <w:ind w:left="-18" w:right="0" w:firstLine="18"/>
    </w:pPr>
    <w:rPr>
      <w:color w:val="000000"/>
    </w:rPr>
  </w:style>
  <w:style w:type="paragraph" w:customStyle="1" w:styleId="BodyBull1">
    <w:name w:val="BodyBull1"/>
    <w:basedOn w:val="Normal"/>
    <w:rsid w:val="00926735"/>
    <w:pPr>
      <w:widowControl/>
      <w:numPr>
        <w:numId w:val="2"/>
      </w:numPr>
      <w:spacing w:before="60" w:after="60"/>
      <w:jc w:val="both"/>
    </w:pPr>
    <w:rPr>
      <w:iCs/>
    </w:rPr>
  </w:style>
  <w:style w:type="paragraph" w:customStyle="1" w:styleId="tablehead">
    <w:name w:val="tablehead"/>
    <w:basedOn w:val="Normal"/>
    <w:rsid w:val="00926735"/>
    <w:pPr>
      <w:numPr>
        <w:ilvl w:val="12"/>
      </w:numPr>
      <w:spacing w:after="26"/>
      <w:jc w:val="center"/>
    </w:pPr>
    <w:rPr>
      <w:b/>
      <w:iCs/>
    </w:rPr>
  </w:style>
  <w:style w:type="paragraph" w:customStyle="1" w:styleId="TOChead">
    <w:name w:val="TOChead"/>
    <w:basedOn w:val="Normal"/>
    <w:rsid w:val="00926735"/>
    <w:pPr>
      <w:widowControl/>
      <w:spacing w:before="0" w:after="0"/>
      <w:jc w:val="center"/>
    </w:pPr>
    <w:rPr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55D"/>
    <w:pPr>
      <w:ind w:left="720"/>
      <w:contextualSpacing/>
    </w:pPr>
  </w:style>
  <w:style w:type="character" w:customStyle="1" w:styleId="BodytextChar0">
    <w:name w:val="Bodytext Char"/>
    <w:link w:val="Bodytext"/>
    <w:locked/>
    <w:rsid w:val="0039037F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74E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E0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6E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533D27"/>
    <w:rPr>
      <w:rFonts w:ascii="Arial" w:eastAsia="Times New Roman" w:hAnsi="Arial" w:cs="Times New Roman"/>
      <w:bCs/>
      <w:color w:val="404040"/>
      <w:sz w:val="24"/>
      <w:szCs w:val="44"/>
    </w:rPr>
  </w:style>
  <w:style w:type="paragraph" w:styleId="NormalWeb">
    <w:name w:val="Normal (Web)"/>
    <w:basedOn w:val="Normal"/>
    <w:uiPriority w:val="99"/>
    <w:semiHidden/>
    <w:unhideWhenUsed/>
    <w:rsid w:val="00C34F5F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6" ma:contentTypeDescription="Create a new document." ma:contentTypeScope="" ma:versionID="d4ed022c10c60e9d9c27ee5a95c8ce3b">
  <xsd:schema xmlns:xsd="http://www.w3.org/2001/XMLSchema" xmlns:xs="http://www.w3.org/2001/XMLSchema" xmlns:p="http://schemas.microsoft.com/office/2006/metadata/properties" xmlns:ns2="eac52b12-2228-488c-9d59-8a93d308b64e" xmlns:ns3="951c5514-b77c-4532-82d5-a05f2f7d58e2" xmlns:ns4="3c35e321-f73a-4dae-ae38-a0459de24735" targetNamespace="http://schemas.microsoft.com/office/2006/metadata/properties" ma:root="true" ma:fieldsID="c8774e4bcccb30488bd145616ae26a30" ns2:_="" ns3:_="" ns4:_="">
    <xsd:import namespace="eac52b12-2228-488c-9d59-8a93d308b64e"/>
    <xsd:import namespace="951c5514-b77c-4532-82d5-a05f2f7d58e2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>Ananthan, Aarthi (Cognizant)</DisplayName>
        <AccountId>30237</AccountId>
        <AccountType/>
      </UserInfo>
    </SharedWithUsers>
    <lcf76f155ced4ddcb4097134ff3c332f xmlns="eac52b12-2228-488c-9d59-8a93d308b64e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EDAF42-4FA0-4C34-828F-B48DECED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B0191-97B8-44E3-A376-1241DEDA4691}">
  <ds:schemaRefs>
    <ds:schemaRef ds:uri="http://schemas.microsoft.com/office/2006/metadata/properties"/>
    <ds:schemaRef ds:uri="http://schemas.microsoft.com/office/infopath/2007/PartnerControls"/>
    <ds:schemaRef ds:uri="951c5514-b77c-4532-82d5-a05f2f7d58e2"/>
    <ds:schemaRef ds:uri="eac52b12-2228-488c-9d59-8a93d308b64e"/>
    <ds:schemaRef ds:uri="3c35e321-f73a-4dae-ae38-a0459de24735"/>
  </ds:schemaRefs>
</ds:datastoreItem>
</file>

<file path=customXml/itemProps3.xml><?xml version="1.0" encoding="utf-8"?>
<ds:datastoreItem xmlns:ds="http://schemas.openxmlformats.org/officeDocument/2006/customXml" ds:itemID="{32DF79EA-A137-4213-B8DA-4AC9262F1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Latha KM (Cognizant)</dc:creator>
  <cp:lastModifiedBy>Dey, Debopriya (Contractor)</cp:lastModifiedBy>
  <cp:revision>3</cp:revision>
  <dcterms:created xsi:type="dcterms:W3CDTF">2023-03-21T04:17:00Z</dcterms:created>
  <dcterms:modified xsi:type="dcterms:W3CDTF">2023-04-28T06:51:00Z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1300100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