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371D1" w:rsidRDefault="00F371D1" w:rsidP="00F371D1">
      <w:pPr>
        <w:numPr>
          <w:ilvl w:val="0"/>
          <w:numId w:val="2"/>
        </w:numPr>
      </w:pPr>
      <w:r w:rsidRPr="00F371D1">
        <w:t>1. Time Division Multiplexing.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 xml:space="preserve">Each user is </w:t>
      </w:r>
      <w:r w:rsidRPr="00F371D1">
        <w:rPr>
          <w:lang w:val="en-US"/>
        </w:rPr>
        <w:t>statically allocated time slot, and if the user does not use the given time slot, it just lies fallow.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t>2. Frequency Division Multiplexing.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Number of users are fixed.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 xml:space="preserve">Multi access channel </w:t>
      </w:r>
      <w:proofErr w:type="gramStart"/>
      <w:r w:rsidRPr="00F371D1">
        <w:rPr>
          <w:lang w:val="en-US"/>
        </w:rPr>
        <w:t>( Multiple</w:t>
      </w:r>
      <w:proofErr w:type="gramEnd"/>
      <w:r w:rsidRPr="00F371D1">
        <w:rPr>
          <w:lang w:val="en-US"/>
        </w:rPr>
        <w:t xml:space="preserve"> transmitters and multiple rece</w:t>
      </w:r>
      <w:r w:rsidRPr="00F371D1">
        <w:rPr>
          <w:lang w:val="en-US"/>
        </w:rPr>
        <w:t>ivers )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Delay Time for the new users. New users will wait while channel is already in use.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t>Time consumption. Reduced efficiency.</w:t>
      </w:r>
      <w:r w:rsidRPr="00F371D1">
        <w:rPr>
          <w:lang w:val="en-US"/>
        </w:rPr>
        <w:t xml:space="preserve"> 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Num</w:t>
      </w:r>
      <w:r w:rsidRPr="00F371D1">
        <w:rPr>
          <w:lang w:val="en-US"/>
        </w:rPr>
        <w:t>ber of users are fixed.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If the spectrum Is cut into N portions and the number of users are less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than N; then a large piece of spectrum is wasted.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 xml:space="preserve"> If more than N users want to communicate, some of them will be denied</w:t>
      </w:r>
    </w:p>
    <w:p w:rsidR="00000000" w:rsidRPr="00F371D1" w:rsidRDefault="00F371D1" w:rsidP="00F371D1">
      <w:pPr>
        <w:numPr>
          <w:ilvl w:val="0"/>
          <w:numId w:val="2"/>
        </w:numPr>
      </w:pPr>
      <w:r w:rsidRPr="00F371D1">
        <w:rPr>
          <w:lang w:val="en-US"/>
        </w:rPr>
        <w:t>permission for the lack of bandwidth.</w:t>
      </w:r>
    </w:p>
    <w:p w:rsidR="003B6DDF" w:rsidRDefault="003B6DDF"/>
    <w:p w:rsidR="009E38CA" w:rsidRDefault="009E38CA"/>
    <w:p w:rsidR="009E38CA" w:rsidRDefault="009E38CA"/>
    <w:p w:rsidR="009E38CA" w:rsidRDefault="009E38CA"/>
    <w:p w:rsidR="009E38CA" w:rsidRPr="009E38CA" w:rsidRDefault="009E38CA" w:rsidP="009E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Conclusion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Fixed Channel Assignment (FCA)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Low computational cost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Used as a reference in Performance Comparison.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Not flexible, poor utilization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High blocking rate for non-uniform traffic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Requires complex frequency planning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Not desirable in micro-cell architectures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Dynamic Channel Assignment (DCA)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High utilization of channels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High computational complexity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Suitable for non-uniform traffic and micro-cell</w:t>
      </w: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br/>
        <w:t>architectures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Hybrid Channel Assignment (HCA)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Combination of FCA and DCA</w:t>
      </w:r>
    </w:p>
    <w:p w:rsidR="009E38CA" w:rsidRPr="009E38CA" w:rsidRDefault="009E38CA" w:rsidP="009E3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7"/>
          <w:szCs w:val="17"/>
          <w:lang w:eastAsia="en-IN"/>
        </w:rPr>
      </w:pPr>
      <w:r w:rsidRPr="009E38CA">
        <w:rPr>
          <w:rFonts w:ascii="Calibri" w:eastAsia="Times New Roman" w:hAnsi="Calibri" w:cs="Calibri"/>
          <w:color w:val="000000"/>
          <w:sz w:val="17"/>
          <w:szCs w:val="17"/>
          <w:lang w:eastAsia="en-IN"/>
        </w:rPr>
        <w:t>Converges to FCA performance under heavy traffic</w:t>
      </w:r>
    </w:p>
    <w:p w:rsidR="009E38CA" w:rsidRDefault="009E38CA"/>
    <w:p w:rsidR="009E38CA" w:rsidRDefault="009E38CA"/>
    <w:p w:rsidR="009E38CA" w:rsidRDefault="009E38CA" w:rsidP="009E38CA">
      <w:r>
        <w:t xml:space="preserve">1. Dynamic channel allocation </w:t>
      </w:r>
      <w:r w:rsidR="00F371D1">
        <w:t xml:space="preserve">   </w:t>
      </w:r>
      <w:r>
        <w:t xml:space="preserve">Channel not pre-divided into the number of users. </w:t>
      </w:r>
      <w:r w:rsidR="00F371D1">
        <w:t xml:space="preserve">         </w:t>
      </w:r>
      <w:r>
        <w:t xml:space="preserve">Dynamic channel allocation. </w:t>
      </w:r>
      <w:r w:rsidR="00F371D1">
        <w:t xml:space="preserve">         </w:t>
      </w:r>
      <w:r>
        <w:t xml:space="preserve">A mapping can be established when a new station appears, and the mapping can be removed when the station disappears. </w:t>
      </w:r>
      <w:r w:rsidR="00F371D1">
        <w:t xml:space="preserve">         </w:t>
      </w:r>
      <w:r>
        <w:t xml:space="preserve">KEY </w:t>
      </w:r>
      <w:proofErr w:type="gramStart"/>
      <w:r>
        <w:t>ASSUMPTIONS:-</w:t>
      </w:r>
      <w:proofErr w:type="gramEnd"/>
      <w:r>
        <w:t xml:space="preserve"> </w:t>
      </w:r>
      <w:r w:rsidR="00F371D1">
        <w:t xml:space="preserve">         </w:t>
      </w:r>
      <w:r>
        <w:t xml:space="preserve">Broadcast </w:t>
      </w:r>
      <w:r>
        <w:lastRenderedPageBreak/>
        <w:t xml:space="preserve">Network Station Model – </w:t>
      </w:r>
      <w:r w:rsidR="00F371D1">
        <w:t xml:space="preserve">         </w:t>
      </w:r>
      <w:r>
        <w:t xml:space="preserve">The model consists of </w:t>
      </w:r>
      <w:proofErr w:type="spellStart"/>
      <w:r>
        <w:t>N</w:t>
      </w:r>
      <w:proofErr w:type="spellEnd"/>
      <w:r>
        <w:t xml:space="preserve"> independent stations ( computers, telephones, personal communicators ), each with a program or user that generates frames for transmission. </w:t>
      </w:r>
      <w:r w:rsidR="00F371D1">
        <w:t xml:space="preserve">         </w:t>
      </w:r>
      <w:r>
        <w:t xml:space="preserve">Once a frame has been generated, the station is blocked till it has been fully transmitted. </w:t>
      </w:r>
      <w:r w:rsidR="00F371D1">
        <w:t xml:space="preserve">         </w:t>
      </w:r>
      <w:r>
        <w:t xml:space="preserve">2. Single channel – </w:t>
      </w:r>
      <w:r w:rsidR="00F371D1">
        <w:t xml:space="preserve">         </w:t>
      </w:r>
      <w:r>
        <w:t xml:space="preserve">A single channel is available for all communication. All stations can transmit on it and all can receive from it. </w:t>
      </w:r>
      <w:r w:rsidR="00F371D1">
        <w:t xml:space="preserve">         </w:t>
      </w:r>
      <w:r>
        <w:t xml:space="preserve">Multiple users working on same channel </w:t>
      </w:r>
      <w:r w:rsidR="00F371D1">
        <w:t xml:space="preserve">         </w:t>
      </w:r>
      <w:r>
        <w:t xml:space="preserve">Multiple transmitter and multiple </w:t>
      </w:r>
      <w:r w:rsidR="00F371D1">
        <w:t xml:space="preserve">   </w:t>
      </w:r>
    </w:p>
    <w:p w:rsidR="009E38CA" w:rsidRDefault="009E38CA" w:rsidP="009E38CA">
      <w:r>
        <w:t xml:space="preserve">2. </w:t>
      </w:r>
      <w:r w:rsidR="00F371D1">
        <w:t xml:space="preserve">   </w:t>
      </w:r>
      <w:r>
        <w:t xml:space="preserve">Collision – </w:t>
      </w:r>
      <w:r w:rsidR="00F371D1">
        <w:t xml:space="preserve">         </w:t>
      </w:r>
      <w:r>
        <w:t xml:space="preserve">When 2 frames are transmitted simultaneously, they overlap in time and the resulting signal is garbled. </w:t>
      </w:r>
      <w:r w:rsidR="00F371D1">
        <w:t xml:space="preserve">         </w:t>
      </w:r>
      <w:r>
        <w:t xml:space="preserve">Slotted Time – </w:t>
      </w:r>
      <w:r w:rsidR="00F371D1">
        <w:t xml:space="preserve">         </w:t>
      </w:r>
      <w:r>
        <w:t xml:space="preserve">Fixed time slots. </w:t>
      </w:r>
      <w:r w:rsidR="00F371D1">
        <w:t xml:space="preserve">         </w:t>
      </w:r>
      <w:r>
        <w:t xml:space="preserve">Transmission begins only at start of a slot. </w:t>
      </w:r>
      <w:r w:rsidR="00F371D1">
        <w:t xml:space="preserve">         </w:t>
      </w:r>
      <w:r>
        <w:t xml:space="preserve">Carrier Sense – </w:t>
      </w:r>
      <w:r w:rsidR="00F371D1">
        <w:t xml:space="preserve">         </w:t>
      </w:r>
      <w:r>
        <w:t xml:space="preserve">Station can tell if the channel is already in use or not. </w:t>
      </w:r>
      <w:r w:rsidR="00F371D1">
        <w:t xml:space="preserve">         </w:t>
      </w:r>
      <w:r>
        <w:t xml:space="preserve">Time division multiplexing </w:t>
      </w:r>
      <w:r w:rsidR="00F371D1">
        <w:t xml:space="preserve">         </w:t>
      </w:r>
      <w:r>
        <w:t xml:space="preserve">Here we fix a discrete time interval for dynamic allocation and new allocations will be there only when first have executed their data. </w:t>
      </w:r>
      <w:r w:rsidR="00F371D1">
        <w:t xml:space="preserve">         </w:t>
      </w:r>
      <w:r>
        <w:t xml:space="preserve">If 4 users come channel is divided into 4 parts. Next time when for new 7 users channel is divided into 7 parts but only when next dynamic allocation will be done. </w:t>
      </w:r>
      <w:r w:rsidR="00F371D1">
        <w:t xml:space="preserve">         </w:t>
      </w:r>
      <w:r>
        <w:t xml:space="preserve">FOR </w:t>
      </w:r>
      <w:proofErr w:type="gramStart"/>
      <w:r>
        <w:t>EXAMPLE :</w:t>
      </w:r>
      <w:proofErr w:type="gramEnd"/>
      <w:r>
        <w:t xml:space="preserve">- The set of cell phones that are operating in the range of a given cell tower varies constantly. </w:t>
      </w:r>
      <w:r w:rsidR="00F371D1">
        <w:t xml:space="preserve">  </w:t>
      </w:r>
      <w:bookmarkStart w:id="0" w:name="_GoBack"/>
      <w:bookmarkEnd w:id="0"/>
      <w:r>
        <w:t>Dynamic channel allocation</w:t>
      </w:r>
    </w:p>
    <w:sectPr w:rsidR="009E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373E"/>
    <w:multiLevelType w:val="hybridMultilevel"/>
    <w:tmpl w:val="F9746F14"/>
    <w:lvl w:ilvl="0" w:tplc="D80CD5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CC5E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4A99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F60A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9AB1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9A93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E8640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CEAB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D9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7B92940"/>
    <w:multiLevelType w:val="multilevel"/>
    <w:tmpl w:val="8F4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94"/>
    <w:rsid w:val="003B6DDF"/>
    <w:rsid w:val="00916D94"/>
    <w:rsid w:val="009E38CA"/>
    <w:rsid w:val="00F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651"/>
  <w15:chartTrackingRefBased/>
  <w15:docId w15:val="{F1EF49E7-966F-4D31-8C02-58F8D407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slide">
    <w:name w:val="titleslide"/>
    <w:basedOn w:val="DefaultParagraphFont"/>
    <w:rsid w:val="009E3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43</dc:creator>
  <cp:keywords/>
  <dc:description/>
  <cp:lastModifiedBy>Mark 43</cp:lastModifiedBy>
  <cp:revision>3</cp:revision>
  <dcterms:created xsi:type="dcterms:W3CDTF">2021-08-23T16:59:00Z</dcterms:created>
  <dcterms:modified xsi:type="dcterms:W3CDTF">2021-08-23T18:45:00Z</dcterms:modified>
</cp:coreProperties>
</file>